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D9" w:rsidRPr="00136C07" w:rsidRDefault="00AB0CB1">
      <w:pPr>
        <w:jc w:val="left"/>
        <w:rPr>
          <w:rFonts w:ascii="宋体" w:hAnsi="宋体"/>
          <w:b/>
          <w:sz w:val="24"/>
          <w:szCs w:val="24"/>
        </w:rPr>
      </w:pPr>
      <w:r w:rsidRPr="00136C07">
        <w:rPr>
          <w:rFonts w:ascii="宋体" w:hAnsi="宋体" w:hint="eastAsia"/>
          <w:b/>
          <w:sz w:val="24"/>
          <w:szCs w:val="24"/>
        </w:rPr>
        <w:t>证券代码：</w:t>
      </w:r>
      <w:r w:rsidRPr="00136C07">
        <w:rPr>
          <w:rFonts w:ascii="宋体" w:hAnsi="宋体"/>
          <w:b/>
          <w:sz w:val="24"/>
          <w:szCs w:val="24"/>
        </w:rPr>
        <w:t>688577</w:t>
      </w:r>
      <w:r w:rsidRPr="00136C07">
        <w:rPr>
          <w:rFonts w:ascii="宋体" w:hAnsi="宋体" w:hint="eastAsia"/>
          <w:b/>
          <w:sz w:val="24"/>
          <w:szCs w:val="24"/>
        </w:rPr>
        <w:t xml:space="preserve">                  </w:t>
      </w:r>
      <w:r w:rsidR="00731478" w:rsidRPr="00136C07">
        <w:rPr>
          <w:rFonts w:ascii="宋体" w:hAnsi="宋体"/>
          <w:b/>
          <w:sz w:val="24"/>
          <w:szCs w:val="24"/>
        </w:rPr>
        <w:t xml:space="preserve">         </w:t>
      </w:r>
      <w:r w:rsidRPr="00136C07">
        <w:rPr>
          <w:rFonts w:ascii="宋体" w:hAnsi="宋体" w:hint="eastAsia"/>
          <w:b/>
          <w:sz w:val="24"/>
          <w:szCs w:val="24"/>
        </w:rPr>
        <w:t xml:space="preserve">    </w:t>
      </w:r>
      <w:r w:rsidR="00136C07">
        <w:rPr>
          <w:rFonts w:ascii="宋体" w:hAnsi="宋体"/>
          <w:b/>
          <w:sz w:val="24"/>
          <w:szCs w:val="24"/>
        </w:rPr>
        <w:t xml:space="preserve">  </w:t>
      </w:r>
      <w:r w:rsidRPr="00136C07">
        <w:rPr>
          <w:rFonts w:ascii="宋体" w:hAnsi="宋体"/>
          <w:b/>
          <w:sz w:val="24"/>
          <w:szCs w:val="24"/>
        </w:rPr>
        <w:t xml:space="preserve"> </w:t>
      </w:r>
      <w:r w:rsidRPr="00136C07">
        <w:rPr>
          <w:rFonts w:ascii="宋体" w:hAnsi="宋体" w:hint="eastAsia"/>
          <w:b/>
          <w:sz w:val="24"/>
          <w:szCs w:val="24"/>
        </w:rPr>
        <w:t>公司简称：</w:t>
      </w:r>
      <w:r w:rsidRPr="00136C07">
        <w:rPr>
          <w:rFonts w:ascii="宋体" w:hAnsi="宋体"/>
          <w:b/>
          <w:sz w:val="24"/>
          <w:szCs w:val="24"/>
        </w:rPr>
        <w:t>浙海德曼</w:t>
      </w:r>
    </w:p>
    <w:p w:rsidR="00731478" w:rsidRDefault="00731478" w:rsidP="00731478">
      <w:pPr>
        <w:spacing w:line="360" w:lineRule="auto"/>
        <w:jc w:val="center"/>
        <w:rPr>
          <w:b/>
          <w:sz w:val="24"/>
          <w:szCs w:val="24"/>
        </w:rPr>
      </w:pPr>
    </w:p>
    <w:p w:rsidR="002606D9" w:rsidRPr="00136C07" w:rsidRDefault="00AB0CB1" w:rsidP="00731478">
      <w:pPr>
        <w:spacing w:line="360" w:lineRule="auto"/>
        <w:jc w:val="center"/>
        <w:rPr>
          <w:b/>
          <w:sz w:val="30"/>
          <w:szCs w:val="30"/>
        </w:rPr>
      </w:pPr>
      <w:r w:rsidRPr="00136C07">
        <w:rPr>
          <w:rFonts w:hint="eastAsia"/>
          <w:b/>
          <w:sz w:val="30"/>
          <w:szCs w:val="30"/>
        </w:rPr>
        <w:t>浙江海德曼智能装备股份有限公司</w:t>
      </w:r>
    </w:p>
    <w:p w:rsidR="002606D9" w:rsidRPr="00136C07" w:rsidRDefault="00AB0CB1" w:rsidP="00731478">
      <w:pPr>
        <w:spacing w:line="360" w:lineRule="auto"/>
        <w:jc w:val="center"/>
        <w:rPr>
          <w:b/>
          <w:sz w:val="30"/>
          <w:szCs w:val="30"/>
        </w:rPr>
      </w:pPr>
      <w:r w:rsidRPr="00136C07">
        <w:rPr>
          <w:rFonts w:hint="eastAsia"/>
          <w:b/>
          <w:sz w:val="30"/>
          <w:szCs w:val="30"/>
        </w:rPr>
        <w:t>投资者关系活动记录表</w:t>
      </w:r>
    </w:p>
    <w:p w:rsidR="002606D9" w:rsidRPr="00AC6F3C" w:rsidRDefault="002606D9">
      <w:pPr>
        <w:jc w:val="center"/>
        <w:rPr>
          <w:rFonts w:ascii="宋体" w:hAnsi="宋体"/>
          <w:sz w:val="24"/>
          <w:szCs w:val="24"/>
        </w:rPr>
      </w:pPr>
    </w:p>
    <w:p w:rsidR="002606D9" w:rsidRPr="00AC6F3C" w:rsidRDefault="00AC6F3C" w:rsidP="00AC6F3C">
      <w:pPr>
        <w:jc w:val="right"/>
        <w:rPr>
          <w:rFonts w:ascii="宋体" w:hAnsi="宋体"/>
          <w:b/>
          <w:sz w:val="24"/>
          <w:szCs w:val="24"/>
        </w:rPr>
      </w:pPr>
      <w:r w:rsidRPr="00AC6F3C">
        <w:rPr>
          <w:rFonts w:ascii="宋体" w:hAnsi="宋体" w:hint="eastAsia"/>
          <w:b/>
          <w:sz w:val="24"/>
          <w:szCs w:val="24"/>
        </w:rPr>
        <w:t xml:space="preserve"> </w:t>
      </w:r>
      <w:r w:rsidR="00AB0CB1" w:rsidRPr="00AC6F3C">
        <w:rPr>
          <w:rFonts w:ascii="宋体" w:hAnsi="宋体" w:hint="eastAsia"/>
          <w:b/>
          <w:sz w:val="24"/>
          <w:szCs w:val="24"/>
        </w:rPr>
        <w:t>编号：</w:t>
      </w:r>
      <w:r w:rsidR="00731478" w:rsidRPr="00AC6F3C">
        <w:rPr>
          <w:rFonts w:ascii="宋体" w:hAnsi="宋体" w:hint="eastAsia"/>
          <w:b/>
          <w:sz w:val="24"/>
          <w:szCs w:val="24"/>
        </w:rPr>
        <w:t>2025-003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7796"/>
      </w:tblGrid>
      <w:tr w:rsidR="002606D9" w:rsidTr="00AC6F3C">
        <w:trPr>
          <w:trHeight w:val="774"/>
        </w:trPr>
        <w:tc>
          <w:tcPr>
            <w:tcW w:w="1419" w:type="dxa"/>
            <w:shd w:val="clear" w:color="auto" w:fill="auto"/>
            <w:vAlign w:val="center"/>
          </w:tcPr>
          <w:p w:rsidR="002606D9" w:rsidRPr="00AC6F3C" w:rsidRDefault="00AB0CB1">
            <w:pPr>
              <w:rPr>
                <w:sz w:val="24"/>
                <w:szCs w:val="24"/>
              </w:rPr>
            </w:pPr>
            <w:r w:rsidRPr="00AC6F3C"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606D9" w:rsidRPr="00AC6F3C" w:rsidRDefault="00AB0CB1" w:rsidP="00AC6F3C">
            <w:pPr>
              <w:spacing w:line="360" w:lineRule="auto"/>
              <w:rPr>
                <w:sz w:val="24"/>
                <w:szCs w:val="24"/>
              </w:rPr>
            </w:pPr>
            <w:r w:rsidRPr="00AC6F3C">
              <w:rPr>
                <w:rFonts w:ascii="宋体" w:hAnsi="宋体" w:cs="宋体" w:hint="eastAsia"/>
                <w:sz w:val="24"/>
                <w:szCs w:val="24"/>
              </w:rPr>
              <w:t>业绩说明会</w:t>
            </w:r>
          </w:p>
        </w:tc>
        <w:bookmarkStart w:id="0" w:name="_GoBack"/>
        <w:bookmarkEnd w:id="0"/>
      </w:tr>
      <w:tr w:rsidR="002606D9" w:rsidTr="00AC6F3C">
        <w:trPr>
          <w:trHeight w:val="617"/>
        </w:trPr>
        <w:tc>
          <w:tcPr>
            <w:tcW w:w="1419" w:type="dxa"/>
            <w:shd w:val="clear" w:color="auto" w:fill="auto"/>
            <w:vAlign w:val="center"/>
          </w:tcPr>
          <w:p w:rsidR="002606D9" w:rsidRPr="00AC6F3C" w:rsidRDefault="00AB0CB1">
            <w:pPr>
              <w:rPr>
                <w:sz w:val="24"/>
                <w:szCs w:val="24"/>
              </w:rPr>
            </w:pPr>
            <w:r w:rsidRPr="00AC6F3C">
              <w:rPr>
                <w:rFonts w:hint="eastAsia"/>
                <w:sz w:val="24"/>
                <w:szCs w:val="24"/>
              </w:rPr>
              <w:t>活动主题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606D9" w:rsidRPr="00AC6F3C" w:rsidRDefault="00AB0CB1">
            <w:pPr>
              <w:rPr>
                <w:sz w:val="24"/>
                <w:szCs w:val="24"/>
              </w:rPr>
            </w:pPr>
            <w:r w:rsidRPr="00AC6F3C"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浙海德曼</w:t>
            </w:r>
            <w:r w:rsidRPr="00AC6F3C"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2025</w:t>
            </w:r>
            <w:r w:rsidRPr="00AC6F3C">
              <w:rPr>
                <w:rFonts w:ascii="宋体" w:hAnsi="宋体" w:cs="宋体" w:hint="eastAsia"/>
                <w:bCs/>
                <w:iCs/>
                <w:color w:val="000000"/>
                <w:sz w:val="24"/>
                <w:lang w:val="en-GB"/>
              </w:rPr>
              <w:t>年半年度业绩说明会</w:t>
            </w:r>
          </w:p>
        </w:tc>
      </w:tr>
      <w:tr w:rsidR="002606D9" w:rsidTr="00AC6F3C">
        <w:trPr>
          <w:trHeight w:val="639"/>
        </w:trPr>
        <w:tc>
          <w:tcPr>
            <w:tcW w:w="1419" w:type="dxa"/>
            <w:shd w:val="clear" w:color="auto" w:fill="auto"/>
            <w:vAlign w:val="center"/>
          </w:tcPr>
          <w:p w:rsidR="002606D9" w:rsidRPr="00AC6F3C" w:rsidRDefault="00AB0CB1">
            <w:pPr>
              <w:rPr>
                <w:sz w:val="24"/>
                <w:szCs w:val="24"/>
              </w:rPr>
            </w:pPr>
            <w:r w:rsidRPr="00AC6F3C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606D9" w:rsidRPr="00AC6F3C" w:rsidRDefault="00AB0CB1">
            <w:pPr>
              <w:rPr>
                <w:sz w:val="24"/>
                <w:szCs w:val="24"/>
              </w:rPr>
            </w:pPr>
            <w:r w:rsidRPr="00AC6F3C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2025-09-23 - 13:00-14:00</w:t>
            </w:r>
          </w:p>
        </w:tc>
      </w:tr>
      <w:tr w:rsidR="002606D9" w:rsidTr="00AC6F3C">
        <w:trPr>
          <w:trHeight w:val="846"/>
        </w:trPr>
        <w:tc>
          <w:tcPr>
            <w:tcW w:w="1419" w:type="dxa"/>
            <w:shd w:val="clear" w:color="auto" w:fill="auto"/>
            <w:vAlign w:val="center"/>
          </w:tcPr>
          <w:p w:rsidR="002606D9" w:rsidRPr="00AC6F3C" w:rsidRDefault="00AB0CB1">
            <w:pPr>
              <w:rPr>
                <w:sz w:val="24"/>
                <w:szCs w:val="24"/>
              </w:rPr>
            </w:pPr>
            <w:r w:rsidRPr="00AC6F3C">
              <w:rPr>
                <w:rFonts w:hint="eastAsia"/>
                <w:sz w:val="24"/>
                <w:szCs w:val="24"/>
              </w:rPr>
              <w:t>地点</w:t>
            </w:r>
            <w:r w:rsidRPr="00AC6F3C">
              <w:rPr>
                <w:rFonts w:ascii="宋体" w:hAnsi="宋体" w:hint="eastAsia"/>
                <w:sz w:val="24"/>
                <w:szCs w:val="24"/>
              </w:rPr>
              <w:t>/</w:t>
            </w:r>
            <w:r w:rsidRPr="00AC6F3C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606D9" w:rsidRPr="00AC6F3C" w:rsidRDefault="00AB0CB1">
            <w:pPr>
              <w:rPr>
                <w:rFonts w:ascii="宋体" w:hAnsi="宋体"/>
                <w:bCs/>
                <w:sz w:val="24"/>
              </w:rPr>
            </w:pPr>
            <w:r w:rsidRPr="00AC6F3C">
              <w:rPr>
                <w:rFonts w:ascii="宋体" w:hAnsi="宋体" w:hint="eastAsia"/>
                <w:bCs/>
                <w:sz w:val="24"/>
              </w:rPr>
              <w:t>上证路演中心</w:t>
            </w:r>
            <w:r w:rsidRPr="00AC6F3C">
              <w:rPr>
                <w:rFonts w:ascii="宋体" w:hAnsi="宋体" w:hint="eastAsia"/>
                <w:bCs/>
                <w:sz w:val="24"/>
              </w:rPr>
              <w:t xml:space="preserve"> </w:t>
            </w:r>
            <w:hyperlink r:id="rId6" w:history="1">
              <w:r w:rsidRPr="00AC6F3C">
                <w:rPr>
                  <w:rStyle w:val="a5"/>
                  <w:rFonts w:ascii="宋体" w:hAnsi="宋体" w:hint="eastAsia"/>
                  <w:bCs/>
                  <w:sz w:val="24"/>
                </w:rPr>
                <w:t>https://roadshow.sseinfo.com</w:t>
              </w:r>
            </w:hyperlink>
          </w:p>
          <w:p w:rsidR="002606D9" w:rsidRPr="00AC6F3C" w:rsidRDefault="00AB0CB1">
            <w:pPr>
              <w:rPr>
                <w:sz w:val="24"/>
                <w:szCs w:val="24"/>
              </w:rPr>
            </w:pPr>
            <w:r w:rsidRPr="00AC6F3C">
              <w:rPr>
                <w:rFonts w:ascii="宋体" w:hAnsi="宋体" w:hint="eastAsia"/>
                <w:bCs/>
                <w:sz w:val="24"/>
              </w:rPr>
              <w:t>网络文字互动</w:t>
            </w:r>
          </w:p>
        </w:tc>
      </w:tr>
      <w:tr w:rsidR="002606D9" w:rsidTr="00AC6F3C">
        <w:trPr>
          <w:trHeight w:val="838"/>
        </w:trPr>
        <w:tc>
          <w:tcPr>
            <w:tcW w:w="1419" w:type="dxa"/>
            <w:shd w:val="clear" w:color="auto" w:fill="auto"/>
            <w:vAlign w:val="center"/>
          </w:tcPr>
          <w:p w:rsidR="002606D9" w:rsidRPr="00AC6F3C" w:rsidRDefault="00AB0CB1">
            <w:pPr>
              <w:rPr>
                <w:sz w:val="24"/>
                <w:szCs w:val="24"/>
              </w:rPr>
            </w:pPr>
            <w:r w:rsidRPr="00AC6F3C"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606D9" w:rsidRPr="00AC6F3C" w:rsidRDefault="00AB0CB1" w:rsidP="00AC6F3C">
            <w:pPr>
              <w:spacing w:line="360" w:lineRule="auto"/>
              <w:rPr>
                <w:sz w:val="24"/>
                <w:szCs w:val="24"/>
              </w:rPr>
            </w:pPr>
            <w:r w:rsidRPr="00AC6F3C">
              <w:rPr>
                <w:rFonts w:ascii="宋体" w:hAnsi="宋体" w:cs="宋体" w:hint="eastAsia"/>
                <w:sz w:val="24"/>
                <w:szCs w:val="24"/>
              </w:rPr>
              <w:t>独立董事：娄杭、财务负责人：何丽云、董事、总经理：白生文、副总经理、董事会秘书：林素君</w:t>
            </w:r>
          </w:p>
        </w:tc>
      </w:tr>
      <w:tr w:rsidR="002606D9" w:rsidTr="00AC6F3C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2606D9" w:rsidRPr="00AC6F3C" w:rsidRDefault="00AB0CB1">
            <w:pPr>
              <w:rPr>
                <w:sz w:val="24"/>
                <w:szCs w:val="24"/>
              </w:rPr>
            </w:pPr>
            <w:r w:rsidRPr="00AC6F3C">
              <w:rPr>
                <w:rFonts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796" w:type="dxa"/>
            <w:shd w:val="clear" w:color="auto" w:fill="auto"/>
          </w:tcPr>
          <w:p w:rsidR="00731478" w:rsidRPr="00AC6F3C" w:rsidRDefault="00731478" w:rsidP="00AC6F3C"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 w:rsidR="002606D9" w:rsidRPr="00AC6F3C" w:rsidRDefault="00AB0CB1" w:rsidP="00AC6F3C">
            <w:pPr>
              <w:spacing w:line="360" w:lineRule="auto"/>
              <w:rPr>
                <w:b/>
              </w:rPr>
            </w:pPr>
            <w:r w:rsidRPr="00AC6F3C">
              <w:rPr>
                <w:rFonts w:ascii="宋体"/>
                <w:b/>
                <w:sz w:val="24"/>
              </w:rPr>
              <w:t>1</w:t>
            </w:r>
            <w:r w:rsidRPr="00AC6F3C">
              <w:rPr>
                <w:rFonts w:ascii="宋体"/>
                <w:b/>
                <w:sz w:val="24"/>
              </w:rPr>
              <w:t>、</w:t>
            </w:r>
            <w:r w:rsidRPr="00AC6F3C">
              <w:rPr>
                <w:rFonts w:ascii="宋体"/>
                <w:b/>
                <w:sz w:val="24"/>
              </w:rPr>
              <w:t>目前实现自制的零部件有哪些？</w:t>
            </w:r>
          </w:p>
          <w:p w:rsidR="002606D9" w:rsidRPr="00AC6F3C" w:rsidRDefault="00AB0CB1" w:rsidP="00AC6F3C">
            <w:pPr>
              <w:spacing w:line="360" w:lineRule="auto"/>
              <w:rPr>
                <w:rFonts w:ascii="宋体"/>
                <w:sz w:val="24"/>
              </w:rPr>
            </w:pPr>
            <w:r w:rsidRPr="00AC6F3C">
              <w:rPr>
                <w:rFonts w:ascii="宋体"/>
                <w:sz w:val="24"/>
              </w:rPr>
              <w:t>答</w:t>
            </w:r>
            <w:r w:rsidRPr="00AC6F3C">
              <w:rPr>
                <w:rFonts w:ascii="宋体"/>
                <w:sz w:val="24"/>
              </w:rPr>
              <w:t>:</w:t>
            </w:r>
            <w:r w:rsidRPr="00AC6F3C">
              <w:rPr>
                <w:rFonts w:ascii="宋体"/>
                <w:sz w:val="24"/>
              </w:rPr>
              <w:t>公司已经实现了部分零件的自制，其他零件正在攻关中。</w:t>
            </w:r>
          </w:p>
          <w:p w:rsidR="00136C07" w:rsidRPr="00AC6F3C" w:rsidRDefault="00136C07" w:rsidP="00AC6F3C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2606D9" w:rsidRPr="00AC6F3C" w:rsidRDefault="00AB0CB1" w:rsidP="00AC6F3C">
            <w:pPr>
              <w:spacing w:line="360" w:lineRule="auto"/>
              <w:rPr>
                <w:b/>
              </w:rPr>
            </w:pPr>
            <w:r w:rsidRPr="00AC6F3C">
              <w:rPr>
                <w:rFonts w:ascii="宋体"/>
                <w:b/>
                <w:sz w:val="24"/>
              </w:rPr>
              <w:t>2</w:t>
            </w:r>
            <w:r w:rsidRPr="00AC6F3C">
              <w:rPr>
                <w:rFonts w:ascii="宋体"/>
                <w:b/>
                <w:sz w:val="24"/>
              </w:rPr>
              <w:t>、</w:t>
            </w:r>
            <w:r w:rsidRPr="00AC6F3C">
              <w:rPr>
                <w:rFonts w:ascii="宋体"/>
                <w:b/>
                <w:sz w:val="24"/>
              </w:rPr>
              <w:t>请问公司可以加工的人形机器人零部件，价值量约占整机总量的多少？未来公司还会进一步研发扩大可加工的人形机器人零部件吗？</w:t>
            </w:r>
          </w:p>
          <w:p w:rsidR="002606D9" w:rsidRPr="00AC6F3C" w:rsidRDefault="00AB0CB1" w:rsidP="00AC6F3C">
            <w:pPr>
              <w:spacing w:line="360" w:lineRule="auto"/>
              <w:rPr>
                <w:rFonts w:ascii="宋体"/>
                <w:sz w:val="24"/>
              </w:rPr>
            </w:pPr>
            <w:r w:rsidRPr="00AC6F3C">
              <w:rPr>
                <w:rFonts w:ascii="宋体"/>
                <w:sz w:val="24"/>
              </w:rPr>
              <w:t>答</w:t>
            </w:r>
            <w:r w:rsidRPr="00AC6F3C">
              <w:rPr>
                <w:rFonts w:ascii="宋体"/>
                <w:sz w:val="24"/>
              </w:rPr>
              <w:t>:</w:t>
            </w:r>
            <w:r w:rsidRPr="00AC6F3C">
              <w:rPr>
                <w:rFonts w:ascii="宋体"/>
                <w:sz w:val="24"/>
              </w:rPr>
              <w:t>公司目前承接的是机器人相关零部件制造及</w:t>
            </w:r>
            <w:r w:rsidRPr="00AC6F3C">
              <w:rPr>
                <w:rFonts w:ascii="宋体"/>
                <w:sz w:val="24"/>
              </w:rPr>
              <w:t>OEM</w:t>
            </w:r>
            <w:r w:rsidRPr="00AC6F3C">
              <w:rPr>
                <w:rFonts w:ascii="宋体"/>
                <w:sz w:val="24"/>
              </w:rPr>
              <w:t>业务，随着技术攻关的突破，相关核心零部件将逐步实现自制。</w:t>
            </w:r>
          </w:p>
          <w:p w:rsidR="00136C07" w:rsidRPr="00AC6F3C" w:rsidRDefault="00136C07" w:rsidP="00AC6F3C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2606D9" w:rsidRPr="00AC6F3C" w:rsidRDefault="00AB0CB1" w:rsidP="00AC6F3C">
            <w:pPr>
              <w:spacing w:line="360" w:lineRule="auto"/>
              <w:rPr>
                <w:b/>
              </w:rPr>
            </w:pPr>
            <w:r w:rsidRPr="00AC6F3C">
              <w:rPr>
                <w:rFonts w:ascii="宋体"/>
                <w:b/>
                <w:sz w:val="24"/>
              </w:rPr>
              <w:t>3</w:t>
            </w:r>
            <w:r w:rsidRPr="00AC6F3C">
              <w:rPr>
                <w:rFonts w:ascii="宋体"/>
                <w:b/>
                <w:sz w:val="24"/>
              </w:rPr>
              <w:t>、</w:t>
            </w:r>
            <w:r w:rsidRPr="00AC6F3C">
              <w:rPr>
                <w:rFonts w:ascii="宋体"/>
                <w:b/>
                <w:sz w:val="24"/>
              </w:rPr>
              <w:t>请问机器人与机器狗业务，在今年和明年给公司带来的营收和利润大约有多少？预计新业务的规模在什么时间点可以超过公司的传统业务？</w:t>
            </w:r>
          </w:p>
          <w:p w:rsidR="002606D9" w:rsidRPr="00AC6F3C" w:rsidRDefault="00AB0CB1" w:rsidP="00AC6F3C">
            <w:pPr>
              <w:spacing w:line="360" w:lineRule="auto"/>
              <w:rPr>
                <w:rFonts w:ascii="宋体"/>
                <w:sz w:val="24"/>
              </w:rPr>
            </w:pPr>
            <w:r w:rsidRPr="00AC6F3C">
              <w:rPr>
                <w:rFonts w:ascii="宋体"/>
                <w:sz w:val="24"/>
              </w:rPr>
              <w:t>答</w:t>
            </w:r>
            <w:r w:rsidRPr="00AC6F3C">
              <w:rPr>
                <w:rFonts w:ascii="宋体"/>
                <w:sz w:val="24"/>
              </w:rPr>
              <w:t>:</w:t>
            </w:r>
            <w:r w:rsidRPr="00AC6F3C">
              <w:rPr>
                <w:rFonts w:ascii="宋体"/>
                <w:sz w:val="24"/>
              </w:rPr>
              <w:t>目前主机厂商客户在不断增加，所需求的订单种类不一，相关零部件也处于跟主机厂商研发测试阶段，我们暂不对营收跟利润进行预测，公司主营业务仍以高端数控机床为主，后续进展请关注公司公开信息。</w:t>
            </w:r>
          </w:p>
          <w:p w:rsidR="00136C07" w:rsidRPr="00AC6F3C" w:rsidRDefault="00136C07" w:rsidP="00AC6F3C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2606D9" w:rsidRPr="00AC6F3C" w:rsidRDefault="00AB0CB1" w:rsidP="00AC6F3C">
            <w:pPr>
              <w:spacing w:line="360" w:lineRule="auto"/>
              <w:rPr>
                <w:b/>
              </w:rPr>
            </w:pPr>
            <w:r w:rsidRPr="00AC6F3C">
              <w:rPr>
                <w:rFonts w:ascii="宋体"/>
                <w:b/>
                <w:sz w:val="24"/>
              </w:rPr>
              <w:lastRenderedPageBreak/>
              <w:t>4</w:t>
            </w:r>
            <w:r w:rsidRPr="00AC6F3C">
              <w:rPr>
                <w:rFonts w:ascii="宋体"/>
                <w:b/>
                <w:sz w:val="24"/>
              </w:rPr>
              <w:t>、</w:t>
            </w:r>
            <w:r w:rsidRPr="00AC6F3C">
              <w:rPr>
                <w:rFonts w:ascii="宋体"/>
                <w:b/>
                <w:sz w:val="24"/>
              </w:rPr>
              <w:t>请问公司的人形机器人和机器狗业务的利润率情况怎么样？相比其他代工厂，贵司有哪些优势？</w:t>
            </w:r>
          </w:p>
          <w:p w:rsidR="002606D9" w:rsidRPr="00AC6F3C" w:rsidRDefault="00AB0CB1" w:rsidP="00AC6F3C">
            <w:pPr>
              <w:spacing w:line="360" w:lineRule="auto"/>
              <w:rPr>
                <w:rFonts w:ascii="宋体"/>
                <w:sz w:val="24"/>
              </w:rPr>
            </w:pPr>
            <w:r w:rsidRPr="00AC6F3C">
              <w:rPr>
                <w:rFonts w:ascii="宋体"/>
                <w:sz w:val="24"/>
              </w:rPr>
              <w:t>答</w:t>
            </w:r>
            <w:r w:rsidRPr="00AC6F3C">
              <w:rPr>
                <w:rFonts w:ascii="宋体"/>
                <w:sz w:val="24"/>
              </w:rPr>
              <w:t>:</w:t>
            </w:r>
            <w:r w:rsidRPr="00AC6F3C">
              <w:rPr>
                <w:rFonts w:ascii="宋体"/>
                <w:sz w:val="24"/>
              </w:rPr>
              <w:t>公司的人形机器人和机器狗项目目前正在样机试制，相关财务数据正在归集中，同行情况正在调研。</w:t>
            </w:r>
          </w:p>
          <w:p w:rsidR="00136C07" w:rsidRPr="00AC6F3C" w:rsidRDefault="00136C07" w:rsidP="00AC6F3C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2606D9" w:rsidRPr="00AC6F3C" w:rsidRDefault="00AB0CB1" w:rsidP="00AC6F3C">
            <w:pPr>
              <w:spacing w:line="360" w:lineRule="auto"/>
              <w:rPr>
                <w:b/>
              </w:rPr>
            </w:pPr>
            <w:r w:rsidRPr="00AC6F3C">
              <w:rPr>
                <w:rFonts w:ascii="宋体"/>
                <w:b/>
                <w:sz w:val="24"/>
              </w:rPr>
              <w:t>5</w:t>
            </w:r>
            <w:r w:rsidRPr="00AC6F3C">
              <w:rPr>
                <w:rFonts w:ascii="宋体"/>
                <w:b/>
                <w:sz w:val="24"/>
              </w:rPr>
              <w:t>、</w:t>
            </w:r>
            <w:r w:rsidRPr="00AC6F3C">
              <w:rPr>
                <w:rFonts w:ascii="宋体"/>
                <w:b/>
                <w:sz w:val="24"/>
              </w:rPr>
              <w:t>除了矩阵超智之外，公司还考虑为其他主机厂做人形机器人的代工业务吗？有潜在合作客户，或者正在洽谈中的客户吗？</w:t>
            </w:r>
          </w:p>
          <w:p w:rsidR="002606D9" w:rsidRPr="00AC6F3C" w:rsidRDefault="00AB0CB1" w:rsidP="00AC6F3C">
            <w:pPr>
              <w:spacing w:line="360" w:lineRule="auto"/>
              <w:rPr>
                <w:rFonts w:ascii="宋体"/>
                <w:sz w:val="24"/>
              </w:rPr>
            </w:pPr>
            <w:r w:rsidRPr="00AC6F3C">
              <w:rPr>
                <w:rFonts w:ascii="宋体"/>
                <w:sz w:val="24"/>
              </w:rPr>
              <w:t>答</w:t>
            </w:r>
            <w:r w:rsidRPr="00AC6F3C">
              <w:rPr>
                <w:rFonts w:ascii="宋体"/>
                <w:sz w:val="24"/>
              </w:rPr>
              <w:t>:</w:t>
            </w:r>
            <w:r w:rsidRPr="00AC6F3C">
              <w:rPr>
                <w:rFonts w:ascii="宋体"/>
                <w:sz w:val="24"/>
              </w:rPr>
              <w:t>海德曼除了承接矩阵超智的人形机器人之外，也有其他机器人厂商正在洽谈中，具</w:t>
            </w:r>
            <w:r w:rsidRPr="00AC6F3C">
              <w:rPr>
                <w:rFonts w:ascii="宋体"/>
                <w:sz w:val="24"/>
              </w:rPr>
              <w:t>体进展请大家关注公开信息。</w:t>
            </w:r>
          </w:p>
          <w:p w:rsidR="00136C07" w:rsidRPr="00AC6F3C" w:rsidRDefault="00136C07" w:rsidP="00AC6F3C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2606D9" w:rsidRPr="00AC6F3C" w:rsidRDefault="00AB0CB1" w:rsidP="00AC6F3C">
            <w:pPr>
              <w:spacing w:line="360" w:lineRule="auto"/>
              <w:rPr>
                <w:b/>
              </w:rPr>
            </w:pPr>
            <w:r w:rsidRPr="00AC6F3C">
              <w:rPr>
                <w:rFonts w:ascii="宋体"/>
                <w:b/>
                <w:sz w:val="24"/>
              </w:rPr>
              <w:t>6</w:t>
            </w:r>
            <w:r w:rsidRPr="00AC6F3C">
              <w:rPr>
                <w:rFonts w:ascii="宋体"/>
                <w:b/>
                <w:sz w:val="24"/>
              </w:rPr>
              <w:t>、</w:t>
            </w:r>
            <w:r w:rsidRPr="00AC6F3C">
              <w:rPr>
                <w:rFonts w:ascii="宋体"/>
                <w:b/>
                <w:sz w:val="24"/>
              </w:rPr>
              <w:t>请问一下</w:t>
            </w:r>
            <w:r w:rsidRPr="00AC6F3C">
              <w:rPr>
                <w:rFonts w:ascii="宋体"/>
                <w:b/>
                <w:sz w:val="24"/>
              </w:rPr>
              <w:t xml:space="preserve"> </w:t>
            </w:r>
            <w:r w:rsidRPr="00AC6F3C">
              <w:rPr>
                <w:rFonts w:ascii="宋体"/>
                <w:b/>
                <w:sz w:val="24"/>
              </w:rPr>
              <w:t>公司在机器人方面的进展如何</w:t>
            </w:r>
            <w:r w:rsidRPr="00AC6F3C">
              <w:rPr>
                <w:rFonts w:ascii="宋体"/>
                <w:b/>
                <w:sz w:val="24"/>
              </w:rPr>
              <w:t xml:space="preserve"> </w:t>
            </w:r>
            <w:r w:rsidRPr="00AC6F3C">
              <w:rPr>
                <w:rFonts w:ascii="宋体"/>
                <w:b/>
                <w:sz w:val="24"/>
              </w:rPr>
              <w:t>何时拿出成品机器人</w:t>
            </w:r>
            <w:r w:rsidRPr="00AC6F3C">
              <w:rPr>
                <w:rFonts w:ascii="宋体"/>
                <w:b/>
                <w:sz w:val="24"/>
              </w:rPr>
              <w:t xml:space="preserve"> </w:t>
            </w:r>
            <w:r w:rsidRPr="00AC6F3C">
              <w:rPr>
                <w:rFonts w:ascii="宋体"/>
                <w:b/>
                <w:sz w:val="24"/>
              </w:rPr>
              <w:t>谢谢</w:t>
            </w:r>
          </w:p>
          <w:p w:rsidR="002606D9" w:rsidRPr="00AC6F3C" w:rsidRDefault="00AB0CB1" w:rsidP="00AC6F3C">
            <w:pPr>
              <w:spacing w:line="360" w:lineRule="auto"/>
              <w:rPr>
                <w:rFonts w:ascii="宋体"/>
                <w:sz w:val="24"/>
              </w:rPr>
            </w:pPr>
            <w:r w:rsidRPr="00AC6F3C">
              <w:rPr>
                <w:rFonts w:ascii="宋体"/>
                <w:sz w:val="24"/>
              </w:rPr>
              <w:t>答</w:t>
            </w:r>
            <w:r w:rsidRPr="00AC6F3C">
              <w:rPr>
                <w:rFonts w:ascii="宋体"/>
                <w:sz w:val="24"/>
              </w:rPr>
              <w:t>:</w:t>
            </w:r>
            <w:r w:rsidRPr="00AC6F3C">
              <w:rPr>
                <w:rFonts w:ascii="宋体"/>
                <w:sz w:val="24"/>
              </w:rPr>
              <w:t>公司目前承接的是机器人相关零部件制造及</w:t>
            </w:r>
            <w:r w:rsidRPr="00AC6F3C">
              <w:rPr>
                <w:rFonts w:ascii="宋体"/>
                <w:sz w:val="24"/>
              </w:rPr>
              <w:t>OEM</w:t>
            </w:r>
            <w:r w:rsidRPr="00AC6F3C">
              <w:rPr>
                <w:rFonts w:ascii="宋体"/>
                <w:sz w:val="24"/>
              </w:rPr>
              <w:t>业务，相关技术准备工作正在进行中，公司的主业目前仍以高端数控机床为主。</w:t>
            </w:r>
          </w:p>
          <w:p w:rsidR="00136C07" w:rsidRPr="00AC6F3C" w:rsidRDefault="00136C07" w:rsidP="00AC6F3C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2606D9" w:rsidRPr="00AC6F3C" w:rsidRDefault="00AB0CB1" w:rsidP="00AC6F3C">
            <w:pPr>
              <w:spacing w:line="360" w:lineRule="auto"/>
              <w:rPr>
                <w:b/>
              </w:rPr>
            </w:pPr>
            <w:r w:rsidRPr="00AC6F3C">
              <w:rPr>
                <w:rFonts w:ascii="宋体"/>
                <w:b/>
                <w:sz w:val="24"/>
              </w:rPr>
              <w:t>7</w:t>
            </w:r>
            <w:r w:rsidRPr="00AC6F3C">
              <w:rPr>
                <w:rFonts w:ascii="宋体"/>
                <w:b/>
                <w:sz w:val="24"/>
              </w:rPr>
              <w:t>、</w:t>
            </w:r>
            <w:r w:rsidRPr="00AC6F3C">
              <w:rPr>
                <w:rFonts w:ascii="宋体"/>
                <w:b/>
                <w:sz w:val="24"/>
              </w:rPr>
              <w:t>机器人和机器狗业务明年的产能有多少？订单量饱和吗？能够达到满产吗？</w:t>
            </w:r>
          </w:p>
          <w:p w:rsidR="002606D9" w:rsidRPr="00AC6F3C" w:rsidRDefault="00AB0CB1" w:rsidP="00AC6F3C">
            <w:pPr>
              <w:spacing w:line="360" w:lineRule="auto"/>
              <w:rPr>
                <w:rFonts w:ascii="宋体"/>
                <w:sz w:val="24"/>
              </w:rPr>
            </w:pPr>
            <w:r w:rsidRPr="00AC6F3C">
              <w:rPr>
                <w:rFonts w:ascii="宋体"/>
                <w:sz w:val="24"/>
              </w:rPr>
              <w:t>答</w:t>
            </w:r>
            <w:r w:rsidRPr="00AC6F3C">
              <w:rPr>
                <w:rFonts w:ascii="宋体"/>
                <w:sz w:val="24"/>
              </w:rPr>
              <w:t>:</w:t>
            </w:r>
            <w:r w:rsidRPr="00AC6F3C">
              <w:rPr>
                <w:rFonts w:ascii="宋体"/>
                <w:sz w:val="24"/>
              </w:rPr>
              <w:t>机器人及机器狗是具身智能领域重要的产品门类之一，公司基于未来发展的需要及对该行业前景的乐观判断，并结合自身在机床领域的技术优势，以代工模式进入该行业。目前具备初步产能规模，未来还会继续扩产。</w:t>
            </w:r>
          </w:p>
          <w:p w:rsidR="00136C07" w:rsidRPr="00AC6F3C" w:rsidRDefault="00136C07" w:rsidP="00AC6F3C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2606D9" w:rsidRPr="00AC6F3C" w:rsidRDefault="00AB0CB1" w:rsidP="00AC6F3C">
            <w:pPr>
              <w:spacing w:line="360" w:lineRule="auto"/>
              <w:rPr>
                <w:b/>
              </w:rPr>
            </w:pPr>
            <w:r w:rsidRPr="00AC6F3C">
              <w:rPr>
                <w:rFonts w:ascii="宋体"/>
                <w:b/>
                <w:sz w:val="24"/>
              </w:rPr>
              <w:t>8</w:t>
            </w:r>
            <w:r w:rsidRPr="00AC6F3C">
              <w:rPr>
                <w:rFonts w:ascii="宋体"/>
                <w:b/>
                <w:sz w:val="24"/>
              </w:rPr>
              <w:t>、</w:t>
            </w:r>
            <w:r w:rsidRPr="00AC6F3C">
              <w:rPr>
                <w:rFonts w:ascii="宋体"/>
                <w:b/>
                <w:sz w:val="24"/>
              </w:rPr>
              <w:t>明年人形机器人和机器狗代工业务的出货量预期，大概是多少？</w:t>
            </w:r>
          </w:p>
          <w:p w:rsidR="002606D9" w:rsidRPr="00AC6F3C" w:rsidRDefault="00AB0CB1" w:rsidP="00AC6F3C">
            <w:pPr>
              <w:spacing w:line="360" w:lineRule="auto"/>
              <w:rPr>
                <w:rFonts w:ascii="宋体"/>
                <w:sz w:val="24"/>
              </w:rPr>
            </w:pPr>
            <w:r w:rsidRPr="00AC6F3C">
              <w:rPr>
                <w:rFonts w:ascii="宋体"/>
                <w:sz w:val="24"/>
              </w:rPr>
              <w:t>答</w:t>
            </w:r>
            <w:r w:rsidRPr="00AC6F3C">
              <w:rPr>
                <w:rFonts w:ascii="宋体"/>
                <w:sz w:val="24"/>
              </w:rPr>
              <w:t>:</w:t>
            </w:r>
            <w:r w:rsidRPr="00AC6F3C">
              <w:rPr>
                <w:rFonts w:ascii="宋体"/>
                <w:sz w:val="24"/>
              </w:rPr>
              <w:t>目前机器人、机器狗的产品还在逐步迭代中，公司无法从加工硬件上判断主机厂出货台数，建议关注主机厂市场投放情况。</w:t>
            </w:r>
          </w:p>
          <w:p w:rsidR="002606D9" w:rsidRPr="00AC6F3C" w:rsidRDefault="002606D9" w:rsidP="00AC6F3C">
            <w:pPr>
              <w:pStyle w:val="Style6"/>
              <w:spacing w:line="46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606D9" w:rsidRDefault="002606D9"/>
    <w:p w:rsidR="002606D9" w:rsidRDefault="002606D9"/>
    <w:sectPr w:rsidR="002606D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B1" w:rsidRDefault="00AB0CB1">
      <w:r>
        <w:separator/>
      </w:r>
    </w:p>
  </w:endnote>
  <w:endnote w:type="continuationSeparator" w:id="0">
    <w:p w:rsidR="00AB0CB1" w:rsidRDefault="00AB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F3C" w:rsidRDefault="00AC6F3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AC6F3C">
      <w:rPr>
        <w:noProof/>
        <w:lang w:val="zh-CN"/>
      </w:rPr>
      <w:t>2</w:t>
    </w:r>
    <w:r>
      <w:fldChar w:fldCharType="end"/>
    </w:r>
  </w:p>
  <w:p w:rsidR="00AC6F3C" w:rsidRDefault="00AC6F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B1" w:rsidRDefault="00AB0CB1">
      <w:r>
        <w:separator/>
      </w:r>
    </w:p>
  </w:footnote>
  <w:footnote w:type="continuationSeparator" w:id="0">
    <w:p w:rsidR="00AB0CB1" w:rsidRDefault="00AB0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6D9" w:rsidRDefault="00AB0CB1">
    <w:pPr>
      <w:pStyle w:val="a3"/>
      <w:tabs>
        <w:tab w:val="clear" w:pos="4153"/>
      </w:tabs>
      <w:jc w:val="right"/>
    </w:pPr>
    <w:r>
      <w:rPr>
        <w:rFonts w:hint="eastAsia"/>
      </w:rPr>
      <w:t>浙江海德曼智能装备股份有限公司投资者关系活动记录表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I3NTlhNGJhZTk1YmZkMTc2MTM0MTg2MGI3NTFmMTEifQ=="/>
  </w:docVars>
  <w:rsids>
    <w:rsidRoot w:val="002606D9"/>
    <w:rsid w:val="00136C07"/>
    <w:rsid w:val="002606D9"/>
    <w:rsid w:val="003C2BFF"/>
    <w:rsid w:val="00731478"/>
    <w:rsid w:val="00A87987"/>
    <w:rsid w:val="00AB0CB1"/>
    <w:rsid w:val="00AC6F3C"/>
    <w:rsid w:val="1CB2496B"/>
    <w:rsid w:val="61B42C51"/>
    <w:rsid w:val="670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DC2F4B-928E-4F70-9A16-1FA463BA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Char"/>
    <w:uiPriority w:val="99"/>
    <w:rsid w:val="00AC6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sid w:val="00AC6F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adshow.sseinf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2025-09-23T07:15:00Z</dcterms:created>
  <dcterms:modified xsi:type="dcterms:W3CDTF">2025-09-23T07:28:00Z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209E8F5F19474D9B86DA58D8A53133EF</vt:lpwstr>
  </property>
</Properties>
</file>