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F" w:rsidRPr="001128EC" w:rsidRDefault="00DB361F" w:rsidP="0081542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2B0EC0">
        <w:rPr>
          <w:rFonts w:ascii="宋体" w:hAnsi="宋体" w:hint="eastAsia"/>
          <w:bCs/>
          <w:iCs/>
          <w:color w:val="000000"/>
          <w:sz w:val="24"/>
        </w:rPr>
        <w:t>603330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1373DF">
        <w:rPr>
          <w:rFonts w:ascii="宋体" w:hAnsi="宋体"/>
          <w:bCs/>
          <w:iCs/>
          <w:color w:val="000000"/>
          <w:sz w:val="24"/>
        </w:rPr>
        <w:t xml:space="preserve">  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2B0EC0">
        <w:rPr>
          <w:rFonts w:ascii="宋体" w:hAnsi="宋体" w:hint="eastAsia"/>
          <w:bCs/>
          <w:iCs/>
          <w:color w:val="000000"/>
          <w:sz w:val="24"/>
        </w:rPr>
        <w:t>上海天洋</w:t>
      </w:r>
    </w:p>
    <w:p w:rsidR="002B0EC0" w:rsidRDefault="002B0EC0" w:rsidP="008154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上海天洋热熔粘接材料</w:t>
      </w:r>
      <w:r w:rsidR="00DB361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DB361F" w:rsidRPr="001128EC" w:rsidRDefault="00DB361F" w:rsidP="008154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DB361F" w:rsidRPr="001128EC" w:rsidRDefault="004B16B8" w:rsidP="001373DF">
      <w:pPr>
        <w:spacing w:line="400" w:lineRule="exact"/>
        <w:ind w:firstLineChars="2500" w:firstLine="600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编号：TZGX-20</w:t>
      </w:r>
      <w:r w:rsidR="00F80C46">
        <w:rPr>
          <w:rFonts w:ascii="宋体" w:hAnsi="宋体"/>
          <w:bCs/>
          <w:iCs/>
          <w:color w:val="000000"/>
          <w:sz w:val="24"/>
        </w:rPr>
        <w:t>2</w:t>
      </w:r>
      <w:r w:rsidR="00A3644B">
        <w:rPr>
          <w:rFonts w:ascii="宋体" w:hAnsi="宋体"/>
          <w:bCs/>
          <w:iCs/>
          <w:color w:val="000000"/>
          <w:sz w:val="24"/>
        </w:rPr>
        <w:t>2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A3644B">
        <w:rPr>
          <w:rFonts w:ascii="宋体" w:hAnsi="宋体"/>
          <w:bCs/>
          <w:iCs/>
          <w:color w:val="000000"/>
          <w:sz w:val="24"/>
        </w:rPr>
        <w:t>01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80"/>
      </w:tblGrid>
      <w:tr w:rsidR="00DB361F" w:rsidRPr="001128EC" w:rsidTr="005F1358">
        <w:trPr>
          <w:trHeight w:val="2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06973" w:rsidRDefault="0079712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9712F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DB361F" w:rsidRPr="00E06973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DB361F" w:rsidRPr="00E0697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B361F" w:rsidRPr="00E06973">
              <w:rPr>
                <w:rFonts w:ascii="宋体" w:hAnsi="宋体" w:hint="eastAsia"/>
                <w:sz w:val="24"/>
              </w:rPr>
              <w:t>分析师会议</w:t>
            </w:r>
          </w:p>
          <w:p w:rsidR="00DB361F" w:rsidRPr="00E06973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697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6973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665583" w:rsidRPr="0066558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6973">
              <w:rPr>
                <w:rFonts w:ascii="宋体" w:hAnsi="宋体" w:hint="eastAsia"/>
                <w:sz w:val="24"/>
              </w:rPr>
              <w:t>业绩说明会</w:t>
            </w:r>
          </w:p>
          <w:p w:rsidR="00DB361F" w:rsidRPr="00E06973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697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6973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665583" w:rsidRPr="0066558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6973">
              <w:rPr>
                <w:rFonts w:ascii="宋体" w:hAnsi="宋体" w:hint="eastAsia"/>
                <w:sz w:val="24"/>
              </w:rPr>
              <w:t>路演活动</w:t>
            </w:r>
          </w:p>
          <w:p w:rsidR="00DB361F" w:rsidRPr="00E06973" w:rsidRDefault="00665583" w:rsidP="0000694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65583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DB361F" w:rsidRPr="00E06973">
              <w:rPr>
                <w:rFonts w:ascii="宋体" w:hAnsi="宋体" w:hint="eastAsia"/>
                <w:sz w:val="24"/>
              </w:rPr>
              <w:t>现场参观</w:t>
            </w:r>
            <w:r w:rsidR="00DB361F" w:rsidRPr="00E06973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DB361F" w:rsidRPr="001128EC" w:rsidRDefault="00DB361F" w:rsidP="006C10C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697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6973">
              <w:rPr>
                <w:rFonts w:ascii="宋体" w:hAnsi="宋体" w:hint="eastAsia"/>
                <w:sz w:val="24"/>
              </w:rPr>
              <w:t>其他</w:t>
            </w:r>
            <w:r w:rsidR="00FA4126">
              <w:rPr>
                <w:rFonts w:ascii="宋体" w:hAnsi="宋体" w:hint="eastAsia"/>
                <w:sz w:val="24"/>
              </w:rPr>
              <w:t xml:space="preserve"> </w:t>
            </w:r>
            <w:r w:rsidR="00FA4126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80F2F" w:rsidRPr="001128EC" w:rsidTr="00DC4C49">
        <w:trPr>
          <w:trHeight w:val="8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F" w:rsidRPr="001128EC" w:rsidRDefault="00980F2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9" w:rsidRDefault="009E7370" w:rsidP="00FA412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亘</w:t>
            </w:r>
            <w:r w:rsidR="00A3644B">
              <w:rPr>
                <w:rFonts w:ascii="宋体" w:hAnsi="宋体" w:hint="eastAsia"/>
                <w:bCs/>
                <w:iCs/>
                <w:color w:val="000000"/>
                <w:sz w:val="24"/>
              </w:rPr>
              <w:t>曦资产 姜捷；浙商资管 叶方强</w:t>
            </w:r>
            <w:r w:rsidR="00F90EB9">
              <w:rPr>
                <w:rFonts w:ascii="宋体" w:hAnsi="宋体" w:hint="eastAsia"/>
                <w:bCs/>
                <w:iCs/>
                <w:color w:val="000000"/>
                <w:sz w:val="24"/>
              </w:rPr>
              <w:t>、马斌博</w:t>
            </w:r>
            <w:r w:rsidR="00A3644B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C408C2">
              <w:rPr>
                <w:rFonts w:ascii="宋体" w:hAnsi="宋体" w:hint="eastAsia"/>
                <w:bCs/>
                <w:iCs/>
                <w:color w:val="000000"/>
                <w:sz w:val="24"/>
              </w:rPr>
              <w:t>华宝证券</w:t>
            </w:r>
            <w:r w:rsidR="009951E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周修启</w:t>
            </w:r>
            <w:r w:rsidR="00C408C2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  <w:p w:rsidR="0062768F" w:rsidRPr="00DA237F" w:rsidRDefault="00C408C2" w:rsidP="00FA412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东海证券</w:t>
            </w:r>
            <w:r w:rsidR="00F90EB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周元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</w:tc>
      </w:tr>
      <w:tr w:rsidR="00DB361F" w:rsidRPr="001128EC" w:rsidTr="001F16A5">
        <w:trPr>
          <w:trHeight w:val="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38" w:rsidRPr="005D0EAB" w:rsidRDefault="00153F38" w:rsidP="00566F9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566F98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年</w:t>
            </w:r>
            <w:r w:rsidR="00566F98">
              <w:rPr>
                <w:rFonts w:ascii="宋体" w:hAnsi="宋体"/>
                <w:sz w:val="24"/>
              </w:rPr>
              <w:t>01</w:t>
            </w:r>
            <w:r>
              <w:rPr>
                <w:rFonts w:ascii="宋体" w:hAnsi="宋体"/>
                <w:sz w:val="24"/>
              </w:rPr>
              <w:t>月</w:t>
            </w:r>
            <w:r w:rsidR="00566F98"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日1</w:t>
            </w:r>
            <w:r w:rsidR="00A22A72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:</w:t>
            </w:r>
            <w:r w:rsidR="00270627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~</w:t>
            </w:r>
            <w:r w:rsidR="00A22A72"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:</w:t>
            </w:r>
            <w:r w:rsidR="0051666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 w:rsidR="00DB361F" w:rsidRPr="001128EC" w:rsidTr="005F1358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665583" w:rsidP="00DB1C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65583">
              <w:rPr>
                <w:rFonts w:ascii="宋体" w:hAnsi="宋体"/>
                <w:bCs/>
                <w:iCs/>
                <w:color w:val="000000"/>
                <w:sz w:val="24"/>
              </w:rPr>
              <w:t>上海市嘉定区南翔镇惠平路</w:t>
            </w:r>
            <w:r w:rsidRPr="00665583">
              <w:rPr>
                <w:rFonts w:ascii="宋体" w:hAnsi="宋体" w:hint="eastAsia"/>
                <w:bCs/>
                <w:iCs/>
                <w:color w:val="000000"/>
                <w:sz w:val="24"/>
              </w:rPr>
              <w:t>505号</w:t>
            </w:r>
            <w:r w:rsidRPr="00665583">
              <w:rPr>
                <w:rFonts w:ascii="宋体" w:hAnsi="宋体"/>
                <w:bCs/>
                <w:iCs/>
                <w:color w:val="000000"/>
                <w:sz w:val="24"/>
              </w:rPr>
              <w:t>公司二楼会议室</w:t>
            </w:r>
          </w:p>
        </w:tc>
      </w:tr>
      <w:tr w:rsidR="00DB361F" w:rsidRPr="001128EC" w:rsidTr="002E73E1">
        <w:trPr>
          <w:trHeight w:val="8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6C" w:rsidRDefault="00EF6D0A" w:rsidP="002E73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7F396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9A77D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7F396C">
              <w:rPr>
                <w:rFonts w:ascii="宋体" w:hAnsi="宋体" w:hint="eastAsia"/>
                <w:bCs/>
                <w:iCs/>
                <w:color w:val="000000"/>
                <w:sz w:val="24"/>
              </w:rPr>
              <w:t>兼</w:t>
            </w:r>
            <w:r w:rsidR="007F396C">
              <w:rPr>
                <w:rFonts w:ascii="宋体" w:hAnsi="宋体"/>
                <w:bCs/>
                <w:iCs/>
                <w:color w:val="000000"/>
                <w:sz w:val="24"/>
              </w:rPr>
              <w:t>财务负责人</w:t>
            </w:r>
            <w:r w:rsidR="002B0EC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商小路</w:t>
            </w:r>
            <w:r w:rsidR="0051666C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  <w:p w:rsidR="00153F38" w:rsidRPr="001128EC" w:rsidRDefault="0051666C" w:rsidP="002E73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卢志军</w:t>
            </w:r>
          </w:p>
        </w:tc>
      </w:tr>
      <w:tr w:rsidR="00DB361F" w:rsidRPr="001128EC" w:rsidTr="001F16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A3" w:rsidRPr="00D10318" w:rsidRDefault="002704A3" w:rsidP="00D1031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D10318">
              <w:rPr>
                <w:rFonts w:asciiTheme="minorEastAsia" w:hAnsiTheme="minorEastAsia" w:hint="eastAsia"/>
                <w:sz w:val="24"/>
              </w:rPr>
              <w:t>主要活动综述：</w:t>
            </w:r>
          </w:p>
          <w:p w:rsidR="0079712F" w:rsidRPr="00C7505E" w:rsidRDefault="00665583" w:rsidP="00C7505E">
            <w:pPr>
              <w:pStyle w:val="a3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</w:rPr>
            </w:pPr>
            <w:r w:rsidRPr="00C7505E">
              <w:rPr>
                <w:rFonts w:asciiTheme="minorEastAsia" w:hAnsiTheme="minorEastAsia" w:hint="eastAsia"/>
                <w:sz w:val="24"/>
              </w:rPr>
              <w:t>副总经理、董事会秘书兼财务负责人商小路首先对公司基本情况、科研能力、产品、产品应用领域做了详细介绍；其次对公司未来</w:t>
            </w:r>
            <w:r w:rsidRPr="00C7505E">
              <w:rPr>
                <w:rFonts w:asciiTheme="minorEastAsia" w:hAnsiTheme="minorEastAsia"/>
                <w:sz w:val="24"/>
              </w:rPr>
              <w:t>发展</w:t>
            </w:r>
            <w:r w:rsidRPr="00C7505E">
              <w:rPr>
                <w:rFonts w:asciiTheme="minorEastAsia" w:hAnsiTheme="minorEastAsia" w:hint="eastAsia"/>
                <w:sz w:val="24"/>
              </w:rPr>
              <w:t>亮点</w:t>
            </w:r>
            <w:r w:rsidRPr="00C7505E">
              <w:rPr>
                <w:rFonts w:asciiTheme="minorEastAsia" w:hAnsiTheme="minorEastAsia"/>
                <w:sz w:val="24"/>
              </w:rPr>
              <w:t>进行了阐述</w:t>
            </w:r>
            <w:r w:rsidRPr="00C7505E">
              <w:rPr>
                <w:rFonts w:asciiTheme="minorEastAsia" w:hAnsiTheme="minorEastAsia" w:hint="eastAsia"/>
                <w:sz w:val="24"/>
              </w:rPr>
              <w:t>；</w:t>
            </w:r>
            <w:r w:rsidRPr="00C7505E">
              <w:rPr>
                <w:rFonts w:asciiTheme="minorEastAsia" w:hAnsiTheme="minorEastAsia"/>
                <w:sz w:val="24"/>
              </w:rPr>
              <w:t>最后带领来访人员参观公司展厅。</w:t>
            </w:r>
          </w:p>
          <w:p w:rsidR="001F2DD6" w:rsidRDefault="00EF6D0A" w:rsidP="00D1031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D10318">
              <w:rPr>
                <w:rFonts w:asciiTheme="minorEastAsia" w:hAnsiTheme="minorEastAsia" w:hint="eastAsia"/>
                <w:sz w:val="24"/>
              </w:rPr>
              <w:t>二</w:t>
            </w:r>
            <w:r w:rsidR="0079712F" w:rsidRPr="00D10318">
              <w:rPr>
                <w:rFonts w:asciiTheme="minorEastAsia" w:hAnsiTheme="minorEastAsia" w:hint="eastAsia"/>
                <w:sz w:val="24"/>
              </w:rPr>
              <w:t>、机构提问</w:t>
            </w:r>
            <w:r w:rsidR="00D77C36" w:rsidRPr="00D10318">
              <w:rPr>
                <w:rFonts w:asciiTheme="minorEastAsia" w:hAnsiTheme="minorEastAsia" w:hint="eastAsia"/>
                <w:sz w:val="24"/>
              </w:rPr>
              <w:t>：</w:t>
            </w:r>
          </w:p>
          <w:p w:rsidR="00A3644B" w:rsidRDefault="00A3644B" w:rsidP="00A3644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</w:t>
            </w:r>
            <w:r>
              <w:rPr>
                <w:rFonts w:asciiTheme="minorEastAsia" w:hAnsiTheme="minorEastAsia"/>
                <w:sz w:val="24"/>
              </w:rPr>
              <w:t>问</w:t>
            </w:r>
            <w:r>
              <w:rPr>
                <w:rFonts w:asciiTheme="minorEastAsia" w:hAnsiTheme="minorEastAsia" w:hint="eastAsia"/>
                <w:sz w:val="24"/>
              </w:rPr>
              <w:t>：光伏封装膜投资的新项目，目前投资进展如何？</w:t>
            </w:r>
          </w:p>
          <w:p w:rsidR="00A3644B" w:rsidRDefault="00A3644B" w:rsidP="00A3644B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答</w:t>
            </w:r>
            <w:r>
              <w:rPr>
                <w:rFonts w:asciiTheme="minorEastAsia" w:hAnsiTheme="minorEastAsia" w:hint="eastAsia"/>
                <w:sz w:val="24"/>
              </w:rPr>
              <w:t>：我们在昆山、海安、如东新投资的太阳能封装膜项目基地，已完成与当地主管部门的投资协议签约，每个地方土地1</w:t>
            </w:r>
            <w:r>
              <w:rPr>
                <w:rFonts w:asciiTheme="minorEastAsia" w:hAnsiTheme="minorEastAsia"/>
                <w:sz w:val="24"/>
              </w:rPr>
              <w:t>00亩</w:t>
            </w:r>
            <w:r w:rsidR="005D3DFD">
              <w:rPr>
                <w:rFonts w:asciiTheme="minorEastAsia" w:hAnsiTheme="minorEastAsia"/>
                <w:sz w:val="24"/>
              </w:rPr>
              <w:t>左右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  <w:r w:rsidR="00AF67B7">
              <w:rPr>
                <w:rFonts w:asciiTheme="minorEastAsia" w:hAnsiTheme="minorEastAsia" w:hint="eastAsia"/>
                <w:sz w:val="24"/>
              </w:rPr>
              <w:t>目前公司正在进行模块化建设，光伏新项目会作为标准化建设板块</w:t>
            </w:r>
            <w:r w:rsidR="008B76A0">
              <w:rPr>
                <w:rFonts w:asciiTheme="minorEastAsia" w:hAnsiTheme="minorEastAsia" w:hint="eastAsia"/>
                <w:sz w:val="24"/>
              </w:rPr>
              <w:t>进行</w:t>
            </w:r>
            <w:r w:rsidR="00AF67B7">
              <w:rPr>
                <w:rFonts w:asciiTheme="minorEastAsia" w:hAnsiTheme="minorEastAsia" w:hint="eastAsia"/>
                <w:sz w:val="24"/>
              </w:rPr>
              <w:t>推进</w:t>
            </w:r>
            <w:r w:rsidR="008B76A0">
              <w:rPr>
                <w:rFonts w:asciiTheme="minorEastAsia" w:hAnsiTheme="minorEastAsia" w:hint="eastAsia"/>
                <w:sz w:val="24"/>
              </w:rPr>
              <w:t>，实现工厂布局、管理模式可复制</w:t>
            </w:r>
            <w:r w:rsidR="00AF67B7">
              <w:rPr>
                <w:rFonts w:asciiTheme="minorEastAsia" w:hAnsiTheme="minorEastAsia" w:hint="eastAsia"/>
                <w:sz w:val="24"/>
              </w:rPr>
              <w:t>，</w:t>
            </w:r>
            <w:r w:rsidR="008B76A0">
              <w:rPr>
                <w:rFonts w:asciiTheme="minorEastAsia" w:hAnsiTheme="minorEastAsia" w:hint="eastAsia"/>
                <w:sz w:val="24"/>
              </w:rPr>
              <w:t>同时进行信息化建设，提高管理效率。</w:t>
            </w:r>
            <w:r>
              <w:rPr>
                <w:rFonts w:asciiTheme="minorEastAsia" w:hAnsiTheme="minorEastAsia" w:hint="eastAsia"/>
                <w:sz w:val="24"/>
              </w:rPr>
              <w:t>其中</w:t>
            </w:r>
            <w:r>
              <w:rPr>
                <w:rFonts w:asciiTheme="minorEastAsia" w:hAnsiTheme="minorEastAsia"/>
                <w:sz w:val="24"/>
              </w:rPr>
              <w:t>昆山</w:t>
            </w:r>
            <w:r w:rsidR="00164C55">
              <w:rPr>
                <w:rFonts w:asciiTheme="minorEastAsia" w:hAnsiTheme="minorEastAsia" w:hint="eastAsia"/>
                <w:sz w:val="24"/>
              </w:rPr>
              <w:t>有</w:t>
            </w:r>
            <w:r>
              <w:rPr>
                <w:rFonts w:asciiTheme="minorEastAsia" w:hAnsiTheme="minorEastAsia"/>
                <w:sz w:val="24"/>
              </w:rPr>
              <w:t>现有厂房</w:t>
            </w:r>
            <w:r>
              <w:rPr>
                <w:rFonts w:asciiTheme="minorEastAsia" w:hAnsiTheme="minorEastAsia" w:hint="eastAsia"/>
                <w:sz w:val="24"/>
              </w:rPr>
              <w:t>，目前已经在安装设备，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</w:rPr>
              <w:t>一季度进行设备调试后即可释放产能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/>
                <w:sz w:val="24"/>
              </w:rPr>
              <w:t>海安和如东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022年主要是厂房建设</w:t>
            </w:r>
            <w:r>
              <w:rPr>
                <w:rFonts w:asciiTheme="minorEastAsia" w:hAnsiTheme="minorEastAsia" w:hint="eastAsia"/>
                <w:sz w:val="24"/>
              </w:rPr>
              <w:t>，2</w:t>
            </w:r>
            <w:r>
              <w:rPr>
                <w:rFonts w:asciiTheme="minorEastAsia" w:hAnsiTheme="minorEastAsia"/>
                <w:sz w:val="24"/>
              </w:rPr>
              <w:t>023年一季度进行设备调试</w:t>
            </w:r>
            <w:r w:rsidR="00730860">
              <w:rPr>
                <w:rFonts w:asciiTheme="minorEastAsia" w:hAnsiTheme="minorEastAsia" w:hint="eastAsia"/>
                <w:sz w:val="24"/>
              </w:rPr>
              <w:t>，工厂布局也会参照昆山新工厂布局进行复制，速度会非常快，2</w:t>
            </w:r>
            <w:r w:rsidR="00730860">
              <w:rPr>
                <w:rFonts w:asciiTheme="minorEastAsia" w:hAnsiTheme="minorEastAsia"/>
                <w:sz w:val="24"/>
              </w:rPr>
              <w:t>023年</w:t>
            </w:r>
            <w:r w:rsidR="00730860">
              <w:rPr>
                <w:rFonts w:asciiTheme="minorEastAsia" w:hAnsiTheme="minorEastAsia" w:hint="eastAsia"/>
                <w:sz w:val="24"/>
              </w:rPr>
              <w:t>二季度</w:t>
            </w:r>
            <w:r>
              <w:rPr>
                <w:rFonts w:asciiTheme="minorEastAsia" w:hAnsiTheme="minorEastAsia"/>
                <w:sz w:val="24"/>
              </w:rPr>
              <w:t>后</w:t>
            </w:r>
            <w:r w:rsidR="00730860">
              <w:rPr>
                <w:rFonts w:asciiTheme="minorEastAsia" w:hAnsiTheme="minorEastAsia"/>
                <w:sz w:val="24"/>
              </w:rPr>
              <w:t>也会</w:t>
            </w:r>
            <w:r>
              <w:rPr>
                <w:rFonts w:asciiTheme="minorEastAsia" w:hAnsiTheme="minorEastAsia"/>
                <w:sz w:val="24"/>
              </w:rPr>
              <w:t>释放产能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730860" w:rsidRDefault="00730860" w:rsidP="0073086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2、</w:t>
            </w:r>
            <w:r>
              <w:rPr>
                <w:rFonts w:asciiTheme="minorEastAsia" w:hAnsiTheme="minorEastAsia"/>
                <w:sz w:val="24"/>
              </w:rPr>
              <w:t>问</w:t>
            </w:r>
            <w:r>
              <w:rPr>
                <w:rFonts w:asciiTheme="minorEastAsia" w:hAnsiTheme="minorEastAsia" w:hint="eastAsia"/>
                <w:sz w:val="24"/>
              </w:rPr>
              <w:t>：新</w:t>
            </w:r>
            <w:r>
              <w:rPr>
                <w:rFonts w:asciiTheme="minorEastAsia" w:hAnsiTheme="minorEastAsia"/>
                <w:sz w:val="24"/>
              </w:rPr>
              <w:t>投资的太阳能封装膜项目资金如何解决</w:t>
            </w:r>
            <w:r>
              <w:rPr>
                <w:rFonts w:asciiTheme="minorEastAsia" w:hAnsiTheme="minorEastAsia" w:hint="eastAsia"/>
                <w:sz w:val="24"/>
              </w:rPr>
              <w:t>？</w:t>
            </w:r>
          </w:p>
          <w:p w:rsidR="00730860" w:rsidRDefault="00730860" w:rsidP="00730860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答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 w:rsidR="00221A66">
              <w:rPr>
                <w:rFonts w:asciiTheme="minorEastAsia" w:hAnsiTheme="minorEastAsia" w:hint="eastAsia"/>
                <w:sz w:val="24"/>
              </w:rPr>
              <w:t>一方面，公司资产负债率比较低，银行授信额度充足，能满足我们的资金需求；其次</w:t>
            </w:r>
            <w:r>
              <w:rPr>
                <w:rFonts w:asciiTheme="minorEastAsia" w:hAnsiTheme="minorEastAsia"/>
                <w:sz w:val="24"/>
              </w:rPr>
              <w:t>我们的其他业务板块</w:t>
            </w:r>
            <w:r>
              <w:rPr>
                <w:rFonts w:asciiTheme="minorEastAsia" w:hAnsiTheme="minorEastAsia" w:hint="eastAsia"/>
                <w:sz w:val="24"/>
              </w:rPr>
              <w:t>为公司现金流提供了保障；第三，光伏项目的政府政策补贴；</w:t>
            </w:r>
            <w:r>
              <w:rPr>
                <w:rFonts w:asciiTheme="minorEastAsia" w:hAnsiTheme="minorEastAsia"/>
                <w:sz w:val="24"/>
              </w:rPr>
              <w:t>另外随着投资项目的推进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会根据项目情况进行再融资</w:t>
            </w:r>
            <w:r>
              <w:rPr>
                <w:rFonts w:asciiTheme="minorEastAsia" w:hAnsiTheme="minorEastAsia" w:hint="eastAsia"/>
                <w:sz w:val="24"/>
              </w:rPr>
              <w:t>。对于新投资的太阳能封装膜项目公司也进行</w:t>
            </w:r>
            <w:r>
              <w:rPr>
                <w:rFonts w:asciiTheme="minorEastAsia" w:hAnsiTheme="minorEastAsia"/>
                <w:sz w:val="24"/>
              </w:rPr>
              <w:t>了财务测算与预算并制定了资金计划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目前</w:t>
            </w:r>
            <w:r>
              <w:rPr>
                <w:rFonts w:asciiTheme="minorEastAsia" w:hAnsiTheme="minorEastAsia" w:hint="eastAsia"/>
                <w:sz w:val="24"/>
              </w:rPr>
              <w:t>都</w:t>
            </w:r>
            <w:r>
              <w:rPr>
                <w:rFonts w:asciiTheme="minorEastAsia" w:hAnsiTheme="minorEastAsia"/>
                <w:sz w:val="24"/>
              </w:rPr>
              <w:t>能满足新投资</w:t>
            </w:r>
            <w:r>
              <w:rPr>
                <w:rFonts w:asciiTheme="minorEastAsia" w:hAnsiTheme="minorEastAsia" w:hint="eastAsia"/>
                <w:sz w:val="24"/>
              </w:rPr>
              <w:t>项目的资金需求。</w:t>
            </w:r>
          </w:p>
          <w:p w:rsidR="004E0EC0" w:rsidRDefault="00730860" w:rsidP="004E0EC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3、</w:t>
            </w:r>
            <w:r w:rsidR="004E0EC0">
              <w:rPr>
                <w:rFonts w:asciiTheme="minorEastAsia" w:hAnsiTheme="minorEastAsia" w:hint="eastAsia"/>
                <w:sz w:val="24"/>
              </w:rPr>
              <w:t>问：太阳能封装胶膜目前我们做的是哪些产品？我们有什么竞争优势？</w:t>
            </w:r>
          </w:p>
          <w:p w:rsidR="004E0EC0" w:rsidRDefault="004E0EC0" w:rsidP="00E51B1F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答</w:t>
            </w:r>
            <w:r>
              <w:rPr>
                <w:rFonts w:asciiTheme="minorEastAsia" w:hAnsiTheme="minorEastAsia" w:hint="eastAsia"/>
                <w:sz w:val="24"/>
              </w:rPr>
              <w:t>：目前有</w:t>
            </w:r>
            <w:r w:rsidR="00221A66">
              <w:rPr>
                <w:rFonts w:asciiTheme="minorEastAsia" w:hAnsiTheme="minorEastAsia" w:hint="eastAsia"/>
                <w:sz w:val="24"/>
              </w:rPr>
              <w:t>E</w:t>
            </w:r>
            <w:r w:rsidR="00221A66">
              <w:rPr>
                <w:rFonts w:asciiTheme="minorEastAsia" w:hAnsiTheme="minorEastAsia"/>
                <w:sz w:val="24"/>
              </w:rPr>
              <w:t>VA</w:t>
            </w:r>
            <w:r>
              <w:rPr>
                <w:rFonts w:asciiTheme="minorEastAsia" w:hAnsiTheme="minorEastAsia" w:hint="eastAsia"/>
                <w:sz w:val="24"/>
              </w:rPr>
              <w:t>胶膜、白膜，P</w:t>
            </w:r>
            <w:r>
              <w:rPr>
                <w:rFonts w:asciiTheme="minorEastAsia" w:hAnsiTheme="minorEastAsia"/>
                <w:sz w:val="24"/>
              </w:rPr>
              <w:t>OE</w:t>
            </w:r>
            <w:r w:rsidR="00221A66">
              <w:rPr>
                <w:rFonts w:asciiTheme="minorEastAsia" w:hAnsiTheme="minorEastAsia"/>
                <w:sz w:val="24"/>
              </w:rPr>
              <w:t>/EPE</w:t>
            </w:r>
            <w:r>
              <w:rPr>
                <w:rFonts w:asciiTheme="minorEastAsia" w:hAnsiTheme="minorEastAsia"/>
                <w:sz w:val="24"/>
              </w:rPr>
              <w:t>膜都在</w:t>
            </w:r>
            <w:r>
              <w:rPr>
                <w:rFonts w:asciiTheme="minorEastAsia" w:hAnsiTheme="minorEastAsia" w:hint="eastAsia"/>
                <w:sz w:val="24"/>
              </w:rPr>
              <w:t>生产</w:t>
            </w:r>
            <w:r>
              <w:rPr>
                <w:rFonts w:asciiTheme="minorEastAsia" w:hAnsiTheme="minorEastAsia"/>
                <w:sz w:val="24"/>
              </w:rPr>
              <w:t>销售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公司目前已经进行了事业部的深化改制，建立了各事业部自己的组织管理团队，更加聚焦于专业市场的后续发展。公司在光伏领域经过1</w:t>
            </w:r>
            <w:r>
              <w:rPr>
                <w:rFonts w:ascii="宋体" w:hAnsi="宋体"/>
                <w:sz w:val="24"/>
              </w:rPr>
              <w:t>0几年的</w:t>
            </w:r>
            <w:r>
              <w:rPr>
                <w:rFonts w:ascii="宋体" w:hAnsi="宋体" w:hint="eastAsia"/>
                <w:sz w:val="24"/>
              </w:rPr>
              <w:t>积累，在工艺的控制能力，产品研发能力等方面都积累了丰富的经验，公司技术水平在行业内处于领先地位。其次公司有比较成熟的组织管理能力及管理团队支撑，新投资的三个光伏项目基地距离我们原有生产基地都在2公里范围内，管理人员都是公司经验比较丰富的原有团队，实现管理全覆盖。而且有效保障了管理团队的稳定性。</w:t>
            </w:r>
            <w:r w:rsidR="008B76A0">
              <w:rPr>
                <w:rFonts w:asciiTheme="minorEastAsia" w:hAnsiTheme="minorEastAsia" w:hint="eastAsia"/>
                <w:sz w:val="24"/>
              </w:rPr>
              <w:t>目前我们也在做标准化，</w:t>
            </w:r>
            <w:r>
              <w:rPr>
                <w:rFonts w:asciiTheme="minorEastAsia" w:hAnsiTheme="minorEastAsia" w:hint="eastAsia"/>
                <w:sz w:val="24"/>
              </w:rPr>
              <w:t>已经在安装设备的昆山新工厂为模板</w:t>
            </w:r>
            <w:r w:rsidR="00E51B1F">
              <w:rPr>
                <w:rFonts w:asciiTheme="minorEastAsia" w:hAnsiTheme="minorEastAsia" w:hint="eastAsia"/>
                <w:sz w:val="24"/>
              </w:rPr>
              <w:t>，后续海安、如东两个新基地厂房也比较类似，实现可复制，管理和建设成本也比较低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A3644B" w:rsidRDefault="00221A66" w:rsidP="00E15F2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  <w:r w:rsidR="00E51B1F">
              <w:rPr>
                <w:rFonts w:asciiTheme="minorEastAsia" w:hAnsiTheme="minorEastAsia" w:hint="eastAsia"/>
                <w:sz w:val="24"/>
              </w:rPr>
              <w:t>、问：目前封装胶膜客户开发情况如何？</w:t>
            </w:r>
          </w:p>
          <w:p w:rsidR="00E51B1F" w:rsidRDefault="00E51B1F" w:rsidP="00E15F2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答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/>
                <w:sz w:val="24"/>
              </w:rPr>
              <w:t>目前我们有比较稳定的客户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除继续供应老客户外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我们同步也在开发新的客户</w:t>
            </w:r>
            <w:r>
              <w:rPr>
                <w:rFonts w:asciiTheme="minorEastAsia" w:hAnsiTheme="minorEastAsia" w:hint="eastAsia"/>
                <w:sz w:val="24"/>
              </w:rPr>
              <w:t>。新项目推进及投产计划在有序推进，大客户开发计划也在与我们自身的投产计划同步，以便保证新项目投产释放产能后，大客户订单需求能同步供应，目前进展都很顺利。</w:t>
            </w:r>
          </w:p>
          <w:p w:rsidR="004447D4" w:rsidRDefault="00221A66" w:rsidP="004447D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</w:t>
            </w:r>
            <w:r w:rsidR="0040648B">
              <w:rPr>
                <w:rFonts w:asciiTheme="minorEastAsia" w:hAnsiTheme="minorEastAsia" w:hint="eastAsia"/>
                <w:sz w:val="24"/>
              </w:rPr>
              <w:t>、</w:t>
            </w:r>
            <w:r w:rsidR="004447D4">
              <w:rPr>
                <w:rFonts w:asciiTheme="minorEastAsia" w:hAnsiTheme="minorEastAsia"/>
                <w:sz w:val="24"/>
              </w:rPr>
              <w:t>问：扩产的设备是从国外进口的吗？是化工设备和机械设备？</w:t>
            </w:r>
          </w:p>
          <w:p w:rsidR="00153F38" w:rsidRPr="009B4AA2" w:rsidRDefault="004447D4" w:rsidP="004447D4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 w:rsidRPr="00AC72BC">
              <w:rPr>
                <w:rFonts w:asciiTheme="minorEastAsia" w:hAnsiTheme="minorEastAsia"/>
                <w:sz w:val="24"/>
              </w:rPr>
              <w:t>答：我们</w:t>
            </w:r>
            <w:r>
              <w:rPr>
                <w:rFonts w:asciiTheme="minorEastAsia" w:hAnsiTheme="minorEastAsia"/>
                <w:sz w:val="24"/>
              </w:rPr>
              <w:t>的</w:t>
            </w:r>
            <w:r w:rsidRPr="00AC72BC">
              <w:rPr>
                <w:rFonts w:asciiTheme="minorEastAsia" w:hAnsiTheme="minorEastAsia"/>
                <w:sz w:val="24"/>
              </w:rPr>
              <w:t>设备目前采购的都是国内最新的，稳定性在国内</w:t>
            </w:r>
            <w:r>
              <w:rPr>
                <w:rFonts w:asciiTheme="minorEastAsia" w:hAnsiTheme="minorEastAsia" w:hint="eastAsia"/>
                <w:sz w:val="24"/>
              </w:rPr>
              <w:t>还是</w:t>
            </w:r>
            <w:r w:rsidRPr="00AC72BC">
              <w:rPr>
                <w:rFonts w:asciiTheme="minorEastAsia" w:hAnsiTheme="minorEastAsia"/>
                <w:sz w:val="24"/>
              </w:rPr>
              <w:t>比较领先的。这块也是我们的一个后发优势，因为随着整个下游行业的变化，包括硅片</w:t>
            </w:r>
            <w:r>
              <w:rPr>
                <w:rFonts w:asciiTheme="minorEastAsia" w:hAnsiTheme="minorEastAsia" w:hint="eastAsia"/>
                <w:sz w:val="24"/>
              </w:rPr>
              <w:t>未来</w:t>
            </w:r>
            <w:r w:rsidRPr="00AC72BC">
              <w:rPr>
                <w:rFonts w:asciiTheme="minorEastAsia" w:hAnsiTheme="minorEastAsia"/>
                <w:sz w:val="24"/>
              </w:rPr>
              <w:t>它的组件越来越大型化，对于设备也提出了一些新的要求。</w:t>
            </w:r>
            <w:r>
              <w:rPr>
                <w:rFonts w:asciiTheme="minorEastAsia" w:hAnsiTheme="minorEastAsia"/>
                <w:sz w:val="24"/>
              </w:rPr>
              <w:t>主要是机械设备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DB361F" w:rsidRPr="001128EC" w:rsidTr="001F16A5">
        <w:trPr>
          <w:trHeight w:val="2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1128EC" w:rsidRDefault="00ED0494" w:rsidP="001A48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B361F" w:rsidRPr="001128EC" w:rsidTr="001F16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38" w:rsidRPr="001128EC" w:rsidRDefault="00153F38" w:rsidP="009404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</w:t>
            </w:r>
            <w:r w:rsidR="009404A2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9404A2">
              <w:rPr>
                <w:rFonts w:ascii="宋体" w:hAnsi="宋体"/>
                <w:bCs/>
                <w:iCs/>
                <w:color w:val="000000"/>
                <w:sz w:val="24"/>
              </w:rPr>
              <w:t>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9404A2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005DB8" w:rsidRDefault="00005DB8" w:rsidP="00DB361F"/>
    <w:sectPr w:rsidR="00005DB8" w:rsidSect="00B564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EF" w:rsidRDefault="00E424EF" w:rsidP="002F5A2B">
      <w:r>
        <w:separator/>
      </w:r>
    </w:p>
  </w:endnote>
  <w:endnote w:type="continuationSeparator" w:id="0">
    <w:p w:rsidR="00E424EF" w:rsidRDefault="00E424EF" w:rsidP="002F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EF" w:rsidRDefault="00E424EF" w:rsidP="002F5A2B">
      <w:r>
        <w:separator/>
      </w:r>
    </w:p>
  </w:footnote>
  <w:footnote w:type="continuationSeparator" w:id="0">
    <w:p w:rsidR="00E424EF" w:rsidRDefault="00E424EF" w:rsidP="002F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B20"/>
    <w:multiLevelType w:val="hybridMultilevel"/>
    <w:tmpl w:val="92C8A618"/>
    <w:lvl w:ilvl="0" w:tplc="9C18B00E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2446D"/>
    <w:multiLevelType w:val="hybridMultilevel"/>
    <w:tmpl w:val="52AE77E0"/>
    <w:lvl w:ilvl="0" w:tplc="227C3C9A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F1BD8"/>
    <w:multiLevelType w:val="hybridMultilevel"/>
    <w:tmpl w:val="050276C2"/>
    <w:lvl w:ilvl="0" w:tplc="DC0AF9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D94F3D"/>
    <w:multiLevelType w:val="hybridMultilevel"/>
    <w:tmpl w:val="06E859F4"/>
    <w:lvl w:ilvl="0" w:tplc="1B4CBA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4911CE"/>
    <w:multiLevelType w:val="hybridMultilevel"/>
    <w:tmpl w:val="6D68CC78"/>
    <w:lvl w:ilvl="0" w:tplc="F158774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697B24"/>
    <w:multiLevelType w:val="hybridMultilevel"/>
    <w:tmpl w:val="4C78EACE"/>
    <w:lvl w:ilvl="0" w:tplc="7FB482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E32D3A"/>
    <w:multiLevelType w:val="hybridMultilevel"/>
    <w:tmpl w:val="E8242DF2"/>
    <w:lvl w:ilvl="0" w:tplc="81C25922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BE1AC3"/>
    <w:multiLevelType w:val="hybridMultilevel"/>
    <w:tmpl w:val="5C243F54"/>
    <w:lvl w:ilvl="0" w:tplc="5DF88114">
      <w:start w:val="1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FCF5993"/>
    <w:multiLevelType w:val="hybridMultilevel"/>
    <w:tmpl w:val="16260030"/>
    <w:lvl w:ilvl="0" w:tplc="89121A58">
      <w:start w:val="1"/>
      <w:numFmt w:val="japaneseCounting"/>
      <w:lvlText w:val="%1、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9">
    <w:nsid w:val="73717CF4"/>
    <w:multiLevelType w:val="hybridMultilevel"/>
    <w:tmpl w:val="644E6CCA"/>
    <w:lvl w:ilvl="0" w:tplc="D0667204">
      <w:start w:val="8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32440A"/>
    <w:multiLevelType w:val="hybridMultilevel"/>
    <w:tmpl w:val="1ADCE758"/>
    <w:lvl w:ilvl="0" w:tplc="AF5E562A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1B1588"/>
    <w:multiLevelType w:val="hybridMultilevel"/>
    <w:tmpl w:val="3342D914"/>
    <w:lvl w:ilvl="0" w:tplc="001C8E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61F"/>
    <w:rsid w:val="00001C2A"/>
    <w:rsid w:val="00004722"/>
    <w:rsid w:val="00004D64"/>
    <w:rsid w:val="00005294"/>
    <w:rsid w:val="00005DB8"/>
    <w:rsid w:val="00006C3D"/>
    <w:rsid w:val="00007368"/>
    <w:rsid w:val="00007483"/>
    <w:rsid w:val="00007D89"/>
    <w:rsid w:val="0001028F"/>
    <w:rsid w:val="00010551"/>
    <w:rsid w:val="00010634"/>
    <w:rsid w:val="000114CE"/>
    <w:rsid w:val="000137E6"/>
    <w:rsid w:val="00013C42"/>
    <w:rsid w:val="00016778"/>
    <w:rsid w:val="0002408D"/>
    <w:rsid w:val="00025411"/>
    <w:rsid w:val="000254E6"/>
    <w:rsid w:val="00025EEE"/>
    <w:rsid w:val="0002659C"/>
    <w:rsid w:val="00026B79"/>
    <w:rsid w:val="00033A67"/>
    <w:rsid w:val="00035BF2"/>
    <w:rsid w:val="0004510C"/>
    <w:rsid w:val="00047B79"/>
    <w:rsid w:val="00050361"/>
    <w:rsid w:val="00051D52"/>
    <w:rsid w:val="00051EDC"/>
    <w:rsid w:val="00052142"/>
    <w:rsid w:val="000534C4"/>
    <w:rsid w:val="00054ECA"/>
    <w:rsid w:val="00056170"/>
    <w:rsid w:val="00057E01"/>
    <w:rsid w:val="0006158B"/>
    <w:rsid w:val="00062238"/>
    <w:rsid w:val="00065DC7"/>
    <w:rsid w:val="00067D15"/>
    <w:rsid w:val="00070A70"/>
    <w:rsid w:val="00071352"/>
    <w:rsid w:val="000725F7"/>
    <w:rsid w:val="000846E4"/>
    <w:rsid w:val="0008695F"/>
    <w:rsid w:val="00091696"/>
    <w:rsid w:val="00093810"/>
    <w:rsid w:val="000958C8"/>
    <w:rsid w:val="00096491"/>
    <w:rsid w:val="00096F05"/>
    <w:rsid w:val="000971B9"/>
    <w:rsid w:val="000A3C4B"/>
    <w:rsid w:val="000A40E5"/>
    <w:rsid w:val="000A4465"/>
    <w:rsid w:val="000A5153"/>
    <w:rsid w:val="000A66C9"/>
    <w:rsid w:val="000B25E8"/>
    <w:rsid w:val="000B31B1"/>
    <w:rsid w:val="000B3210"/>
    <w:rsid w:val="000B47EA"/>
    <w:rsid w:val="000B6F3D"/>
    <w:rsid w:val="000C3C89"/>
    <w:rsid w:val="000C44CE"/>
    <w:rsid w:val="000C67E9"/>
    <w:rsid w:val="000C7008"/>
    <w:rsid w:val="000D3357"/>
    <w:rsid w:val="000D4B50"/>
    <w:rsid w:val="000D59FC"/>
    <w:rsid w:val="000D76D9"/>
    <w:rsid w:val="000D7931"/>
    <w:rsid w:val="000E21CC"/>
    <w:rsid w:val="000E2622"/>
    <w:rsid w:val="000E29DC"/>
    <w:rsid w:val="000E4619"/>
    <w:rsid w:val="000E4E84"/>
    <w:rsid w:val="000E7204"/>
    <w:rsid w:val="000F1AEE"/>
    <w:rsid w:val="000F1DC7"/>
    <w:rsid w:val="000F2ACC"/>
    <w:rsid w:val="000F2D21"/>
    <w:rsid w:val="000F387D"/>
    <w:rsid w:val="000F4575"/>
    <w:rsid w:val="000F51EF"/>
    <w:rsid w:val="00100A3F"/>
    <w:rsid w:val="00102E02"/>
    <w:rsid w:val="001108A6"/>
    <w:rsid w:val="001113E6"/>
    <w:rsid w:val="00114B99"/>
    <w:rsid w:val="00114FED"/>
    <w:rsid w:val="0012024B"/>
    <w:rsid w:val="00121658"/>
    <w:rsid w:val="00122B82"/>
    <w:rsid w:val="00123D4E"/>
    <w:rsid w:val="0012400A"/>
    <w:rsid w:val="00127324"/>
    <w:rsid w:val="00131867"/>
    <w:rsid w:val="00131A78"/>
    <w:rsid w:val="00135899"/>
    <w:rsid w:val="00136CAC"/>
    <w:rsid w:val="001373DF"/>
    <w:rsid w:val="001412F6"/>
    <w:rsid w:val="00141A13"/>
    <w:rsid w:val="00142BCC"/>
    <w:rsid w:val="00142CE7"/>
    <w:rsid w:val="001438B2"/>
    <w:rsid w:val="00143CF8"/>
    <w:rsid w:val="00146FCB"/>
    <w:rsid w:val="0014732A"/>
    <w:rsid w:val="00150621"/>
    <w:rsid w:val="00151047"/>
    <w:rsid w:val="001514D2"/>
    <w:rsid w:val="00152752"/>
    <w:rsid w:val="00153F38"/>
    <w:rsid w:val="0015405C"/>
    <w:rsid w:val="001561D0"/>
    <w:rsid w:val="00157A17"/>
    <w:rsid w:val="00157FCD"/>
    <w:rsid w:val="00160325"/>
    <w:rsid w:val="00160750"/>
    <w:rsid w:val="001624CB"/>
    <w:rsid w:val="00163743"/>
    <w:rsid w:val="00164C55"/>
    <w:rsid w:val="00166294"/>
    <w:rsid w:val="001669E8"/>
    <w:rsid w:val="00167F54"/>
    <w:rsid w:val="00170048"/>
    <w:rsid w:val="0017009C"/>
    <w:rsid w:val="00171502"/>
    <w:rsid w:val="00171C1F"/>
    <w:rsid w:val="00171F99"/>
    <w:rsid w:val="001818A8"/>
    <w:rsid w:val="00182141"/>
    <w:rsid w:val="001836BA"/>
    <w:rsid w:val="0019008F"/>
    <w:rsid w:val="001916EA"/>
    <w:rsid w:val="00192CA9"/>
    <w:rsid w:val="001930B9"/>
    <w:rsid w:val="001934A9"/>
    <w:rsid w:val="00193B75"/>
    <w:rsid w:val="00194831"/>
    <w:rsid w:val="001960C4"/>
    <w:rsid w:val="001A24D4"/>
    <w:rsid w:val="001A35B5"/>
    <w:rsid w:val="001A38F1"/>
    <w:rsid w:val="001A487F"/>
    <w:rsid w:val="001A5C14"/>
    <w:rsid w:val="001A61EE"/>
    <w:rsid w:val="001A7499"/>
    <w:rsid w:val="001B183E"/>
    <w:rsid w:val="001B48C0"/>
    <w:rsid w:val="001B4E51"/>
    <w:rsid w:val="001C0B11"/>
    <w:rsid w:val="001C585C"/>
    <w:rsid w:val="001C65D7"/>
    <w:rsid w:val="001D02BD"/>
    <w:rsid w:val="001D04E0"/>
    <w:rsid w:val="001D0DF6"/>
    <w:rsid w:val="001D5B9E"/>
    <w:rsid w:val="001D5F62"/>
    <w:rsid w:val="001D69CF"/>
    <w:rsid w:val="001E1C18"/>
    <w:rsid w:val="001E217A"/>
    <w:rsid w:val="001E7CD3"/>
    <w:rsid w:val="001F1478"/>
    <w:rsid w:val="001F16A5"/>
    <w:rsid w:val="001F1848"/>
    <w:rsid w:val="001F2DD6"/>
    <w:rsid w:val="001F35DB"/>
    <w:rsid w:val="001F4A04"/>
    <w:rsid w:val="001F5CFC"/>
    <w:rsid w:val="001F7391"/>
    <w:rsid w:val="00200E82"/>
    <w:rsid w:val="002012FB"/>
    <w:rsid w:val="00205AC8"/>
    <w:rsid w:val="00210656"/>
    <w:rsid w:val="002119EA"/>
    <w:rsid w:val="002149E1"/>
    <w:rsid w:val="00215B47"/>
    <w:rsid w:val="0021709C"/>
    <w:rsid w:val="00217561"/>
    <w:rsid w:val="00217E4D"/>
    <w:rsid w:val="00221A66"/>
    <w:rsid w:val="00221C03"/>
    <w:rsid w:val="00222544"/>
    <w:rsid w:val="00222A6E"/>
    <w:rsid w:val="00226307"/>
    <w:rsid w:val="00231860"/>
    <w:rsid w:val="002320A4"/>
    <w:rsid w:val="0023258C"/>
    <w:rsid w:val="002328D8"/>
    <w:rsid w:val="0023565B"/>
    <w:rsid w:val="002416F4"/>
    <w:rsid w:val="00241877"/>
    <w:rsid w:val="00241D29"/>
    <w:rsid w:val="00242145"/>
    <w:rsid w:val="002433EB"/>
    <w:rsid w:val="00244AD6"/>
    <w:rsid w:val="0024728F"/>
    <w:rsid w:val="002475EE"/>
    <w:rsid w:val="002479FF"/>
    <w:rsid w:val="0025160C"/>
    <w:rsid w:val="00253C98"/>
    <w:rsid w:val="0025517C"/>
    <w:rsid w:val="00256377"/>
    <w:rsid w:val="00257B15"/>
    <w:rsid w:val="00262E72"/>
    <w:rsid w:val="002650B9"/>
    <w:rsid w:val="002651E7"/>
    <w:rsid w:val="002662DD"/>
    <w:rsid w:val="00267FDF"/>
    <w:rsid w:val="002704A3"/>
    <w:rsid w:val="00270627"/>
    <w:rsid w:val="00270883"/>
    <w:rsid w:val="002717F8"/>
    <w:rsid w:val="00272658"/>
    <w:rsid w:val="002730FC"/>
    <w:rsid w:val="0027328D"/>
    <w:rsid w:val="00275FE1"/>
    <w:rsid w:val="00284A75"/>
    <w:rsid w:val="00284C49"/>
    <w:rsid w:val="00285297"/>
    <w:rsid w:val="00285724"/>
    <w:rsid w:val="002858FD"/>
    <w:rsid w:val="00285E10"/>
    <w:rsid w:val="00285EA7"/>
    <w:rsid w:val="00287001"/>
    <w:rsid w:val="00287B92"/>
    <w:rsid w:val="00290FBD"/>
    <w:rsid w:val="00291326"/>
    <w:rsid w:val="002917F7"/>
    <w:rsid w:val="0029299C"/>
    <w:rsid w:val="002954BD"/>
    <w:rsid w:val="002A7D86"/>
    <w:rsid w:val="002B0EC0"/>
    <w:rsid w:val="002B103B"/>
    <w:rsid w:val="002B44B9"/>
    <w:rsid w:val="002B55C2"/>
    <w:rsid w:val="002B78F8"/>
    <w:rsid w:val="002C2E0C"/>
    <w:rsid w:val="002C6258"/>
    <w:rsid w:val="002C73A0"/>
    <w:rsid w:val="002D0057"/>
    <w:rsid w:val="002D1D61"/>
    <w:rsid w:val="002D39B4"/>
    <w:rsid w:val="002D47F3"/>
    <w:rsid w:val="002D633C"/>
    <w:rsid w:val="002E4F9E"/>
    <w:rsid w:val="002E53DC"/>
    <w:rsid w:val="002E73E1"/>
    <w:rsid w:val="002E74AB"/>
    <w:rsid w:val="002F1EFB"/>
    <w:rsid w:val="002F2868"/>
    <w:rsid w:val="002F2E53"/>
    <w:rsid w:val="002F5A2B"/>
    <w:rsid w:val="002F6114"/>
    <w:rsid w:val="002F6D1D"/>
    <w:rsid w:val="002F6E0B"/>
    <w:rsid w:val="0030185D"/>
    <w:rsid w:val="00301A78"/>
    <w:rsid w:val="00302066"/>
    <w:rsid w:val="003029D9"/>
    <w:rsid w:val="00303A71"/>
    <w:rsid w:val="003043B9"/>
    <w:rsid w:val="00304B3B"/>
    <w:rsid w:val="00306183"/>
    <w:rsid w:val="00306E91"/>
    <w:rsid w:val="00307431"/>
    <w:rsid w:val="003103C4"/>
    <w:rsid w:val="00311614"/>
    <w:rsid w:val="00314BFA"/>
    <w:rsid w:val="0031785E"/>
    <w:rsid w:val="00317F6A"/>
    <w:rsid w:val="00320B63"/>
    <w:rsid w:val="0032618C"/>
    <w:rsid w:val="00326479"/>
    <w:rsid w:val="003274C9"/>
    <w:rsid w:val="00330DB2"/>
    <w:rsid w:val="003316D5"/>
    <w:rsid w:val="003327C8"/>
    <w:rsid w:val="00332CDC"/>
    <w:rsid w:val="00336883"/>
    <w:rsid w:val="00337BD8"/>
    <w:rsid w:val="00337CD6"/>
    <w:rsid w:val="00347927"/>
    <w:rsid w:val="00350079"/>
    <w:rsid w:val="00350501"/>
    <w:rsid w:val="00351B93"/>
    <w:rsid w:val="00352385"/>
    <w:rsid w:val="00352EA2"/>
    <w:rsid w:val="0035537E"/>
    <w:rsid w:val="003557D5"/>
    <w:rsid w:val="00357A37"/>
    <w:rsid w:val="00360E91"/>
    <w:rsid w:val="003617F8"/>
    <w:rsid w:val="00361FCF"/>
    <w:rsid w:val="0036242B"/>
    <w:rsid w:val="00363B25"/>
    <w:rsid w:val="003668B4"/>
    <w:rsid w:val="003704D9"/>
    <w:rsid w:val="00371E13"/>
    <w:rsid w:val="003737CA"/>
    <w:rsid w:val="003738B8"/>
    <w:rsid w:val="0037550C"/>
    <w:rsid w:val="003774D1"/>
    <w:rsid w:val="00377E72"/>
    <w:rsid w:val="0038085D"/>
    <w:rsid w:val="00380993"/>
    <w:rsid w:val="00381588"/>
    <w:rsid w:val="003815B3"/>
    <w:rsid w:val="0038223A"/>
    <w:rsid w:val="0038285A"/>
    <w:rsid w:val="003832AB"/>
    <w:rsid w:val="00384AA9"/>
    <w:rsid w:val="00395DEE"/>
    <w:rsid w:val="00395F07"/>
    <w:rsid w:val="003A4582"/>
    <w:rsid w:val="003A4843"/>
    <w:rsid w:val="003A7BE4"/>
    <w:rsid w:val="003B396C"/>
    <w:rsid w:val="003B42C7"/>
    <w:rsid w:val="003B6ED1"/>
    <w:rsid w:val="003C28B3"/>
    <w:rsid w:val="003C3821"/>
    <w:rsid w:val="003D17F3"/>
    <w:rsid w:val="003D409D"/>
    <w:rsid w:val="003D4576"/>
    <w:rsid w:val="003D70AD"/>
    <w:rsid w:val="003D72ED"/>
    <w:rsid w:val="003E33F8"/>
    <w:rsid w:val="003E50A6"/>
    <w:rsid w:val="003E6803"/>
    <w:rsid w:val="003E6BA3"/>
    <w:rsid w:val="003F12F1"/>
    <w:rsid w:val="003F5418"/>
    <w:rsid w:val="003F7067"/>
    <w:rsid w:val="003F78DA"/>
    <w:rsid w:val="0040016C"/>
    <w:rsid w:val="00401196"/>
    <w:rsid w:val="0040648B"/>
    <w:rsid w:val="004074F2"/>
    <w:rsid w:val="00407DA5"/>
    <w:rsid w:val="00412E56"/>
    <w:rsid w:val="004136DB"/>
    <w:rsid w:val="00417A74"/>
    <w:rsid w:val="00421AFB"/>
    <w:rsid w:val="0042209B"/>
    <w:rsid w:val="00423810"/>
    <w:rsid w:val="004239C1"/>
    <w:rsid w:val="0042461C"/>
    <w:rsid w:val="00424B19"/>
    <w:rsid w:val="00425C67"/>
    <w:rsid w:val="004307C9"/>
    <w:rsid w:val="00430DD5"/>
    <w:rsid w:val="004311A8"/>
    <w:rsid w:val="00435BB5"/>
    <w:rsid w:val="00441153"/>
    <w:rsid w:val="004422F2"/>
    <w:rsid w:val="00443E11"/>
    <w:rsid w:val="004440E0"/>
    <w:rsid w:val="004442AC"/>
    <w:rsid w:val="004447D4"/>
    <w:rsid w:val="004509FF"/>
    <w:rsid w:val="00450E16"/>
    <w:rsid w:val="004533D1"/>
    <w:rsid w:val="0045530B"/>
    <w:rsid w:val="0045672F"/>
    <w:rsid w:val="004569B7"/>
    <w:rsid w:val="00456A9A"/>
    <w:rsid w:val="00457323"/>
    <w:rsid w:val="00457DAE"/>
    <w:rsid w:val="00460D36"/>
    <w:rsid w:val="004650B1"/>
    <w:rsid w:val="004716AA"/>
    <w:rsid w:val="00476900"/>
    <w:rsid w:val="00481BB2"/>
    <w:rsid w:val="004868F0"/>
    <w:rsid w:val="00487070"/>
    <w:rsid w:val="00487104"/>
    <w:rsid w:val="00491815"/>
    <w:rsid w:val="00491DF1"/>
    <w:rsid w:val="00492550"/>
    <w:rsid w:val="004A1100"/>
    <w:rsid w:val="004A3F62"/>
    <w:rsid w:val="004A3F6F"/>
    <w:rsid w:val="004A424F"/>
    <w:rsid w:val="004A4900"/>
    <w:rsid w:val="004A6DDD"/>
    <w:rsid w:val="004B0FFD"/>
    <w:rsid w:val="004B111C"/>
    <w:rsid w:val="004B16B8"/>
    <w:rsid w:val="004B27FA"/>
    <w:rsid w:val="004B69A8"/>
    <w:rsid w:val="004C215C"/>
    <w:rsid w:val="004C2938"/>
    <w:rsid w:val="004C2E65"/>
    <w:rsid w:val="004C45E0"/>
    <w:rsid w:val="004C5298"/>
    <w:rsid w:val="004C606E"/>
    <w:rsid w:val="004C6C5B"/>
    <w:rsid w:val="004C6F88"/>
    <w:rsid w:val="004C74D3"/>
    <w:rsid w:val="004D0C3F"/>
    <w:rsid w:val="004D1D76"/>
    <w:rsid w:val="004D1F84"/>
    <w:rsid w:val="004D2A40"/>
    <w:rsid w:val="004D3AA3"/>
    <w:rsid w:val="004D79F6"/>
    <w:rsid w:val="004E0EC0"/>
    <w:rsid w:val="004E17D0"/>
    <w:rsid w:val="004E2DC1"/>
    <w:rsid w:val="004E33FA"/>
    <w:rsid w:val="004E4585"/>
    <w:rsid w:val="004E5D27"/>
    <w:rsid w:val="004E5FF0"/>
    <w:rsid w:val="004E6387"/>
    <w:rsid w:val="004E7268"/>
    <w:rsid w:val="004E7B1B"/>
    <w:rsid w:val="004F1AB6"/>
    <w:rsid w:val="004F350E"/>
    <w:rsid w:val="004F4184"/>
    <w:rsid w:val="004F4E00"/>
    <w:rsid w:val="004F6733"/>
    <w:rsid w:val="00500B4C"/>
    <w:rsid w:val="0050148A"/>
    <w:rsid w:val="005018F4"/>
    <w:rsid w:val="00501A72"/>
    <w:rsid w:val="00503F54"/>
    <w:rsid w:val="005040F8"/>
    <w:rsid w:val="0050426B"/>
    <w:rsid w:val="00504C3A"/>
    <w:rsid w:val="00505F8F"/>
    <w:rsid w:val="00512D06"/>
    <w:rsid w:val="00514EAA"/>
    <w:rsid w:val="0051666C"/>
    <w:rsid w:val="00516799"/>
    <w:rsid w:val="00523E10"/>
    <w:rsid w:val="00525826"/>
    <w:rsid w:val="00525ACF"/>
    <w:rsid w:val="00526181"/>
    <w:rsid w:val="00527CB0"/>
    <w:rsid w:val="00527E51"/>
    <w:rsid w:val="005301DD"/>
    <w:rsid w:val="0053154A"/>
    <w:rsid w:val="00531AB7"/>
    <w:rsid w:val="0053337F"/>
    <w:rsid w:val="00536AB3"/>
    <w:rsid w:val="00537AD3"/>
    <w:rsid w:val="00545677"/>
    <w:rsid w:val="0054574C"/>
    <w:rsid w:val="00545B74"/>
    <w:rsid w:val="0055020F"/>
    <w:rsid w:val="00554449"/>
    <w:rsid w:val="00554AD5"/>
    <w:rsid w:val="00555969"/>
    <w:rsid w:val="00556B17"/>
    <w:rsid w:val="00560F6C"/>
    <w:rsid w:val="00563136"/>
    <w:rsid w:val="00563669"/>
    <w:rsid w:val="00564A6B"/>
    <w:rsid w:val="00564B56"/>
    <w:rsid w:val="00565918"/>
    <w:rsid w:val="00566A51"/>
    <w:rsid w:val="00566F98"/>
    <w:rsid w:val="005755A2"/>
    <w:rsid w:val="00575826"/>
    <w:rsid w:val="00575FCE"/>
    <w:rsid w:val="00581DFA"/>
    <w:rsid w:val="0058251B"/>
    <w:rsid w:val="005833B6"/>
    <w:rsid w:val="00583B6B"/>
    <w:rsid w:val="00583DB5"/>
    <w:rsid w:val="005855EE"/>
    <w:rsid w:val="00586189"/>
    <w:rsid w:val="00586800"/>
    <w:rsid w:val="00587DE3"/>
    <w:rsid w:val="00590C36"/>
    <w:rsid w:val="005A07C6"/>
    <w:rsid w:val="005A12D8"/>
    <w:rsid w:val="005A20BB"/>
    <w:rsid w:val="005A2291"/>
    <w:rsid w:val="005A24F1"/>
    <w:rsid w:val="005A6322"/>
    <w:rsid w:val="005A6DD7"/>
    <w:rsid w:val="005B032A"/>
    <w:rsid w:val="005B237A"/>
    <w:rsid w:val="005B384B"/>
    <w:rsid w:val="005B5522"/>
    <w:rsid w:val="005B5CE4"/>
    <w:rsid w:val="005B6752"/>
    <w:rsid w:val="005B7839"/>
    <w:rsid w:val="005B7FC4"/>
    <w:rsid w:val="005C1AB9"/>
    <w:rsid w:val="005C21F1"/>
    <w:rsid w:val="005C3C33"/>
    <w:rsid w:val="005C6A20"/>
    <w:rsid w:val="005D0EAB"/>
    <w:rsid w:val="005D3DFD"/>
    <w:rsid w:val="005D6DDF"/>
    <w:rsid w:val="005D7553"/>
    <w:rsid w:val="005E03FD"/>
    <w:rsid w:val="005E214D"/>
    <w:rsid w:val="005E313E"/>
    <w:rsid w:val="005E6377"/>
    <w:rsid w:val="005F1358"/>
    <w:rsid w:val="005F5583"/>
    <w:rsid w:val="005F5982"/>
    <w:rsid w:val="005F617D"/>
    <w:rsid w:val="005F761B"/>
    <w:rsid w:val="006002EB"/>
    <w:rsid w:val="0060156F"/>
    <w:rsid w:val="00601D9A"/>
    <w:rsid w:val="006057C3"/>
    <w:rsid w:val="00605FAA"/>
    <w:rsid w:val="00606240"/>
    <w:rsid w:val="006104A8"/>
    <w:rsid w:val="0061092D"/>
    <w:rsid w:val="00613423"/>
    <w:rsid w:val="00613E09"/>
    <w:rsid w:val="00614250"/>
    <w:rsid w:val="006175CD"/>
    <w:rsid w:val="006211CB"/>
    <w:rsid w:val="00621DF7"/>
    <w:rsid w:val="00623A46"/>
    <w:rsid w:val="0062420C"/>
    <w:rsid w:val="00624CB8"/>
    <w:rsid w:val="0062656B"/>
    <w:rsid w:val="0062768F"/>
    <w:rsid w:val="0062769D"/>
    <w:rsid w:val="00631EE3"/>
    <w:rsid w:val="0063326A"/>
    <w:rsid w:val="00642243"/>
    <w:rsid w:val="00643E4C"/>
    <w:rsid w:val="00645603"/>
    <w:rsid w:val="00645C30"/>
    <w:rsid w:val="00645E49"/>
    <w:rsid w:val="00646DA7"/>
    <w:rsid w:val="00647294"/>
    <w:rsid w:val="00647334"/>
    <w:rsid w:val="00650DC8"/>
    <w:rsid w:val="006556D6"/>
    <w:rsid w:val="00657FAE"/>
    <w:rsid w:val="00660200"/>
    <w:rsid w:val="00662622"/>
    <w:rsid w:val="00663508"/>
    <w:rsid w:val="00665583"/>
    <w:rsid w:val="006677DB"/>
    <w:rsid w:val="00667CC0"/>
    <w:rsid w:val="00670426"/>
    <w:rsid w:val="00671550"/>
    <w:rsid w:val="00677035"/>
    <w:rsid w:val="00677FCA"/>
    <w:rsid w:val="00681083"/>
    <w:rsid w:val="00683515"/>
    <w:rsid w:val="00692A80"/>
    <w:rsid w:val="00692C62"/>
    <w:rsid w:val="00694BFD"/>
    <w:rsid w:val="00695668"/>
    <w:rsid w:val="006A0134"/>
    <w:rsid w:val="006A0DE4"/>
    <w:rsid w:val="006A125D"/>
    <w:rsid w:val="006A180E"/>
    <w:rsid w:val="006A1A62"/>
    <w:rsid w:val="006A687C"/>
    <w:rsid w:val="006B0A3A"/>
    <w:rsid w:val="006B0E20"/>
    <w:rsid w:val="006B4567"/>
    <w:rsid w:val="006B48DA"/>
    <w:rsid w:val="006B4E55"/>
    <w:rsid w:val="006B54D4"/>
    <w:rsid w:val="006B5F39"/>
    <w:rsid w:val="006B6C5D"/>
    <w:rsid w:val="006B6FCE"/>
    <w:rsid w:val="006B7927"/>
    <w:rsid w:val="006C09E3"/>
    <w:rsid w:val="006C10C3"/>
    <w:rsid w:val="006C12A0"/>
    <w:rsid w:val="006C17EE"/>
    <w:rsid w:val="006C1FCC"/>
    <w:rsid w:val="006C23E1"/>
    <w:rsid w:val="006D0B9F"/>
    <w:rsid w:val="006D3921"/>
    <w:rsid w:val="006E064C"/>
    <w:rsid w:val="006E1C8C"/>
    <w:rsid w:val="006E2E9B"/>
    <w:rsid w:val="006E6099"/>
    <w:rsid w:val="006E749E"/>
    <w:rsid w:val="006F0BCF"/>
    <w:rsid w:val="006F127D"/>
    <w:rsid w:val="006F1E37"/>
    <w:rsid w:val="006F5A55"/>
    <w:rsid w:val="00700A0D"/>
    <w:rsid w:val="00701A0D"/>
    <w:rsid w:val="00701C79"/>
    <w:rsid w:val="00702006"/>
    <w:rsid w:val="00703791"/>
    <w:rsid w:val="00704CC8"/>
    <w:rsid w:val="00705693"/>
    <w:rsid w:val="00706246"/>
    <w:rsid w:val="00711EFB"/>
    <w:rsid w:val="00714923"/>
    <w:rsid w:val="00716CD7"/>
    <w:rsid w:val="00726C40"/>
    <w:rsid w:val="0072720C"/>
    <w:rsid w:val="00730860"/>
    <w:rsid w:val="00730A42"/>
    <w:rsid w:val="00733A71"/>
    <w:rsid w:val="007373AB"/>
    <w:rsid w:val="00737963"/>
    <w:rsid w:val="00740ED2"/>
    <w:rsid w:val="00745929"/>
    <w:rsid w:val="00746441"/>
    <w:rsid w:val="00746928"/>
    <w:rsid w:val="0074781B"/>
    <w:rsid w:val="007513F4"/>
    <w:rsid w:val="00752862"/>
    <w:rsid w:val="00752C03"/>
    <w:rsid w:val="0075460C"/>
    <w:rsid w:val="00757ABD"/>
    <w:rsid w:val="00760D8F"/>
    <w:rsid w:val="00761C7E"/>
    <w:rsid w:val="00762CF5"/>
    <w:rsid w:val="00763DB5"/>
    <w:rsid w:val="00764194"/>
    <w:rsid w:val="00764F9E"/>
    <w:rsid w:val="00765609"/>
    <w:rsid w:val="00765A73"/>
    <w:rsid w:val="00766D25"/>
    <w:rsid w:val="007720A2"/>
    <w:rsid w:val="00774479"/>
    <w:rsid w:val="00774D56"/>
    <w:rsid w:val="007757AF"/>
    <w:rsid w:val="00777F92"/>
    <w:rsid w:val="00781C67"/>
    <w:rsid w:val="00784836"/>
    <w:rsid w:val="0078547F"/>
    <w:rsid w:val="007859C4"/>
    <w:rsid w:val="00785F8D"/>
    <w:rsid w:val="00791135"/>
    <w:rsid w:val="00792760"/>
    <w:rsid w:val="00794C88"/>
    <w:rsid w:val="0079712F"/>
    <w:rsid w:val="007A12CC"/>
    <w:rsid w:val="007A26E4"/>
    <w:rsid w:val="007A2E10"/>
    <w:rsid w:val="007A3BB1"/>
    <w:rsid w:val="007A7E08"/>
    <w:rsid w:val="007B199B"/>
    <w:rsid w:val="007B26C9"/>
    <w:rsid w:val="007B2B98"/>
    <w:rsid w:val="007B6808"/>
    <w:rsid w:val="007B7BEC"/>
    <w:rsid w:val="007B7C57"/>
    <w:rsid w:val="007C529D"/>
    <w:rsid w:val="007C71F4"/>
    <w:rsid w:val="007C75C2"/>
    <w:rsid w:val="007D234C"/>
    <w:rsid w:val="007D34DF"/>
    <w:rsid w:val="007D3A16"/>
    <w:rsid w:val="007D3C38"/>
    <w:rsid w:val="007D53E6"/>
    <w:rsid w:val="007D759C"/>
    <w:rsid w:val="007E2D35"/>
    <w:rsid w:val="007E7A8B"/>
    <w:rsid w:val="007F3201"/>
    <w:rsid w:val="007F396C"/>
    <w:rsid w:val="007F60B0"/>
    <w:rsid w:val="007F6106"/>
    <w:rsid w:val="0080112F"/>
    <w:rsid w:val="008038A7"/>
    <w:rsid w:val="00804CDF"/>
    <w:rsid w:val="00804FD8"/>
    <w:rsid w:val="00807499"/>
    <w:rsid w:val="00810016"/>
    <w:rsid w:val="00812149"/>
    <w:rsid w:val="0081354A"/>
    <w:rsid w:val="00813CD1"/>
    <w:rsid w:val="00815248"/>
    <w:rsid w:val="0081542D"/>
    <w:rsid w:val="00817E7C"/>
    <w:rsid w:val="008201B1"/>
    <w:rsid w:val="00823201"/>
    <w:rsid w:val="008239DE"/>
    <w:rsid w:val="008251E4"/>
    <w:rsid w:val="00825E8B"/>
    <w:rsid w:val="00827345"/>
    <w:rsid w:val="00827727"/>
    <w:rsid w:val="00831AA7"/>
    <w:rsid w:val="00831C61"/>
    <w:rsid w:val="00831CE5"/>
    <w:rsid w:val="008324CD"/>
    <w:rsid w:val="008330A5"/>
    <w:rsid w:val="00833332"/>
    <w:rsid w:val="00833A7B"/>
    <w:rsid w:val="00834661"/>
    <w:rsid w:val="00840E19"/>
    <w:rsid w:val="00842C10"/>
    <w:rsid w:val="00845C53"/>
    <w:rsid w:val="008471E2"/>
    <w:rsid w:val="00852875"/>
    <w:rsid w:val="00855AC8"/>
    <w:rsid w:val="008569B7"/>
    <w:rsid w:val="008603AE"/>
    <w:rsid w:val="008624AF"/>
    <w:rsid w:val="0086331B"/>
    <w:rsid w:val="00863C39"/>
    <w:rsid w:val="008651FB"/>
    <w:rsid w:val="00865957"/>
    <w:rsid w:val="00871DF7"/>
    <w:rsid w:val="008723AF"/>
    <w:rsid w:val="00874A71"/>
    <w:rsid w:val="00874B38"/>
    <w:rsid w:val="00875475"/>
    <w:rsid w:val="0087654A"/>
    <w:rsid w:val="008802E6"/>
    <w:rsid w:val="008805E6"/>
    <w:rsid w:val="00884246"/>
    <w:rsid w:val="00887D13"/>
    <w:rsid w:val="0089195B"/>
    <w:rsid w:val="00896435"/>
    <w:rsid w:val="0089747E"/>
    <w:rsid w:val="008A7E3B"/>
    <w:rsid w:val="008B0DDE"/>
    <w:rsid w:val="008B2DD0"/>
    <w:rsid w:val="008B3CE1"/>
    <w:rsid w:val="008B554D"/>
    <w:rsid w:val="008B76A0"/>
    <w:rsid w:val="008C14A3"/>
    <w:rsid w:val="008C4C20"/>
    <w:rsid w:val="008C53B3"/>
    <w:rsid w:val="008C557C"/>
    <w:rsid w:val="008C5AC3"/>
    <w:rsid w:val="008C6F74"/>
    <w:rsid w:val="008C7387"/>
    <w:rsid w:val="008D02A0"/>
    <w:rsid w:val="008D04D6"/>
    <w:rsid w:val="008D094C"/>
    <w:rsid w:val="008D11F2"/>
    <w:rsid w:val="008D15DF"/>
    <w:rsid w:val="008D305A"/>
    <w:rsid w:val="008D4014"/>
    <w:rsid w:val="008D4325"/>
    <w:rsid w:val="008D47D9"/>
    <w:rsid w:val="008E12D4"/>
    <w:rsid w:val="008E3785"/>
    <w:rsid w:val="008E50DB"/>
    <w:rsid w:val="008E644A"/>
    <w:rsid w:val="008E649D"/>
    <w:rsid w:val="008E6788"/>
    <w:rsid w:val="008E776E"/>
    <w:rsid w:val="008F3558"/>
    <w:rsid w:val="008F474C"/>
    <w:rsid w:val="008F7710"/>
    <w:rsid w:val="0090293C"/>
    <w:rsid w:val="00903378"/>
    <w:rsid w:val="0090436F"/>
    <w:rsid w:val="00906501"/>
    <w:rsid w:val="00912C79"/>
    <w:rsid w:val="00912CB0"/>
    <w:rsid w:val="00912E10"/>
    <w:rsid w:val="009151DA"/>
    <w:rsid w:val="009158BF"/>
    <w:rsid w:val="0091787F"/>
    <w:rsid w:val="00917ED4"/>
    <w:rsid w:val="009244F6"/>
    <w:rsid w:val="00924E5A"/>
    <w:rsid w:val="009323A9"/>
    <w:rsid w:val="00933D34"/>
    <w:rsid w:val="00934DD1"/>
    <w:rsid w:val="009353D1"/>
    <w:rsid w:val="00936B15"/>
    <w:rsid w:val="00936C84"/>
    <w:rsid w:val="00937237"/>
    <w:rsid w:val="009404A2"/>
    <w:rsid w:val="009414E0"/>
    <w:rsid w:val="009415B3"/>
    <w:rsid w:val="00942644"/>
    <w:rsid w:val="00943409"/>
    <w:rsid w:val="00946F72"/>
    <w:rsid w:val="009510D1"/>
    <w:rsid w:val="00952CFB"/>
    <w:rsid w:val="00953B17"/>
    <w:rsid w:val="00954EB5"/>
    <w:rsid w:val="009552F8"/>
    <w:rsid w:val="009573B6"/>
    <w:rsid w:val="009576D6"/>
    <w:rsid w:val="009601FD"/>
    <w:rsid w:val="00960850"/>
    <w:rsid w:val="0096160E"/>
    <w:rsid w:val="009629BC"/>
    <w:rsid w:val="00964590"/>
    <w:rsid w:val="00966CBD"/>
    <w:rsid w:val="009714B3"/>
    <w:rsid w:val="00972F57"/>
    <w:rsid w:val="009755BD"/>
    <w:rsid w:val="00980F2F"/>
    <w:rsid w:val="00981019"/>
    <w:rsid w:val="0098465F"/>
    <w:rsid w:val="00985A56"/>
    <w:rsid w:val="00985DBC"/>
    <w:rsid w:val="00987D2D"/>
    <w:rsid w:val="00987E99"/>
    <w:rsid w:val="00991FA3"/>
    <w:rsid w:val="009951E1"/>
    <w:rsid w:val="009A0A35"/>
    <w:rsid w:val="009A0A73"/>
    <w:rsid w:val="009A32C3"/>
    <w:rsid w:val="009A3C1E"/>
    <w:rsid w:val="009A77D8"/>
    <w:rsid w:val="009A77DB"/>
    <w:rsid w:val="009B4AA2"/>
    <w:rsid w:val="009B4E8D"/>
    <w:rsid w:val="009B6171"/>
    <w:rsid w:val="009B6A41"/>
    <w:rsid w:val="009B6EAD"/>
    <w:rsid w:val="009B7E66"/>
    <w:rsid w:val="009C1B85"/>
    <w:rsid w:val="009C1F86"/>
    <w:rsid w:val="009C4DF7"/>
    <w:rsid w:val="009C6016"/>
    <w:rsid w:val="009D0FF0"/>
    <w:rsid w:val="009D14E8"/>
    <w:rsid w:val="009D4809"/>
    <w:rsid w:val="009E0323"/>
    <w:rsid w:val="009E231C"/>
    <w:rsid w:val="009E4936"/>
    <w:rsid w:val="009E50C9"/>
    <w:rsid w:val="009E7370"/>
    <w:rsid w:val="009F32AF"/>
    <w:rsid w:val="009F4302"/>
    <w:rsid w:val="00A023AC"/>
    <w:rsid w:val="00A0340C"/>
    <w:rsid w:val="00A03A39"/>
    <w:rsid w:val="00A03FB7"/>
    <w:rsid w:val="00A046CD"/>
    <w:rsid w:val="00A05049"/>
    <w:rsid w:val="00A06375"/>
    <w:rsid w:val="00A0775E"/>
    <w:rsid w:val="00A119B1"/>
    <w:rsid w:val="00A13A4A"/>
    <w:rsid w:val="00A16417"/>
    <w:rsid w:val="00A206D2"/>
    <w:rsid w:val="00A215D3"/>
    <w:rsid w:val="00A21A8B"/>
    <w:rsid w:val="00A22A72"/>
    <w:rsid w:val="00A248C6"/>
    <w:rsid w:val="00A27205"/>
    <w:rsid w:val="00A27A33"/>
    <w:rsid w:val="00A30E52"/>
    <w:rsid w:val="00A30FDB"/>
    <w:rsid w:val="00A31E93"/>
    <w:rsid w:val="00A3346A"/>
    <w:rsid w:val="00A33E57"/>
    <w:rsid w:val="00A362E2"/>
    <w:rsid w:val="00A3644B"/>
    <w:rsid w:val="00A403BF"/>
    <w:rsid w:val="00A43D05"/>
    <w:rsid w:val="00A4479C"/>
    <w:rsid w:val="00A469C5"/>
    <w:rsid w:val="00A46D45"/>
    <w:rsid w:val="00A5017B"/>
    <w:rsid w:val="00A50A2B"/>
    <w:rsid w:val="00A5389F"/>
    <w:rsid w:val="00A564BB"/>
    <w:rsid w:val="00A56641"/>
    <w:rsid w:val="00A61480"/>
    <w:rsid w:val="00A65322"/>
    <w:rsid w:val="00A664A1"/>
    <w:rsid w:val="00A66FB7"/>
    <w:rsid w:val="00A67805"/>
    <w:rsid w:val="00A67DC0"/>
    <w:rsid w:val="00A72662"/>
    <w:rsid w:val="00A81C2B"/>
    <w:rsid w:val="00A822B0"/>
    <w:rsid w:val="00A829A9"/>
    <w:rsid w:val="00A84A6F"/>
    <w:rsid w:val="00A84EF0"/>
    <w:rsid w:val="00A86B6A"/>
    <w:rsid w:val="00A90044"/>
    <w:rsid w:val="00A9219E"/>
    <w:rsid w:val="00A952A5"/>
    <w:rsid w:val="00AA43CF"/>
    <w:rsid w:val="00AA4C92"/>
    <w:rsid w:val="00AA59AD"/>
    <w:rsid w:val="00AA5D5B"/>
    <w:rsid w:val="00AA664D"/>
    <w:rsid w:val="00AA6CC2"/>
    <w:rsid w:val="00AA6F7C"/>
    <w:rsid w:val="00AA799E"/>
    <w:rsid w:val="00AB194C"/>
    <w:rsid w:val="00AB4D99"/>
    <w:rsid w:val="00AC0A99"/>
    <w:rsid w:val="00AC6ECD"/>
    <w:rsid w:val="00AC71AF"/>
    <w:rsid w:val="00AC72BC"/>
    <w:rsid w:val="00AD2214"/>
    <w:rsid w:val="00AD2E44"/>
    <w:rsid w:val="00AD67A4"/>
    <w:rsid w:val="00AE2C00"/>
    <w:rsid w:val="00AE4166"/>
    <w:rsid w:val="00AE612A"/>
    <w:rsid w:val="00AE69BB"/>
    <w:rsid w:val="00AE6A35"/>
    <w:rsid w:val="00AF1250"/>
    <w:rsid w:val="00AF24FC"/>
    <w:rsid w:val="00AF32F2"/>
    <w:rsid w:val="00AF3B8D"/>
    <w:rsid w:val="00AF3B94"/>
    <w:rsid w:val="00AF507A"/>
    <w:rsid w:val="00AF6539"/>
    <w:rsid w:val="00AF67B7"/>
    <w:rsid w:val="00B008FB"/>
    <w:rsid w:val="00B00BC8"/>
    <w:rsid w:val="00B0605B"/>
    <w:rsid w:val="00B109CE"/>
    <w:rsid w:val="00B1408C"/>
    <w:rsid w:val="00B1680C"/>
    <w:rsid w:val="00B17BB4"/>
    <w:rsid w:val="00B226B8"/>
    <w:rsid w:val="00B227D5"/>
    <w:rsid w:val="00B22D5A"/>
    <w:rsid w:val="00B25B72"/>
    <w:rsid w:val="00B2635D"/>
    <w:rsid w:val="00B26FA5"/>
    <w:rsid w:val="00B27067"/>
    <w:rsid w:val="00B31B59"/>
    <w:rsid w:val="00B33AFB"/>
    <w:rsid w:val="00B35A20"/>
    <w:rsid w:val="00B37196"/>
    <w:rsid w:val="00B373E5"/>
    <w:rsid w:val="00B41F6F"/>
    <w:rsid w:val="00B42357"/>
    <w:rsid w:val="00B429CD"/>
    <w:rsid w:val="00B458A6"/>
    <w:rsid w:val="00B45C14"/>
    <w:rsid w:val="00B46F3B"/>
    <w:rsid w:val="00B50651"/>
    <w:rsid w:val="00B51159"/>
    <w:rsid w:val="00B52D67"/>
    <w:rsid w:val="00B564EE"/>
    <w:rsid w:val="00B6101A"/>
    <w:rsid w:val="00B61173"/>
    <w:rsid w:val="00B61611"/>
    <w:rsid w:val="00B64414"/>
    <w:rsid w:val="00B6558A"/>
    <w:rsid w:val="00B71785"/>
    <w:rsid w:val="00B71BEB"/>
    <w:rsid w:val="00B7236F"/>
    <w:rsid w:val="00B73AA6"/>
    <w:rsid w:val="00B74B58"/>
    <w:rsid w:val="00B758C8"/>
    <w:rsid w:val="00B82AA2"/>
    <w:rsid w:val="00B82DAF"/>
    <w:rsid w:val="00B8313A"/>
    <w:rsid w:val="00B8314D"/>
    <w:rsid w:val="00B83DFC"/>
    <w:rsid w:val="00B85A3C"/>
    <w:rsid w:val="00B866FD"/>
    <w:rsid w:val="00B86916"/>
    <w:rsid w:val="00B94BF9"/>
    <w:rsid w:val="00B94C75"/>
    <w:rsid w:val="00B95490"/>
    <w:rsid w:val="00B97357"/>
    <w:rsid w:val="00B97B6C"/>
    <w:rsid w:val="00BA48DF"/>
    <w:rsid w:val="00BA4B08"/>
    <w:rsid w:val="00BA6F47"/>
    <w:rsid w:val="00BA71C3"/>
    <w:rsid w:val="00BA7E33"/>
    <w:rsid w:val="00BB0AA8"/>
    <w:rsid w:val="00BB111B"/>
    <w:rsid w:val="00BB2EFC"/>
    <w:rsid w:val="00BB596B"/>
    <w:rsid w:val="00BB6075"/>
    <w:rsid w:val="00BB7ACB"/>
    <w:rsid w:val="00BB7D32"/>
    <w:rsid w:val="00BC03A8"/>
    <w:rsid w:val="00BC2CF6"/>
    <w:rsid w:val="00BC478E"/>
    <w:rsid w:val="00BD139B"/>
    <w:rsid w:val="00BD178F"/>
    <w:rsid w:val="00BD45B7"/>
    <w:rsid w:val="00BD5027"/>
    <w:rsid w:val="00BD662A"/>
    <w:rsid w:val="00BD78A7"/>
    <w:rsid w:val="00BE1E4F"/>
    <w:rsid w:val="00BE38C8"/>
    <w:rsid w:val="00BE62AF"/>
    <w:rsid w:val="00BF267B"/>
    <w:rsid w:val="00BF2CC2"/>
    <w:rsid w:val="00BF4C34"/>
    <w:rsid w:val="00BF4CC9"/>
    <w:rsid w:val="00C03510"/>
    <w:rsid w:val="00C05E1D"/>
    <w:rsid w:val="00C069B6"/>
    <w:rsid w:val="00C07AE3"/>
    <w:rsid w:val="00C11E27"/>
    <w:rsid w:val="00C13598"/>
    <w:rsid w:val="00C143FD"/>
    <w:rsid w:val="00C215B4"/>
    <w:rsid w:val="00C2193F"/>
    <w:rsid w:val="00C2304B"/>
    <w:rsid w:val="00C24A7D"/>
    <w:rsid w:val="00C30FC9"/>
    <w:rsid w:val="00C31104"/>
    <w:rsid w:val="00C332A2"/>
    <w:rsid w:val="00C36586"/>
    <w:rsid w:val="00C37261"/>
    <w:rsid w:val="00C37AE8"/>
    <w:rsid w:val="00C37D9B"/>
    <w:rsid w:val="00C4030A"/>
    <w:rsid w:val="00C408BC"/>
    <w:rsid w:val="00C408C2"/>
    <w:rsid w:val="00C41CC4"/>
    <w:rsid w:val="00C41F77"/>
    <w:rsid w:val="00C41F9E"/>
    <w:rsid w:val="00C433C1"/>
    <w:rsid w:val="00C45201"/>
    <w:rsid w:val="00C457E6"/>
    <w:rsid w:val="00C51200"/>
    <w:rsid w:val="00C5346D"/>
    <w:rsid w:val="00C566F2"/>
    <w:rsid w:val="00C571D2"/>
    <w:rsid w:val="00C57A4C"/>
    <w:rsid w:val="00C60E85"/>
    <w:rsid w:val="00C618FA"/>
    <w:rsid w:val="00C61C08"/>
    <w:rsid w:val="00C631DD"/>
    <w:rsid w:val="00C63600"/>
    <w:rsid w:val="00C64F5F"/>
    <w:rsid w:val="00C66FB7"/>
    <w:rsid w:val="00C726AF"/>
    <w:rsid w:val="00C7338E"/>
    <w:rsid w:val="00C7505E"/>
    <w:rsid w:val="00C75B62"/>
    <w:rsid w:val="00C80624"/>
    <w:rsid w:val="00C82D7B"/>
    <w:rsid w:val="00C84E5E"/>
    <w:rsid w:val="00C87CAE"/>
    <w:rsid w:val="00C937B4"/>
    <w:rsid w:val="00C943AD"/>
    <w:rsid w:val="00C95047"/>
    <w:rsid w:val="00C9705A"/>
    <w:rsid w:val="00CA08D6"/>
    <w:rsid w:val="00CA211D"/>
    <w:rsid w:val="00CA7334"/>
    <w:rsid w:val="00CB114B"/>
    <w:rsid w:val="00CB1AC4"/>
    <w:rsid w:val="00CB29BD"/>
    <w:rsid w:val="00CB3A7E"/>
    <w:rsid w:val="00CB5A09"/>
    <w:rsid w:val="00CB6917"/>
    <w:rsid w:val="00CC6411"/>
    <w:rsid w:val="00CD1970"/>
    <w:rsid w:val="00CD3663"/>
    <w:rsid w:val="00CD5232"/>
    <w:rsid w:val="00CD5D01"/>
    <w:rsid w:val="00CD5E90"/>
    <w:rsid w:val="00CE1430"/>
    <w:rsid w:val="00CE3396"/>
    <w:rsid w:val="00CE4597"/>
    <w:rsid w:val="00CF6E52"/>
    <w:rsid w:val="00D03276"/>
    <w:rsid w:val="00D0797C"/>
    <w:rsid w:val="00D10318"/>
    <w:rsid w:val="00D10695"/>
    <w:rsid w:val="00D121B4"/>
    <w:rsid w:val="00D17406"/>
    <w:rsid w:val="00D2133F"/>
    <w:rsid w:val="00D220E3"/>
    <w:rsid w:val="00D2450B"/>
    <w:rsid w:val="00D316AC"/>
    <w:rsid w:val="00D31D94"/>
    <w:rsid w:val="00D37E97"/>
    <w:rsid w:val="00D40CFF"/>
    <w:rsid w:val="00D41228"/>
    <w:rsid w:val="00D425C5"/>
    <w:rsid w:val="00D42DD8"/>
    <w:rsid w:val="00D44620"/>
    <w:rsid w:val="00D4558A"/>
    <w:rsid w:val="00D462AA"/>
    <w:rsid w:val="00D50167"/>
    <w:rsid w:val="00D50B42"/>
    <w:rsid w:val="00D54DD1"/>
    <w:rsid w:val="00D561EE"/>
    <w:rsid w:val="00D645D8"/>
    <w:rsid w:val="00D6463F"/>
    <w:rsid w:val="00D7054E"/>
    <w:rsid w:val="00D72BB0"/>
    <w:rsid w:val="00D73AE2"/>
    <w:rsid w:val="00D748A8"/>
    <w:rsid w:val="00D74A3B"/>
    <w:rsid w:val="00D76839"/>
    <w:rsid w:val="00D77C36"/>
    <w:rsid w:val="00D77DB9"/>
    <w:rsid w:val="00D8080B"/>
    <w:rsid w:val="00D80917"/>
    <w:rsid w:val="00D81956"/>
    <w:rsid w:val="00D90EC6"/>
    <w:rsid w:val="00D90FAC"/>
    <w:rsid w:val="00D91C4E"/>
    <w:rsid w:val="00D933F1"/>
    <w:rsid w:val="00D93663"/>
    <w:rsid w:val="00D953CB"/>
    <w:rsid w:val="00D96E8B"/>
    <w:rsid w:val="00DA1615"/>
    <w:rsid w:val="00DA237F"/>
    <w:rsid w:val="00DA5BCC"/>
    <w:rsid w:val="00DA6170"/>
    <w:rsid w:val="00DB13BA"/>
    <w:rsid w:val="00DB1C23"/>
    <w:rsid w:val="00DB203F"/>
    <w:rsid w:val="00DB361F"/>
    <w:rsid w:val="00DB3974"/>
    <w:rsid w:val="00DB4A1A"/>
    <w:rsid w:val="00DB56CE"/>
    <w:rsid w:val="00DB6165"/>
    <w:rsid w:val="00DB7099"/>
    <w:rsid w:val="00DB73E9"/>
    <w:rsid w:val="00DB77F1"/>
    <w:rsid w:val="00DC0482"/>
    <w:rsid w:val="00DC4BAE"/>
    <w:rsid w:val="00DC4C49"/>
    <w:rsid w:val="00DC4E44"/>
    <w:rsid w:val="00DD3816"/>
    <w:rsid w:val="00DD5043"/>
    <w:rsid w:val="00DD59CC"/>
    <w:rsid w:val="00DD71AB"/>
    <w:rsid w:val="00DD7BA7"/>
    <w:rsid w:val="00DE2651"/>
    <w:rsid w:val="00DE3181"/>
    <w:rsid w:val="00DE3840"/>
    <w:rsid w:val="00DE7758"/>
    <w:rsid w:val="00DE7B0E"/>
    <w:rsid w:val="00DE7FC4"/>
    <w:rsid w:val="00DF1D08"/>
    <w:rsid w:val="00DF1FFB"/>
    <w:rsid w:val="00DF3B95"/>
    <w:rsid w:val="00DF7346"/>
    <w:rsid w:val="00DF7708"/>
    <w:rsid w:val="00E01431"/>
    <w:rsid w:val="00E036FA"/>
    <w:rsid w:val="00E040D6"/>
    <w:rsid w:val="00E05711"/>
    <w:rsid w:val="00E05C0C"/>
    <w:rsid w:val="00E06973"/>
    <w:rsid w:val="00E07297"/>
    <w:rsid w:val="00E11074"/>
    <w:rsid w:val="00E118A2"/>
    <w:rsid w:val="00E12B83"/>
    <w:rsid w:val="00E13284"/>
    <w:rsid w:val="00E14EB2"/>
    <w:rsid w:val="00E15F2B"/>
    <w:rsid w:val="00E21CBE"/>
    <w:rsid w:val="00E2283B"/>
    <w:rsid w:val="00E2402D"/>
    <w:rsid w:val="00E25CF3"/>
    <w:rsid w:val="00E3096B"/>
    <w:rsid w:val="00E320CB"/>
    <w:rsid w:val="00E3296D"/>
    <w:rsid w:val="00E32D5E"/>
    <w:rsid w:val="00E33E9C"/>
    <w:rsid w:val="00E355F1"/>
    <w:rsid w:val="00E40261"/>
    <w:rsid w:val="00E41433"/>
    <w:rsid w:val="00E424EF"/>
    <w:rsid w:val="00E431DE"/>
    <w:rsid w:val="00E44EA1"/>
    <w:rsid w:val="00E46E2E"/>
    <w:rsid w:val="00E47B56"/>
    <w:rsid w:val="00E5067E"/>
    <w:rsid w:val="00E51B1F"/>
    <w:rsid w:val="00E51F79"/>
    <w:rsid w:val="00E52D7F"/>
    <w:rsid w:val="00E61386"/>
    <w:rsid w:val="00E613AC"/>
    <w:rsid w:val="00E64958"/>
    <w:rsid w:val="00E651F3"/>
    <w:rsid w:val="00E661AD"/>
    <w:rsid w:val="00E66CC5"/>
    <w:rsid w:val="00E67615"/>
    <w:rsid w:val="00E70530"/>
    <w:rsid w:val="00E70BB2"/>
    <w:rsid w:val="00E7111E"/>
    <w:rsid w:val="00E743FD"/>
    <w:rsid w:val="00E775FB"/>
    <w:rsid w:val="00E77AB1"/>
    <w:rsid w:val="00E81BD0"/>
    <w:rsid w:val="00E81FBB"/>
    <w:rsid w:val="00E82B15"/>
    <w:rsid w:val="00E85B04"/>
    <w:rsid w:val="00E87A26"/>
    <w:rsid w:val="00E90B74"/>
    <w:rsid w:val="00E918AE"/>
    <w:rsid w:val="00E91FDD"/>
    <w:rsid w:val="00E93658"/>
    <w:rsid w:val="00E94F05"/>
    <w:rsid w:val="00E97213"/>
    <w:rsid w:val="00E97695"/>
    <w:rsid w:val="00E978C7"/>
    <w:rsid w:val="00EA1F7C"/>
    <w:rsid w:val="00EA5E52"/>
    <w:rsid w:val="00EA64E5"/>
    <w:rsid w:val="00EA6879"/>
    <w:rsid w:val="00EA68A3"/>
    <w:rsid w:val="00EB362D"/>
    <w:rsid w:val="00EB4046"/>
    <w:rsid w:val="00EB58F1"/>
    <w:rsid w:val="00EC008F"/>
    <w:rsid w:val="00EC0A1C"/>
    <w:rsid w:val="00EC22F3"/>
    <w:rsid w:val="00EC312A"/>
    <w:rsid w:val="00EC3A3F"/>
    <w:rsid w:val="00EC554B"/>
    <w:rsid w:val="00EC6125"/>
    <w:rsid w:val="00ED0494"/>
    <w:rsid w:val="00ED08A5"/>
    <w:rsid w:val="00ED257D"/>
    <w:rsid w:val="00ED2ADC"/>
    <w:rsid w:val="00ED2AF7"/>
    <w:rsid w:val="00ED3FE5"/>
    <w:rsid w:val="00ED49A2"/>
    <w:rsid w:val="00EE3825"/>
    <w:rsid w:val="00EE43BA"/>
    <w:rsid w:val="00EE525B"/>
    <w:rsid w:val="00EE7375"/>
    <w:rsid w:val="00EF44C8"/>
    <w:rsid w:val="00EF6D0A"/>
    <w:rsid w:val="00EF7497"/>
    <w:rsid w:val="00EF7647"/>
    <w:rsid w:val="00F0136A"/>
    <w:rsid w:val="00F03366"/>
    <w:rsid w:val="00F068A2"/>
    <w:rsid w:val="00F10351"/>
    <w:rsid w:val="00F10642"/>
    <w:rsid w:val="00F21BCD"/>
    <w:rsid w:val="00F260F6"/>
    <w:rsid w:val="00F26960"/>
    <w:rsid w:val="00F30C94"/>
    <w:rsid w:val="00F32D17"/>
    <w:rsid w:val="00F34132"/>
    <w:rsid w:val="00F405FA"/>
    <w:rsid w:val="00F43289"/>
    <w:rsid w:val="00F43434"/>
    <w:rsid w:val="00F454A7"/>
    <w:rsid w:val="00F4585A"/>
    <w:rsid w:val="00F45A3F"/>
    <w:rsid w:val="00F45AF3"/>
    <w:rsid w:val="00F45C28"/>
    <w:rsid w:val="00F4704D"/>
    <w:rsid w:val="00F52169"/>
    <w:rsid w:val="00F55E30"/>
    <w:rsid w:val="00F62663"/>
    <w:rsid w:val="00F62B43"/>
    <w:rsid w:val="00F64BC0"/>
    <w:rsid w:val="00F64F90"/>
    <w:rsid w:val="00F6799A"/>
    <w:rsid w:val="00F67E09"/>
    <w:rsid w:val="00F70327"/>
    <w:rsid w:val="00F70D6A"/>
    <w:rsid w:val="00F713AE"/>
    <w:rsid w:val="00F72C62"/>
    <w:rsid w:val="00F73578"/>
    <w:rsid w:val="00F73D72"/>
    <w:rsid w:val="00F74E07"/>
    <w:rsid w:val="00F76883"/>
    <w:rsid w:val="00F772F1"/>
    <w:rsid w:val="00F80C46"/>
    <w:rsid w:val="00F82F62"/>
    <w:rsid w:val="00F84D90"/>
    <w:rsid w:val="00F84F23"/>
    <w:rsid w:val="00F864D2"/>
    <w:rsid w:val="00F90530"/>
    <w:rsid w:val="00F90EB9"/>
    <w:rsid w:val="00F9276B"/>
    <w:rsid w:val="00F93212"/>
    <w:rsid w:val="00F96883"/>
    <w:rsid w:val="00F97F5D"/>
    <w:rsid w:val="00FA32BE"/>
    <w:rsid w:val="00FA4126"/>
    <w:rsid w:val="00FA5073"/>
    <w:rsid w:val="00FA56C7"/>
    <w:rsid w:val="00FA5C32"/>
    <w:rsid w:val="00FB1E3E"/>
    <w:rsid w:val="00FB35E8"/>
    <w:rsid w:val="00FB3918"/>
    <w:rsid w:val="00FB3B63"/>
    <w:rsid w:val="00FC05CA"/>
    <w:rsid w:val="00FC2A9B"/>
    <w:rsid w:val="00FC2BD7"/>
    <w:rsid w:val="00FC5380"/>
    <w:rsid w:val="00FC6F9C"/>
    <w:rsid w:val="00FC7ECE"/>
    <w:rsid w:val="00FD180C"/>
    <w:rsid w:val="00FD2B88"/>
    <w:rsid w:val="00FD736C"/>
    <w:rsid w:val="00FE230B"/>
    <w:rsid w:val="00FE2705"/>
    <w:rsid w:val="00FE5593"/>
    <w:rsid w:val="00FE6064"/>
    <w:rsid w:val="00FE6AEB"/>
    <w:rsid w:val="00FE6E76"/>
    <w:rsid w:val="00FE7D2D"/>
    <w:rsid w:val="00FF20B4"/>
    <w:rsid w:val="00FF21EA"/>
    <w:rsid w:val="00FF39FD"/>
    <w:rsid w:val="00FF4304"/>
    <w:rsid w:val="00FF4E63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8FB1D-7DD7-45DC-A682-7B73A96E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5A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5A2B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79712F"/>
  </w:style>
  <w:style w:type="paragraph" w:styleId="HTML">
    <w:name w:val="HTML Preformatted"/>
    <w:basedOn w:val="a"/>
    <w:link w:val="HTMLChar"/>
    <w:uiPriority w:val="99"/>
    <w:semiHidden/>
    <w:unhideWhenUsed/>
    <w:rsid w:val="0048710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87104"/>
    <w:rPr>
      <w:rFonts w:ascii="Courier New" w:eastAsia="宋体" w:hAnsi="Courier New" w:cs="Courier New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154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42D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B617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B617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B617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B617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B6171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244AD6"/>
    <w:rPr>
      <w:sz w:val="24"/>
    </w:rPr>
  </w:style>
  <w:style w:type="paragraph" w:customStyle="1" w:styleId="ZSStyle">
    <w:name w:val="ZS_Style_正文文本"/>
    <w:qFormat/>
    <w:rsid w:val="00EB58F1"/>
    <w:pPr>
      <w:widowControl w:val="0"/>
      <w:adjustRightInd w:val="0"/>
      <w:snapToGrid w:val="0"/>
      <w:spacing w:afterLines="50" w:after="50" w:line="276" w:lineRule="auto"/>
      <w:jc w:val="both"/>
    </w:pPr>
    <w:rPr>
      <w:rFonts w:ascii="Arial" w:eastAsia="楷体_GB2312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28CB-C93B-4674-B2DC-5E3F5831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Administrator</cp:lastModifiedBy>
  <cp:revision>2490</cp:revision>
  <cp:lastPrinted>2021-12-07T01:00:00Z</cp:lastPrinted>
  <dcterms:created xsi:type="dcterms:W3CDTF">2015-10-01T03:53:00Z</dcterms:created>
  <dcterms:modified xsi:type="dcterms:W3CDTF">2022-01-19T01:01:00Z</dcterms:modified>
</cp:coreProperties>
</file>