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49CD" w14:textId="190AEB9B" w:rsidR="00955318" w:rsidRPr="00955318" w:rsidRDefault="00955318" w:rsidP="00955318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955318">
        <w:rPr>
          <w:rFonts w:ascii="宋体" w:eastAsia="宋体" w:hAnsi="宋体" w:hint="eastAsia"/>
          <w:b/>
          <w:sz w:val="24"/>
          <w:szCs w:val="24"/>
        </w:rPr>
        <w:t>青岛海容商用冷链股份有限公司</w:t>
      </w:r>
    </w:p>
    <w:p w14:paraId="76D640D1" w14:textId="77777777" w:rsidR="00955318" w:rsidRPr="00955318" w:rsidRDefault="00955318" w:rsidP="00955318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955318">
        <w:rPr>
          <w:rFonts w:ascii="宋体" w:eastAsia="宋体" w:hAnsi="宋体" w:hint="eastAsia"/>
          <w:b/>
          <w:sz w:val="24"/>
          <w:szCs w:val="24"/>
        </w:rPr>
        <w:t>2</w:t>
      </w:r>
      <w:r w:rsidRPr="00955318">
        <w:rPr>
          <w:rFonts w:ascii="宋体" w:eastAsia="宋体" w:hAnsi="宋体"/>
          <w:b/>
          <w:sz w:val="24"/>
          <w:szCs w:val="24"/>
        </w:rPr>
        <w:t>021</w:t>
      </w:r>
      <w:r w:rsidRPr="00955318">
        <w:rPr>
          <w:rFonts w:ascii="宋体" w:eastAsia="宋体" w:hAnsi="宋体" w:hint="eastAsia"/>
          <w:b/>
          <w:sz w:val="24"/>
          <w:szCs w:val="24"/>
        </w:rPr>
        <w:t>年度业绩说明会</w:t>
      </w:r>
    </w:p>
    <w:p w14:paraId="52FD4B36" w14:textId="47FE22B0" w:rsidR="00955318" w:rsidRPr="00955318" w:rsidRDefault="00955318" w:rsidP="00955318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955318">
        <w:rPr>
          <w:rFonts w:ascii="宋体" w:eastAsia="宋体" w:hAnsi="宋体" w:hint="eastAsia"/>
          <w:b/>
          <w:sz w:val="24"/>
          <w:szCs w:val="24"/>
        </w:rPr>
        <w:t>活动记录</w:t>
      </w:r>
    </w:p>
    <w:p w14:paraId="7B85835D" w14:textId="4C0D8749" w:rsidR="00955318" w:rsidRDefault="00955318" w:rsidP="00955318">
      <w:pPr>
        <w:spacing w:line="360" w:lineRule="auto"/>
        <w:jc w:val="center"/>
        <w:rPr>
          <w:rFonts w:ascii="宋体" w:eastAsia="宋体" w:hAnsi="宋体"/>
          <w:b/>
        </w:rPr>
      </w:pPr>
    </w:p>
    <w:p w14:paraId="303ECC1F" w14:textId="55CB7CFF" w:rsidR="00304EDE" w:rsidRPr="00DA23FE" w:rsidRDefault="00955318" w:rsidP="00CD1D4A">
      <w:pPr>
        <w:spacing w:line="360" w:lineRule="auto"/>
        <w:ind w:firstLineChars="200" w:firstLine="420"/>
        <w:jc w:val="left"/>
        <w:rPr>
          <w:rFonts w:ascii="宋体" w:eastAsia="宋体" w:hAnsi="宋体"/>
          <w:bCs/>
        </w:rPr>
      </w:pPr>
      <w:r w:rsidRPr="00DA23FE">
        <w:rPr>
          <w:rFonts w:ascii="宋体" w:eastAsia="宋体" w:hAnsi="宋体" w:hint="eastAsia"/>
          <w:bCs/>
        </w:rPr>
        <w:t>2</w:t>
      </w:r>
      <w:r w:rsidRPr="00DA23FE">
        <w:rPr>
          <w:rFonts w:ascii="宋体" w:eastAsia="宋体" w:hAnsi="宋体"/>
          <w:bCs/>
        </w:rPr>
        <w:t>022</w:t>
      </w:r>
      <w:r w:rsidRPr="00DA23FE">
        <w:rPr>
          <w:rFonts w:ascii="宋体" w:eastAsia="宋体" w:hAnsi="宋体" w:hint="eastAsia"/>
          <w:bCs/>
        </w:rPr>
        <w:t>年4月2</w:t>
      </w:r>
      <w:r w:rsidRPr="00DA23FE">
        <w:rPr>
          <w:rFonts w:ascii="宋体" w:eastAsia="宋体" w:hAnsi="宋体"/>
          <w:bCs/>
        </w:rPr>
        <w:t>9</w:t>
      </w:r>
      <w:r w:rsidRPr="00DA23FE">
        <w:rPr>
          <w:rFonts w:ascii="宋体" w:eastAsia="宋体" w:hAnsi="宋体" w:hint="eastAsia"/>
          <w:bCs/>
        </w:rPr>
        <w:t>日，青岛海容商用冷链股份有限公司通过上</w:t>
      </w:r>
      <w:proofErr w:type="gramStart"/>
      <w:r w:rsidRPr="00DA23FE">
        <w:rPr>
          <w:rFonts w:ascii="宋体" w:eastAsia="宋体" w:hAnsi="宋体" w:hint="eastAsia"/>
          <w:bCs/>
        </w:rPr>
        <w:t>证路演中心</w:t>
      </w:r>
      <w:proofErr w:type="gramEnd"/>
      <w:r w:rsidRPr="00DA23FE">
        <w:rPr>
          <w:rFonts w:ascii="宋体" w:eastAsia="宋体" w:hAnsi="宋体" w:hint="eastAsia"/>
          <w:bCs/>
        </w:rPr>
        <w:t>召开了2</w:t>
      </w:r>
      <w:r w:rsidRPr="00DA23FE">
        <w:rPr>
          <w:rFonts w:ascii="宋体" w:eastAsia="宋体" w:hAnsi="宋体"/>
          <w:bCs/>
        </w:rPr>
        <w:t>021</w:t>
      </w:r>
      <w:r w:rsidRPr="00DA23FE">
        <w:rPr>
          <w:rFonts w:ascii="宋体" w:eastAsia="宋体" w:hAnsi="宋体" w:hint="eastAsia"/>
          <w:bCs/>
        </w:rPr>
        <w:t>年度业绩说明会</w:t>
      </w:r>
      <w:r w:rsidR="00CD1D4A" w:rsidRPr="00DA23FE">
        <w:rPr>
          <w:rFonts w:ascii="宋体" w:eastAsia="宋体" w:hAnsi="宋体" w:hint="eastAsia"/>
          <w:bCs/>
        </w:rPr>
        <w:t>，</w:t>
      </w:r>
      <w:r w:rsidR="00DA23FE" w:rsidRPr="00DA23FE">
        <w:rPr>
          <w:rFonts w:ascii="宋体" w:eastAsia="宋体" w:hAnsi="宋体" w:hint="eastAsia"/>
          <w:bCs/>
        </w:rPr>
        <w:t>公司提前在</w:t>
      </w:r>
      <w:r w:rsidR="00CD1D4A" w:rsidRPr="00DA23FE">
        <w:rPr>
          <w:rFonts w:ascii="宋体" w:eastAsia="宋体" w:hAnsi="宋体" w:hint="eastAsia"/>
          <w:bCs/>
        </w:rPr>
        <w:t>活动页面中</w:t>
      </w:r>
      <w:r w:rsidR="00DA23FE" w:rsidRPr="00DA23FE">
        <w:rPr>
          <w:rFonts w:ascii="宋体" w:eastAsia="宋体" w:hAnsi="宋体" w:hint="eastAsia"/>
          <w:bCs/>
        </w:rPr>
        <w:t>上传了</w:t>
      </w:r>
      <w:r w:rsidR="00CD1D4A" w:rsidRPr="00DA23FE">
        <w:rPr>
          <w:rFonts w:ascii="宋体" w:eastAsia="宋体" w:hAnsi="宋体" w:hint="eastAsia"/>
          <w:bCs/>
        </w:rPr>
        <w:t>公司宣传片、云参观视频</w:t>
      </w:r>
      <w:r w:rsidR="00304EDE" w:rsidRPr="00DA23FE">
        <w:rPr>
          <w:rFonts w:ascii="宋体" w:eastAsia="宋体" w:hAnsi="宋体" w:hint="eastAsia"/>
          <w:bCs/>
        </w:rPr>
        <w:t>，本次活动主要包括播放</w:t>
      </w:r>
      <w:r w:rsidR="00CD1D4A" w:rsidRPr="00DA23FE">
        <w:rPr>
          <w:rFonts w:ascii="宋体" w:eastAsia="宋体" w:hAnsi="宋体" w:hint="eastAsia"/>
          <w:bCs/>
        </w:rPr>
        <w:t>董事长/总经理介绍公司和行业基本情况的视频</w:t>
      </w:r>
      <w:r w:rsidR="00304EDE" w:rsidRPr="00DA23FE">
        <w:rPr>
          <w:rFonts w:ascii="宋体" w:eastAsia="宋体" w:hAnsi="宋体" w:hint="eastAsia"/>
          <w:bCs/>
        </w:rPr>
        <w:t>、回复预征集投资者提问、与投资者网络文字互动等环节</w:t>
      </w:r>
      <w:r w:rsidR="00CD1D4A" w:rsidRPr="00DA23FE">
        <w:rPr>
          <w:rFonts w:ascii="宋体" w:eastAsia="宋体" w:hAnsi="宋体" w:hint="eastAsia"/>
          <w:bCs/>
        </w:rPr>
        <w:t>，</w:t>
      </w:r>
      <w:r w:rsidR="00304EDE" w:rsidRPr="00DA23FE">
        <w:rPr>
          <w:rFonts w:ascii="宋体" w:eastAsia="宋体" w:hAnsi="宋体" w:hint="eastAsia"/>
          <w:bCs/>
        </w:rPr>
        <w:t>活动具体内容欢迎各位投资者回访活动页面进行了解。</w:t>
      </w:r>
    </w:p>
    <w:p w14:paraId="3E0BE924" w14:textId="62C4BACA" w:rsidR="00955318" w:rsidRPr="00DA23FE" w:rsidRDefault="00304EDE" w:rsidP="00CD1D4A">
      <w:pPr>
        <w:spacing w:line="360" w:lineRule="auto"/>
        <w:ind w:firstLineChars="200" w:firstLine="420"/>
        <w:jc w:val="left"/>
        <w:rPr>
          <w:rFonts w:ascii="宋体" w:eastAsia="宋体" w:hAnsi="宋体" w:hint="eastAsia"/>
          <w:bCs/>
        </w:rPr>
      </w:pPr>
      <w:r w:rsidRPr="00DA23FE">
        <w:rPr>
          <w:rFonts w:ascii="宋体" w:eastAsia="宋体" w:hAnsi="宋体" w:hint="eastAsia"/>
          <w:bCs/>
        </w:rPr>
        <w:t>活动页面网址：</w:t>
      </w:r>
      <w:r w:rsidRPr="00DA23FE">
        <w:rPr>
          <w:rFonts w:ascii="宋体" w:eastAsia="宋体" w:hAnsi="宋体"/>
          <w:bCs/>
        </w:rPr>
        <w:t>http://roadshow.sseinfo.com/roadshowIndex.do?id=7643</w:t>
      </w:r>
    </w:p>
    <w:p w14:paraId="59054F45" w14:textId="4962D059" w:rsidR="00DA23FE" w:rsidRPr="00DA23FE" w:rsidRDefault="00DA23FE" w:rsidP="00AB7C16">
      <w:pPr>
        <w:spacing w:line="360" w:lineRule="auto"/>
        <w:ind w:firstLineChars="200" w:firstLine="420"/>
        <w:rPr>
          <w:rFonts w:ascii="宋体" w:eastAsia="宋体" w:hAnsi="宋体"/>
          <w:bCs/>
        </w:rPr>
      </w:pPr>
      <w:r w:rsidRPr="00DA23FE">
        <w:rPr>
          <w:rFonts w:ascii="宋体" w:eastAsia="宋体" w:hAnsi="宋体" w:hint="eastAsia"/>
          <w:bCs/>
        </w:rPr>
        <w:t>本次活动预征</w:t>
      </w:r>
      <w:proofErr w:type="gramStart"/>
      <w:r w:rsidRPr="00DA23FE">
        <w:rPr>
          <w:rFonts w:ascii="宋体" w:eastAsia="宋体" w:hAnsi="宋体" w:hint="eastAsia"/>
          <w:bCs/>
        </w:rPr>
        <w:t>集问题</w:t>
      </w:r>
      <w:proofErr w:type="gramEnd"/>
      <w:r w:rsidRPr="00DA23FE">
        <w:rPr>
          <w:rFonts w:ascii="宋体" w:eastAsia="宋体" w:hAnsi="宋体" w:hint="eastAsia"/>
          <w:bCs/>
        </w:rPr>
        <w:t>回复和网络文字互动内容如下：</w:t>
      </w:r>
    </w:p>
    <w:p w14:paraId="1581A794" w14:textId="40266D9B" w:rsidR="00DA23FE" w:rsidRDefault="00DA23FE" w:rsidP="00AB7C16">
      <w:pPr>
        <w:spacing w:line="360" w:lineRule="auto"/>
        <w:ind w:firstLineChars="200" w:firstLine="422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一、预征</w:t>
      </w:r>
      <w:proofErr w:type="gramStart"/>
      <w:r>
        <w:rPr>
          <w:rFonts w:ascii="宋体" w:eastAsia="宋体" w:hAnsi="宋体" w:hint="eastAsia"/>
          <w:b/>
        </w:rPr>
        <w:t>集问题</w:t>
      </w:r>
      <w:proofErr w:type="gramEnd"/>
      <w:r>
        <w:rPr>
          <w:rFonts w:ascii="宋体" w:eastAsia="宋体" w:hAnsi="宋体" w:hint="eastAsia"/>
          <w:b/>
        </w:rPr>
        <w:t>回复</w:t>
      </w:r>
    </w:p>
    <w:p w14:paraId="015CFA0E" w14:textId="40C9B716" w:rsidR="00A4595B" w:rsidRPr="00AB7C16" w:rsidRDefault="00AB7C16" w:rsidP="00AB7C16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AB7C16">
        <w:rPr>
          <w:rFonts w:ascii="宋体" w:eastAsia="宋体" w:hAnsi="宋体" w:hint="eastAsia"/>
          <w:b/>
        </w:rPr>
        <w:t>1、公司今年全年的业绩大概能达到多少？</w:t>
      </w:r>
    </w:p>
    <w:p w14:paraId="66F19AAA" w14:textId="77777777" w:rsidR="00AB7C16" w:rsidRPr="00AB7C16" w:rsidRDefault="00AB7C16" w:rsidP="00AB7C16">
      <w:pPr>
        <w:spacing w:line="360" w:lineRule="auto"/>
        <w:ind w:firstLineChars="200" w:firstLine="420"/>
        <w:rPr>
          <w:rFonts w:ascii="宋体" w:eastAsia="宋体" w:hAnsi="宋体"/>
        </w:rPr>
      </w:pPr>
      <w:r w:rsidRPr="00AB7C16">
        <w:rPr>
          <w:rFonts w:ascii="宋体" w:eastAsia="宋体" w:hAnsi="宋体" w:hint="eastAsia"/>
        </w:rPr>
        <w:t>答：您好！</w:t>
      </w:r>
      <w:r w:rsidRPr="00AB7C16">
        <w:rPr>
          <w:rFonts w:ascii="宋体" w:eastAsia="宋体" w:hAnsi="宋体"/>
        </w:rPr>
        <w:t>2022年，原材料价格高位运行、全球新冠疫情对消费需求的抑制、海运费居高不下等影响依然存在。国内市场，公司各个业务板块均保持了良好的业务开拓势头；国外市场，虽然新冠疫情及海运费影响仍然存在，受全球消费需求恢复、美国关税豁免政策落地等因素影响，公司出口业务回暖。</w:t>
      </w:r>
    </w:p>
    <w:p w14:paraId="5DC752B5" w14:textId="77777777" w:rsidR="00AB7C16" w:rsidRPr="00AB7C16" w:rsidRDefault="00AB7C16" w:rsidP="00AB7C16">
      <w:pPr>
        <w:spacing w:line="360" w:lineRule="auto"/>
        <w:ind w:firstLineChars="200" w:firstLine="420"/>
        <w:rPr>
          <w:rFonts w:ascii="宋体" w:eastAsia="宋体" w:hAnsi="宋体"/>
        </w:rPr>
      </w:pPr>
      <w:r w:rsidRPr="00AB7C16">
        <w:rPr>
          <w:rFonts w:ascii="宋体" w:eastAsia="宋体" w:hAnsi="宋体" w:hint="eastAsia"/>
        </w:rPr>
        <w:t>总体来说，</w:t>
      </w:r>
      <w:r w:rsidRPr="00AB7C16">
        <w:rPr>
          <w:rFonts w:ascii="宋体" w:eastAsia="宋体" w:hAnsi="宋体"/>
        </w:rPr>
        <w:t>2022年机遇和挑战并存，公司凭借十多年积累的丰富产品储备、快速反应的研发机制、柔性化的生产体系、优质的客户资源、专业高效的管理团队，在精准把握并快速响应客户需求等方面具备了综合竞争优势，对业务拓展依然信心十足。公司将继续通过专业化、智能化、定制化的产品、精准高效的专业化服务引导和支持下游行业渠道高端化升级，坚持差异化竞争策略，争取更多市场份额；对于业务回暖的海外地区，抓紧市场机会，全力保障产品供应，扩大相关地域的品牌影响力，持续提升市场份额。</w:t>
      </w:r>
    </w:p>
    <w:p w14:paraId="42BCE516" w14:textId="77777777" w:rsidR="00AB7C16" w:rsidRPr="00AB7C16" w:rsidRDefault="00AB7C16" w:rsidP="00AB7C16">
      <w:pPr>
        <w:spacing w:line="360" w:lineRule="auto"/>
        <w:ind w:firstLineChars="200" w:firstLine="420"/>
        <w:rPr>
          <w:rFonts w:ascii="宋体" w:eastAsia="宋体" w:hAnsi="宋体"/>
        </w:rPr>
      </w:pPr>
      <w:r w:rsidRPr="00AB7C16">
        <w:rPr>
          <w:rFonts w:ascii="宋体" w:eastAsia="宋体" w:hAnsi="宋体" w:hint="eastAsia"/>
        </w:rPr>
        <w:t>综上，影响公司全年业绩的因素较多，具体业绩情况</w:t>
      </w:r>
      <w:proofErr w:type="gramStart"/>
      <w:r w:rsidRPr="00AB7C16">
        <w:rPr>
          <w:rFonts w:ascii="宋体" w:eastAsia="宋体" w:hAnsi="宋体" w:hint="eastAsia"/>
        </w:rPr>
        <w:t>请持续</w:t>
      </w:r>
      <w:proofErr w:type="gramEnd"/>
      <w:r w:rsidRPr="00AB7C16">
        <w:rPr>
          <w:rFonts w:ascii="宋体" w:eastAsia="宋体" w:hAnsi="宋体" w:hint="eastAsia"/>
        </w:rPr>
        <w:t>关注公司定期报告。感谢您的关注与支持！</w:t>
      </w:r>
    </w:p>
    <w:p w14:paraId="7FAB8909" w14:textId="267DB0A3" w:rsidR="00DA23FE" w:rsidRDefault="00DA23FE" w:rsidP="00AB7C16">
      <w:pPr>
        <w:spacing w:line="360" w:lineRule="auto"/>
        <w:ind w:firstLineChars="200" w:firstLine="422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二、网络文字互动内容</w:t>
      </w:r>
    </w:p>
    <w:p w14:paraId="63AD5614" w14:textId="289E424C" w:rsidR="00AB7C16" w:rsidRPr="00AB7C16" w:rsidRDefault="00DA23FE" w:rsidP="00AB7C16">
      <w:pPr>
        <w:spacing w:line="360" w:lineRule="auto"/>
        <w:ind w:firstLineChars="200" w:firstLine="422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1</w:t>
      </w:r>
      <w:r w:rsidR="00AB7C16" w:rsidRPr="00AB7C16">
        <w:rPr>
          <w:rFonts w:ascii="宋体" w:eastAsia="宋体" w:hAnsi="宋体" w:hint="eastAsia"/>
          <w:b/>
        </w:rPr>
        <w:t>、赵先生您好，请问贵司在速冻食品行业有哪些主要合作商？</w:t>
      </w:r>
    </w:p>
    <w:p w14:paraId="0BCC3C59" w14:textId="77777777" w:rsidR="00AB7C16" w:rsidRPr="00AB7C16" w:rsidRDefault="00AB7C16" w:rsidP="00AB7C16">
      <w:pPr>
        <w:spacing w:line="360" w:lineRule="auto"/>
        <w:ind w:firstLineChars="200" w:firstLine="420"/>
        <w:rPr>
          <w:rFonts w:ascii="宋体" w:eastAsia="宋体" w:hAnsi="宋体"/>
        </w:rPr>
      </w:pPr>
      <w:r w:rsidRPr="00AB7C16">
        <w:rPr>
          <w:rFonts w:ascii="宋体" w:eastAsia="宋体" w:hAnsi="宋体" w:hint="eastAsia"/>
        </w:rPr>
        <w:t>答：您好，公司在速冻食品行业的主要合作商包含三全、思念、安井、惠发等知名企业，谢谢您的关注与支持！</w:t>
      </w:r>
    </w:p>
    <w:p w14:paraId="3533D835" w14:textId="004A3E41" w:rsidR="00AB7C16" w:rsidRPr="00AB7C16" w:rsidRDefault="00DA23FE" w:rsidP="00AB7C16">
      <w:pPr>
        <w:spacing w:line="360" w:lineRule="auto"/>
        <w:ind w:firstLineChars="200" w:firstLine="422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2</w:t>
      </w:r>
      <w:r w:rsidR="00AB7C16" w:rsidRPr="00AB7C16">
        <w:rPr>
          <w:rFonts w:ascii="宋体" w:eastAsia="宋体" w:hAnsi="宋体" w:hint="eastAsia"/>
          <w:b/>
        </w:rPr>
        <w:t>、您好，公司与全家有合作关系吗，另外，海外销售情况目前如何，谢谢</w:t>
      </w:r>
      <w:r w:rsidR="00AB7C16">
        <w:rPr>
          <w:rFonts w:ascii="宋体" w:eastAsia="宋体" w:hAnsi="宋体" w:hint="eastAsia"/>
          <w:b/>
        </w:rPr>
        <w:t>？</w:t>
      </w:r>
    </w:p>
    <w:p w14:paraId="20FA33BC" w14:textId="77777777" w:rsidR="00AB7C16" w:rsidRPr="00AB7C16" w:rsidRDefault="00AB7C16" w:rsidP="00AB7C16">
      <w:pPr>
        <w:spacing w:line="360" w:lineRule="auto"/>
        <w:ind w:firstLineChars="200" w:firstLine="420"/>
        <w:rPr>
          <w:rFonts w:ascii="宋体" w:eastAsia="宋体" w:hAnsi="宋体"/>
        </w:rPr>
      </w:pPr>
      <w:r w:rsidRPr="00AB7C16">
        <w:rPr>
          <w:rFonts w:ascii="宋体" w:eastAsia="宋体" w:hAnsi="宋体" w:hint="eastAsia"/>
        </w:rPr>
        <w:t>答：您好！公司目前正在与全家进行业务接洽，尚未正式合作。受全球消费需求恢复、</w:t>
      </w:r>
      <w:r w:rsidRPr="00AB7C16">
        <w:rPr>
          <w:rFonts w:ascii="宋体" w:eastAsia="宋体" w:hAnsi="宋体" w:hint="eastAsia"/>
        </w:rPr>
        <w:lastRenderedPageBreak/>
        <w:t>美国关税豁免政策落地等因素影响，公司出口业务回暖。感谢您的关注与支持！</w:t>
      </w:r>
    </w:p>
    <w:p w14:paraId="399F7BE7" w14:textId="1130D480" w:rsidR="00AB7C16" w:rsidRPr="00AB7C16" w:rsidRDefault="00DA23FE" w:rsidP="00AB7C16">
      <w:pPr>
        <w:spacing w:line="360" w:lineRule="auto"/>
        <w:ind w:firstLineChars="200" w:firstLine="422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3</w:t>
      </w:r>
      <w:r w:rsidR="00AB7C16" w:rsidRPr="00AB7C16">
        <w:rPr>
          <w:rFonts w:ascii="宋体" w:eastAsia="宋体" w:hAnsi="宋体" w:hint="eastAsia"/>
          <w:b/>
        </w:rPr>
        <w:t>、请说明一下公司</w:t>
      </w:r>
      <w:r w:rsidR="00AB7C16" w:rsidRPr="00AB7C16">
        <w:rPr>
          <w:rFonts w:ascii="宋体" w:eastAsia="宋体" w:hAnsi="宋体"/>
          <w:b/>
        </w:rPr>
        <w:t>2021年度的经营情况？</w:t>
      </w:r>
    </w:p>
    <w:p w14:paraId="36612722" w14:textId="77777777" w:rsidR="00AB7C16" w:rsidRPr="00AB7C16" w:rsidRDefault="00AB7C16" w:rsidP="00AB7C16">
      <w:pPr>
        <w:spacing w:line="360" w:lineRule="auto"/>
        <w:ind w:firstLineChars="200" w:firstLine="420"/>
        <w:rPr>
          <w:rFonts w:ascii="宋体" w:eastAsia="宋体" w:hAnsi="宋体"/>
        </w:rPr>
      </w:pPr>
      <w:r w:rsidRPr="00AB7C16">
        <w:rPr>
          <w:rFonts w:ascii="宋体" w:eastAsia="宋体" w:hAnsi="宋体" w:hint="eastAsia"/>
        </w:rPr>
        <w:t>答：</w:t>
      </w:r>
      <w:r w:rsidRPr="00AB7C16">
        <w:rPr>
          <w:rFonts w:ascii="宋体" w:eastAsia="宋体" w:hAnsi="宋体"/>
        </w:rPr>
        <w:t>您好！2021年度公司业务情况基本符合预期，全年实现营业收入26.62亿元，同比增长40.80%，主要原因为公司大力开拓市场，积极争取订单，业务规模持续扩大；实现归属于上市公司股东的扣除非经常性损益的净利润2.11亿元，同比下降13.44%；剔除股权激励产生的股份支付影响后，归属于上市公司股东的扣除非经常性损益净利润同比增长2.18%，主要原因为原材料价格大幅上涨并长时间高位运行；公司业务主要面向企业客户，在一个合同期内需按照合同确定的产品价格履约；全球疫情对消费需求的抑制以及海运费居高不下导致公司出口业</w:t>
      </w:r>
      <w:r w:rsidRPr="00AB7C16">
        <w:rPr>
          <w:rFonts w:ascii="宋体" w:eastAsia="宋体" w:hAnsi="宋体" w:hint="eastAsia"/>
        </w:rPr>
        <w:t>务量下降，业绩承受了较大压力。</w:t>
      </w:r>
    </w:p>
    <w:p w14:paraId="48271180" w14:textId="77777777" w:rsidR="00AB7C16" w:rsidRPr="00AB7C16" w:rsidRDefault="00AB7C16" w:rsidP="00AB7C16">
      <w:pPr>
        <w:spacing w:line="360" w:lineRule="auto"/>
        <w:ind w:firstLineChars="200" w:firstLine="420"/>
        <w:rPr>
          <w:rFonts w:ascii="宋体" w:eastAsia="宋体" w:hAnsi="宋体"/>
        </w:rPr>
      </w:pPr>
      <w:r w:rsidRPr="00AB7C16">
        <w:rPr>
          <w:rFonts w:ascii="宋体" w:eastAsia="宋体" w:hAnsi="宋体"/>
        </w:rPr>
        <w:t>2022年，原材料价格高位运行、全球疫情对消费需求的抑制以及海运费居高不下等情况依然存在，但公司凭借多年积累的丰富产品储备、快速反应的研发机制、柔性化的生产体系、优质的客户资源、专业高效的管理团队，在精准把握并快速响应客户需求等方面具备了综合竞争优势，对业务拓展依然信心十足。感谢您的关注与支持！</w:t>
      </w:r>
    </w:p>
    <w:p w14:paraId="1DD746A6" w14:textId="6A26EC8F" w:rsidR="00AB7C16" w:rsidRPr="00AB7C16" w:rsidRDefault="00DA23FE" w:rsidP="00AB7C16">
      <w:pPr>
        <w:spacing w:line="360" w:lineRule="auto"/>
        <w:ind w:firstLineChars="200" w:firstLine="422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4</w:t>
      </w:r>
      <w:r w:rsidR="00AB7C16" w:rsidRPr="00AB7C16">
        <w:rPr>
          <w:rFonts w:ascii="宋体" w:eastAsia="宋体" w:hAnsi="宋体" w:hint="eastAsia"/>
          <w:b/>
        </w:rPr>
        <w:t>、请说明一下公司在行业竞争地位及市场占有率情况？</w:t>
      </w:r>
    </w:p>
    <w:p w14:paraId="66BE1E67" w14:textId="77777777" w:rsidR="00AB7C16" w:rsidRPr="00AB7C16" w:rsidRDefault="00AB7C16" w:rsidP="00AB7C16">
      <w:pPr>
        <w:spacing w:line="360" w:lineRule="auto"/>
        <w:ind w:firstLineChars="200" w:firstLine="420"/>
        <w:rPr>
          <w:rFonts w:ascii="宋体" w:eastAsia="宋体" w:hAnsi="宋体"/>
        </w:rPr>
      </w:pPr>
      <w:r w:rsidRPr="00AB7C16">
        <w:rPr>
          <w:rFonts w:ascii="宋体" w:eastAsia="宋体" w:hAnsi="宋体" w:hint="eastAsia"/>
        </w:rPr>
        <w:t>答：您好！公司自成立以来，一直专注于商用展示柜的研发、生产、销售和服务，为客户提供定制化的产品，经过多年的努力，公司在商用展示柜销量上持续稳定增长，目前已成长为该细分行业的具有较强竞争力的企业。具体分产品来看：</w:t>
      </w:r>
    </w:p>
    <w:p w14:paraId="26A135ED" w14:textId="77777777" w:rsidR="00AB7C16" w:rsidRPr="00AB7C16" w:rsidRDefault="00AB7C16" w:rsidP="00AB7C16">
      <w:pPr>
        <w:spacing w:line="360" w:lineRule="auto"/>
        <w:ind w:firstLineChars="200" w:firstLine="420"/>
        <w:rPr>
          <w:rFonts w:ascii="宋体" w:eastAsia="宋体" w:hAnsi="宋体"/>
        </w:rPr>
      </w:pPr>
      <w:r w:rsidRPr="00AB7C16">
        <w:rPr>
          <w:rFonts w:ascii="宋体" w:eastAsia="宋体" w:hAnsi="宋体" w:hint="eastAsia"/>
        </w:rPr>
        <w:t>（</w:t>
      </w:r>
      <w:r w:rsidRPr="00AB7C16">
        <w:rPr>
          <w:rFonts w:ascii="宋体" w:eastAsia="宋体" w:hAnsi="宋体"/>
        </w:rPr>
        <w:t>1）在商用冷冻展示柜领域，公司坚持精耕细作，市场占有率和品牌知名度逐年提高，已处于行业领先地位。</w:t>
      </w:r>
    </w:p>
    <w:p w14:paraId="119E9D24" w14:textId="77777777" w:rsidR="00AB7C16" w:rsidRPr="00AB7C16" w:rsidRDefault="00AB7C16" w:rsidP="00AB7C16">
      <w:pPr>
        <w:spacing w:line="360" w:lineRule="auto"/>
        <w:ind w:firstLineChars="200" w:firstLine="420"/>
        <w:rPr>
          <w:rFonts w:ascii="宋体" w:eastAsia="宋体" w:hAnsi="宋体"/>
        </w:rPr>
      </w:pPr>
      <w:r w:rsidRPr="00AB7C16">
        <w:rPr>
          <w:rFonts w:ascii="宋体" w:eastAsia="宋体" w:hAnsi="宋体" w:hint="eastAsia"/>
        </w:rPr>
        <w:t>（</w:t>
      </w:r>
      <w:r w:rsidRPr="00AB7C16">
        <w:rPr>
          <w:rFonts w:ascii="宋体" w:eastAsia="宋体" w:hAnsi="宋体"/>
        </w:rPr>
        <w:t>2）在商用冷藏展示柜领域，公司在北美高端饮料行业有一定的市场占有率，在国内市场与多家知名的饮料企业开展合作，市场占有率快速提升。</w:t>
      </w:r>
    </w:p>
    <w:p w14:paraId="0CFF31F7" w14:textId="77777777" w:rsidR="00AB7C16" w:rsidRPr="00AB7C16" w:rsidRDefault="00AB7C16" w:rsidP="00AB7C16">
      <w:pPr>
        <w:spacing w:line="360" w:lineRule="auto"/>
        <w:ind w:firstLineChars="200" w:firstLine="420"/>
        <w:rPr>
          <w:rFonts w:ascii="宋体" w:eastAsia="宋体" w:hAnsi="宋体"/>
        </w:rPr>
      </w:pPr>
      <w:r w:rsidRPr="00AB7C16">
        <w:rPr>
          <w:rFonts w:ascii="宋体" w:eastAsia="宋体" w:hAnsi="宋体" w:hint="eastAsia"/>
        </w:rPr>
        <w:t>（</w:t>
      </w:r>
      <w:r w:rsidRPr="00AB7C16">
        <w:rPr>
          <w:rFonts w:ascii="宋体" w:eastAsia="宋体" w:hAnsi="宋体"/>
        </w:rPr>
        <w:t>3）在商</w:t>
      </w:r>
      <w:proofErr w:type="gramStart"/>
      <w:r w:rsidRPr="00AB7C16">
        <w:rPr>
          <w:rFonts w:ascii="宋体" w:eastAsia="宋体" w:hAnsi="宋体"/>
        </w:rPr>
        <w:t>超展示</w:t>
      </w:r>
      <w:proofErr w:type="gramEnd"/>
      <w:r w:rsidRPr="00AB7C16">
        <w:rPr>
          <w:rFonts w:ascii="宋体" w:eastAsia="宋体" w:hAnsi="宋体"/>
        </w:rPr>
        <w:t>柜领域，公司加强与连锁品牌便利店、商业超市、生鲜及社区超市的合作，并开拓下沉市场，未来将继续发挥产品系列全、能够提供一站</w:t>
      </w:r>
      <w:proofErr w:type="gramStart"/>
      <w:r w:rsidRPr="00AB7C16">
        <w:rPr>
          <w:rFonts w:ascii="宋体" w:eastAsia="宋体" w:hAnsi="宋体"/>
        </w:rPr>
        <w:t>式解决</w:t>
      </w:r>
      <w:proofErr w:type="gramEnd"/>
      <w:r w:rsidRPr="00AB7C16">
        <w:rPr>
          <w:rFonts w:ascii="宋体" w:eastAsia="宋体" w:hAnsi="宋体"/>
        </w:rPr>
        <w:t>方案的竞争优势，扩大市场份额以及细分领域的品牌影响力。</w:t>
      </w:r>
    </w:p>
    <w:p w14:paraId="352C99F0" w14:textId="77777777" w:rsidR="00AB7C16" w:rsidRPr="00AB7C16" w:rsidRDefault="00AB7C16" w:rsidP="00AB7C16">
      <w:pPr>
        <w:spacing w:line="360" w:lineRule="auto"/>
        <w:ind w:firstLineChars="200" w:firstLine="420"/>
        <w:rPr>
          <w:rFonts w:ascii="宋体" w:eastAsia="宋体" w:hAnsi="宋体"/>
        </w:rPr>
      </w:pPr>
      <w:r w:rsidRPr="00AB7C16">
        <w:rPr>
          <w:rFonts w:ascii="宋体" w:eastAsia="宋体" w:hAnsi="宋体" w:hint="eastAsia"/>
        </w:rPr>
        <w:t>（</w:t>
      </w:r>
      <w:r w:rsidRPr="00AB7C16">
        <w:rPr>
          <w:rFonts w:ascii="宋体" w:eastAsia="宋体" w:hAnsi="宋体"/>
        </w:rPr>
        <w:t>4）在商用智能售货柜领域，公司提前储备技术和产品，通过与新零售运营商和部分</w:t>
      </w:r>
      <w:proofErr w:type="gramStart"/>
      <w:r w:rsidRPr="00AB7C16">
        <w:rPr>
          <w:rFonts w:ascii="宋体" w:eastAsia="宋体" w:hAnsi="宋体"/>
        </w:rPr>
        <w:t>快消品品牌商</w:t>
      </w:r>
      <w:proofErr w:type="gramEnd"/>
      <w:r w:rsidRPr="00AB7C16">
        <w:rPr>
          <w:rFonts w:ascii="宋体" w:eastAsia="宋体" w:hAnsi="宋体"/>
        </w:rPr>
        <w:t>合作，取得了较好的先发优势，市场占有率有望快速提升。</w:t>
      </w:r>
    </w:p>
    <w:p w14:paraId="0B1A516D" w14:textId="77777777" w:rsidR="00AB7C16" w:rsidRPr="00AB7C16" w:rsidRDefault="00AB7C16" w:rsidP="00AB7C16">
      <w:pPr>
        <w:spacing w:line="360" w:lineRule="auto"/>
        <w:ind w:firstLineChars="200" w:firstLine="420"/>
        <w:rPr>
          <w:rFonts w:ascii="宋体" w:eastAsia="宋体" w:hAnsi="宋体"/>
        </w:rPr>
      </w:pPr>
      <w:r w:rsidRPr="00AB7C16">
        <w:rPr>
          <w:rFonts w:ascii="宋体" w:eastAsia="宋体" w:hAnsi="宋体" w:hint="eastAsia"/>
        </w:rPr>
        <w:t>感谢您的关注与支持！</w:t>
      </w:r>
    </w:p>
    <w:p w14:paraId="0BB26FC8" w14:textId="375E5DC3" w:rsidR="00AB7C16" w:rsidRPr="00AB7C16" w:rsidRDefault="00DA23FE" w:rsidP="00AB7C16">
      <w:pPr>
        <w:spacing w:line="360" w:lineRule="auto"/>
        <w:ind w:firstLineChars="200" w:firstLine="422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5</w:t>
      </w:r>
      <w:r w:rsidR="00AB7C16" w:rsidRPr="00AB7C16">
        <w:rPr>
          <w:rFonts w:ascii="宋体" w:eastAsia="宋体" w:hAnsi="宋体" w:hint="eastAsia"/>
          <w:b/>
        </w:rPr>
        <w:t>、王总您好，公司</w:t>
      </w:r>
      <w:r w:rsidR="00AB7C16" w:rsidRPr="00AB7C16">
        <w:rPr>
          <w:rFonts w:ascii="宋体" w:eastAsia="宋体" w:hAnsi="宋体"/>
          <w:b/>
        </w:rPr>
        <w:t>2022年第一季度收入和利润较快增长，主要原因是什么呢？</w:t>
      </w:r>
    </w:p>
    <w:p w14:paraId="57771370" w14:textId="77777777" w:rsidR="00AB7C16" w:rsidRPr="00AB7C16" w:rsidRDefault="00AB7C16" w:rsidP="00AB7C16">
      <w:pPr>
        <w:spacing w:line="360" w:lineRule="auto"/>
        <w:ind w:firstLineChars="200" w:firstLine="420"/>
        <w:rPr>
          <w:rFonts w:ascii="宋体" w:eastAsia="宋体" w:hAnsi="宋体"/>
        </w:rPr>
      </w:pPr>
      <w:r w:rsidRPr="00AB7C16">
        <w:rPr>
          <w:rFonts w:ascii="宋体" w:eastAsia="宋体" w:hAnsi="宋体" w:hint="eastAsia"/>
        </w:rPr>
        <w:t>答：您好！</w:t>
      </w:r>
      <w:r w:rsidRPr="00AB7C16">
        <w:rPr>
          <w:rFonts w:ascii="宋体" w:eastAsia="宋体" w:hAnsi="宋体"/>
        </w:rPr>
        <w:t>2022年第一季度公司各个业务板块均延续了2021年的发展势头，业务增长的因素包括客户需求的自然增长、前期拓展的部分客户业务放量、开拓下沉市场取得效果、</w:t>
      </w:r>
      <w:r w:rsidRPr="00AB7C16">
        <w:rPr>
          <w:rFonts w:ascii="宋体" w:eastAsia="宋体" w:hAnsi="宋体"/>
        </w:rPr>
        <w:lastRenderedPageBreak/>
        <w:t>客户渠道升级带来新型号产品订单、新零售业务快速发展带动智能柜需求、出口业务回暖等多个方面。感谢您的关注与支持!</w:t>
      </w:r>
    </w:p>
    <w:p w14:paraId="0E3189FB" w14:textId="3BB69818" w:rsidR="00AB7C16" w:rsidRPr="00AB7C16" w:rsidRDefault="00DA23FE" w:rsidP="00AB7C16">
      <w:pPr>
        <w:spacing w:line="360" w:lineRule="auto"/>
        <w:ind w:firstLineChars="200" w:firstLine="422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6</w:t>
      </w:r>
      <w:r w:rsidR="00AB7C16" w:rsidRPr="00AB7C16">
        <w:rPr>
          <w:rFonts w:ascii="宋体" w:eastAsia="宋体" w:hAnsi="宋体" w:hint="eastAsia"/>
          <w:b/>
        </w:rPr>
        <w:t>、请问公司定增有何计划？</w:t>
      </w:r>
    </w:p>
    <w:p w14:paraId="1D8710F1" w14:textId="77777777" w:rsidR="00AB7C16" w:rsidRPr="00AB7C16" w:rsidRDefault="00AB7C16" w:rsidP="00AB7C16">
      <w:pPr>
        <w:spacing w:line="360" w:lineRule="auto"/>
        <w:ind w:firstLineChars="200" w:firstLine="420"/>
        <w:rPr>
          <w:rFonts w:ascii="宋体" w:eastAsia="宋体" w:hAnsi="宋体"/>
        </w:rPr>
      </w:pPr>
      <w:r w:rsidRPr="00AB7C16">
        <w:rPr>
          <w:rFonts w:ascii="宋体" w:eastAsia="宋体" w:hAnsi="宋体" w:hint="eastAsia"/>
        </w:rPr>
        <w:t>答：您好！公司非公开发行股票申请已获得中国证监会核准批复，公司将在规定期限内办理本次非公开发行</w:t>
      </w:r>
      <w:r w:rsidRPr="00AB7C16">
        <w:rPr>
          <w:rFonts w:ascii="宋体" w:eastAsia="宋体" w:hAnsi="宋体"/>
        </w:rPr>
        <w:t xml:space="preserve"> A 股股票相关事宜。公司已经先期投入自有资金，按计划推进相关</w:t>
      </w:r>
      <w:proofErr w:type="gramStart"/>
      <w:r w:rsidRPr="00AB7C16">
        <w:rPr>
          <w:rFonts w:ascii="宋体" w:eastAsia="宋体" w:hAnsi="宋体"/>
        </w:rPr>
        <w:t>募投项目</w:t>
      </w:r>
      <w:proofErr w:type="gramEnd"/>
      <w:r w:rsidRPr="00AB7C16">
        <w:rPr>
          <w:rFonts w:ascii="宋体" w:eastAsia="宋体" w:hAnsi="宋体"/>
        </w:rPr>
        <w:t>的建设。感谢您的关注与支持！</w:t>
      </w:r>
    </w:p>
    <w:p w14:paraId="61A1AE36" w14:textId="79FEBD39" w:rsidR="00AB7C16" w:rsidRPr="00AB7C16" w:rsidRDefault="00DA23FE" w:rsidP="00AB7C16">
      <w:pPr>
        <w:spacing w:line="360" w:lineRule="auto"/>
        <w:ind w:firstLineChars="200" w:firstLine="422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7</w:t>
      </w:r>
      <w:r w:rsidR="00AB7C16" w:rsidRPr="00AB7C16">
        <w:rPr>
          <w:rFonts w:ascii="宋体" w:eastAsia="宋体" w:hAnsi="宋体" w:hint="eastAsia"/>
          <w:b/>
        </w:rPr>
        <w:t>、您好邵总，美国对部分中国商品关税豁免对公司业务的具体影响如何？</w:t>
      </w:r>
    </w:p>
    <w:p w14:paraId="12A54475" w14:textId="77777777" w:rsidR="00AB7C16" w:rsidRPr="00AB7C16" w:rsidRDefault="00AB7C16" w:rsidP="00AB7C16">
      <w:pPr>
        <w:spacing w:line="360" w:lineRule="auto"/>
        <w:ind w:firstLineChars="200" w:firstLine="420"/>
        <w:rPr>
          <w:rFonts w:ascii="宋体" w:eastAsia="宋体" w:hAnsi="宋体"/>
        </w:rPr>
      </w:pPr>
      <w:r w:rsidRPr="00AB7C16">
        <w:rPr>
          <w:rFonts w:ascii="宋体" w:eastAsia="宋体" w:hAnsi="宋体" w:hint="eastAsia"/>
        </w:rPr>
        <w:t>答：您好！当地时间</w:t>
      </w:r>
      <w:r w:rsidRPr="00AB7C16">
        <w:rPr>
          <w:rFonts w:ascii="宋体" w:eastAsia="宋体" w:hAnsi="宋体"/>
        </w:rPr>
        <w:t>3月23日，美国宣布352项中国商品免予加征关税，该规定将适用于2021年10月12日至2022年12月31日之间进口自中国的商品，上述352项商品包括公司出口产品。该项政策的落地，有效降低了客户采购成本，2022年第一季度公司北美地区出口业务呈回升态势。感谢您的关注与支持!</w:t>
      </w:r>
    </w:p>
    <w:p w14:paraId="693FF320" w14:textId="7E38EF5C" w:rsidR="00AB7C16" w:rsidRPr="00AB7C16" w:rsidRDefault="00DA23FE" w:rsidP="00AB7C16">
      <w:pPr>
        <w:spacing w:line="360" w:lineRule="auto"/>
        <w:ind w:firstLineChars="200" w:firstLine="422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8</w:t>
      </w:r>
      <w:r w:rsidR="00AB7C16" w:rsidRPr="00AB7C16">
        <w:rPr>
          <w:rFonts w:ascii="宋体" w:eastAsia="宋体" w:hAnsi="宋体" w:hint="eastAsia"/>
          <w:b/>
        </w:rPr>
        <w:t>、公司冷冻产品业务体量和市场占有率都已经较高，未来的增长空间在哪里？</w:t>
      </w:r>
    </w:p>
    <w:p w14:paraId="555EFC6C" w14:textId="77777777" w:rsidR="00AB7C16" w:rsidRPr="00AB7C16" w:rsidRDefault="00AB7C16" w:rsidP="00AB7C16">
      <w:pPr>
        <w:spacing w:line="360" w:lineRule="auto"/>
        <w:ind w:firstLineChars="200" w:firstLine="420"/>
        <w:rPr>
          <w:rFonts w:ascii="宋体" w:eastAsia="宋体" w:hAnsi="宋体"/>
        </w:rPr>
      </w:pPr>
      <w:r w:rsidRPr="00AB7C16">
        <w:rPr>
          <w:rFonts w:ascii="宋体" w:eastAsia="宋体" w:hAnsi="宋体" w:hint="eastAsia"/>
        </w:rPr>
        <w:t>答：您好！国内市场，随着居民消费升级，公司冷冻产品主要客户自身业务仍保持较快的增速，且下游行业不时有新兴客户出现，以及未来下游客户的渠道升级、渠道下沉和产品周期性更新，将长期推动市场需求的增长。国外市场，虽然新冠疫情及海运费影响仍然存在，受全球消费需求恢复、美国关税豁免政策落地等因素影响，公司出口业务回暖；公司产品在全球范围内的市场占有率仍较低，未来开拓空间十分广阔，公司在已经与国际化</w:t>
      </w:r>
      <w:proofErr w:type="gramStart"/>
      <w:r w:rsidRPr="00AB7C16">
        <w:rPr>
          <w:rFonts w:ascii="宋体" w:eastAsia="宋体" w:hAnsi="宋体" w:hint="eastAsia"/>
        </w:rPr>
        <w:t>快消品品牌商</w:t>
      </w:r>
      <w:proofErr w:type="gramEnd"/>
      <w:r w:rsidRPr="00AB7C16">
        <w:rPr>
          <w:rFonts w:ascii="宋体" w:eastAsia="宋体" w:hAnsi="宋体" w:hint="eastAsia"/>
        </w:rPr>
        <w:t>建立起较好合作关系的情况下，有机会持续提升国外市场占有率。感谢您的关注与支持</w:t>
      </w:r>
      <w:r w:rsidRPr="00AB7C16">
        <w:rPr>
          <w:rFonts w:ascii="宋体" w:eastAsia="宋体" w:hAnsi="宋体"/>
        </w:rPr>
        <w:t>!</w:t>
      </w:r>
    </w:p>
    <w:p w14:paraId="3806A75B" w14:textId="60192C40" w:rsidR="00AB7C16" w:rsidRPr="00AB7C16" w:rsidRDefault="00DA23FE" w:rsidP="00AB7C16">
      <w:pPr>
        <w:spacing w:line="360" w:lineRule="auto"/>
        <w:ind w:firstLineChars="200" w:firstLine="422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9</w:t>
      </w:r>
      <w:r w:rsidR="00AB7C16" w:rsidRPr="00AB7C16">
        <w:rPr>
          <w:rFonts w:ascii="宋体" w:eastAsia="宋体" w:hAnsi="宋体" w:hint="eastAsia"/>
          <w:b/>
        </w:rPr>
        <w:t>、公司冷藏产品业务收入高速增长，未来趋势如何？潜在客户有哪些？</w:t>
      </w:r>
    </w:p>
    <w:p w14:paraId="724F2C04" w14:textId="77777777" w:rsidR="00AB7C16" w:rsidRPr="00AB7C16" w:rsidRDefault="00AB7C16" w:rsidP="00AB7C16">
      <w:pPr>
        <w:spacing w:line="360" w:lineRule="auto"/>
        <w:ind w:firstLineChars="200" w:firstLine="420"/>
        <w:rPr>
          <w:rFonts w:ascii="宋体" w:eastAsia="宋体" w:hAnsi="宋体"/>
        </w:rPr>
      </w:pPr>
      <w:r w:rsidRPr="00AB7C16">
        <w:rPr>
          <w:rFonts w:ascii="宋体" w:eastAsia="宋体" w:hAnsi="宋体" w:hint="eastAsia"/>
        </w:rPr>
        <w:t>答：您好！冷藏产品覆盖的下游行业和商品品类更广泛，其市场空间相较冷冻产品更大。公司</w:t>
      </w:r>
      <w:r w:rsidRPr="00AB7C16">
        <w:rPr>
          <w:rFonts w:ascii="宋体" w:eastAsia="宋体" w:hAnsi="宋体"/>
        </w:rPr>
        <w:t>2021年冷藏产品业务收入大幅增长，但是总体的市场占有率仍较低，公司将努力争取更多市场份额。目前</w:t>
      </w:r>
      <w:proofErr w:type="gramStart"/>
      <w:r w:rsidRPr="00AB7C16">
        <w:rPr>
          <w:rFonts w:ascii="宋体" w:eastAsia="宋体" w:hAnsi="宋体"/>
        </w:rPr>
        <w:t>快消品</w:t>
      </w:r>
      <w:proofErr w:type="gramEnd"/>
      <w:r w:rsidRPr="00AB7C16">
        <w:rPr>
          <w:rFonts w:ascii="宋体" w:eastAsia="宋体" w:hAnsi="宋体"/>
        </w:rPr>
        <w:t>市场主流饮料品牌，除已经与公司合作的客户之外，其他品牌均是公司潜在客户，公司一直在积极推进潜在客户的开拓工作。感谢您的关注与支持!</w:t>
      </w:r>
    </w:p>
    <w:p w14:paraId="62588D1D" w14:textId="257BEEAD" w:rsidR="00AB7C16" w:rsidRPr="00AB7C16" w:rsidRDefault="00AB7C16" w:rsidP="00AB7C16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AB7C16">
        <w:rPr>
          <w:rFonts w:ascii="宋体" w:eastAsia="宋体" w:hAnsi="宋体"/>
          <w:b/>
        </w:rPr>
        <w:t>1</w:t>
      </w:r>
      <w:r w:rsidR="00DA23FE">
        <w:rPr>
          <w:rFonts w:ascii="宋体" w:eastAsia="宋体" w:hAnsi="宋体"/>
          <w:b/>
        </w:rPr>
        <w:t>0</w:t>
      </w:r>
      <w:r w:rsidRPr="00AB7C16">
        <w:rPr>
          <w:rFonts w:ascii="宋体" w:eastAsia="宋体" w:hAnsi="宋体" w:hint="eastAsia"/>
          <w:b/>
        </w:rPr>
        <w:t>、纪董，您在履职过程中是否有障碍？</w:t>
      </w:r>
    </w:p>
    <w:p w14:paraId="7A2A6E85" w14:textId="77777777" w:rsidR="00AB7C16" w:rsidRPr="00AB7C16" w:rsidRDefault="00AB7C16" w:rsidP="00AB7C16">
      <w:pPr>
        <w:spacing w:line="360" w:lineRule="auto"/>
        <w:ind w:firstLineChars="200" w:firstLine="420"/>
        <w:rPr>
          <w:rFonts w:ascii="宋体" w:eastAsia="宋体" w:hAnsi="宋体"/>
        </w:rPr>
      </w:pPr>
      <w:r w:rsidRPr="00AB7C16">
        <w:rPr>
          <w:rFonts w:ascii="宋体" w:eastAsia="宋体" w:hAnsi="宋体" w:hint="eastAsia"/>
        </w:rPr>
        <w:t>答：您好，本人在</w:t>
      </w:r>
      <w:proofErr w:type="gramStart"/>
      <w:r w:rsidRPr="00AB7C16">
        <w:rPr>
          <w:rFonts w:ascii="宋体" w:eastAsia="宋体" w:hAnsi="宋体" w:hint="eastAsia"/>
        </w:rPr>
        <w:t>海容冷链</w:t>
      </w:r>
      <w:proofErr w:type="gramEnd"/>
      <w:r w:rsidRPr="00AB7C16">
        <w:rPr>
          <w:rFonts w:ascii="宋体" w:eastAsia="宋体" w:hAnsi="宋体" w:hint="eastAsia"/>
        </w:rPr>
        <w:t>履职过程中，不存在任何障碍。公司管理层高度重视与我们的沟通交流，及时传递相关会议文件并汇报公司生产经营及重大事项进展情况，充分保证独立董事的知情权，主动征求意见，听取建议，为我们更好的履职提供了必要的条件和大力支持。谢谢您的关注与支持！</w:t>
      </w:r>
    </w:p>
    <w:p w14:paraId="48DECE1D" w14:textId="33441B8F" w:rsidR="00AB7C16" w:rsidRPr="00AB7C16" w:rsidRDefault="00AB7C16" w:rsidP="00AB7C16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AB7C16">
        <w:rPr>
          <w:rFonts w:ascii="宋体" w:eastAsia="宋体" w:hAnsi="宋体" w:hint="eastAsia"/>
          <w:b/>
        </w:rPr>
        <w:t>1</w:t>
      </w:r>
      <w:r w:rsidR="00DA23FE">
        <w:rPr>
          <w:rFonts w:ascii="宋体" w:eastAsia="宋体" w:hAnsi="宋体"/>
          <w:b/>
        </w:rPr>
        <w:t>1</w:t>
      </w:r>
      <w:r w:rsidRPr="00AB7C16">
        <w:rPr>
          <w:rFonts w:ascii="宋体" w:eastAsia="宋体" w:hAnsi="宋体" w:hint="eastAsia"/>
          <w:b/>
        </w:rPr>
        <w:t>、公司商</w:t>
      </w:r>
      <w:proofErr w:type="gramStart"/>
      <w:r w:rsidRPr="00AB7C16">
        <w:rPr>
          <w:rFonts w:ascii="宋体" w:eastAsia="宋体" w:hAnsi="宋体" w:hint="eastAsia"/>
          <w:b/>
        </w:rPr>
        <w:t>超展示</w:t>
      </w:r>
      <w:proofErr w:type="gramEnd"/>
      <w:r w:rsidRPr="00AB7C16">
        <w:rPr>
          <w:rFonts w:ascii="宋体" w:eastAsia="宋体" w:hAnsi="宋体" w:hint="eastAsia"/>
          <w:b/>
        </w:rPr>
        <w:t>柜的业务趋势如何？</w:t>
      </w:r>
    </w:p>
    <w:p w14:paraId="26961AA9" w14:textId="77777777" w:rsidR="00AB7C16" w:rsidRPr="00AB7C16" w:rsidRDefault="00AB7C16" w:rsidP="00AB7C16">
      <w:pPr>
        <w:spacing w:line="360" w:lineRule="auto"/>
        <w:ind w:firstLineChars="200" w:firstLine="420"/>
        <w:rPr>
          <w:rFonts w:ascii="宋体" w:eastAsia="宋体" w:hAnsi="宋体"/>
        </w:rPr>
      </w:pPr>
      <w:r w:rsidRPr="00AB7C16">
        <w:rPr>
          <w:rFonts w:ascii="宋体" w:eastAsia="宋体" w:hAnsi="宋体" w:hint="eastAsia"/>
        </w:rPr>
        <w:t>答：您好！公司商超产品出货渠道是多元的，包括公司直销、经销商销售、品牌商采购</w:t>
      </w:r>
      <w:r w:rsidRPr="00AB7C16">
        <w:rPr>
          <w:rFonts w:ascii="宋体" w:eastAsia="宋体" w:hAnsi="宋体" w:hint="eastAsia"/>
        </w:rPr>
        <w:lastRenderedPageBreak/>
        <w:t>投放。公司商超产品主要面向连锁便利店、生鲜及社区超市，随着连锁便利店在流通行业覆盖率提升、渠道下沉的深入，公司坚定看好该业务领域的长期发展趋势。凭借产品系列全、能够提供一站</w:t>
      </w:r>
      <w:proofErr w:type="gramStart"/>
      <w:r w:rsidRPr="00AB7C16">
        <w:rPr>
          <w:rFonts w:ascii="宋体" w:eastAsia="宋体" w:hAnsi="宋体" w:hint="eastAsia"/>
        </w:rPr>
        <w:t>式解决</w:t>
      </w:r>
      <w:proofErr w:type="gramEnd"/>
      <w:r w:rsidRPr="00AB7C16">
        <w:rPr>
          <w:rFonts w:ascii="宋体" w:eastAsia="宋体" w:hAnsi="宋体" w:hint="eastAsia"/>
        </w:rPr>
        <w:t>方案的竞争优势，公司在该业务领域的市场份额有望持续提升。感谢您的关注与支持</w:t>
      </w:r>
      <w:r w:rsidRPr="00AB7C16">
        <w:rPr>
          <w:rFonts w:ascii="宋体" w:eastAsia="宋体" w:hAnsi="宋体"/>
        </w:rPr>
        <w:t>!</w:t>
      </w:r>
    </w:p>
    <w:p w14:paraId="67897CFD" w14:textId="375DD9EA" w:rsidR="00AB7C16" w:rsidRPr="00AB7C16" w:rsidRDefault="00AB7C16" w:rsidP="00AB7C16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AB7C16">
        <w:rPr>
          <w:rFonts w:ascii="宋体" w:eastAsia="宋体" w:hAnsi="宋体"/>
          <w:b/>
        </w:rPr>
        <w:t>1</w:t>
      </w:r>
      <w:r w:rsidR="00DA23FE">
        <w:rPr>
          <w:rFonts w:ascii="宋体" w:eastAsia="宋体" w:hAnsi="宋体"/>
          <w:b/>
        </w:rPr>
        <w:t>2</w:t>
      </w:r>
      <w:r w:rsidRPr="00AB7C16">
        <w:rPr>
          <w:rFonts w:ascii="宋体" w:eastAsia="宋体" w:hAnsi="宋体" w:hint="eastAsia"/>
          <w:b/>
        </w:rPr>
        <w:t>、公司智能</w:t>
      </w:r>
      <w:proofErr w:type="gramStart"/>
      <w:r w:rsidRPr="00AB7C16">
        <w:rPr>
          <w:rFonts w:ascii="宋体" w:eastAsia="宋体" w:hAnsi="宋体" w:hint="eastAsia"/>
          <w:b/>
        </w:rPr>
        <w:t>柜产品</w:t>
      </w:r>
      <w:proofErr w:type="gramEnd"/>
      <w:r w:rsidRPr="00AB7C16">
        <w:rPr>
          <w:rFonts w:ascii="宋体" w:eastAsia="宋体" w:hAnsi="宋体" w:hint="eastAsia"/>
          <w:b/>
        </w:rPr>
        <w:t>业务发展情况如何？</w:t>
      </w:r>
    </w:p>
    <w:p w14:paraId="208CED93" w14:textId="77777777" w:rsidR="00AB7C16" w:rsidRPr="00AB7C16" w:rsidRDefault="00AB7C16" w:rsidP="00AB7C16">
      <w:pPr>
        <w:spacing w:line="360" w:lineRule="auto"/>
        <w:ind w:firstLineChars="200" w:firstLine="420"/>
        <w:rPr>
          <w:rFonts w:ascii="宋体" w:eastAsia="宋体" w:hAnsi="宋体"/>
        </w:rPr>
      </w:pPr>
      <w:r w:rsidRPr="00AB7C16">
        <w:rPr>
          <w:rFonts w:ascii="宋体" w:eastAsia="宋体" w:hAnsi="宋体" w:hint="eastAsia"/>
        </w:rPr>
        <w:t>答：您好！公司多年前布局相关技术和产品的研发，目前在技术和产品方面处于行业领先水平。公司通过整合不同研发团队和业务团队，在拥有自主知识产权的智能算法基础上，结合公司对商用冷</w:t>
      </w:r>
      <w:proofErr w:type="gramStart"/>
      <w:r w:rsidRPr="00AB7C16">
        <w:rPr>
          <w:rFonts w:ascii="宋体" w:eastAsia="宋体" w:hAnsi="宋体" w:hint="eastAsia"/>
        </w:rPr>
        <w:t>链行业</w:t>
      </w:r>
      <w:proofErr w:type="gramEnd"/>
      <w:r w:rsidRPr="00AB7C16">
        <w:rPr>
          <w:rFonts w:ascii="宋体" w:eastAsia="宋体" w:hAnsi="宋体" w:hint="eastAsia"/>
        </w:rPr>
        <w:t>的深刻理解，推出了多款紧贴市场需求的产品，与新零售运营商的合作取得良好效果，部分</w:t>
      </w:r>
      <w:proofErr w:type="gramStart"/>
      <w:r w:rsidRPr="00AB7C16">
        <w:rPr>
          <w:rFonts w:ascii="宋体" w:eastAsia="宋体" w:hAnsi="宋体" w:hint="eastAsia"/>
        </w:rPr>
        <w:t>快消品品牌商</w:t>
      </w:r>
      <w:proofErr w:type="gramEnd"/>
      <w:r w:rsidRPr="00AB7C16">
        <w:rPr>
          <w:rFonts w:ascii="宋体" w:eastAsia="宋体" w:hAnsi="宋体" w:hint="eastAsia"/>
        </w:rPr>
        <w:t>开始试用公司智能柜产品。</w:t>
      </w:r>
      <w:proofErr w:type="gramStart"/>
      <w:r w:rsidRPr="00AB7C16">
        <w:rPr>
          <w:rFonts w:ascii="宋体" w:eastAsia="宋体" w:hAnsi="宋体" w:hint="eastAsia"/>
        </w:rPr>
        <w:t>快消品行</w:t>
      </w:r>
      <w:proofErr w:type="gramEnd"/>
      <w:r w:rsidRPr="00AB7C16">
        <w:rPr>
          <w:rFonts w:ascii="宋体" w:eastAsia="宋体" w:hAnsi="宋体" w:hint="eastAsia"/>
        </w:rPr>
        <w:t>业渠道智能化升级方向愈发清晰，该业务领域发展前景良好、市场空间广阔。感谢您的关注与支持</w:t>
      </w:r>
      <w:r w:rsidRPr="00AB7C16">
        <w:rPr>
          <w:rFonts w:ascii="宋体" w:eastAsia="宋体" w:hAnsi="宋体"/>
        </w:rPr>
        <w:t>!</w:t>
      </w:r>
    </w:p>
    <w:sectPr w:rsidR="00AB7C16" w:rsidRPr="00AB7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1A"/>
    <w:rsid w:val="00006326"/>
    <w:rsid w:val="00021B7E"/>
    <w:rsid w:val="00030B63"/>
    <w:rsid w:val="00034DF5"/>
    <w:rsid w:val="00035818"/>
    <w:rsid w:val="00081C58"/>
    <w:rsid w:val="0009741D"/>
    <w:rsid w:val="000D5C57"/>
    <w:rsid w:val="000E1BA6"/>
    <w:rsid w:val="000F551C"/>
    <w:rsid w:val="001025F6"/>
    <w:rsid w:val="00144B8D"/>
    <w:rsid w:val="001913A5"/>
    <w:rsid w:val="001B6C10"/>
    <w:rsid w:val="001C2C37"/>
    <w:rsid w:val="001E5535"/>
    <w:rsid w:val="001F5709"/>
    <w:rsid w:val="002717F4"/>
    <w:rsid w:val="002842B2"/>
    <w:rsid w:val="002A364C"/>
    <w:rsid w:val="002A510D"/>
    <w:rsid w:val="002C0678"/>
    <w:rsid w:val="002C562E"/>
    <w:rsid w:val="00301451"/>
    <w:rsid w:val="00301AED"/>
    <w:rsid w:val="00304EDE"/>
    <w:rsid w:val="00306645"/>
    <w:rsid w:val="0031401C"/>
    <w:rsid w:val="0032480B"/>
    <w:rsid w:val="00361AEF"/>
    <w:rsid w:val="00363012"/>
    <w:rsid w:val="00375C6A"/>
    <w:rsid w:val="003A32EB"/>
    <w:rsid w:val="003C3992"/>
    <w:rsid w:val="003F29B7"/>
    <w:rsid w:val="00402FA3"/>
    <w:rsid w:val="004123BC"/>
    <w:rsid w:val="004146B7"/>
    <w:rsid w:val="004238AB"/>
    <w:rsid w:val="0042673E"/>
    <w:rsid w:val="00441057"/>
    <w:rsid w:val="0044675D"/>
    <w:rsid w:val="00446895"/>
    <w:rsid w:val="004C6BCD"/>
    <w:rsid w:val="004F1C4E"/>
    <w:rsid w:val="00521B97"/>
    <w:rsid w:val="005A1777"/>
    <w:rsid w:val="005C17CD"/>
    <w:rsid w:val="005F5B5C"/>
    <w:rsid w:val="005F61E5"/>
    <w:rsid w:val="006028BB"/>
    <w:rsid w:val="00605BF3"/>
    <w:rsid w:val="006067CB"/>
    <w:rsid w:val="0064079A"/>
    <w:rsid w:val="00654EED"/>
    <w:rsid w:val="00673D8D"/>
    <w:rsid w:val="006B6DAD"/>
    <w:rsid w:val="006E11DB"/>
    <w:rsid w:val="006F28A9"/>
    <w:rsid w:val="006F6003"/>
    <w:rsid w:val="00730446"/>
    <w:rsid w:val="007938D3"/>
    <w:rsid w:val="007C2FA9"/>
    <w:rsid w:val="00816009"/>
    <w:rsid w:val="008342D5"/>
    <w:rsid w:val="00861C8A"/>
    <w:rsid w:val="00864F8D"/>
    <w:rsid w:val="00875059"/>
    <w:rsid w:val="00893018"/>
    <w:rsid w:val="008D715A"/>
    <w:rsid w:val="008F381A"/>
    <w:rsid w:val="009378F0"/>
    <w:rsid w:val="0094657D"/>
    <w:rsid w:val="00951679"/>
    <w:rsid w:val="00955318"/>
    <w:rsid w:val="00971F83"/>
    <w:rsid w:val="009A0049"/>
    <w:rsid w:val="009A116C"/>
    <w:rsid w:val="009B1FA6"/>
    <w:rsid w:val="009C4828"/>
    <w:rsid w:val="009D531E"/>
    <w:rsid w:val="00A4595B"/>
    <w:rsid w:val="00AA6E9B"/>
    <w:rsid w:val="00AB6036"/>
    <w:rsid w:val="00AB7C16"/>
    <w:rsid w:val="00B05E07"/>
    <w:rsid w:val="00B067DB"/>
    <w:rsid w:val="00B16FD4"/>
    <w:rsid w:val="00B52BE2"/>
    <w:rsid w:val="00B5715C"/>
    <w:rsid w:val="00B7011B"/>
    <w:rsid w:val="00B920CA"/>
    <w:rsid w:val="00BA3E5C"/>
    <w:rsid w:val="00BC1F8B"/>
    <w:rsid w:val="00BE281E"/>
    <w:rsid w:val="00C074BD"/>
    <w:rsid w:val="00C230B2"/>
    <w:rsid w:val="00C25B2D"/>
    <w:rsid w:val="00C71C78"/>
    <w:rsid w:val="00C7438F"/>
    <w:rsid w:val="00C81F10"/>
    <w:rsid w:val="00CC37C3"/>
    <w:rsid w:val="00CD1D4A"/>
    <w:rsid w:val="00D03F62"/>
    <w:rsid w:val="00D174E2"/>
    <w:rsid w:val="00D35622"/>
    <w:rsid w:val="00D60689"/>
    <w:rsid w:val="00D67859"/>
    <w:rsid w:val="00DA2343"/>
    <w:rsid w:val="00DA23FE"/>
    <w:rsid w:val="00DB1B3E"/>
    <w:rsid w:val="00DB3551"/>
    <w:rsid w:val="00DE4E9A"/>
    <w:rsid w:val="00E12C3C"/>
    <w:rsid w:val="00E156D8"/>
    <w:rsid w:val="00E37B81"/>
    <w:rsid w:val="00E93424"/>
    <w:rsid w:val="00EB1690"/>
    <w:rsid w:val="00EB3C6C"/>
    <w:rsid w:val="00EE234B"/>
    <w:rsid w:val="00F036AE"/>
    <w:rsid w:val="00F04D61"/>
    <w:rsid w:val="00F25112"/>
    <w:rsid w:val="00F35011"/>
    <w:rsid w:val="00F41ABD"/>
    <w:rsid w:val="00F55CF5"/>
    <w:rsid w:val="00F741CF"/>
    <w:rsid w:val="00F81E9F"/>
    <w:rsid w:val="00FB400E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0B1C"/>
  <w15:chartTrackingRefBased/>
  <w15:docId w15:val="{6E3C1410-F1D3-41A9-90F0-8B0F8B65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4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33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53237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2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808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1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33695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1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692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33681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65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871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9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6189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0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863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0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15004110869@163.com</dc:creator>
  <cp:keywords/>
  <dc:description/>
  <cp:lastModifiedBy>wang donghai</cp:lastModifiedBy>
  <cp:revision>3</cp:revision>
  <dcterms:created xsi:type="dcterms:W3CDTF">2022-04-29T09:23:00Z</dcterms:created>
  <dcterms:modified xsi:type="dcterms:W3CDTF">2022-04-29T10:03:00Z</dcterms:modified>
</cp:coreProperties>
</file>