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3209" w14:textId="77777777" w:rsidR="00EE3F94" w:rsidRDefault="00D54AE8" w:rsidP="002B0057">
      <w:pPr>
        <w:spacing w:beforeLines="50" w:before="156" w:afterLines="50" w:after="156" w:line="400" w:lineRule="exact"/>
        <w:ind w:firstLineChars="0" w:firstLine="0"/>
        <w:rPr>
          <w:rFonts w:ascii="宋体" w:hAnsi="宋体"/>
          <w:bCs/>
          <w:iCs/>
          <w:color w:val="000000"/>
          <w:szCs w:val="22"/>
        </w:rPr>
      </w:pPr>
      <w:r>
        <w:rPr>
          <w:rFonts w:ascii="宋体" w:hAnsi="宋体" w:hint="eastAsia"/>
          <w:bCs/>
          <w:iCs/>
          <w:color w:val="000000"/>
          <w:szCs w:val="22"/>
        </w:rPr>
        <w:t xml:space="preserve">证券代码：688276                           </w:t>
      </w:r>
      <w:r>
        <w:rPr>
          <w:rFonts w:ascii="宋体" w:hAnsi="宋体"/>
          <w:bCs/>
          <w:iCs/>
          <w:color w:val="000000"/>
          <w:szCs w:val="22"/>
        </w:rPr>
        <w:t xml:space="preserve">      </w:t>
      </w:r>
      <w:r>
        <w:rPr>
          <w:rFonts w:ascii="宋体" w:hAnsi="宋体" w:hint="eastAsia"/>
          <w:bCs/>
          <w:iCs/>
          <w:color w:val="000000"/>
          <w:szCs w:val="22"/>
        </w:rPr>
        <w:t>证券简称：百克生物</w:t>
      </w:r>
    </w:p>
    <w:p w14:paraId="70E4783B" w14:textId="77777777" w:rsidR="00EE3F94" w:rsidRDefault="00D54AE8">
      <w:pPr>
        <w:ind w:firstLine="482"/>
        <w:jc w:val="center"/>
        <w:rPr>
          <w:rFonts w:ascii="宋体" w:hAnsi="宋体"/>
          <w:b/>
          <w:bCs/>
          <w:iCs/>
          <w:color w:val="000000"/>
        </w:rPr>
      </w:pPr>
      <w:r>
        <w:rPr>
          <w:rFonts w:ascii="宋体" w:hAnsi="宋体" w:hint="eastAsia"/>
          <w:b/>
          <w:bCs/>
          <w:iCs/>
          <w:color w:val="000000"/>
        </w:rPr>
        <w:t>长春百克生物科技股份公司投资者关系活动记录表</w:t>
      </w:r>
    </w:p>
    <w:p w14:paraId="07E55E1B" w14:textId="77777777" w:rsidR="00853C18" w:rsidRDefault="00853C18">
      <w:pPr>
        <w:ind w:firstLine="482"/>
        <w:jc w:val="center"/>
        <w:rPr>
          <w:rFonts w:ascii="宋体" w:hAnsi="宋体"/>
          <w:b/>
          <w:bCs/>
          <w:iCs/>
          <w:color w:val="000000"/>
        </w:rPr>
      </w:pPr>
    </w:p>
    <w:p w14:paraId="0557F03A" w14:textId="1C99BA6C" w:rsidR="00EE3F94" w:rsidRDefault="00D54AE8">
      <w:pPr>
        <w:spacing w:line="400" w:lineRule="exact"/>
        <w:ind w:firstLine="480"/>
        <w:rPr>
          <w:rFonts w:ascii="宋体" w:hAnsi="宋体"/>
          <w:bCs/>
          <w:iCs/>
          <w:color w:val="000000"/>
        </w:rPr>
      </w:pPr>
      <w:r>
        <w:rPr>
          <w:rFonts w:ascii="宋体" w:hAnsi="宋体" w:hint="eastAsia"/>
          <w:bCs/>
          <w:iCs/>
          <w:color w:val="000000"/>
        </w:rPr>
        <w:t xml:space="preserve">                                                    编号：202</w:t>
      </w:r>
      <w:r w:rsidR="00B34B31">
        <w:rPr>
          <w:rFonts w:ascii="宋体" w:hAnsi="宋体"/>
          <w:bCs/>
          <w:iCs/>
          <w:color w:val="000000"/>
        </w:rPr>
        <w:t>2</w:t>
      </w:r>
      <w:r>
        <w:rPr>
          <w:rFonts w:ascii="宋体" w:hAnsi="宋体" w:hint="eastAsia"/>
          <w:bCs/>
          <w:iCs/>
          <w:color w:val="000000"/>
        </w:rPr>
        <w:t>-00</w:t>
      </w:r>
      <w:r w:rsidR="0060237E">
        <w:rPr>
          <w:rFonts w:ascii="宋体" w:hAnsi="宋体"/>
          <w:bCs/>
          <w:iCs/>
          <w:color w:val="000000"/>
        </w:rPr>
        <w:t>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167"/>
      </w:tblGrid>
      <w:tr w:rsidR="00EE3F94" w:rsidRPr="00984F14" w14:paraId="66239DD1" w14:textId="77777777" w:rsidTr="00230FA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A050" w14:textId="77777777" w:rsidR="00EE3F94" w:rsidRPr="00230FA6" w:rsidRDefault="00D54AE8">
            <w:pPr>
              <w:ind w:firstLineChars="0" w:firstLine="0"/>
              <w:rPr>
                <w:rFonts w:ascii="宋体" w:hAnsi="宋体"/>
                <w:bCs/>
                <w:iCs/>
                <w:color w:val="000000"/>
                <w:sz w:val="21"/>
                <w:szCs w:val="21"/>
              </w:rPr>
            </w:pPr>
            <w:r w:rsidRPr="00230FA6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投资者关系活动类别</w:t>
            </w:r>
          </w:p>
          <w:p w14:paraId="4EBDDC3A" w14:textId="77777777" w:rsidR="00EE3F94" w:rsidRPr="00230FA6" w:rsidRDefault="00EE3F94">
            <w:pPr>
              <w:ind w:firstLineChars="0" w:firstLine="0"/>
              <w:rPr>
                <w:rFonts w:ascii="宋体" w:hAnsi="宋体"/>
                <w:bCs/>
                <w:iCs/>
                <w:color w:val="000000"/>
                <w:sz w:val="21"/>
                <w:szCs w:val="21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DDF4D" w14:textId="77777777" w:rsidR="008D1661" w:rsidRPr="0010379D" w:rsidRDefault="008D1661" w:rsidP="008D1661">
            <w:pPr>
              <w:tabs>
                <w:tab w:val="left" w:pos="2161"/>
              </w:tabs>
              <w:spacing w:line="480" w:lineRule="atLeast"/>
              <w:ind w:leftChars="14" w:left="34" w:rightChars="695" w:right="1668" w:firstLineChars="0" w:firstLine="0"/>
              <w:rPr>
                <w:rFonts w:ascii="宋体" w:hAnsi="宋体"/>
                <w:bCs/>
                <w:iCs/>
                <w:color w:val="000000"/>
                <w:sz w:val="21"/>
                <w:szCs w:val="21"/>
              </w:rPr>
            </w:pPr>
            <w:r w:rsidRPr="0010379D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sym w:font="Wingdings 2" w:char="0052"/>
            </w:r>
            <w:r w:rsidRPr="0010379D">
              <w:rPr>
                <w:rFonts w:ascii="宋体" w:hAnsi="宋体" w:hint="eastAsia"/>
                <w:sz w:val="21"/>
                <w:szCs w:val="21"/>
              </w:rPr>
              <w:t xml:space="preserve">特定对象调研 </w:t>
            </w:r>
            <w:r w:rsidRPr="0010379D">
              <w:rPr>
                <w:rFonts w:ascii="宋体" w:hAnsi="宋体"/>
                <w:sz w:val="21"/>
                <w:szCs w:val="21"/>
              </w:rPr>
              <w:t xml:space="preserve">    </w:t>
            </w:r>
            <w:r w:rsidRPr="0010379D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10379D">
              <w:rPr>
                <w:rFonts w:ascii="宋体" w:hAnsi="宋体" w:hint="eastAsia"/>
                <w:sz w:val="21"/>
                <w:szCs w:val="21"/>
              </w:rPr>
              <w:t>分析师会议</w:t>
            </w:r>
          </w:p>
          <w:p w14:paraId="436C55BA" w14:textId="77777777" w:rsidR="008D1661" w:rsidRPr="0010379D" w:rsidRDefault="008D1661" w:rsidP="008D1661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21"/>
                <w:szCs w:val="21"/>
              </w:rPr>
            </w:pPr>
            <w:r w:rsidRPr="0010379D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10379D">
              <w:rPr>
                <w:rFonts w:ascii="宋体" w:hAnsi="宋体" w:hint="eastAsia"/>
                <w:sz w:val="21"/>
                <w:szCs w:val="21"/>
              </w:rPr>
              <w:t xml:space="preserve">媒体采访 </w:t>
            </w:r>
            <w:r w:rsidRPr="0010379D">
              <w:rPr>
                <w:rFonts w:ascii="宋体" w:hAnsi="宋体"/>
                <w:sz w:val="21"/>
                <w:szCs w:val="21"/>
              </w:rPr>
              <w:t xml:space="preserve">         </w:t>
            </w:r>
            <w:r w:rsidRPr="0010379D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10379D">
              <w:rPr>
                <w:rFonts w:ascii="宋体" w:hAnsi="宋体" w:hint="eastAsia"/>
                <w:sz w:val="21"/>
                <w:szCs w:val="21"/>
              </w:rPr>
              <w:t>业绩说明会</w:t>
            </w:r>
          </w:p>
          <w:p w14:paraId="2E21A8B9" w14:textId="77777777" w:rsidR="008D1661" w:rsidRPr="0010379D" w:rsidRDefault="008D1661" w:rsidP="008D1661">
            <w:pPr>
              <w:spacing w:line="480" w:lineRule="atLeast"/>
              <w:ind w:rightChars="518" w:right="1243" w:firstLineChars="0" w:firstLine="0"/>
              <w:rPr>
                <w:rFonts w:ascii="宋体" w:hAnsi="宋体"/>
                <w:bCs/>
                <w:iCs/>
                <w:color w:val="000000"/>
                <w:sz w:val="21"/>
                <w:szCs w:val="21"/>
              </w:rPr>
            </w:pPr>
            <w:r w:rsidRPr="0010379D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10379D">
              <w:rPr>
                <w:rFonts w:ascii="宋体" w:hAnsi="宋体" w:hint="eastAsia"/>
                <w:sz w:val="21"/>
                <w:szCs w:val="21"/>
              </w:rPr>
              <w:t xml:space="preserve">新闻发布会 </w:t>
            </w:r>
            <w:r w:rsidRPr="0010379D">
              <w:rPr>
                <w:rFonts w:ascii="宋体" w:hAnsi="宋体"/>
                <w:sz w:val="21"/>
                <w:szCs w:val="21"/>
              </w:rPr>
              <w:t xml:space="preserve">       </w:t>
            </w:r>
            <w:r w:rsidRPr="0010379D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10379D">
              <w:rPr>
                <w:rFonts w:ascii="宋体" w:hAnsi="宋体" w:hint="eastAsia"/>
                <w:sz w:val="21"/>
                <w:szCs w:val="21"/>
              </w:rPr>
              <w:t>路演活动</w:t>
            </w:r>
          </w:p>
          <w:p w14:paraId="5C52871D" w14:textId="77777777" w:rsidR="008D1661" w:rsidRPr="0010379D" w:rsidRDefault="008D1661" w:rsidP="008D1661">
            <w:pPr>
              <w:tabs>
                <w:tab w:val="left" w:pos="3045"/>
                <w:tab w:val="center" w:pos="3199"/>
              </w:tabs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21"/>
                <w:szCs w:val="21"/>
              </w:rPr>
            </w:pPr>
            <w:r w:rsidRPr="0010379D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10379D">
              <w:rPr>
                <w:rFonts w:ascii="宋体" w:hAnsi="宋体" w:hint="eastAsia"/>
                <w:sz w:val="21"/>
                <w:szCs w:val="21"/>
              </w:rPr>
              <w:t>现场参观</w:t>
            </w:r>
            <w:r w:rsidRPr="0010379D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ab/>
            </w:r>
          </w:p>
          <w:p w14:paraId="0E58222C" w14:textId="65164F6E" w:rsidR="00EE3F94" w:rsidRDefault="008D1661" w:rsidP="008D1661">
            <w:pPr>
              <w:tabs>
                <w:tab w:val="center" w:pos="3199"/>
              </w:tabs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  <w:r w:rsidRPr="0010379D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10379D">
              <w:rPr>
                <w:rFonts w:ascii="宋体" w:hAnsi="宋体" w:hint="eastAsia"/>
                <w:sz w:val="21"/>
                <w:szCs w:val="21"/>
              </w:rPr>
              <w:t>其他 （</w:t>
            </w:r>
            <w:proofErr w:type="gramStart"/>
            <w:r w:rsidRPr="0010379D">
              <w:rPr>
                <w:rFonts w:ascii="宋体" w:hAnsi="宋体" w:hint="eastAsia"/>
                <w:sz w:val="21"/>
                <w:szCs w:val="21"/>
                <w:u w:val="single"/>
              </w:rPr>
              <w:t>请文字</w:t>
            </w:r>
            <w:proofErr w:type="gramEnd"/>
            <w:r w:rsidRPr="0010379D">
              <w:rPr>
                <w:rFonts w:ascii="宋体" w:hAnsi="宋体" w:hint="eastAsia"/>
                <w:sz w:val="21"/>
                <w:szCs w:val="21"/>
                <w:u w:val="single"/>
              </w:rPr>
              <w:t>说明其他活动内容）</w:t>
            </w:r>
          </w:p>
        </w:tc>
      </w:tr>
      <w:tr w:rsidR="0017741C" w14:paraId="30ADEE45" w14:textId="77777777" w:rsidTr="00230FA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3EBA" w14:textId="77777777" w:rsidR="0017741C" w:rsidRPr="00230FA6" w:rsidRDefault="0017741C" w:rsidP="0017741C">
            <w:pPr>
              <w:ind w:firstLineChars="0" w:firstLine="0"/>
              <w:rPr>
                <w:rFonts w:ascii="宋体" w:hAnsi="宋体"/>
                <w:bCs/>
                <w:iCs/>
                <w:color w:val="000000"/>
                <w:sz w:val="21"/>
                <w:szCs w:val="21"/>
              </w:rPr>
            </w:pPr>
            <w:r w:rsidRPr="00230FA6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参与单位名称及人员姓名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DB24C" w14:textId="0C93B63A" w:rsidR="0017741C" w:rsidRPr="00D903EC" w:rsidRDefault="008951D0" w:rsidP="0006145A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广发医药、</w:t>
            </w:r>
            <w:r w:rsidR="00007E26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国金医疗、国盛证券、嘉实基金、新华基金、</w:t>
            </w:r>
            <w:proofErr w:type="gramStart"/>
            <w:r w:rsidR="00007E26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信达澳亚</w:t>
            </w:r>
            <w:proofErr w:type="gramEnd"/>
            <w:r w:rsidR="00007E26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、信达证券、银华基金、正心谷、</w:t>
            </w:r>
            <w:proofErr w:type="gramStart"/>
            <w:r w:rsidR="00007E26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中庚医药</w:t>
            </w:r>
            <w:proofErr w:type="gramEnd"/>
            <w:r w:rsidR="00216A8B" w:rsidRPr="00D903EC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等</w:t>
            </w:r>
            <w:r w:rsidRPr="008951D0">
              <w:rPr>
                <w:rFonts w:ascii="宋体" w:hAnsi="宋体"/>
                <w:bCs/>
                <w:iCs/>
                <w:color w:val="000000"/>
                <w:sz w:val="21"/>
                <w:szCs w:val="21"/>
              </w:rPr>
              <w:t>40</w:t>
            </w:r>
            <w:r w:rsidRPr="008951D0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余</w:t>
            </w:r>
            <w:r w:rsidR="00216A8B" w:rsidRPr="008951D0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家机构</w:t>
            </w:r>
            <w:r w:rsidR="00216A8B" w:rsidRPr="00D903EC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投资者</w:t>
            </w:r>
            <w:r w:rsidR="000735CF" w:rsidRPr="000735CF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及其他投资者</w:t>
            </w:r>
            <w:r w:rsidR="00216A8B" w:rsidRPr="00D903EC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。</w:t>
            </w:r>
          </w:p>
        </w:tc>
      </w:tr>
      <w:tr w:rsidR="0017741C" w14:paraId="7A4E1B4B" w14:textId="77777777" w:rsidTr="00230FA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A8CAF" w14:textId="77777777" w:rsidR="0017741C" w:rsidRPr="00230FA6" w:rsidRDefault="0017741C" w:rsidP="0017741C">
            <w:pPr>
              <w:ind w:firstLineChars="0" w:firstLine="0"/>
              <w:rPr>
                <w:rFonts w:ascii="宋体" w:hAnsi="宋体"/>
                <w:bCs/>
                <w:iCs/>
                <w:color w:val="000000"/>
                <w:sz w:val="21"/>
                <w:szCs w:val="21"/>
              </w:rPr>
            </w:pPr>
            <w:r w:rsidRPr="00230FA6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3D138" w14:textId="07C203DC" w:rsidR="0017741C" w:rsidRPr="00D73E39" w:rsidRDefault="0017741C" w:rsidP="00E52262">
            <w:pPr>
              <w:ind w:firstLineChars="0" w:firstLine="0"/>
              <w:rPr>
                <w:rFonts w:ascii="宋体" w:hAnsi="宋体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202</w:t>
            </w:r>
            <w:r>
              <w:rPr>
                <w:rFonts w:ascii="宋体" w:hAnsi="宋体"/>
                <w:bCs/>
                <w:iCs/>
                <w:color w:val="000000"/>
                <w:sz w:val="21"/>
                <w:szCs w:val="21"/>
              </w:rPr>
              <w:t>2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年</w:t>
            </w:r>
            <w:r w:rsidR="00007E26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5</w:t>
            </w:r>
            <w:r w:rsidRPr="00D51E2A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月</w:t>
            </w:r>
            <w:r w:rsidR="00007E26">
              <w:rPr>
                <w:rFonts w:ascii="宋体" w:hAnsi="宋体"/>
                <w:bCs/>
                <w:iCs/>
                <w:color w:val="000000"/>
                <w:sz w:val="21"/>
                <w:szCs w:val="21"/>
              </w:rPr>
              <w:t>5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日</w:t>
            </w:r>
            <w:r w:rsidR="00602D6A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、</w:t>
            </w:r>
            <w:r w:rsidR="00007E26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6</w:t>
            </w:r>
            <w:r w:rsidR="0022749F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日</w:t>
            </w:r>
            <w:r w:rsidR="00007E26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、1</w:t>
            </w:r>
            <w:r w:rsidR="00007E26">
              <w:rPr>
                <w:rFonts w:ascii="宋体" w:hAnsi="宋体"/>
                <w:bCs/>
                <w:iCs/>
                <w:color w:val="000000"/>
                <w:sz w:val="21"/>
                <w:szCs w:val="21"/>
              </w:rPr>
              <w:t>2</w:t>
            </w:r>
            <w:r w:rsidR="00007E26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日、1</w:t>
            </w:r>
            <w:r w:rsidR="00007E26">
              <w:rPr>
                <w:rFonts w:ascii="宋体" w:hAnsi="宋体"/>
                <w:bCs/>
                <w:iCs/>
                <w:color w:val="000000"/>
                <w:sz w:val="21"/>
                <w:szCs w:val="21"/>
              </w:rPr>
              <w:t>3</w:t>
            </w:r>
            <w:r w:rsidR="00007E26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日、2</w:t>
            </w:r>
            <w:r w:rsidR="00007E26">
              <w:rPr>
                <w:rFonts w:ascii="宋体" w:hAnsi="宋体"/>
                <w:bCs/>
                <w:iCs/>
                <w:color w:val="000000"/>
                <w:sz w:val="21"/>
                <w:szCs w:val="21"/>
              </w:rPr>
              <w:t>0</w:t>
            </w:r>
            <w:r w:rsidR="00007E26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日、3</w:t>
            </w:r>
            <w:r w:rsidR="00007E26">
              <w:rPr>
                <w:rFonts w:ascii="宋体" w:hAnsi="宋体"/>
                <w:bCs/>
                <w:iCs/>
                <w:color w:val="000000"/>
                <w:sz w:val="21"/>
                <w:szCs w:val="21"/>
              </w:rPr>
              <w:t>0</w:t>
            </w:r>
            <w:r w:rsidR="00007E26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日</w:t>
            </w:r>
          </w:p>
        </w:tc>
      </w:tr>
      <w:tr w:rsidR="0017741C" w14:paraId="5C012046" w14:textId="77777777" w:rsidTr="00230FA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172A" w14:textId="77777777" w:rsidR="0017741C" w:rsidRPr="00230FA6" w:rsidRDefault="0017741C" w:rsidP="0017741C">
            <w:pPr>
              <w:ind w:firstLineChars="0" w:firstLine="0"/>
              <w:rPr>
                <w:rFonts w:ascii="宋体" w:hAnsi="宋体"/>
                <w:bCs/>
                <w:iCs/>
                <w:color w:val="000000"/>
                <w:sz w:val="21"/>
                <w:szCs w:val="21"/>
              </w:rPr>
            </w:pPr>
            <w:r w:rsidRPr="00230FA6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地点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7771B" w14:textId="77777777" w:rsidR="0017741C" w:rsidRDefault="007A3747" w:rsidP="0017741C">
            <w:pPr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电话、</w:t>
            </w:r>
            <w:proofErr w:type="gramStart"/>
            <w:r>
              <w:rPr>
                <w:rFonts w:ascii="宋体" w:hAnsi="宋体"/>
                <w:bCs/>
                <w:iCs/>
                <w:color w:val="000000"/>
                <w:sz w:val="21"/>
                <w:szCs w:val="21"/>
              </w:rPr>
              <w:t>腾讯会议</w:t>
            </w:r>
            <w:proofErr w:type="gramEnd"/>
          </w:p>
        </w:tc>
      </w:tr>
      <w:tr w:rsidR="0017741C" w14:paraId="2408FDD5" w14:textId="77777777" w:rsidTr="00230FA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F2A0" w14:textId="77777777" w:rsidR="0017741C" w:rsidRPr="00230FA6" w:rsidRDefault="0017741C" w:rsidP="0017741C">
            <w:pPr>
              <w:ind w:firstLineChars="0" w:firstLine="0"/>
              <w:rPr>
                <w:rFonts w:ascii="宋体" w:hAnsi="宋体"/>
                <w:bCs/>
                <w:iCs/>
                <w:color w:val="000000"/>
                <w:sz w:val="21"/>
                <w:szCs w:val="21"/>
              </w:rPr>
            </w:pPr>
            <w:r w:rsidRPr="00230FA6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上市公司接待人员姓名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BABC1" w14:textId="0D977848" w:rsidR="0017741C" w:rsidRDefault="0017741C" w:rsidP="00E52262">
            <w:pPr>
              <w:ind w:firstLineChars="0" w:firstLine="0"/>
              <w:rPr>
                <w:rFonts w:ascii="宋体" w:hAnsi="宋体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bCs/>
                <w:iCs/>
                <w:color w:val="000000"/>
                <w:sz w:val="21"/>
                <w:szCs w:val="21"/>
              </w:rPr>
              <w:t>总经理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孔维、董事会秘书孟昭峰、证券事务代表张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喆</w:t>
            </w:r>
            <w:proofErr w:type="gramEnd"/>
            <w:r w:rsidR="00842DAD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、佟雪莲</w:t>
            </w:r>
          </w:p>
        </w:tc>
      </w:tr>
      <w:tr w:rsidR="0017741C" w14:paraId="04445540" w14:textId="77777777" w:rsidTr="00230FA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8B61" w14:textId="77777777" w:rsidR="0017741C" w:rsidRPr="00230FA6" w:rsidRDefault="0017741C" w:rsidP="0017741C">
            <w:pPr>
              <w:ind w:firstLineChars="0" w:firstLine="0"/>
              <w:rPr>
                <w:rFonts w:ascii="宋体" w:hAnsi="宋体"/>
                <w:bCs/>
                <w:iCs/>
                <w:color w:val="000000"/>
                <w:sz w:val="21"/>
                <w:szCs w:val="21"/>
              </w:rPr>
            </w:pPr>
            <w:r w:rsidRPr="00230FA6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投资者关系活动主要内容介绍</w:t>
            </w:r>
          </w:p>
          <w:p w14:paraId="4B35C827" w14:textId="77777777" w:rsidR="0017741C" w:rsidRDefault="0017741C" w:rsidP="0017741C">
            <w:pPr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57AF" w14:textId="6B4AE6D8" w:rsidR="0017741C" w:rsidRDefault="0017741C" w:rsidP="00B04B1B">
            <w:pPr>
              <w:ind w:firstLine="420"/>
              <w:rPr>
                <w:rFonts w:ascii="宋体" w:hAnsi="宋体" w:cs="Arial"/>
                <w:sz w:val="21"/>
                <w:szCs w:val="21"/>
                <w:shd w:val="clear" w:color="auto" w:fill="FFFFFF"/>
              </w:rPr>
            </w:pPr>
            <w:r w:rsidRPr="0097375A">
              <w:rPr>
                <w:rFonts w:ascii="宋体" w:hAnsi="宋体" w:cs="Arial"/>
                <w:sz w:val="21"/>
                <w:szCs w:val="21"/>
                <w:shd w:val="clear" w:color="auto" w:fill="FFFFFF"/>
              </w:rPr>
              <w:t>以往机构调研中</w:t>
            </w:r>
            <w:r w:rsidRPr="0097375A">
              <w:rPr>
                <w:rFonts w:ascii="宋体" w:hAnsi="宋体" w:cs="Arial" w:hint="eastAsia"/>
                <w:sz w:val="21"/>
                <w:szCs w:val="21"/>
                <w:shd w:val="clear" w:color="auto" w:fill="FFFFFF"/>
              </w:rPr>
              <w:t>重复问答</w:t>
            </w:r>
            <w:r w:rsidRPr="0097375A">
              <w:rPr>
                <w:rFonts w:ascii="宋体" w:hAnsi="宋体" w:cs="Arial"/>
                <w:sz w:val="21"/>
                <w:szCs w:val="21"/>
                <w:shd w:val="clear" w:color="auto" w:fill="FFFFFF"/>
              </w:rPr>
              <w:t>，本次活动披露文件中未做介绍。</w:t>
            </w:r>
          </w:p>
          <w:p w14:paraId="5AB0CE8A" w14:textId="2D260F8F" w:rsidR="00A051E3" w:rsidRPr="00C666B0" w:rsidRDefault="00A051E3" w:rsidP="00A051E3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1、</w:t>
            </w:r>
            <w:r w:rsidRPr="00C666B0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今年对水痘疫苗销售情况的预计？收入确认节点？</w:t>
            </w:r>
          </w:p>
          <w:p w14:paraId="4BF06EFB" w14:textId="1CD84E11" w:rsidR="00A051E3" w:rsidRDefault="00A051E3" w:rsidP="00A051E3">
            <w:pPr>
              <w:spacing w:line="480" w:lineRule="atLeast"/>
              <w:ind w:firstLine="420"/>
              <w:rPr>
                <w:rFonts w:ascii="宋体" w:hAnsi="宋体"/>
                <w:bCs/>
                <w:iCs/>
                <w:color w:val="000000"/>
                <w:sz w:val="21"/>
                <w:szCs w:val="21"/>
              </w:rPr>
            </w:pPr>
            <w:r w:rsidRPr="00C666B0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疫情会带来不确定性，影响最大的是各地疫情和管控措施对物流送货和疫苗接种的影响。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但</w:t>
            </w:r>
            <w:r w:rsidRPr="00C666B0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水痘疫苗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属</w:t>
            </w:r>
            <w:r w:rsidRPr="00C666B0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刚性需求，大概率一年内水痘疫苗</w:t>
            </w:r>
            <w:r w:rsidR="005F0002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销量</w:t>
            </w:r>
            <w:r w:rsidRPr="00C666B0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是一个平稳的状态，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在</w:t>
            </w:r>
            <w:r w:rsidRPr="00C666B0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下半年全国疫情得到控制，人员可以流动的前提下，</w:t>
            </w:r>
            <w:r w:rsidR="005F0002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预计</w:t>
            </w:r>
            <w:r w:rsidRPr="00C666B0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市场可以恢复；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另外，</w:t>
            </w:r>
            <w:r w:rsidRPr="00C666B0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随着国内市场情况变化及生产能力的提高，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公司</w:t>
            </w:r>
            <w:r w:rsidRPr="00C666B0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会</w:t>
            </w:r>
            <w:r w:rsidR="00FA1C8A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进一步加强</w:t>
            </w:r>
            <w:r w:rsidRPr="00C666B0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出口</w:t>
            </w:r>
            <w:r w:rsidR="00FA1C8A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工作。</w:t>
            </w:r>
            <w:r w:rsidRPr="00C666B0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收入确认</w:t>
            </w:r>
            <w:r w:rsidR="005F0002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以</w:t>
            </w:r>
            <w:r w:rsidRPr="00C666B0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收货为准。</w:t>
            </w:r>
          </w:p>
          <w:p w14:paraId="1EF883DF" w14:textId="2C410A09" w:rsidR="00FA1C8A" w:rsidRPr="00C666B0" w:rsidRDefault="00FA1C8A" w:rsidP="00FA1C8A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bCs/>
                <w:iCs/>
                <w:color w:val="000000"/>
                <w:sz w:val="21"/>
                <w:szCs w:val="21"/>
              </w:rPr>
              <w:t>2</w:t>
            </w:r>
            <w:r w:rsidRPr="00C666B0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、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公司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鼻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喷</w:t>
            </w:r>
            <w:r w:rsidRPr="00C666B0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流感疫苗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（液体制剂）</w:t>
            </w:r>
            <w:r w:rsidRPr="00C666B0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上市后定价预计？</w:t>
            </w:r>
          </w:p>
          <w:p w14:paraId="3EE7D63B" w14:textId="150F11B0" w:rsidR="00FA1C8A" w:rsidRPr="00C666B0" w:rsidRDefault="00FA1C8A" w:rsidP="00FA1C8A">
            <w:pPr>
              <w:spacing w:line="480" w:lineRule="atLeast"/>
              <w:ind w:firstLine="420"/>
              <w:rPr>
                <w:rFonts w:ascii="宋体" w:hAnsi="宋体"/>
                <w:bCs/>
                <w:iCs/>
                <w:color w:val="000000"/>
                <w:sz w:val="21"/>
                <w:szCs w:val="21"/>
              </w:rPr>
            </w:pPr>
            <w:r w:rsidRPr="00C666B0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因为公司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鼻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喷</w:t>
            </w:r>
            <w:r w:rsidRPr="00C666B0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流感疫苗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（液体制剂）</w:t>
            </w:r>
            <w:r w:rsidRPr="00C666B0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主要解决适用人群和接种便利性问题，上市后会有一定价格调整，但还未确定。</w:t>
            </w:r>
          </w:p>
          <w:p w14:paraId="5F127591" w14:textId="1E8D1CA5" w:rsidR="00FA1C8A" w:rsidRPr="00C666B0" w:rsidRDefault="00FA1C8A" w:rsidP="00FA1C8A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bCs/>
                <w:iCs/>
                <w:color w:val="000000"/>
                <w:sz w:val="21"/>
                <w:szCs w:val="21"/>
              </w:rPr>
              <w:t>3</w:t>
            </w:r>
            <w:r w:rsidRPr="00C666B0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、带状疱疹上市后会同步开始国际市场销售吗？</w:t>
            </w:r>
          </w:p>
          <w:p w14:paraId="29C957A7" w14:textId="1F146276" w:rsidR="00FA1C8A" w:rsidRPr="00C666B0" w:rsidRDefault="00FA1C8A" w:rsidP="00FA1C8A">
            <w:pPr>
              <w:spacing w:line="480" w:lineRule="atLeast"/>
              <w:ind w:firstLineChars="0" w:firstLine="480"/>
              <w:rPr>
                <w:rFonts w:ascii="宋体" w:hAnsi="宋体"/>
                <w:bCs/>
                <w:iCs/>
                <w:color w:val="000000"/>
                <w:sz w:val="21"/>
                <w:szCs w:val="21"/>
              </w:rPr>
            </w:pPr>
            <w:r w:rsidRPr="00C666B0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lastRenderedPageBreak/>
              <w:t>目前在准备部分国际市场，但前期重点仍以国内</w:t>
            </w:r>
            <w:r w:rsidR="005F0002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市场</w:t>
            </w:r>
            <w:r w:rsidRPr="00C666B0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为主。</w:t>
            </w:r>
          </w:p>
          <w:p w14:paraId="2C346900" w14:textId="69A53B98" w:rsidR="00FA1C8A" w:rsidRPr="00C666B0" w:rsidRDefault="00FA1C8A" w:rsidP="00FA1C8A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bCs/>
                <w:iCs/>
                <w:color w:val="000000"/>
                <w:sz w:val="21"/>
                <w:szCs w:val="21"/>
              </w:rPr>
              <w:t>4</w:t>
            </w:r>
            <w:r w:rsidRPr="00C666B0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、百白破疫苗的竞争格局？</w:t>
            </w:r>
          </w:p>
          <w:p w14:paraId="71ACFBD7" w14:textId="77777777" w:rsidR="00FA1C8A" w:rsidRPr="00C666B0" w:rsidRDefault="00FA1C8A" w:rsidP="00FA1C8A">
            <w:pPr>
              <w:spacing w:line="480" w:lineRule="atLeast"/>
              <w:ind w:firstLine="420"/>
              <w:rPr>
                <w:rFonts w:ascii="宋体" w:hAnsi="宋体"/>
                <w:bCs/>
                <w:iCs/>
                <w:color w:val="000000"/>
                <w:sz w:val="21"/>
                <w:szCs w:val="21"/>
              </w:rPr>
            </w:pPr>
            <w:r w:rsidRPr="00C666B0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目前是共纯化百白破疫苗，公司正在研发的百白破疫苗为组分百白破，属于升级换代的品种，有一定差异化优势。</w:t>
            </w:r>
          </w:p>
          <w:p w14:paraId="34DA9FD2" w14:textId="36E8AD56" w:rsidR="00550854" w:rsidRPr="00C666B0" w:rsidRDefault="00FA1C8A" w:rsidP="00550854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bCs/>
                <w:iCs/>
                <w:color w:val="000000"/>
                <w:sz w:val="21"/>
                <w:szCs w:val="21"/>
              </w:rPr>
              <w:t>5</w:t>
            </w:r>
            <w:r w:rsidR="00550854" w:rsidRPr="00C666B0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、今年研发费用预计情况？</w:t>
            </w:r>
          </w:p>
          <w:p w14:paraId="391840AC" w14:textId="313798A6" w:rsidR="00550854" w:rsidRPr="00C666B0" w:rsidRDefault="00550854" w:rsidP="00550854">
            <w:pPr>
              <w:spacing w:line="480" w:lineRule="atLeast"/>
              <w:ind w:firstLine="420"/>
              <w:rPr>
                <w:rFonts w:ascii="宋体" w:hAnsi="宋体"/>
                <w:bCs/>
                <w:iCs/>
                <w:color w:val="000000"/>
                <w:sz w:val="21"/>
                <w:szCs w:val="21"/>
              </w:rPr>
            </w:pPr>
            <w:r w:rsidRPr="00C666B0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研发费用由各项目研发进展决定，液体流感、狂犬单抗、破伤风单抗、二倍体狂犬、佐剂流感等项目目前</w:t>
            </w:r>
            <w:proofErr w:type="gramStart"/>
            <w:r w:rsidRPr="00C666B0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看正常</w:t>
            </w:r>
            <w:proofErr w:type="gramEnd"/>
            <w:r w:rsidRPr="00C666B0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进行，</w:t>
            </w:r>
            <w:r w:rsidR="00ED1B7A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虽然</w:t>
            </w:r>
            <w:r w:rsidRPr="00C666B0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研发费用对利润有一定影响，但要保障研发进度，</w:t>
            </w:r>
            <w:r w:rsidR="00ED1B7A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从</w:t>
            </w:r>
            <w:r w:rsidRPr="00C666B0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整体看较去年</w:t>
            </w:r>
            <w:r w:rsidR="008C094E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预计</w:t>
            </w:r>
            <w:r w:rsidRPr="00C666B0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会有一定上升。</w:t>
            </w:r>
          </w:p>
          <w:p w14:paraId="7275E1D2" w14:textId="3A4E49EC" w:rsidR="00550854" w:rsidRPr="00C666B0" w:rsidRDefault="00FA1C8A" w:rsidP="00550854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bCs/>
                <w:iCs/>
                <w:color w:val="000000"/>
                <w:sz w:val="21"/>
                <w:szCs w:val="21"/>
              </w:rPr>
              <w:t>6</w:t>
            </w:r>
            <w:r w:rsidR="00550854" w:rsidRPr="00C666B0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、公司有没有股权激励等规划？</w:t>
            </w:r>
          </w:p>
          <w:p w14:paraId="2F651F3D" w14:textId="298EE3A0" w:rsidR="00550854" w:rsidRPr="00C666B0" w:rsidRDefault="00550854" w:rsidP="00550854">
            <w:pPr>
              <w:spacing w:line="480" w:lineRule="atLeast"/>
              <w:ind w:firstLine="420"/>
              <w:rPr>
                <w:rFonts w:ascii="宋体" w:hAnsi="宋体"/>
                <w:bCs/>
                <w:iCs/>
                <w:color w:val="000000"/>
                <w:sz w:val="21"/>
                <w:szCs w:val="21"/>
              </w:rPr>
            </w:pPr>
            <w:r w:rsidRPr="00C666B0">
              <w:rPr>
                <w:rFonts w:ascii="宋体" w:hAnsi="宋体"/>
                <w:bCs/>
                <w:iCs/>
                <w:color w:val="000000"/>
                <w:sz w:val="21"/>
                <w:szCs w:val="21"/>
              </w:rPr>
              <w:t>高科技公司人才吸引和保留非常重要</w:t>
            </w:r>
            <w:r w:rsidRPr="00C666B0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，</w:t>
            </w:r>
            <w:r w:rsidRPr="00C666B0">
              <w:rPr>
                <w:rFonts w:ascii="宋体" w:hAnsi="宋体"/>
                <w:bCs/>
                <w:iCs/>
                <w:color w:val="000000"/>
                <w:sz w:val="21"/>
                <w:szCs w:val="21"/>
              </w:rPr>
              <w:t>股权激励是很重要的手段</w:t>
            </w:r>
            <w:r w:rsidR="00FA1C8A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。股权激励</w:t>
            </w:r>
            <w:r w:rsidRPr="00C666B0">
              <w:rPr>
                <w:rFonts w:ascii="宋体" w:hAnsi="宋体"/>
                <w:bCs/>
                <w:iCs/>
                <w:color w:val="000000"/>
                <w:sz w:val="21"/>
                <w:szCs w:val="21"/>
              </w:rPr>
              <w:t>是一个长期的政策</w:t>
            </w:r>
            <w:r w:rsidRPr="00C666B0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，</w:t>
            </w:r>
            <w:r w:rsidR="006E2D83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若有</w:t>
            </w:r>
            <w:r w:rsidR="008C36D9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股权激励计划公司将及时予以公告</w:t>
            </w:r>
            <w:r w:rsidRPr="00C666B0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。</w:t>
            </w:r>
          </w:p>
          <w:p w14:paraId="7999122D" w14:textId="2A72D003" w:rsidR="00550854" w:rsidRPr="00C666B0" w:rsidRDefault="00FA1C8A" w:rsidP="00550854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bCs/>
                <w:iCs/>
                <w:color w:val="000000"/>
                <w:sz w:val="21"/>
                <w:szCs w:val="21"/>
              </w:rPr>
              <w:t>7</w:t>
            </w:r>
            <w:r w:rsidR="00550854" w:rsidRPr="00C666B0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、今年6月份会有较大规模解禁，会不会有大规模减持风险？</w:t>
            </w:r>
          </w:p>
          <w:p w14:paraId="005B397E" w14:textId="2E3498DF" w:rsidR="00550854" w:rsidRPr="00C666B0" w:rsidRDefault="009F3C42" w:rsidP="00550854">
            <w:pPr>
              <w:spacing w:line="480" w:lineRule="atLeast"/>
              <w:ind w:firstLine="420"/>
              <w:rPr>
                <w:rFonts w:ascii="宋体" w:hAnsi="宋体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股东减持基于其自身资金需求等因素，若涉及披露，公司将依据相关规则</w:t>
            </w:r>
            <w:r w:rsidR="00622D41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积极配合其履行信息披露义务</w:t>
            </w:r>
            <w:r w:rsidR="00550854" w:rsidRPr="00C666B0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。</w:t>
            </w:r>
          </w:p>
          <w:p w14:paraId="67103EE7" w14:textId="2E02BF27" w:rsidR="00C666B0" w:rsidRPr="00A051E3" w:rsidRDefault="00FA1C8A" w:rsidP="00A051E3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bCs/>
                <w:iCs/>
                <w:color w:val="000000"/>
                <w:sz w:val="21"/>
                <w:szCs w:val="21"/>
              </w:rPr>
              <w:t>8</w:t>
            </w:r>
            <w:r w:rsidR="00A051E3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、</w:t>
            </w:r>
            <w:r w:rsidR="00C666B0" w:rsidRPr="00A051E3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最近猴痘在一些国家出现病例，公司是否有相关产品？</w:t>
            </w:r>
          </w:p>
          <w:p w14:paraId="0623A568" w14:textId="0CF3712F" w:rsidR="00A051E3" w:rsidRPr="00A051E3" w:rsidRDefault="00A051E3" w:rsidP="00A051E3">
            <w:pPr>
              <w:spacing w:line="480" w:lineRule="atLeast"/>
              <w:ind w:firstLine="420"/>
              <w:rPr>
                <w:rFonts w:ascii="宋体" w:hAnsi="宋体"/>
                <w:bCs/>
                <w:iCs/>
                <w:color w:val="000000"/>
                <w:sz w:val="21"/>
                <w:szCs w:val="21"/>
              </w:rPr>
            </w:pPr>
            <w:r w:rsidRPr="00A051E3">
              <w:rPr>
                <w:rFonts w:ascii="宋体" w:hAnsi="宋体"/>
                <w:bCs/>
                <w:iCs/>
                <w:color w:val="000000"/>
                <w:sz w:val="21"/>
                <w:szCs w:val="21"/>
              </w:rPr>
              <w:t>公司水痘疫苗不能预防猴痘，公司</w:t>
            </w:r>
            <w:r w:rsidRPr="00A051E3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目前</w:t>
            </w:r>
            <w:r w:rsidRPr="00A051E3">
              <w:rPr>
                <w:rFonts w:ascii="宋体" w:hAnsi="宋体"/>
                <w:bCs/>
                <w:iCs/>
                <w:color w:val="000000"/>
                <w:sz w:val="21"/>
                <w:szCs w:val="21"/>
              </w:rPr>
              <w:t xml:space="preserve">没有预防猴痘病毒相关产品。 </w:t>
            </w:r>
          </w:p>
          <w:p w14:paraId="4ED4FF7B" w14:textId="208D4832" w:rsidR="00C666B0" w:rsidRPr="00A051E3" w:rsidRDefault="00C666B0" w:rsidP="00C666B0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bCs/>
                <w:iCs/>
                <w:color w:val="000000"/>
                <w:sz w:val="21"/>
                <w:szCs w:val="21"/>
              </w:rPr>
              <w:t>9</w:t>
            </w:r>
            <w:r w:rsidRPr="00C666B0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、后续融资需求？</w:t>
            </w:r>
          </w:p>
          <w:p w14:paraId="5567A57B" w14:textId="09BD9AD9" w:rsidR="00ED7468" w:rsidRPr="00ED7468" w:rsidRDefault="00A051E3" w:rsidP="00A051E3">
            <w:pPr>
              <w:spacing w:line="480" w:lineRule="atLeast"/>
              <w:ind w:firstLine="420"/>
              <w:rPr>
                <w:rFonts w:ascii="宋体" w:hAnsi="宋体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预计</w:t>
            </w:r>
            <w:r w:rsidR="00C666B0" w:rsidRPr="00C666B0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有融资需求，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额度不会太大，会根据资金情况进行安排，目前还</w:t>
            </w:r>
            <w:r w:rsidRPr="00C666B0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没有确</w:t>
            </w:r>
            <w:r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定。</w:t>
            </w:r>
          </w:p>
        </w:tc>
      </w:tr>
      <w:tr w:rsidR="0017741C" w14:paraId="276375C7" w14:textId="77777777" w:rsidTr="00230FA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72B80" w14:textId="77777777" w:rsidR="0017741C" w:rsidRPr="00DB13C7" w:rsidRDefault="0017741C" w:rsidP="0017741C">
            <w:pPr>
              <w:ind w:firstLineChars="0" w:firstLine="0"/>
              <w:rPr>
                <w:rFonts w:ascii="宋体" w:hAnsi="宋体"/>
                <w:bCs/>
                <w:iCs/>
                <w:color w:val="000000"/>
                <w:sz w:val="21"/>
                <w:szCs w:val="21"/>
              </w:rPr>
            </w:pPr>
            <w:r w:rsidRPr="00DB13C7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lastRenderedPageBreak/>
              <w:t>附件清单</w:t>
            </w:r>
          </w:p>
          <w:p w14:paraId="789CB0A1" w14:textId="77777777" w:rsidR="0017741C" w:rsidRPr="00DB13C7" w:rsidRDefault="0017741C" w:rsidP="0017741C">
            <w:pPr>
              <w:ind w:firstLineChars="0" w:firstLine="0"/>
              <w:rPr>
                <w:rFonts w:ascii="宋体" w:hAnsi="宋体"/>
                <w:bCs/>
                <w:iCs/>
                <w:color w:val="000000"/>
                <w:sz w:val="21"/>
                <w:szCs w:val="21"/>
              </w:rPr>
            </w:pPr>
            <w:r w:rsidRPr="00DB13C7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（如有）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0F63E" w14:textId="77777777" w:rsidR="0017741C" w:rsidRPr="0060693B" w:rsidRDefault="0017741C" w:rsidP="00F505D3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21"/>
                <w:szCs w:val="21"/>
              </w:rPr>
            </w:pPr>
            <w:r w:rsidRPr="0060693B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无</w:t>
            </w:r>
          </w:p>
        </w:tc>
      </w:tr>
      <w:tr w:rsidR="0017741C" w14:paraId="7D89CD59" w14:textId="77777777" w:rsidTr="00230FA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A112F" w14:textId="77777777" w:rsidR="0017741C" w:rsidRPr="00DB13C7" w:rsidRDefault="0017741C" w:rsidP="0017741C">
            <w:pPr>
              <w:ind w:firstLineChars="0" w:firstLine="0"/>
              <w:rPr>
                <w:rFonts w:ascii="宋体" w:hAnsi="宋体"/>
                <w:bCs/>
                <w:iCs/>
                <w:color w:val="000000"/>
                <w:sz w:val="21"/>
                <w:szCs w:val="21"/>
              </w:rPr>
            </w:pPr>
            <w:r w:rsidRPr="00DB13C7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日期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21342" w14:textId="57CB4001" w:rsidR="0017741C" w:rsidRPr="0060693B" w:rsidRDefault="0017741C" w:rsidP="00E52262">
            <w:pPr>
              <w:ind w:firstLineChars="0" w:firstLine="0"/>
              <w:rPr>
                <w:rFonts w:ascii="宋体" w:hAnsi="宋体"/>
                <w:bCs/>
                <w:iCs/>
                <w:color w:val="000000"/>
                <w:sz w:val="21"/>
                <w:szCs w:val="21"/>
              </w:rPr>
            </w:pPr>
            <w:r w:rsidRPr="0060693B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202</w:t>
            </w:r>
            <w:r>
              <w:rPr>
                <w:rFonts w:ascii="宋体" w:hAnsi="宋体"/>
                <w:bCs/>
                <w:iCs/>
                <w:color w:val="000000"/>
                <w:sz w:val="21"/>
                <w:szCs w:val="21"/>
              </w:rPr>
              <w:t>2</w:t>
            </w:r>
            <w:r w:rsidRPr="0060693B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年</w:t>
            </w:r>
            <w:r w:rsidR="0060237E">
              <w:rPr>
                <w:rFonts w:ascii="宋体" w:hAnsi="宋体"/>
                <w:bCs/>
                <w:iCs/>
                <w:color w:val="000000"/>
                <w:sz w:val="21"/>
                <w:szCs w:val="21"/>
              </w:rPr>
              <w:t>5</w:t>
            </w:r>
            <w:r w:rsidRPr="0060693B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月</w:t>
            </w:r>
            <w:r w:rsidR="0060237E">
              <w:rPr>
                <w:rFonts w:ascii="宋体" w:hAnsi="宋体"/>
                <w:bCs/>
                <w:iCs/>
                <w:color w:val="000000"/>
                <w:sz w:val="21"/>
                <w:szCs w:val="21"/>
              </w:rPr>
              <w:t>31</w:t>
            </w:r>
            <w:r w:rsidRPr="0060693B">
              <w:rPr>
                <w:rFonts w:ascii="宋体" w:hAnsi="宋体" w:hint="eastAsia"/>
                <w:bCs/>
                <w:iCs/>
                <w:color w:val="000000"/>
                <w:sz w:val="21"/>
                <w:szCs w:val="21"/>
              </w:rPr>
              <w:t>日</w:t>
            </w:r>
          </w:p>
        </w:tc>
      </w:tr>
    </w:tbl>
    <w:p w14:paraId="2A97D1A2" w14:textId="77777777" w:rsidR="0059097A" w:rsidRPr="0059097A" w:rsidRDefault="0059097A" w:rsidP="0059097A">
      <w:pPr>
        <w:ind w:firstLine="480"/>
        <w:jc w:val="right"/>
      </w:pPr>
    </w:p>
    <w:sectPr w:rsidR="0059097A" w:rsidRPr="0059097A" w:rsidSect="001833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F9AA7" w14:textId="77777777" w:rsidR="008F45D5" w:rsidRDefault="008F45D5">
      <w:pPr>
        <w:spacing w:line="240" w:lineRule="auto"/>
        <w:ind w:firstLine="480"/>
      </w:pPr>
      <w:r>
        <w:separator/>
      </w:r>
    </w:p>
  </w:endnote>
  <w:endnote w:type="continuationSeparator" w:id="0">
    <w:p w14:paraId="0DA67E04" w14:textId="77777777" w:rsidR="008F45D5" w:rsidRDefault="008F45D5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AEEEA" w14:textId="77777777" w:rsidR="00F82848" w:rsidRDefault="00F82848">
    <w:pPr>
      <w:pStyle w:val="ac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F71A5" w14:textId="77777777" w:rsidR="00F82848" w:rsidRDefault="00F82848">
    <w:pPr>
      <w:pStyle w:val="ac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A561B" w14:textId="77777777" w:rsidR="00F82848" w:rsidRDefault="00F82848">
    <w:pPr>
      <w:pStyle w:val="ac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F9551" w14:textId="77777777" w:rsidR="008F45D5" w:rsidRDefault="008F45D5">
      <w:pPr>
        <w:spacing w:line="240" w:lineRule="auto"/>
        <w:ind w:firstLine="480"/>
      </w:pPr>
      <w:r>
        <w:separator/>
      </w:r>
    </w:p>
  </w:footnote>
  <w:footnote w:type="continuationSeparator" w:id="0">
    <w:p w14:paraId="3DE6393F" w14:textId="77777777" w:rsidR="008F45D5" w:rsidRDefault="008F45D5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91D10" w14:textId="77777777" w:rsidR="00F82848" w:rsidRDefault="00F82848">
    <w:pPr>
      <w:pStyle w:val="aa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4B1F2" w14:textId="77777777" w:rsidR="00F82848" w:rsidRDefault="00F82848">
    <w:pPr>
      <w:pStyle w:val="aa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F1A0" w14:textId="77777777" w:rsidR="00F82848" w:rsidRDefault="00F82848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C5DF2"/>
    <w:multiLevelType w:val="hybridMultilevel"/>
    <w:tmpl w:val="A3081658"/>
    <w:lvl w:ilvl="0" w:tplc="D69E06F8">
      <w:start w:val="8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D7A351D"/>
    <w:multiLevelType w:val="hybridMultilevel"/>
    <w:tmpl w:val="616AB986"/>
    <w:lvl w:ilvl="0" w:tplc="FFFFFFFF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50816598">
    <w:abstractNumId w:val="1"/>
  </w:num>
  <w:num w:numId="2" w16cid:durableId="1198665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4EC20AD"/>
    <w:rsid w:val="00007E26"/>
    <w:rsid w:val="00025986"/>
    <w:rsid w:val="000269A9"/>
    <w:rsid w:val="00034D9A"/>
    <w:rsid w:val="0003665E"/>
    <w:rsid w:val="0004697F"/>
    <w:rsid w:val="00046A7F"/>
    <w:rsid w:val="0005127A"/>
    <w:rsid w:val="0006145A"/>
    <w:rsid w:val="00063270"/>
    <w:rsid w:val="000735CF"/>
    <w:rsid w:val="00074EB1"/>
    <w:rsid w:val="00080BE6"/>
    <w:rsid w:val="00091025"/>
    <w:rsid w:val="000A529B"/>
    <w:rsid w:val="000B462C"/>
    <w:rsid w:val="000B5F72"/>
    <w:rsid w:val="000B7D0C"/>
    <w:rsid w:val="000D4854"/>
    <w:rsid w:val="00102E52"/>
    <w:rsid w:val="0010379D"/>
    <w:rsid w:val="00112029"/>
    <w:rsid w:val="00117666"/>
    <w:rsid w:val="00126F98"/>
    <w:rsid w:val="001452F2"/>
    <w:rsid w:val="001500AE"/>
    <w:rsid w:val="0015156F"/>
    <w:rsid w:val="00155092"/>
    <w:rsid w:val="001577AA"/>
    <w:rsid w:val="00170A9C"/>
    <w:rsid w:val="0017741C"/>
    <w:rsid w:val="00180010"/>
    <w:rsid w:val="0018281D"/>
    <w:rsid w:val="001833ED"/>
    <w:rsid w:val="00190FE9"/>
    <w:rsid w:val="001B1B5C"/>
    <w:rsid w:val="001C1DC4"/>
    <w:rsid w:val="001C59C6"/>
    <w:rsid w:val="001D2A63"/>
    <w:rsid w:val="001F0A5D"/>
    <w:rsid w:val="001F42C3"/>
    <w:rsid w:val="00205343"/>
    <w:rsid w:val="002105CC"/>
    <w:rsid w:val="00216A8B"/>
    <w:rsid w:val="0022131D"/>
    <w:rsid w:val="0022749F"/>
    <w:rsid w:val="00230FA6"/>
    <w:rsid w:val="00244342"/>
    <w:rsid w:val="0027676A"/>
    <w:rsid w:val="0028034B"/>
    <w:rsid w:val="0028739F"/>
    <w:rsid w:val="002A2296"/>
    <w:rsid w:val="002A6237"/>
    <w:rsid w:val="002B0057"/>
    <w:rsid w:val="002B0798"/>
    <w:rsid w:val="002C49C2"/>
    <w:rsid w:val="002C6C1D"/>
    <w:rsid w:val="002D0CD6"/>
    <w:rsid w:val="002D6F8D"/>
    <w:rsid w:val="002E6F00"/>
    <w:rsid w:val="002F758D"/>
    <w:rsid w:val="00302D9A"/>
    <w:rsid w:val="003102B7"/>
    <w:rsid w:val="00311078"/>
    <w:rsid w:val="00322202"/>
    <w:rsid w:val="00325036"/>
    <w:rsid w:val="003269DD"/>
    <w:rsid w:val="0033658A"/>
    <w:rsid w:val="00343645"/>
    <w:rsid w:val="003543B4"/>
    <w:rsid w:val="00354B05"/>
    <w:rsid w:val="00364E56"/>
    <w:rsid w:val="00380F08"/>
    <w:rsid w:val="003B5603"/>
    <w:rsid w:val="003B6860"/>
    <w:rsid w:val="003D16D0"/>
    <w:rsid w:val="003D53E7"/>
    <w:rsid w:val="003D6EDC"/>
    <w:rsid w:val="003E7854"/>
    <w:rsid w:val="003F6DAF"/>
    <w:rsid w:val="00405B23"/>
    <w:rsid w:val="00406536"/>
    <w:rsid w:val="00413A9D"/>
    <w:rsid w:val="004158A0"/>
    <w:rsid w:val="00426913"/>
    <w:rsid w:val="00432BB3"/>
    <w:rsid w:val="00435E24"/>
    <w:rsid w:val="004407A9"/>
    <w:rsid w:val="00440EBC"/>
    <w:rsid w:val="00442A89"/>
    <w:rsid w:val="00456AAC"/>
    <w:rsid w:val="004630BA"/>
    <w:rsid w:val="0046663D"/>
    <w:rsid w:val="004676FD"/>
    <w:rsid w:val="00476350"/>
    <w:rsid w:val="00482756"/>
    <w:rsid w:val="00482CC4"/>
    <w:rsid w:val="00486593"/>
    <w:rsid w:val="004C5423"/>
    <w:rsid w:val="004D1998"/>
    <w:rsid w:val="004F307C"/>
    <w:rsid w:val="005008C4"/>
    <w:rsid w:val="00503B7B"/>
    <w:rsid w:val="00526CD6"/>
    <w:rsid w:val="0054599C"/>
    <w:rsid w:val="00550854"/>
    <w:rsid w:val="00572BA7"/>
    <w:rsid w:val="0059097A"/>
    <w:rsid w:val="00597692"/>
    <w:rsid w:val="005B6069"/>
    <w:rsid w:val="005D773E"/>
    <w:rsid w:val="005E05D9"/>
    <w:rsid w:val="005E4D2F"/>
    <w:rsid w:val="005F0002"/>
    <w:rsid w:val="005F213F"/>
    <w:rsid w:val="005F283F"/>
    <w:rsid w:val="005F4E45"/>
    <w:rsid w:val="0060237E"/>
    <w:rsid w:val="00602D6A"/>
    <w:rsid w:val="00603C8D"/>
    <w:rsid w:val="0060693B"/>
    <w:rsid w:val="00607760"/>
    <w:rsid w:val="006125BB"/>
    <w:rsid w:val="00622D41"/>
    <w:rsid w:val="006446D3"/>
    <w:rsid w:val="00651FA3"/>
    <w:rsid w:val="006622C3"/>
    <w:rsid w:val="006675B2"/>
    <w:rsid w:val="00673080"/>
    <w:rsid w:val="0069598F"/>
    <w:rsid w:val="00696E9F"/>
    <w:rsid w:val="006A3C64"/>
    <w:rsid w:val="006B0430"/>
    <w:rsid w:val="006B5B7B"/>
    <w:rsid w:val="006C03FC"/>
    <w:rsid w:val="006C7F57"/>
    <w:rsid w:val="006D029B"/>
    <w:rsid w:val="006D2340"/>
    <w:rsid w:val="006D2B6F"/>
    <w:rsid w:val="006D7E9B"/>
    <w:rsid w:val="006E017F"/>
    <w:rsid w:val="006E2D83"/>
    <w:rsid w:val="006E6E60"/>
    <w:rsid w:val="006F41C1"/>
    <w:rsid w:val="007053EF"/>
    <w:rsid w:val="0070672F"/>
    <w:rsid w:val="007115C5"/>
    <w:rsid w:val="00711948"/>
    <w:rsid w:val="007168DC"/>
    <w:rsid w:val="0072531B"/>
    <w:rsid w:val="00730E1D"/>
    <w:rsid w:val="007324F0"/>
    <w:rsid w:val="00733303"/>
    <w:rsid w:val="00735942"/>
    <w:rsid w:val="00740250"/>
    <w:rsid w:val="00740BC0"/>
    <w:rsid w:val="00743463"/>
    <w:rsid w:val="007513BC"/>
    <w:rsid w:val="0075223E"/>
    <w:rsid w:val="00760A4A"/>
    <w:rsid w:val="00760C18"/>
    <w:rsid w:val="007634C1"/>
    <w:rsid w:val="00763E0E"/>
    <w:rsid w:val="00764972"/>
    <w:rsid w:val="0076601E"/>
    <w:rsid w:val="0077468C"/>
    <w:rsid w:val="007753F8"/>
    <w:rsid w:val="007805EC"/>
    <w:rsid w:val="007A3747"/>
    <w:rsid w:val="007C0792"/>
    <w:rsid w:val="007C194C"/>
    <w:rsid w:val="007C2716"/>
    <w:rsid w:val="007D149D"/>
    <w:rsid w:val="007E4A7D"/>
    <w:rsid w:val="00800468"/>
    <w:rsid w:val="00807FB5"/>
    <w:rsid w:val="00817FAB"/>
    <w:rsid w:val="00821F9B"/>
    <w:rsid w:val="00822B78"/>
    <w:rsid w:val="008326C9"/>
    <w:rsid w:val="008352CB"/>
    <w:rsid w:val="0083701C"/>
    <w:rsid w:val="00842DAD"/>
    <w:rsid w:val="008446A2"/>
    <w:rsid w:val="008526CE"/>
    <w:rsid w:val="00853C18"/>
    <w:rsid w:val="00857074"/>
    <w:rsid w:val="008631FD"/>
    <w:rsid w:val="0087230C"/>
    <w:rsid w:val="00874389"/>
    <w:rsid w:val="00890443"/>
    <w:rsid w:val="008951D0"/>
    <w:rsid w:val="00896019"/>
    <w:rsid w:val="008A1E43"/>
    <w:rsid w:val="008B0DB9"/>
    <w:rsid w:val="008C094E"/>
    <w:rsid w:val="008C36D9"/>
    <w:rsid w:val="008D1661"/>
    <w:rsid w:val="008D1BCB"/>
    <w:rsid w:val="008F35D6"/>
    <w:rsid w:val="008F431E"/>
    <w:rsid w:val="008F45D5"/>
    <w:rsid w:val="00900444"/>
    <w:rsid w:val="00901422"/>
    <w:rsid w:val="00902B8A"/>
    <w:rsid w:val="00903662"/>
    <w:rsid w:val="00922962"/>
    <w:rsid w:val="00927BE0"/>
    <w:rsid w:val="00934381"/>
    <w:rsid w:val="00956700"/>
    <w:rsid w:val="00957669"/>
    <w:rsid w:val="009624ED"/>
    <w:rsid w:val="0097375A"/>
    <w:rsid w:val="00973989"/>
    <w:rsid w:val="00974D4F"/>
    <w:rsid w:val="00984F14"/>
    <w:rsid w:val="009B39D0"/>
    <w:rsid w:val="009C3E86"/>
    <w:rsid w:val="009E1F78"/>
    <w:rsid w:val="009E5776"/>
    <w:rsid w:val="009F1D19"/>
    <w:rsid w:val="009F3C42"/>
    <w:rsid w:val="00A051E3"/>
    <w:rsid w:val="00A14A1C"/>
    <w:rsid w:val="00A14FE4"/>
    <w:rsid w:val="00A27307"/>
    <w:rsid w:val="00A30A85"/>
    <w:rsid w:val="00A35E88"/>
    <w:rsid w:val="00A41AEA"/>
    <w:rsid w:val="00A42466"/>
    <w:rsid w:val="00A7440F"/>
    <w:rsid w:val="00A76499"/>
    <w:rsid w:val="00A921A7"/>
    <w:rsid w:val="00AC60A4"/>
    <w:rsid w:val="00AD0417"/>
    <w:rsid w:val="00AD63F1"/>
    <w:rsid w:val="00AE206D"/>
    <w:rsid w:val="00AE4FFE"/>
    <w:rsid w:val="00AF0A1E"/>
    <w:rsid w:val="00AF4EE7"/>
    <w:rsid w:val="00B01F6F"/>
    <w:rsid w:val="00B037FD"/>
    <w:rsid w:val="00B03CFF"/>
    <w:rsid w:val="00B04B1B"/>
    <w:rsid w:val="00B05914"/>
    <w:rsid w:val="00B06E4E"/>
    <w:rsid w:val="00B075D2"/>
    <w:rsid w:val="00B126EB"/>
    <w:rsid w:val="00B305B1"/>
    <w:rsid w:val="00B315A6"/>
    <w:rsid w:val="00B34B31"/>
    <w:rsid w:val="00B54153"/>
    <w:rsid w:val="00B56239"/>
    <w:rsid w:val="00B57439"/>
    <w:rsid w:val="00B83918"/>
    <w:rsid w:val="00B96066"/>
    <w:rsid w:val="00B96571"/>
    <w:rsid w:val="00B9724C"/>
    <w:rsid w:val="00BA3212"/>
    <w:rsid w:val="00BA52DF"/>
    <w:rsid w:val="00BB1731"/>
    <w:rsid w:val="00BB3960"/>
    <w:rsid w:val="00BB5FFF"/>
    <w:rsid w:val="00BB652E"/>
    <w:rsid w:val="00BC0056"/>
    <w:rsid w:val="00BC33C9"/>
    <w:rsid w:val="00BC37DA"/>
    <w:rsid w:val="00BC584A"/>
    <w:rsid w:val="00BC6D64"/>
    <w:rsid w:val="00BF337F"/>
    <w:rsid w:val="00BF5C62"/>
    <w:rsid w:val="00C07B80"/>
    <w:rsid w:val="00C24D13"/>
    <w:rsid w:val="00C321C8"/>
    <w:rsid w:val="00C34989"/>
    <w:rsid w:val="00C34CDA"/>
    <w:rsid w:val="00C368BB"/>
    <w:rsid w:val="00C5284C"/>
    <w:rsid w:val="00C666B0"/>
    <w:rsid w:val="00C71A6A"/>
    <w:rsid w:val="00C725BA"/>
    <w:rsid w:val="00C9572E"/>
    <w:rsid w:val="00CA2F63"/>
    <w:rsid w:val="00CA5A95"/>
    <w:rsid w:val="00CB429A"/>
    <w:rsid w:val="00CC0164"/>
    <w:rsid w:val="00CC1D99"/>
    <w:rsid w:val="00CC7A4B"/>
    <w:rsid w:val="00CD3A58"/>
    <w:rsid w:val="00CE2DCA"/>
    <w:rsid w:val="00D033ED"/>
    <w:rsid w:val="00D058E2"/>
    <w:rsid w:val="00D05F83"/>
    <w:rsid w:val="00D16B07"/>
    <w:rsid w:val="00D21F66"/>
    <w:rsid w:val="00D2795C"/>
    <w:rsid w:val="00D3329F"/>
    <w:rsid w:val="00D40F82"/>
    <w:rsid w:val="00D4666A"/>
    <w:rsid w:val="00D52998"/>
    <w:rsid w:val="00D54AE8"/>
    <w:rsid w:val="00D61FFB"/>
    <w:rsid w:val="00D65BCF"/>
    <w:rsid w:val="00D73E39"/>
    <w:rsid w:val="00D903EC"/>
    <w:rsid w:val="00D925F1"/>
    <w:rsid w:val="00D93E6B"/>
    <w:rsid w:val="00DA3035"/>
    <w:rsid w:val="00DA405C"/>
    <w:rsid w:val="00DB0E6C"/>
    <w:rsid w:val="00DB13C7"/>
    <w:rsid w:val="00DB4D73"/>
    <w:rsid w:val="00DB7303"/>
    <w:rsid w:val="00DD153F"/>
    <w:rsid w:val="00DD4182"/>
    <w:rsid w:val="00DE0194"/>
    <w:rsid w:val="00DF0D8F"/>
    <w:rsid w:val="00E03C54"/>
    <w:rsid w:val="00E07BDE"/>
    <w:rsid w:val="00E15F78"/>
    <w:rsid w:val="00E23C13"/>
    <w:rsid w:val="00E249E5"/>
    <w:rsid w:val="00E2571B"/>
    <w:rsid w:val="00E3283E"/>
    <w:rsid w:val="00E52262"/>
    <w:rsid w:val="00E621D4"/>
    <w:rsid w:val="00E66868"/>
    <w:rsid w:val="00E807D2"/>
    <w:rsid w:val="00E87ED2"/>
    <w:rsid w:val="00E9798C"/>
    <w:rsid w:val="00EA14BB"/>
    <w:rsid w:val="00EA47BA"/>
    <w:rsid w:val="00EB2BCD"/>
    <w:rsid w:val="00EB358C"/>
    <w:rsid w:val="00EB56E8"/>
    <w:rsid w:val="00EB6573"/>
    <w:rsid w:val="00EC38DA"/>
    <w:rsid w:val="00ED1B7A"/>
    <w:rsid w:val="00ED7468"/>
    <w:rsid w:val="00EE09C1"/>
    <w:rsid w:val="00EE3F94"/>
    <w:rsid w:val="00F05017"/>
    <w:rsid w:val="00F20267"/>
    <w:rsid w:val="00F2345F"/>
    <w:rsid w:val="00F332A2"/>
    <w:rsid w:val="00F4603E"/>
    <w:rsid w:val="00F505D3"/>
    <w:rsid w:val="00F57E78"/>
    <w:rsid w:val="00F64EF3"/>
    <w:rsid w:val="00F65B07"/>
    <w:rsid w:val="00F82848"/>
    <w:rsid w:val="00F867B3"/>
    <w:rsid w:val="00F926CE"/>
    <w:rsid w:val="00F953E9"/>
    <w:rsid w:val="00FA1C8A"/>
    <w:rsid w:val="00FB186B"/>
    <w:rsid w:val="00FD0B49"/>
    <w:rsid w:val="00FE15D5"/>
    <w:rsid w:val="00FF3A40"/>
    <w:rsid w:val="00FF683B"/>
    <w:rsid w:val="00FF7BFB"/>
    <w:rsid w:val="09A931D8"/>
    <w:rsid w:val="1E4A417C"/>
    <w:rsid w:val="231B5FEC"/>
    <w:rsid w:val="583C32D3"/>
    <w:rsid w:val="61854E3E"/>
    <w:rsid w:val="64EC20AD"/>
    <w:rsid w:val="789B5454"/>
    <w:rsid w:val="7A703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5C7278"/>
  <w15:docId w15:val="{14BE2933-26FE-467E-8CCC-7B944F97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33ED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B57439"/>
    <w:pPr>
      <w:widowControl/>
      <w:spacing w:before="100" w:beforeAutospacing="1" w:after="100" w:afterAutospacing="1" w:line="240" w:lineRule="auto"/>
      <w:ind w:firstLineChars="0" w:firstLine="0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5">
    <w:name w:val="005正文"/>
    <w:basedOn w:val="a"/>
    <w:link w:val="005Char"/>
    <w:qFormat/>
    <w:rsid w:val="001833ED"/>
    <w:pPr>
      <w:spacing w:beforeLines="50"/>
    </w:pPr>
    <w:rPr>
      <w:kern w:val="0"/>
      <w:szCs w:val="22"/>
    </w:rPr>
  </w:style>
  <w:style w:type="character" w:customStyle="1" w:styleId="005Char">
    <w:name w:val="005正文 Char"/>
    <w:link w:val="005"/>
    <w:qFormat/>
    <w:rsid w:val="00B57439"/>
    <w:rPr>
      <w:rFonts w:ascii="Times New Roman" w:eastAsia="宋体" w:hAnsi="Times New Roman" w:cs="Times New Roman"/>
      <w:sz w:val="24"/>
      <w:szCs w:val="22"/>
    </w:rPr>
  </w:style>
  <w:style w:type="character" w:customStyle="1" w:styleId="30">
    <w:name w:val="标题 3 字符"/>
    <w:basedOn w:val="a0"/>
    <w:link w:val="3"/>
    <w:uiPriority w:val="9"/>
    <w:rsid w:val="00B57439"/>
    <w:rPr>
      <w:rFonts w:ascii="宋体" w:eastAsia="宋体" w:hAnsi="宋体" w:cs="宋体"/>
      <w:b/>
      <w:bCs/>
      <w:sz w:val="27"/>
      <w:szCs w:val="27"/>
    </w:rPr>
  </w:style>
  <w:style w:type="character" w:styleId="a3">
    <w:name w:val="annotation reference"/>
    <w:basedOn w:val="a0"/>
    <w:rsid w:val="00A14A1C"/>
    <w:rPr>
      <w:sz w:val="21"/>
      <w:szCs w:val="21"/>
    </w:rPr>
  </w:style>
  <w:style w:type="paragraph" w:styleId="a4">
    <w:name w:val="annotation text"/>
    <w:basedOn w:val="a"/>
    <w:link w:val="a5"/>
    <w:rsid w:val="00A14A1C"/>
    <w:pPr>
      <w:jc w:val="left"/>
    </w:pPr>
  </w:style>
  <w:style w:type="character" w:customStyle="1" w:styleId="a5">
    <w:name w:val="批注文字 字符"/>
    <w:basedOn w:val="a0"/>
    <w:link w:val="a4"/>
    <w:rsid w:val="00A14A1C"/>
    <w:rPr>
      <w:rFonts w:ascii="Times New Roman" w:eastAsia="宋体" w:hAnsi="Times New Roman" w:cs="Times New Roman"/>
      <w:kern w:val="2"/>
      <w:sz w:val="24"/>
      <w:szCs w:val="24"/>
    </w:rPr>
  </w:style>
  <w:style w:type="paragraph" w:styleId="a6">
    <w:name w:val="annotation subject"/>
    <w:basedOn w:val="a4"/>
    <w:next w:val="a4"/>
    <w:link w:val="a7"/>
    <w:rsid w:val="00A14A1C"/>
    <w:rPr>
      <w:b/>
      <w:bCs/>
    </w:rPr>
  </w:style>
  <w:style w:type="character" w:customStyle="1" w:styleId="a7">
    <w:name w:val="批注主题 字符"/>
    <w:basedOn w:val="a5"/>
    <w:link w:val="a6"/>
    <w:rsid w:val="00A14A1C"/>
    <w:rPr>
      <w:rFonts w:ascii="Times New Roman" w:eastAsia="宋体" w:hAnsi="Times New Roman" w:cs="Times New Roman"/>
      <w:b/>
      <w:bCs/>
      <w:kern w:val="2"/>
      <w:sz w:val="24"/>
      <w:szCs w:val="24"/>
    </w:rPr>
  </w:style>
  <w:style w:type="paragraph" w:styleId="a8">
    <w:name w:val="Balloon Text"/>
    <w:basedOn w:val="a"/>
    <w:link w:val="a9"/>
    <w:rsid w:val="00A14A1C"/>
    <w:pPr>
      <w:spacing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rsid w:val="00A14A1C"/>
    <w:rPr>
      <w:rFonts w:ascii="Times New Roman" w:eastAsia="宋体" w:hAnsi="Times New Roman" w:cs="Times New Roman"/>
      <w:kern w:val="2"/>
      <w:sz w:val="18"/>
      <w:szCs w:val="18"/>
    </w:rPr>
  </w:style>
  <w:style w:type="paragraph" w:styleId="aa">
    <w:name w:val="header"/>
    <w:basedOn w:val="a"/>
    <w:link w:val="ab"/>
    <w:rsid w:val="002B07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rsid w:val="002B0798"/>
    <w:rPr>
      <w:rFonts w:ascii="Times New Roman" w:eastAsia="宋体" w:hAnsi="Times New Roman" w:cs="Times New Roman"/>
      <w:kern w:val="2"/>
      <w:sz w:val="18"/>
      <w:szCs w:val="18"/>
    </w:rPr>
  </w:style>
  <w:style w:type="paragraph" w:styleId="ac">
    <w:name w:val="footer"/>
    <w:basedOn w:val="a"/>
    <w:link w:val="ad"/>
    <w:rsid w:val="002B079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rsid w:val="002B0798"/>
    <w:rPr>
      <w:rFonts w:ascii="Times New Roman" w:eastAsia="宋体" w:hAnsi="Times New Roman" w:cs="Times New Roman"/>
      <w:kern w:val="2"/>
      <w:sz w:val="18"/>
      <w:szCs w:val="18"/>
    </w:rPr>
  </w:style>
  <w:style w:type="paragraph" w:styleId="ae">
    <w:name w:val="Revision"/>
    <w:hidden/>
    <w:uiPriority w:val="99"/>
    <w:semiHidden/>
    <w:rsid w:val="00BC37DA"/>
    <w:rPr>
      <w:rFonts w:ascii="Times New Roman" w:eastAsia="宋体" w:hAnsi="Times New Roman" w:cs="Times New Roman"/>
      <w:kern w:val="2"/>
      <w:sz w:val="24"/>
      <w:szCs w:val="24"/>
    </w:rPr>
  </w:style>
  <w:style w:type="paragraph" w:customStyle="1" w:styleId="Default">
    <w:name w:val="Default"/>
    <w:rsid w:val="00AF0A1E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paragraph" w:styleId="af">
    <w:name w:val="List Paragraph"/>
    <w:basedOn w:val="a"/>
    <w:uiPriority w:val="99"/>
    <w:rsid w:val="00A051E3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AA8F65F-8E8C-4AB0-9523-46F4E0DF07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佟雪莲</dc:creator>
  <cp:lastModifiedBy>佟 雪莲</cp:lastModifiedBy>
  <cp:revision>4</cp:revision>
  <cp:lastPrinted>2022-01-28T07:57:00Z</cp:lastPrinted>
  <dcterms:created xsi:type="dcterms:W3CDTF">2022-05-31T07:51:00Z</dcterms:created>
  <dcterms:modified xsi:type="dcterms:W3CDTF">2022-06-01T08:21:00Z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CDDD9790CB544B778B03573D06FAF0C0</vt:lpwstr>
  </property>
</Properties>
</file>