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0" w:rsidRDefault="00A6354B">
      <w:pPr>
        <w:spacing w:beforeLines="50" w:before="156" w:afterLines="50" w:after="156" w:line="40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cs="宋体" w:hint="eastAsia"/>
          <w:sz w:val="24"/>
        </w:rPr>
        <w:t>600929</w:t>
      </w:r>
      <w:r>
        <w:rPr>
          <w:rFonts w:ascii="宋体" w:hAnsi="宋体" w:hint="eastAsia"/>
          <w:bCs/>
          <w:iCs/>
          <w:sz w:val="24"/>
        </w:rPr>
        <w:t xml:space="preserve">              </w:t>
      </w:r>
      <w:r>
        <w:rPr>
          <w:rFonts w:ascii="宋体" w:hAnsi="宋体"/>
          <w:bCs/>
          <w:iCs/>
          <w:sz w:val="24"/>
        </w:rPr>
        <w:t xml:space="preserve">                </w:t>
      </w:r>
      <w:r>
        <w:rPr>
          <w:rFonts w:ascii="宋体" w:hAnsi="宋体" w:hint="eastAsia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>证券简称：雪天</w:t>
      </w:r>
      <w:r>
        <w:rPr>
          <w:rFonts w:ascii="宋体" w:hAnsi="宋体" w:cs="宋体" w:hint="eastAsia"/>
          <w:sz w:val="24"/>
        </w:rPr>
        <w:t>盐业</w:t>
      </w:r>
    </w:p>
    <w:p w:rsidR="00520C30" w:rsidRDefault="00520C30">
      <w:pPr>
        <w:spacing w:beforeLines="50" w:before="156" w:afterLines="50" w:after="156" w:line="400" w:lineRule="exact"/>
        <w:rPr>
          <w:rFonts w:ascii="宋体" w:hAnsi="宋体" w:cs="宋体"/>
          <w:sz w:val="24"/>
        </w:rPr>
      </w:pPr>
    </w:p>
    <w:p w:rsidR="00520C30" w:rsidRDefault="00A6354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cs="宋体" w:hint="eastAsia"/>
          <w:b/>
          <w:sz w:val="32"/>
        </w:rPr>
        <w:t>雪天盐业集团股份有限公司</w:t>
      </w:r>
      <w:r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520C30" w:rsidRDefault="00A6354B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sz w:val="24"/>
        </w:rPr>
        <w:t xml:space="preserve">      </w:t>
      </w:r>
      <w:r>
        <w:rPr>
          <w:rFonts w:ascii="宋体" w:hAnsi="宋体" w:hint="eastAsia"/>
          <w:bCs/>
          <w:iCs/>
          <w:sz w:val="24"/>
        </w:rPr>
        <w:t>编号：</w:t>
      </w:r>
      <w:r>
        <w:rPr>
          <w:rFonts w:ascii="宋体" w:hAnsi="宋体" w:hint="eastAsia"/>
          <w:bCs/>
          <w:iCs/>
          <w:sz w:val="24"/>
        </w:rPr>
        <w:t>2</w:t>
      </w:r>
      <w:r>
        <w:rPr>
          <w:rFonts w:ascii="宋体" w:hAnsi="宋体"/>
          <w:bCs/>
          <w:iCs/>
          <w:sz w:val="24"/>
        </w:rPr>
        <w:t>022012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520C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0" w:rsidRDefault="00A6354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特定对象调研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520C30" w:rsidRDefault="00A6354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媒体采访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520C30" w:rsidRDefault="00A6354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新闻发布会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520C30" w:rsidRDefault="00A6354B"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电话通讯</w:t>
            </w:r>
          </w:p>
          <w:p w:rsidR="00520C30" w:rsidRDefault="00A6354B"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（请文字说明其他活动内容）</w:t>
            </w:r>
          </w:p>
        </w:tc>
      </w:tr>
      <w:tr w:rsidR="00520C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</w:t>
            </w:r>
          </w:p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东亚前海证券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曲文慧</w:t>
            </w:r>
          </w:p>
        </w:tc>
      </w:tr>
      <w:tr w:rsidR="00520C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2022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</w:rPr>
              <w:t>6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</w:p>
        </w:tc>
      </w:tr>
      <w:tr w:rsidR="00520C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通讯形式</w:t>
            </w:r>
          </w:p>
        </w:tc>
      </w:tr>
      <w:tr w:rsidR="00520C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公司董事会秘书刘少华、公司证券法务部证券事务代表刘昆</w:t>
            </w:r>
          </w:p>
        </w:tc>
      </w:tr>
      <w:tr w:rsidR="00520C30">
        <w:trPr>
          <w:trHeight w:val="1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0" w:rsidRDefault="00A6354B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、当前烧碱行情比较好，请问公司烧碱单吨成本或是价差大概是多少？以及烧碱的副产物——氯是如何处理的呢？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烧碱目前市场行情不错，去年公司有二期技改，预计在今年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月份完成，烧碱产能</w:t>
            </w:r>
            <w:r>
              <w:rPr>
                <w:rFonts w:ascii="宋体" w:hAnsi="宋体" w:cs="宋体" w:hint="eastAsia"/>
                <w:sz w:val="24"/>
              </w:rPr>
              <w:t>从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万吨</w:t>
            </w:r>
            <w:r>
              <w:rPr>
                <w:rFonts w:ascii="宋体" w:hAnsi="宋体" w:cs="宋体" w:hint="eastAsia"/>
                <w:sz w:val="24"/>
              </w:rPr>
              <w:t>增加</w:t>
            </w:r>
            <w:r>
              <w:rPr>
                <w:rFonts w:ascii="宋体" w:hAnsi="宋体" w:cs="宋体" w:hint="eastAsia"/>
                <w:sz w:val="24"/>
              </w:rPr>
              <w:t>至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万吨。</w:t>
            </w:r>
            <w:r>
              <w:rPr>
                <w:rFonts w:ascii="宋体" w:hAnsi="宋体" w:cs="宋体" w:hint="eastAsia"/>
                <w:sz w:val="24"/>
              </w:rPr>
              <w:t>今年还会新增产能达到</w:t>
            </w:r>
            <w:r>
              <w:rPr>
                <w:rFonts w:ascii="宋体" w:hAnsi="宋体" w:cs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sz w:val="24"/>
              </w:rPr>
              <w:t>万吨。今年</w:t>
            </w:r>
            <w:r>
              <w:rPr>
                <w:rFonts w:ascii="宋体" w:hAnsi="宋体" w:cs="宋体" w:hint="eastAsia"/>
                <w:sz w:val="24"/>
              </w:rPr>
              <w:t>同比</w:t>
            </w:r>
            <w:r>
              <w:rPr>
                <w:rFonts w:ascii="宋体" w:hAnsi="宋体" w:cs="宋体" w:hint="eastAsia"/>
                <w:sz w:val="24"/>
              </w:rPr>
              <w:t>会有较大的增量。</w:t>
            </w:r>
          </w:p>
          <w:p w:rsidR="00520C30" w:rsidRDefault="00A6354B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氯气副产品处理：有一部分做盐酸；供下游企业做甲烷氯化物；零星液氯外运。</w:t>
            </w:r>
            <w:r>
              <w:rPr>
                <w:rFonts w:ascii="宋体" w:hAnsi="宋体" w:cs="宋体" w:hint="eastAsia"/>
                <w:sz w:val="24"/>
              </w:rPr>
              <w:t>目前九二盐业所在园区</w:t>
            </w:r>
            <w:r>
              <w:rPr>
                <w:rFonts w:ascii="宋体" w:hAnsi="宋体" w:cs="宋体" w:hint="eastAsia"/>
                <w:sz w:val="24"/>
              </w:rPr>
              <w:t>下游耗</w:t>
            </w:r>
            <w:r>
              <w:rPr>
                <w:rFonts w:ascii="宋体" w:hAnsi="宋体" w:cs="宋体" w:hint="eastAsia"/>
                <w:sz w:val="24"/>
              </w:rPr>
              <w:t>氯产业发展</w:t>
            </w:r>
            <w:r>
              <w:rPr>
                <w:rFonts w:ascii="宋体" w:hAnsi="宋体" w:cs="宋体" w:hint="eastAsia"/>
                <w:sz w:val="24"/>
              </w:rPr>
              <w:t>，氯平衡</w:t>
            </w:r>
            <w:r>
              <w:rPr>
                <w:rFonts w:ascii="宋体" w:hAnsi="宋体" w:cs="宋体" w:hint="eastAsia"/>
                <w:sz w:val="24"/>
              </w:rPr>
              <w:t>问题得到了较好解决，促进了烧碱类（烧碱、双氧水）产能发挥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、请问食盐产品定价机制是怎么样的？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分为两部分，一是</w:t>
            </w:r>
            <w:r>
              <w:rPr>
                <w:rFonts w:ascii="宋体" w:hAnsi="宋体" w:cs="宋体" w:hint="eastAsia"/>
                <w:sz w:val="24"/>
              </w:rPr>
              <w:t>TO B</w:t>
            </w:r>
            <w:r>
              <w:rPr>
                <w:rFonts w:ascii="宋体" w:hAnsi="宋体" w:cs="宋体" w:hint="eastAsia"/>
                <w:sz w:val="24"/>
              </w:rPr>
              <w:t>端，食品加工企业使用的食品加工盐；二是</w:t>
            </w:r>
            <w:r>
              <w:rPr>
                <w:rFonts w:ascii="宋体" w:hAnsi="宋体" w:cs="宋体" w:hint="eastAsia"/>
                <w:sz w:val="24"/>
              </w:rPr>
              <w:t>TO C</w:t>
            </w:r>
            <w:r>
              <w:rPr>
                <w:rFonts w:ascii="宋体" w:hAnsi="宋体" w:cs="宋体" w:hint="eastAsia"/>
                <w:sz w:val="24"/>
              </w:rPr>
              <w:t>端，家庭和餐饮企业使用的小包食盐。</w:t>
            </w:r>
          </w:p>
          <w:p w:rsidR="00520C30" w:rsidRDefault="00A6354B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食品加工盐定价是产销</w:t>
            </w:r>
            <w:r w:rsidRPr="008322B8">
              <w:rPr>
                <w:rFonts w:ascii="宋体" w:hAnsi="宋体" w:cs="宋体" w:hint="eastAsia"/>
                <w:color w:val="000000" w:themeColor="text1"/>
                <w:sz w:val="24"/>
              </w:rPr>
              <w:t>直接见面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随行就市</w:t>
            </w:r>
            <w:r>
              <w:rPr>
                <w:rFonts w:ascii="宋体" w:hAnsi="宋体" w:cs="宋体" w:hint="eastAsia"/>
                <w:sz w:val="24"/>
              </w:rPr>
              <w:t>。小包食盐差异化较大，分为基础盐、中端盐、高端盐，其中基础盐价格相对稳定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不同品牌的区别不大。而</w:t>
            </w:r>
            <w:r>
              <w:rPr>
                <w:rFonts w:ascii="宋体" w:hAnsi="宋体" w:cs="宋体" w:hint="eastAsia"/>
                <w:sz w:val="24"/>
              </w:rPr>
              <w:t>中端盐和高端盐</w:t>
            </w:r>
            <w:r>
              <w:rPr>
                <w:rFonts w:ascii="宋体" w:hAnsi="宋体" w:cs="宋体" w:hint="eastAsia"/>
                <w:sz w:val="24"/>
              </w:rPr>
              <w:t>因生产成本高，价格</w:t>
            </w:r>
            <w:r>
              <w:rPr>
                <w:rFonts w:ascii="宋体" w:hAnsi="宋体" w:cs="宋体" w:hint="eastAsia"/>
                <w:sz w:val="24"/>
              </w:rPr>
              <w:t>差异较大，中端盐的批发价格</w:t>
            </w:r>
            <w:r>
              <w:rPr>
                <w:rFonts w:ascii="宋体" w:hAnsi="宋体" w:cs="宋体" w:hint="eastAsia"/>
                <w:sz w:val="24"/>
              </w:rPr>
              <w:t>一般</w:t>
            </w:r>
            <w:r>
              <w:rPr>
                <w:rFonts w:ascii="宋体" w:hAnsi="宋体" w:cs="宋体" w:hint="eastAsia"/>
                <w:sz w:val="24"/>
              </w:rPr>
              <w:t>是基础盐的</w:t>
            </w:r>
            <w:r>
              <w:rPr>
                <w:rFonts w:ascii="宋体" w:hAnsi="宋体" w:cs="宋体" w:hint="eastAsia"/>
                <w:sz w:val="24"/>
              </w:rPr>
              <w:t>3~4</w:t>
            </w:r>
            <w:r>
              <w:rPr>
                <w:rFonts w:ascii="宋体" w:hAnsi="宋体" w:cs="宋体" w:hint="eastAsia"/>
                <w:sz w:val="24"/>
              </w:rPr>
              <w:t>倍，高端盐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倍以上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4"/>
              </w:rPr>
              <w:lastRenderedPageBreak/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、目前公司高端盐的市场占有率为多少？跟同行其他公司相比，竞争优势体现在哪些方面？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高端</w:t>
            </w:r>
            <w:r>
              <w:rPr>
                <w:rFonts w:ascii="宋体" w:hAnsi="宋体" w:cs="宋体" w:hint="eastAsia"/>
                <w:sz w:val="24"/>
              </w:rPr>
              <w:t>战略</w:t>
            </w:r>
            <w:r>
              <w:rPr>
                <w:rFonts w:ascii="宋体" w:hAnsi="宋体" w:cs="宋体" w:hint="eastAsia"/>
                <w:sz w:val="24"/>
              </w:rPr>
              <w:t>是公司去年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推出的，第一款高端产品“松態</w:t>
            </w:r>
            <w:r>
              <w:rPr>
                <w:rFonts w:ascii="宋体" w:hAnsi="宋体" w:cs="宋体" w:hint="eastAsia"/>
                <w:sz w:val="24"/>
              </w:rPr>
              <w:t>997</w:t>
            </w:r>
            <w:r>
              <w:rPr>
                <w:rFonts w:ascii="宋体" w:hAnsi="宋体" w:cs="宋体" w:hint="eastAsia"/>
                <w:sz w:val="24"/>
              </w:rPr>
              <w:t>”是雪天的</w:t>
            </w:r>
            <w:r>
              <w:rPr>
                <w:rFonts w:ascii="宋体" w:hAnsi="宋体" w:cs="宋体" w:hint="eastAsia"/>
                <w:sz w:val="24"/>
              </w:rPr>
              <w:t>副</w:t>
            </w:r>
            <w:r>
              <w:rPr>
                <w:rFonts w:ascii="宋体" w:hAnsi="宋体" w:cs="宋体" w:hint="eastAsia"/>
                <w:sz w:val="24"/>
              </w:rPr>
              <w:t>品牌，去年销量大约</w:t>
            </w:r>
            <w:r>
              <w:rPr>
                <w:rFonts w:ascii="宋体" w:hAnsi="宋体" w:cs="宋体" w:hint="eastAsia"/>
                <w:sz w:val="24"/>
              </w:rPr>
              <w:t>4000</w:t>
            </w:r>
            <w:r>
              <w:rPr>
                <w:rFonts w:ascii="宋体" w:hAnsi="宋体" w:cs="宋体" w:hint="eastAsia"/>
                <w:sz w:val="24"/>
              </w:rPr>
              <w:t>吨。去年雪天小包盐销售</w:t>
            </w:r>
            <w:r>
              <w:rPr>
                <w:rFonts w:ascii="宋体" w:hAnsi="宋体" w:cs="宋体" w:hint="eastAsia"/>
                <w:sz w:val="24"/>
              </w:rPr>
              <w:t>41</w:t>
            </w:r>
            <w:r>
              <w:rPr>
                <w:rFonts w:ascii="宋体" w:hAnsi="宋体" w:cs="宋体" w:hint="eastAsia"/>
                <w:sz w:val="24"/>
              </w:rPr>
              <w:t>万吨，</w:t>
            </w:r>
            <w:r>
              <w:rPr>
                <w:rFonts w:ascii="宋体" w:hAnsi="宋体" w:cs="宋体" w:hint="eastAsia"/>
                <w:sz w:val="24"/>
              </w:rPr>
              <w:t>中高端销量</w:t>
            </w:r>
            <w:r>
              <w:rPr>
                <w:rFonts w:ascii="宋体" w:hAnsi="宋体" w:cs="宋体" w:hint="eastAsia"/>
                <w:sz w:val="24"/>
              </w:rPr>
              <w:t>5.7</w:t>
            </w:r>
            <w:r>
              <w:rPr>
                <w:rFonts w:ascii="宋体" w:hAnsi="宋体" w:cs="宋体" w:hint="eastAsia"/>
                <w:sz w:val="24"/>
              </w:rPr>
              <w:t>万吨，占比</w:t>
            </w:r>
            <w:r>
              <w:rPr>
                <w:rFonts w:ascii="宋体" w:hAnsi="宋体" w:cs="宋体" w:hint="eastAsia"/>
                <w:sz w:val="24"/>
              </w:rPr>
              <w:t>14%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高端</w:t>
            </w:r>
            <w:r>
              <w:rPr>
                <w:rFonts w:ascii="宋体" w:hAnsi="宋体" w:cs="宋体" w:hint="eastAsia"/>
                <w:sz w:val="24"/>
              </w:rPr>
              <w:t>盐占比大约</w:t>
            </w:r>
            <w:r>
              <w:rPr>
                <w:rFonts w:ascii="宋体" w:hAnsi="宋体" w:cs="宋体" w:hint="eastAsia"/>
                <w:sz w:val="24"/>
              </w:rPr>
              <w:t>1%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而</w:t>
            </w:r>
            <w:r>
              <w:rPr>
                <w:rFonts w:ascii="宋体" w:hAnsi="宋体" w:cs="宋体" w:hint="eastAsia"/>
                <w:sz w:val="24"/>
              </w:rPr>
              <w:t>全国小包盐市场销量</w:t>
            </w:r>
            <w:r>
              <w:rPr>
                <w:rFonts w:ascii="宋体" w:hAnsi="宋体" w:cs="宋体" w:hint="eastAsia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万吨左右，</w:t>
            </w:r>
            <w:r>
              <w:rPr>
                <w:rFonts w:ascii="宋体" w:hAnsi="宋体" w:cs="宋体" w:hint="eastAsia"/>
                <w:sz w:val="24"/>
              </w:rPr>
              <w:t>随着消费升级加快，</w:t>
            </w:r>
            <w:r>
              <w:rPr>
                <w:rFonts w:ascii="宋体" w:hAnsi="宋体" w:cs="宋体" w:hint="eastAsia"/>
                <w:sz w:val="24"/>
              </w:rPr>
              <w:t>未来高端盐发展空间</w:t>
            </w:r>
            <w:r>
              <w:rPr>
                <w:rFonts w:ascii="宋体" w:hAnsi="宋体" w:cs="宋体" w:hint="eastAsia"/>
                <w:sz w:val="24"/>
              </w:rPr>
              <w:t>巨</w:t>
            </w:r>
            <w:r>
              <w:rPr>
                <w:rFonts w:ascii="宋体" w:hAnsi="宋体" w:cs="宋体" w:hint="eastAsia"/>
                <w:sz w:val="24"/>
              </w:rPr>
              <w:t>大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520C30" w:rsidRDefault="00A6354B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“松態</w:t>
            </w:r>
            <w:r>
              <w:rPr>
                <w:rFonts w:ascii="宋体" w:hAnsi="宋体" w:cs="宋体" w:hint="eastAsia"/>
                <w:sz w:val="24"/>
              </w:rPr>
              <w:t>997</w:t>
            </w:r>
            <w:r>
              <w:rPr>
                <w:rFonts w:ascii="宋体" w:hAnsi="宋体" w:cs="宋体" w:hint="eastAsia"/>
                <w:sz w:val="24"/>
              </w:rPr>
              <w:t>”</w:t>
            </w:r>
            <w:r>
              <w:rPr>
                <w:rFonts w:ascii="宋体" w:hAnsi="宋体" w:cs="宋体" w:hint="eastAsia"/>
                <w:sz w:val="24"/>
              </w:rPr>
              <w:t>作为</w:t>
            </w:r>
            <w:r>
              <w:rPr>
                <w:rFonts w:ascii="宋体" w:hAnsi="宋体" w:cs="宋体" w:hint="eastAsia"/>
                <w:sz w:val="24"/>
              </w:rPr>
              <w:t>雪天</w:t>
            </w:r>
            <w:r>
              <w:rPr>
                <w:rFonts w:ascii="宋体" w:hAnsi="宋体" w:cs="宋体" w:hint="eastAsia"/>
                <w:sz w:val="24"/>
              </w:rPr>
              <w:t>主打高端盐产品，</w:t>
            </w:r>
            <w:r>
              <w:rPr>
                <w:rFonts w:ascii="宋体" w:hAnsi="宋体" w:cs="宋体" w:hint="eastAsia"/>
                <w:sz w:val="24"/>
              </w:rPr>
              <w:t>竞争优势主要体现在：纯度高，</w:t>
            </w:r>
            <w:r>
              <w:rPr>
                <w:rFonts w:ascii="宋体" w:hAnsi="宋体" w:cs="宋体" w:hint="eastAsia"/>
                <w:sz w:val="24"/>
              </w:rPr>
              <w:t>零添加</w:t>
            </w:r>
            <w:r>
              <w:rPr>
                <w:rFonts w:ascii="宋体" w:hAnsi="宋体" w:cs="宋体" w:hint="eastAsia"/>
                <w:sz w:val="24"/>
              </w:rPr>
              <w:t>亚铁氰化钾，</w:t>
            </w:r>
            <w:r>
              <w:rPr>
                <w:rFonts w:ascii="宋体" w:hAnsi="宋体" w:cs="宋体" w:hint="eastAsia"/>
                <w:sz w:val="24"/>
              </w:rPr>
              <w:t>天然饮用水源采卤。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、公司未来在高端盐上的发展规划如何，比如扩产和研发新品种？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雪天中高端盐有新产品储备，并有滚动开发计划。中高端盐占比要争取从现有</w:t>
            </w:r>
            <w:r>
              <w:rPr>
                <w:rFonts w:ascii="宋体" w:hAnsi="宋体" w:cs="宋体" w:hint="eastAsia"/>
                <w:sz w:val="24"/>
              </w:rPr>
              <w:t>14%</w:t>
            </w:r>
            <w:r>
              <w:rPr>
                <w:rFonts w:ascii="宋体" w:hAnsi="宋体" w:cs="宋体" w:hint="eastAsia"/>
                <w:sz w:val="24"/>
              </w:rPr>
              <w:t>提高到</w:t>
            </w:r>
            <w:r>
              <w:rPr>
                <w:rFonts w:ascii="宋体" w:hAnsi="宋体" w:cs="宋体" w:hint="eastAsia"/>
                <w:sz w:val="24"/>
              </w:rPr>
              <w:t>20%</w:t>
            </w:r>
            <w:r>
              <w:rPr>
                <w:rFonts w:ascii="宋体" w:hAnsi="宋体" w:cs="宋体" w:hint="eastAsia"/>
                <w:sz w:val="24"/>
              </w:rPr>
              <w:t>以上。</w:t>
            </w:r>
          </w:p>
          <w:p w:rsidR="00520C30" w:rsidRDefault="00A6354B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“松態</w:t>
            </w:r>
            <w:r>
              <w:rPr>
                <w:rFonts w:ascii="宋体" w:hAnsi="宋体" w:cs="宋体" w:hint="eastAsia"/>
                <w:sz w:val="24"/>
              </w:rPr>
              <w:t>997</w:t>
            </w:r>
            <w:r>
              <w:rPr>
                <w:rFonts w:ascii="宋体" w:hAnsi="宋体" w:cs="宋体" w:hint="eastAsia"/>
                <w:sz w:val="24"/>
              </w:rPr>
              <w:t>”是</w:t>
            </w:r>
            <w:r>
              <w:rPr>
                <w:rFonts w:ascii="宋体" w:hAnsi="宋体" w:cs="宋体" w:hint="eastAsia"/>
                <w:sz w:val="24"/>
              </w:rPr>
              <w:t>雪天</w:t>
            </w:r>
            <w:r>
              <w:rPr>
                <w:rFonts w:ascii="宋体" w:hAnsi="宋体" w:cs="宋体" w:hint="eastAsia"/>
                <w:sz w:val="24"/>
              </w:rPr>
              <w:t>高端盐家族里的主</w:t>
            </w:r>
            <w:r>
              <w:rPr>
                <w:rFonts w:ascii="宋体" w:hAnsi="宋体" w:cs="宋体" w:hint="eastAsia"/>
                <w:sz w:val="24"/>
              </w:rPr>
              <w:t>打</w:t>
            </w:r>
            <w:r>
              <w:rPr>
                <w:rFonts w:ascii="宋体" w:hAnsi="宋体" w:cs="宋体" w:hint="eastAsia"/>
                <w:sz w:val="24"/>
              </w:rPr>
              <w:t>产品，本身产能有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万吨，公司会根据市场情况稳步释放，“松態</w:t>
            </w:r>
            <w:r>
              <w:rPr>
                <w:rFonts w:ascii="宋体" w:hAnsi="宋体" w:cs="宋体" w:hint="eastAsia"/>
                <w:sz w:val="24"/>
              </w:rPr>
              <w:t>997</w:t>
            </w:r>
            <w:r>
              <w:rPr>
                <w:rFonts w:ascii="宋体" w:hAnsi="宋体" w:cs="宋体" w:hint="eastAsia"/>
                <w:sz w:val="24"/>
              </w:rPr>
              <w:t>”</w:t>
            </w:r>
            <w:r>
              <w:rPr>
                <w:rFonts w:ascii="宋体" w:hAnsi="宋体" w:cs="宋体" w:hint="eastAsia"/>
                <w:sz w:val="24"/>
              </w:rPr>
              <w:t>还会进一步</w:t>
            </w:r>
            <w:r>
              <w:rPr>
                <w:rFonts w:ascii="宋体" w:hAnsi="宋体" w:cs="宋体" w:hint="eastAsia"/>
                <w:sz w:val="24"/>
              </w:rPr>
              <w:t>系列化。</w:t>
            </w:r>
            <w:r>
              <w:rPr>
                <w:rFonts w:ascii="宋体" w:hAnsi="宋体" w:cs="宋体" w:hint="eastAsia"/>
                <w:sz w:val="24"/>
              </w:rPr>
              <w:t>同时</w:t>
            </w:r>
            <w:r>
              <w:rPr>
                <w:rFonts w:ascii="宋体" w:hAnsi="宋体" w:cs="宋体" w:hint="eastAsia"/>
                <w:sz w:val="24"/>
              </w:rPr>
              <w:t>公司</w:t>
            </w:r>
            <w:r>
              <w:rPr>
                <w:rFonts w:ascii="宋体" w:hAnsi="宋体" w:cs="宋体" w:hint="eastAsia"/>
                <w:sz w:val="24"/>
              </w:rPr>
              <w:t>还</w:t>
            </w:r>
            <w:r>
              <w:rPr>
                <w:rFonts w:ascii="宋体" w:hAnsi="宋体" w:cs="宋体" w:hint="eastAsia"/>
                <w:sz w:val="24"/>
              </w:rPr>
              <w:t>将</w:t>
            </w:r>
            <w:r>
              <w:rPr>
                <w:rFonts w:ascii="宋体" w:hAnsi="宋体" w:cs="宋体" w:hint="eastAsia"/>
                <w:sz w:val="24"/>
              </w:rPr>
              <w:t>不断推出高端新品</w:t>
            </w:r>
            <w:r>
              <w:rPr>
                <w:rFonts w:ascii="宋体" w:hAnsi="宋体" w:cs="宋体" w:hint="eastAsia"/>
                <w:sz w:val="24"/>
              </w:rPr>
              <w:t>类</w:t>
            </w:r>
            <w:r>
              <w:rPr>
                <w:rFonts w:ascii="宋体" w:hAnsi="宋体" w:cs="宋体" w:hint="eastAsia"/>
                <w:sz w:val="24"/>
              </w:rPr>
              <w:t>，如增鲜控钠盐、</w:t>
            </w:r>
            <w:r>
              <w:rPr>
                <w:rFonts w:ascii="宋体" w:hAnsi="宋体" w:cs="宋体" w:hint="eastAsia"/>
                <w:sz w:val="24"/>
              </w:rPr>
              <w:t>锶盐、钙盐等原生矿物质</w:t>
            </w:r>
            <w:r>
              <w:rPr>
                <w:rFonts w:ascii="宋体" w:hAnsi="宋体" w:cs="宋体" w:hint="eastAsia"/>
                <w:sz w:val="24"/>
              </w:rPr>
              <w:t>盐等，品</w:t>
            </w:r>
            <w:r>
              <w:rPr>
                <w:rFonts w:ascii="宋体" w:hAnsi="宋体" w:cs="宋体" w:hint="eastAsia"/>
                <w:sz w:val="24"/>
              </w:rPr>
              <w:t>类</w:t>
            </w:r>
            <w:r>
              <w:rPr>
                <w:rFonts w:ascii="宋体" w:hAnsi="宋体" w:cs="宋体" w:hint="eastAsia"/>
                <w:sz w:val="24"/>
              </w:rPr>
              <w:t>会</w:t>
            </w:r>
            <w:r>
              <w:rPr>
                <w:rFonts w:ascii="宋体" w:hAnsi="宋体" w:cs="宋体" w:hint="eastAsia"/>
                <w:sz w:val="24"/>
              </w:rPr>
              <w:t>越来越</w:t>
            </w:r>
            <w:r>
              <w:rPr>
                <w:rFonts w:ascii="宋体" w:hAnsi="宋体" w:cs="宋体" w:hint="eastAsia"/>
                <w:sz w:val="24"/>
              </w:rPr>
              <w:t>丰富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、有消息称公司有井矿盐、海盐和湖盐等，那海盐和湖盐是不是需要再扩增其他矿产资源，矿产这块是不是还没覆盖上？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雪天盐业</w:t>
            </w:r>
            <w:r>
              <w:rPr>
                <w:rFonts w:ascii="宋体" w:hAnsi="宋体" w:cs="宋体" w:hint="eastAsia"/>
                <w:sz w:val="24"/>
              </w:rPr>
              <w:t>当前</w:t>
            </w:r>
            <w:r>
              <w:rPr>
                <w:rFonts w:ascii="宋体" w:hAnsi="宋体" w:cs="宋体" w:hint="eastAsia"/>
                <w:sz w:val="24"/>
              </w:rPr>
              <w:t>主要以井矿盐为主。海盐方面，在</w:t>
            </w:r>
            <w:r>
              <w:rPr>
                <w:rFonts w:ascii="宋体" w:hAnsi="宋体" w:cs="宋体" w:hint="eastAsia"/>
                <w:sz w:val="24"/>
              </w:rPr>
              <w:t>2020</w:t>
            </w:r>
            <w:r>
              <w:rPr>
                <w:rFonts w:ascii="宋体" w:hAnsi="宋体" w:cs="宋体" w:hint="eastAsia"/>
                <w:sz w:val="24"/>
              </w:rPr>
              <w:t>年收</w:t>
            </w:r>
            <w:r>
              <w:rPr>
                <w:rFonts w:ascii="宋体" w:hAnsi="宋体" w:cs="宋体" w:hint="eastAsia"/>
                <w:sz w:val="24"/>
              </w:rPr>
              <w:t>购</w:t>
            </w:r>
            <w:r>
              <w:rPr>
                <w:rFonts w:ascii="宋体" w:hAnsi="宋体" w:cs="宋体" w:hint="eastAsia"/>
                <w:sz w:val="24"/>
              </w:rPr>
              <w:t>了一个海盐生产企业——河北永大食盐，但规模不是很大，正在</w:t>
            </w:r>
            <w:r>
              <w:rPr>
                <w:rFonts w:ascii="宋体" w:hAnsi="宋体" w:cs="宋体" w:hint="eastAsia"/>
                <w:sz w:val="24"/>
              </w:rPr>
              <w:t>实施</w:t>
            </w:r>
            <w:r>
              <w:rPr>
                <w:rFonts w:ascii="宋体" w:hAnsi="宋体" w:cs="宋体" w:hint="eastAsia"/>
                <w:sz w:val="24"/>
              </w:rPr>
              <w:t>技改，后续产量会提升。湖盐方面，公司有这一</w:t>
            </w:r>
            <w:r>
              <w:rPr>
                <w:rFonts w:ascii="宋体" w:hAnsi="宋体" w:cs="宋体" w:hint="eastAsia"/>
                <w:sz w:val="24"/>
              </w:rPr>
              <w:t>类</w:t>
            </w:r>
            <w:r>
              <w:rPr>
                <w:rFonts w:ascii="宋体" w:hAnsi="宋体" w:cs="宋体" w:hint="eastAsia"/>
                <w:sz w:val="24"/>
              </w:rPr>
              <w:t>产品，但是</w:t>
            </w:r>
            <w:r>
              <w:rPr>
                <w:rFonts w:ascii="宋体" w:hAnsi="宋体" w:cs="宋体" w:hint="eastAsia"/>
                <w:sz w:val="24"/>
              </w:rPr>
              <w:t>原</w:t>
            </w:r>
            <w:r>
              <w:rPr>
                <w:rFonts w:ascii="宋体" w:hAnsi="宋体" w:cs="宋体" w:hint="eastAsia"/>
                <w:sz w:val="24"/>
              </w:rPr>
              <w:t>盐是外采的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今后公司将筛选优质标的，进一步</w:t>
            </w:r>
            <w:r>
              <w:rPr>
                <w:rFonts w:ascii="宋体" w:hAnsi="宋体" w:cs="宋体" w:hint="eastAsia"/>
                <w:sz w:val="24"/>
              </w:rPr>
              <w:t>提高规模优势。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、工业盐当前价格较高，相比去年翻了一倍，按我们理解，它的逻辑是采矿，那成本是不是相对固定不变的？涨价的原因是什么呢？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价格确实在历史相对较高的位置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工业盐价格跟生产成本和市场供需有关，</w:t>
            </w:r>
            <w:r>
              <w:rPr>
                <w:rFonts w:ascii="宋体" w:hAnsi="宋体" w:cs="宋体" w:hint="eastAsia"/>
                <w:sz w:val="24"/>
              </w:rPr>
              <w:t>都是变化的。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年煤炭、人工和物</w:t>
            </w:r>
            <w:r>
              <w:rPr>
                <w:rFonts w:ascii="宋体" w:hAnsi="宋体" w:cs="宋体" w:hint="eastAsia"/>
                <w:sz w:val="24"/>
              </w:rPr>
              <w:lastRenderedPageBreak/>
              <w:t>流</w:t>
            </w:r>
            <w:r>
              <w:rPr>
                <w:rFonts w:ascii="宋体" w:hAnsi="宋体" w:cs="宋体" w:hint="eastAsia"/>
                <w:sz w:val="24"/>
              </w:rPr>
              <w:t>等</w:t>
            </w:r>
            <w:r>
              <w:rPr>
                <w:rFonts w:ascii="宋体" w:hAnsi="宋体" w:cs="宋体" w:hint="eastAsia"/>
                <w:sz w:val="24"/>
              </w:rPr>
              <w:t>成本有比较大的增长，工业盐</w:t>
            </w:r>
            <w:r>
              <w:rPr>
                <w:rFonts w:ascii="宋体" w:hAnsi="宋体" w:cs="宋体" w:hint="eastAsia"/>
                <w:sz w:val="24"/>
              </w:rPr>
              <w:t>生产成本大幅增加，</w:t>
            </w:r>
            <w:r>
              <w:rPr>
                <w:rFonts w:ascii="宋体" w:hAnsi="宋体" w:cs="宋体" w:hint="eastAsia"/>
                <w:sz w:val="24"/>
              </w:rPr>
              <w:t>市场供需</w:t>
            </w:r>
            <w:r>
              <w:rPr>
                <w:rFonts w:ascii="宋体" w:hAnsi="宋体" w:cs="宋体" w:hint="eastAsia"/>
                <w:sz w:val="24"/>
              </w:rPr>
              <w:t>也</w:t>
            </w:r>
            <w:r>
              <w:rPr>
                <w:rFonts w:ascii="宋体" w:hAnsi="宋体" w:cs="宋体" w:hint="eastAsia"/>
                <w:sz w:val="24"/>
              </w:rPr>
              <w:t>处于相对紧张的状态，</w:t>
            </w:r>
            <w:r>
              <w:rPr>
                <w:rFonts w:ascii="宋体" w:hAnsi="宋体" w:cs="宋体" w:hint="eastAsia"/>
                <w:sz w:val="24"/>
              </w:rPr>
              <w:t>因此</w:t>
            </w:r>
            <w:r>
              <w:rPr>
                <w:rFonts w:ascii="宋体" w:hAnsi="宋体" w:cs="宋体" w:hint="eastAsia"/>
                <w:sz w:val="24"/>
              </w:rPr>
              <w:t>推动了工业盐价格的提升。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、公司如何看待今年工业盐价格？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目前工业盐市场</w:t>
            </w:r>
            <w:r w:rsidRPr="008322B8">
              <w:rPr>
                <w:rFonts w:ascii="宋体" w:hAnsi="宋体" w:cs="宋体" w:hint="eastAsia"/>
                <w:sz w:val="24"/>
              </w:rPr>
              <w:t>供需基本上是平衡、稳定的，制盐</w:t>
            </w:r>
            <w:r w:rsidRPr="008322B8">
              <w:rPr>
                <w:rFonts w:ascii="宋体" w:hAnsi="宋体" w:cs="宋体" w:hint="eastAsia"/>
                <w:sz w:val="24"/>
              </w:rPr>
              <w:t>企业也有稳产和稳价的诉求</w:t>
            </w:r>
            <w:r w:rsidRPr="008322B8">
              <w:rPr>
                <w:rFonts w:ascii="宋体" w:hAnsi="宋体" w:cs="宋体" w:hint="eastAsia"/>
                <w:sz w:val="24"/>
              </w:rPr>
              <w:t>，所以</w:t>
            </w:r>
            <w:r>
              <w:rPr>
                <w:rFonts w:ascii="宋体" w:hAnsi="宋体" w:cs="宋体" w:hint="eastAsia"/>
                <w:sz w:val="24"/>
              </w:rPr>
              <w:t>公司认为今年工业盐价格会</w:t>
            </w: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 w:hint="eastAsia"/>
                <w:sz w:val="24"/>
              </w:rPr>
              <w:t>相对平稳、略有波动的行情。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、工业盐产业在上游开采方面有限产或能耗限制政策吗？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公司工业盐生产满负荷运行，在能耗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r>
              <w:rPr>
                <w:rFonts w:ascii="宋体" w:hAnsi="宋体" w:cs="宋体" w:hint="eastAsia"/>
                <w:sz w:val="24"/>
              </w:rPr>
              <w:t>排放方面都是达标的，</w:t>
            </w:r>
            <w:r>
              <w:rPr>
                <w:rFonts w:ascii="宋体" w:hAnsi="宋体" w:cs="宋体" w:hint="eastAsia"/>
                <w:sz w:val="24"/>
              </w:rPr>
              <w:t>有些生产企业</w:t>
            </w:r>
            <w:r>
              <w:rPr>
                <w:rFonts w:ascii="宋体" w:hAnsi="宋体" w:cs="宋体" w:hint="eastAsia"/>
                <w:sz w:val="24"/>
              </w:rPr>
              <w:t>通过技改后还能略有</w:t>
            </w:r>
            <w:r>
              <w:rPr>
                <w:rFonts w:ascii="宋体" w:hAnsi="宋体" w:cs="宋体" w:hint="eastAsia"/>
                <w:sz w:val="24"/>
              </w:rPr>
              <w:t>指标</w:t>
            </w:r>
            <w:r>
              <w:rPr>
                <w:rFonts w:ascii="宋体" w:hAnsi="宋体" w:cs="宋体" w:hint="eastAsia"/>
                <w:sz w:val="24"/>
              </w:rPr>
              <w:t>富余</w:t>
            </w:r>
            <w:r>
              <w:rPr>
                <w:rFonts w:ascii="宋体" w:hAnsi="宋体" w:cs="宋体" w:hint="eastAsia"/>
                <w:sz w:val="24"/>
              </w:rPr>
              <w:t>可供</w:t>
            </w:r>
            <w:r>
              <w:rPr>
                <w:rFonts w:ascii="宋体" w:hAnsi="宋体" w:cs="宋体" w:hint="eastAsia"/>
                <w:sz w:val="24"/>
              </w:rPr>
              <w:t>交易。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、疫情对第二季度业务有影响吗？对下游生产有影响吗？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疫情只在一些特定区域</w:t>
            </w:r>
            <w:r>
              <w:rPr>
                <w:rFonts w:ascii="宋体" w:hAnsi="宋体" w:cs="宋体" w:hint="eastAsia"/>
                <w:sz w:val="24"/>
              </w:rPr>
              <w:t>物流畅通有一定的</w:t>
            </w:r>
            <w:r>
              <w:rPr>
                <w:rFonts w:ascii="宋体" w:hAnsi="宋体" w:cs="宋体" w:hint="eastAsia"/>
                <w:sz w:val="24"/>
              </w:rPr>
              <w:t>影响，</w:t>
            </w:r>
            <w:r>
              <w:rPr>
                <w:rFonts w:ascii="宋体" w:hAnsi="宋体" w:cs="宋体" w:hint="eastAsia"/>
                <w:sz w:val="24"/>
              </w:rPr>
              <w:t>但</w:t>
            </w:r>
            <w:r>
              <w:rPr>
                <w:rFonts w:ascii="宋体" w:hAnsi="宋体" w:cs="宋体" w:hint="eastAsia"/>
                <w:sz w:val="24"/>
              </w:rPr>
              <w:t>总体影响不大，</w:t>
            </w:r>
            <w:r>
              <w:rPr>
                <w:rFonts w:ascii="宋体" w:hAnsi="宋体" w:cs="宋体" w:hint="eastAsia"/>
                <w:sz w:val="24"/>
              </w:rPr>
              <w:t>今</w:t>
            </w:r>
            <w:r>
              <w:rPr>
                <w:rFonts w:ascii="宋体" w:hAnsi="宋体" w:cs="宋体" w:hint="eastAsia"/>
                <w:sz w:val="24"/>
              </w:rPr>
              <w:t>年以来主要产品产</w:t>
            </w:r>
            <w:r>
              <w:rPr>
                <w:rFonts w:ascii="宋体" w:hAnsi="宋体" w:cs="宋体" w:hint="eastAsia"/>
                <w:sz w:val="24"/>
              </w:rPr>
              <w:t>销是增长的。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、公司海外市场规划和扩展布局如何？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雪天盐业去年海外销售了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万吨盐产品，主要市场在东南亚、东亚、非洲等，包括日本和韩国，今年，公司强化了国际业务</w:t>
            </w:r>
            <w:r>
              <w:rPr>
                <w:rFonts w:ascii="宋体" w:hAnsi="宋体" w:cs="宋体" w:hint="eastAsia"/>
                <w:sz w:val="24"/>
              </w:rPr>
              <w:t>开拓</w:t>
            </w:r>
            <w:r>
              <w:rPr>
                <w:rFonts w:ascii="宋体" w:hAnsi="宋体" w:cs="宋体" w:hint="eastAsia"/>
                <w:sz w:val="24"/>
              </w:rPr>
              <w:t>，希望</w:t>
            </w:r>
            <w:r>
              <w:rPr>
                <w:rFonts w:ascii="宋体" w:hAnsi="宋体" w:cs="宋体" w:hint="eastAsia"/>
                <w:sz w:val="24"/>
              </w:rPr>
              <w:t>进一步</w:t>
            </w:r>
            <w:r>
              <w:rPr>
                <w:rFonts w:ascii="宋体" w:hAnsi="宋体" w:cs="宋体" w:hint="eastAsia"/>
                <w:sz w:val="24"/>
              </w:rPr>
              <w:t>发展出口业务。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、公司主要哪些产品销往海外呢？海外价格和国内价格区别如何？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主要是食盐。</w:t>
            </w:r>
            <w:r>
              <w:rPr>
                <w:rFonts w:ascii="宋体" w:hAnsi="宋体" w:cs="宋体" w:hint="eastAsia"/>
                <w:sz w:val="24"/>
              </w:rPr>
              <w:t>包括食品加工盐和</w:t>
            </w:r>
            <w:r>
              <w:rPr>
                <w:rFonts w:ascii="宋体" w:hAnsi="宋体" w:cs="宋体" w:hint="eastAsia"/>
                <w:sz w:val="24"/>
              </w:rPr>
              <w:t>小包盐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目前</w:t>
            </w:r>
            <w:r>
              <w:rPr>
                <w:rFonts w:ascii="宋体" w:hAnsi="宋体" w:cs="宋体" w:hint="eastAsia"/>
                <w:sz w:val="24"/>
              </w:rPr>
              <w:t>以基础盐为主，</w:t>
            </w:r>
            <w:r>
              <w:rPr>
                <w:rFonts w:ascii="宋体" w:hAnsi="宋体" w:cs="宋体" w:hint="eastAsia"/>
                <w:sz w:val="24"/>
              </w:rPr>
              <w:t>价格和</w:t>
            </w:r>
            <w:r>
              <w:rPr>
                <w:rFonts w:ascii="宋体" w:hAnsi="宋体" w:cs="宋体" w:hint="eastAsia"/>
                <w:sz w:val="24"/>
              </w:rPr>
              <w:t>毛利跟国内差不多。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、发展海外市场的竞争企业有哪些？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目前制盐企业出口业务都不太大，</w:t>
            </w:r>
            <w:r>
              <w:rPr>
                <w:rFonts w:ascii="宋体" w:hAnsi="宋体" w:cs="宋体" w:hint="eastAsia"/>
                <w:sz w:val="24"/>
              </w:rPr>
              <w:t>基本</w:t>
            </w:r>
            <w:r>
              <w:rPr>
                <w:rFonts w:ascii="宋体" w:hAnsi="宋体" w:cs="宋体" w:hint="eastAsia"/>
                <w:sz w:val="24"/>
              </w:rPr>
              <w:t>以国内消费为主。</w:t>
            </w:r>
          </w:p>
          <w:p w:rsidR="00520C30" w:rsidRDefault="00520C30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、公司发展海外业务的优势有哪些？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一是雪天盐业品牌优势，国</w:t>
            </w:r>
            <w:r>
              <w:rPr>
                <w:rFonts w:ascii="宋体" w:hAnsi="宋体" w:cs="宋体" w:hint="eastAsia"/>
                <w:sz w:val="24"/>
              </w:rPr>
              <w:t>外</w:t>
            </w:r>
            <w:r>
              <w:rPr>
                <w:rFonts w:ascii="宋体" w:hAnsi="宋体" w:cs="宋体" w:hint="eastAsia"/>
                <w:sz w:val="24"/>
              </w:rPr>
              <w:t>客商</w:t>
            </w:r>
            <w:r>
              <w:rPr>
                <w:rFonts w:ascii="宋体" w:hAnsi="宋体" w:cs="宋体" w:hint="eastAsia"/>
                <w:sz w:val="24"/>
              </w:rPr>
              <w:t>愿意</w:t>
            </w:r>
            <w:r>
              <w:rPr>
                <w:rFonts w:ascii="宋体" w:hAnsi="宋体" w:cs="宋体" w:hint="eastAsia"/>
                <w:sz w:val="24"/>
              </w:rPr>
              <w:t>进行合作推广；二是品质</w:t>
            </w:r>
            <w:r>
              <w:rPr>
                <w:rFonts w:ascii="宋体" w:hAnsi="宋体" w:cs="宋体" w:hint="eastAsia"/>
                <w:sz w:val="24"/>
              </w:rPr>
              <w:t>和品类优势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雪天盐产品纯度</w:t>
            </w:r>
            <w:r>
              <w:rPr>
                <w:rFonts w:ascii="宋体" w:hAnsi="宋体" w:cs="宋体" w:hint="eastAsia"/>
                <w:sz w:val="24"/>
              </w:rPr>
              <w:t>达到</w:t>
            </w:r>
            <w:r>
              <w:rPr>
                <w:rFonts w:ascii="宋体" w:hAnsi="宋体" w:cs="宋体" w:hint="eastAsia"/>
                <w:sz w:val="24"/>
              </w:rPr>
              <w:t>99.6%</w:t>
            </w:r>
            <w:r>
              <w:rPr>
                <w:rFonts w:ascii="宋体" w:hAnsi="宋体" w:cs="宋体" w:hint="eastAsia"/>
                <w:sz w:val="24"/>
              </w:rPr>
              <w:t>以上，品种结构丰富，可满足消费者差异化需求；三是产能布局相对比较好，</w:t>
            </w:r>
            <w:r>
              <w:rPr>
                <w:rFonts w:ascii="宋体" w:hAnsi="宋体" w:cs="宋体" w:hint="eastAsia"/>
                <w:sz w:val="24"/>
              </w:rPr>
              <w:t>交通便捷，通江达海</w:t>
            </w:r>
            <w:r>
              <w:rPr>
                <w:rFonts w:ascii="宋体" w:hAnsi="宋体" w:cs="宋体" w:hint="eastAsia"/>
                <w:sz w:val="24"/>
              </w:rPr>
              <w:t>，便于公司对外出口。</w:t>
            </w:r>
          </w:p>
          <w:p w:rsidR="00520C30" w:rsidRDefault="00520C30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、在工艺流程方面，工业盐和食盐是并列的关系还是上下游呢？</w:t>
            </w:r>
          </w:p>
          <w:p w:rsidR="00520C30" w:rsidRDefault="00A6354B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公司拥有</w:t>
            </w:r>
            <w:r>
              <w:rPr>
                <w:rFonts w:ascii="宋体" w:hAnsi="宋体" w:cs="宋体" w:hint="eastAsia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多万吨盐产能。雪天生产的井矿盐纯度高，氯化钠含量都在</w:t>
            </w:r>
            <w:r>
              <w:rPr>
                <w:rFonts w:ascii="宋体" w:hAnsi="宋体" w:cs="宋体" w:hint="eastAsia"/>
                <w:sz w:val="24"/>
              </w:rPr>
              <w:t>99.6%</w:t>
            </w:r>
            <w:r>
              <w:rPr>
                <w:rFonts w:ascii="宋体" w:hAnsi="宋体" w:cs="宋体" w:hint="eastAsia"/>
                <w:sz w:val="24"/>
              </w:rPr>
              <w:t>以上，除了“松態</w:t>
            </w:r>
            <w:r>
              <w:rPr>
                <w:rFonts w:ascii="宋体" w:hAnsi="宋体" w:cs="宋体" w:hint="eastAsia"/>
                <w:sz w:val="24"/>
              </w:rPr>
              <w:t>997</w:t>
            </w:r>
            <w:r>
              <w:rPr>
                <w:rFonts w:ascii="宋体" w:hAnsi="宋体" w:cs="宋体" w:hint="eastAsia"/>
                <w:sz w:val="24"/>
              </w:rPr>
              <w:t>”的</w:t>
            </w:r>
            <w:r>
              <w:rPr>
                <w:rFonts w:ascii="宋体" w:hAnsi="宋体" w:cs="宋体" w:hint="eastAsia"/>
                <w:sz w:val="24"/>
              </w:rPr>
              <w:t>食盐</w:t>
            </w:r>
            <w:r>
              <w:rPr>
                <w:rFonts w:ascii="宋体" w:hAnsi="宋体" w:cs="宋体" w:hint="eastAsia"/>
                <w:sz w:val="24"/>
              </w:rPr>
              <w:t>生产线是</w:t>
            </w:r>
            <w:r>
              <w:rPr>
                <w:rFonts w:ascii="宋体" w:hAnsi="宋体" w:cs="宋体" w:hint="eastAsia"/>
                <w:sz w:val="24"/>
              </w:rPr>
              <w:t>独立</w:t>
            </w:r>
            <w:r>
              <w:rPr>
                <w:rFonts w:ascii="宋体" w:hAnsi="宋体" w:cs="宋体" w:hint="eastAsia"/>
                <w:sz w:val="24"/>
              </w:rPr>
              <w:t>专用的以外，基础食盐和工业盐是同源的。食盐</w:t>
            </w:r>
            <w:r>
              <w:rPr>
                <w:rFonts w:ascii="宋体" w:hAnsi="宋体" w:cs="宋体" w:hint="eastAsia"/>
                <w:sz w:val="24"/>
              </w:rPr>
              <w:t>根据</w:t>
            </w:r>
            <w:r>
              <w:rPr>
                <w:rFonts w:ascii="宋体" w:hAnsi="宋体" w:cs="宋体" w:hint="eastAsia"/>
                <w:sz w:val="24"/>
              </w:rPr>
              <w:t>品类细分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后续还有</w:t>
            </w:r>
            <w:r>
              <w:rPr>
                <w:rFonts w:ascii="宋体" w:hAnsi="宋体" w:cs="宋体" w:hint="eastAsia"/>
                <w:sz w:val="24"/>
              </w:rPr>
              <w:t>生产</w:t>
            </w:r>
            <w:r>
              <w:rPr>
                <w:rFonts w:ascii="宋体" w:hAnsi="宋体" w:cs="宋体" w:hint="eastAsia"/>
                <w:sz w:val="24"/>
              </w:rPr>
              <w:t>加工环节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520C30" w:rsidRDefault="00520C30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520C30" w:rsidRDefault="00520C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sectPr w:rsidR="00520C30"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AF"/>
    <w:rsid w:val="00040CC6"/>
    <w:rsid w:val="00230F80"/>
    <w:rsid w:val="00235F24"/>
    <w:rsid w:val="00282B53"/>
    <w:rsid w:val="003328FB"/>
    <w:rsid w:val="00520C30"/>
    <w:rsid w:val="00576F38"/>
    <w:rsid w:val="00680BB6"/>
    <w:rsid w:val="008322B8"/>
    <w:rsid w:val="008C3530"/>
    <w:rsid w:val="009E0FAF"/>
    <w:rsid w:val="00A6354B"/>
    <w:rsid w:val="00B0601D"/>
    <w:rsid w:val="00FB7167"/>
    <w:rsid w:val="11BF181D"/>
    <w:rsid w:val="1B675265"/>
    <w:rsid w:val="1D644867"/>
    <w:rsid w:val="207E3820"/>
    <w:rsid w:val="274A583A"/>
    <w:rsid w:val="29C85945"/>
    <w:rsid w:val="32166A87"/>
    <w:rsid w:val="448275C0"/>
    <w:rsid w:val="63374A68"/>
    <w:rsid w:val="6FAE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4CCDD-3D62-4226-8CC3-34A5B80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qFormat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A2355-F6B5-44E7-B348-BEFC1C11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1916</Characters>
  <Application>Microsoft Office Word</Application>
  <DocSecurity>0</DocSecurity>
  <Lines>15</Lines>
  <Paragraphs>4</Paragraphs>
  <ScaleCrop>false</ScaleCrop>
  <Company>Boyu Capital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LENOVO</cp:lastModifiedBy>
  <cp:revision>12</cp:revision>
  <cp:lastPrinted>2021-10-21T00:55:00Z</cp:lastPrinted>
  <dcterms:created xsi:type="dcterms:W3CDTF">2022-06-13T06:11:00Z</dcterms:created>
  <dcterms:modified xsi:type="dcterms:W3CDTF">2022-06-14T01:23:00Z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3C9C33D546284A068986049BBB844EE5</vt:lpwstr>
  </property>
</Properties>
</file>