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E78DD" w14:textId="77777777" w:rsidR="00AF3CAB" w:rsidRPr="00EC0186" w:rsidRDefault="00AF3CAB" w:rsidP="00936241">
      <w:pPr>
        <w:spacing w:line="500" w:lineRule="exact"/>
        <w:jc w:val="center"/>
        <w:rPr>
          <w:rFonts w:ascii="黑体" w:eastAsia="黑体" w:hAnsi="黑体"/>
          <w:iCs/>
          <w:color w:val="000000" w:themeColor="text1"/>
          <w:sz w:val="44"/>
          <w:szCs w:val="28"/>
        </w:rPr>
      </w:pPr>
      <w:r w:rsidRPr="00EC0186">
        <w:rPr>
          <w:rFonts w:ascii="黑体" w:eastAsia="黑体" w:hAnsi="黑体" w:hint="eastAsia"/>
          <w:iCs/>
          <w:color w:val="000000" w:themeColor="text1"/>
          <w:sz w:val="44"/>
          <w:szCs w:val="28"/>
        </w:rPr>
        <w:t>苏州上声</w:t>
      </w:r>
      <w:r w:rsidR="00D745A5" w:rsidRPr="00EC0186">
        <w:rPr>
          <w:rFonts w:ascii="黑体" w:eastAsia="黑体" w:hAnsi="黑体" w:hint="eastAsia"/>
          <w:iCs/>
          <w:color w:val="000000" w:themeColor="text1"/>
          <w:sz w:val="44"/>
          <w:szCs w:val="28"/>
        </w:rPr>
        <w:t>电子</w:t>
      </w:r>
      <w:r w:rsidR="00032471" w:rsidRPr="00EC0186">
        <w:rPr>
          <w:rFonts w:ascii="黑体" w:eastAsia="黑体" w:hAnsi="黑体" w:hint="eastAsia"/>
          <w:iCs/>
          <w:color w:val="000000" w:themeColor="text1"/>
          <w:sz w:val="44"/>
          <w:szCs w:val="28"/>
        </w:rPr>
        <w:t>股份有限公司</w:t>
      </w:r>
    </w:p>
    <w:p w14:paraId="5249BDBE" w14:textId="16567FE2" w:rsidR="00227AB8" w:rsidRPr="00EC0186" w:rsidRDefault="00227AB8" w:rsidP="00936241">
      <w:pPr>
        <w:spacing w:line="640" w:lineRule="exact"/>
        <w:jc w:val="center"/>
        <w:rPr>
          <w:rFonts w:ascii="黑体" w:eastAsia="黑体" w:hAnsi="黑体"/>
          <w:iCs/>
          <w:color w:val="000000" w:themeColor="text1"/>
          <w:sz w:val="44"/>
          <w:szCs w:val="28"/>
        </w:rPr>
      </w:pPr>
      <w:r w:rsidRPr="00EC0186">
        <w:rPr>
          <w:rFonts w:ascii="黑体" w:eastAsia="黑体" w:hAnsi="黑体" w:hint="eastAsia"/>
          <w:iCs/>
          <w:color w:val="000000" w:themeColor="text1"/>
          <w:sz w:val="44"/>
          <w:szCs w:val="28"/>
        </w:rPr>
        <w:t>投资者关系活动记录表</w:t>
      </w:r>
    </w:p>
    <w:p w14:paraId="0167E625" w14:textId="42482B83" w:rsidR="004E6240" w:rsidRPr="00EC0186" w:rsidRDefault="004E6240" w:rsidP="00EC0186">
      <w:pPr>
        <w:spacing w:beforeLines="50" w:before="156" w:afterLines="50" w:after="156" w:line="500" w:lineRule="exact"/>
        <w:jc w:val="center"/>
        <w:rPr>
          <w:rFonts w:ascii="仿宋" w:eastAsia="仿宋" w:hAnsi="仿宋"/>
          <w:iCs/>
          <w:color w:val="000000" w:themeColor="text1"/>
          <w:sz w:val="28"/>
          <w:szCs w:val="28"/>
        </w:rPr>
      </w:pPr>
      <w:r w:rsidRPr="00EC0186">
        <w:rPr>
          <w:rFonts w:ascii="仿宋" w:eastAsia="仿宋" w:hAnsi="仿宋" w:hint="eastAsia"/>
          <w:bCs/>
          <w:iCs/>
          <w:color w:val="000000" w:themeColor="text1"/>
          <w:sz w:val="28"/>
          <w:szCs w:val="28"/>
        </w:rPr>
        <w:t>证券</w:t>
      </w:r>
      <w:r w:rsidR="00FD142E" w:rsidRPr="00EC0186">
        <w:rPr>
          <w:rFonts w:ascii="仿宋" w:eastAsia="仿宋" w:hAnsi="仿宋" w:hint="eastAsia"/>
          <w:bCs/>
          <w:iCs/>
          <w:color w:val="000000" w:themeColor="text1"/>
          <w:sz w:val="28"/>
          <w:szCs w:val="28"/>
        </w:rPr>
        <w:t>简称</w:t>
      </w:r>
      <w:r w:rsidRPr="00EC0186">
        <w:rPr>
          <w:rFonts w:ascii="仿宋" w:eastAsia="仿宋" w:hAnsi="仿宋" w:hint="eastAsia"/>
          <w:bCs/>
          <w:iCs/>
          <w:color w:val="000000" w:themeColor="text1"/>
          <w:sz w:val="28"/>
          <w:szCs w:val="28"/>
        </w:rPr>
        <w:t>：</w:t>
      </w:r>
      <w:r w:rsidR="00AF3CAB" w:rsidRPr="00EC0186">
        <w:rPr>
          <w:rFonts w:ascii="仿宋" w:eastAsia="仿宋" w:hAnsi="仿宋" w:hint="eastAsia"/>
          <w:bCs/>
          <w:iCs/>
          <w:color w:val="000000" w:themeColor="text1"/>
          <w:sz w:val="28"/>
          <w:szCs w:val="28"/>
        </w:rPr>
        <w:t>上声电子</w:t>
      </w:r>
      <w:r w:rsidR="00227AB8" w:rsidRPr="00EC0186">
        <w:rPr>
          <w:rFonts w:ascii="仿宋" w:eastAsia="仿宋" w:hAnsi="仿宋"/>
          <w:bCs/>
          <w:iCs/>
          <w:color w:val="000000" w:themeColor="text1"/>
          <w:sz w:val="28"/>
          <w:szCs w:val="28"/>
        </w:rPr>
        <w:t xml:space="preserve"> </w:t>
      </w:r>
      <w:r w:rsidR="00B34B38" w:rsidRPr="00EC0186">
        <w:rPr>
          <w:rFonts w:ascii="仿宋" w:eastAsia="仿宋" w:hAnsi="仿宋"/>
          <w:bCs/>
          <w:iCs/>
          <w:color w:val="000000" w:themeColor="text1"/>
          <w:sz w:val="28"/>
          <w:szCs w:val="28"/>
        </w:rPr>
        <w:t xml:space="preserve">  </w:t>
      </w:r>
      <w:r w:rsidR="0075479A" w:rsidRPr="00EC0186">
        <w:rPr>
          <w:rFonts w:ascii="仿宋" w:eastAsia="仿宋" w:hAnsi="仿宋"/>
          <w:bCs/>
          <w:iCs/>
          <w:color w:val="000000" w:themeColor="text1"/>
          <w:sz w:val="28"/>
          <w:szCs w:val="28"/>
        </w:rPr>
        <w:t xml:space="preserve">   </w:t>
      </w:r>
      <w:r w:rsidRPr="00EC0186">
        <w:rPr>
          <w:rFonts w:ascii="仿宋" w:eastAsia="仿宋" w:hAnsi="仿宋" w:hint="eastAsia"/>
          <w:bCs/>
          <w:iCs/>
          <w:color w:val="000000" w:themeColor="text1"/>
          <w:sz w:val="28"/>
          <w:szCs w:val="28"/>
        </w:rPr>
        <w:t>证券</w:t>
      </w:r>
      <w:r w:rsidR="00FD142E" w:rsidRPr="00EC0186">
        <w:rPr>
          <w:rFonts w:ascii="仿宋" w:eastAsia="仿宋" w:hAnsi="仿宋" w:hint="eastAsia"/>
          <w:bCs/>
          <w:iCs/>
          <w:color w:val="000000" w:themeColor="text1"/>
          <w:sz w:val="28"/>
          <w:szCs w:val="28"/>
        </w:rPr>
        <w:t>代码</w:t>
      </w:r>
      <w:r w:rsidRPr="00EC0186">
        <w:rPr>
          <w:rFonts w:ascii="仿宋" w:eastAsia="仿宋" w:hAnsi="仿宋" w:hint="eastAsia"/>
          <w:bCs/>
          <w:iCs/>
          <w:color w:val="000000" w:themeColor="text1"/>
          <w:sz w:val="28"/>
          <w:szCs w:val="28"/>
        </w:rPr>
        <w:t>：6</w:t>
      </w:r>
      <w:r w:rsidRPr="00EC0186">
        <w:rPr>
          <w:rFonts w:ascii="仿宋" w:eastAsia="仿宋" w:hAnsi="仿宋"/>
          <w:bCs/>
          <w:iCs/>
          <w:color w:val="000000" w:themeColor="text1"/>
          <w:sz w:val="28"/>
          <w:szCs w:val="28"/>
        </w:rPr>
        <w:t>885</w:t>
      </w:r>
      <w:r w:rsidR="00AF3CAB" w:rsidRPr="00EC0186">
        <w:rPr>
          <w:rFonts w:ascii="仿宋" w:eastAsia="仿宋" w:hAnsi="仿宋"/>
          <w:bCs/>
          <w:iCs/>
          <w:color w:val="000000" w:themeColor="text1"/>
          <w:sz w:val="28"/>
          <w:szCs w:val="28"/>
        </w:rPr>
        <w:t>33</w:t>
      </w:r>
      <w:r w:rsidR="0075479A" w:rsidRPr="00EC0186">
        <w:rPr>
          <w:rFonts w:ascii="仿宋" w:eastAsia="仿宋" w:hAnsi="仿宋"/>
          <w:bCs/>
          <w:iCs/>
          <w:color w:val="000000" w:themeColor="text1"/>
          <w:sz w:val="28"/>
          <w:szCs w:val="28"/>
        </w:rPr>
        <w:t xml:space="preserve">    </w:t>
      </w:r>
      <w:r w:rsidR="00B34B38" w:rsidRPr="00EC0186">
        <w:rPr>
          <w:rFonts w:ascii="仿宋" w:eastAsia="仿宋" w:hAnsi="仿宋"/>
          <w:bCs/>
          <w:iCs/>
          <w:color w:val="000000" w:themeColor="text1"/>
          <w:sz w:val="28"/>
          <w:szCs w:val="28"/>
        </w:rPr>
        <w:t xml:space="preserve"> </w:t>
      </w:r>
      <w:r w:rsidR="00FD142E" w:rsidRPr="00EC0186">
        <w:rPr>
          <w:rFonts w:ascii="仿宋" w:eastAsia="仿宋" w:hAnsi="仿宋" w:hint="eastAsia"/>
          <w:bCs/>
          <w:iCs/>
          <w:color w:val="000000" w:themeColor="text1"/>
          <w:sz w:val="28"/>
          <w:szCs w:val="28"/>
        </w:rPr>
        <w:t>编号：2</w:t>
      </w:r>
      <w:r w:rsidR="009A1D07">
        <w:rPr>
          <w:rFonts w:ascii="仿宋" w:eastAsia="仿宋" w:hAnsi="仿宋"/>
          <w:bCs/>
          <w:iCs/>
          <w:color w:val="000000" w:themeColor="text1"/>
          <w:sz w:val="28"/>
          <w:szCs w:val="28"/>
        </w:rPr>
        <w:t>02</w:t>
      </w:r>
      <w:r w:rsidR="009A1D07">
        <w:rPr>
          <w:rFonts w:ascii="仿宋" w:eastAsia="仿宋" w:hAnsi="仿宋" w:hint="eastAsia"/>
          <w:bCs/>
          <w:iCs/>
          <w:color w:val="000000" w:themeColor="text1"/>
          <w:sz w:val="28"/>
          <w:szCs w:val="28"/>
        </w:rPr>
        <w:t>2</w:t>
      </w:r>
      <w:r w:rsidR="009A1D07">
        <w:rPr>
          <w:rFonts w:ascii="仿宋" w:eastAsia="仿宋" w:hAnsi="仿宋"/>
          <w:bCs/>
          <w:iCs/>
          <w:color w:val="000000" w:themeColor="text1"/>
          <w:sz w:val="28"/>
          <w:szCs w:val="28"/>
        </w:rPr>
        <w:t>-0</w:t>
      </w:r>
      <w:r w:rsidR="001F7474">
        <w:rPr>
          <w:rFonts w:ascii="仿宋" w:eastAsia="仿宋" w:hAnsi="仿宋" w:hint="eastAsia"/>
          <w:bCs/>
          <w:iCs/>
          <w:color w:val="000000" w:themeColor="text1"/>
          <w:sz w:val="28"/>
          <w:szCs w:val="28"/>
        </w:rPr>
        <w:t>16</w:t>
      </w:r>
    </w:p>
    <w:tbl>
      <w:tblPr>
        <w:tblStyle w:val="a5"/>
        <w:tblW w:w="9634" w:type="dxa"/>
        <w:jc w:val="center"/>
        <w:tblLook w:val="01E0" w:firstRow="1" w:lastRow="1" w:firstColumn="1" w:lastColumn="1" w:noHBand="0" w:noVBand="0"/>
      </w:tblPr>
      <w:tblGrid>
        <w:gridCol w:w="2263"/>
        <w:gridCol w:w="7371"/>
      </w:tblGrid>
      <w:tr w:rsidR="009D2DBF" w:rsidRPr="00EC0186" w14:paraId="24994725" w14:textId="77777777" w:rsidTr="00A9640E">
        <w:trPr>
          <w:trHeight w:val="1548"/>
          <w:jc w:val="center"/>
        </w:trPr>
        <w:tc>
          <w:tcPr>
            <w:tcW w:w="2263" w:type="dxa"/>
            <w:tcBorders>
              <w:top w:val="single" w:sz="4" w:space="0" w:color="auto"/>
              <w:left w:val="single" w:sz="4" w:space="0" w:color="auto"/>
              <w:bottom w:val="single" w:sz="4" w:space="0" w:color="auto"/>
              <w:right w:val="single" w:sz="4" w:space="0" w:color="auto"/>
            </w:tcBorders>
            <w:vAlign w:val="center"/>
          </w:tcPr>
          <w:p w14:paraId="2699DE52" w14:textId="77777777" w:rsidR="00FF1864" w:rsidRPr="00EC0186" w:rsidRDefault="00032471" w:rsidP="00936241">
            <w:pPr>
              <w:spacing w:line="500" w:lineRule="exact"/>
              <w:jc w:val="center"/>
              <w:rPr>
                <w:rFonts w:ascii="仿宋" w:eastAsia="仿宋" w:hAnsi="仿宋"/>
                <w:bCs/>
                <w:iCs/>
                <w:color w:val="000000" w:themeColor="text1"/>
                <w:sz w:val="28"/>
                <w:szCs w:val="28"/>
              </w:rPr>
            </w:pPr>
            <w:r w:rsidRPr="00EC0186">
              <w:rPr>
                <w:rFonts w:ascii="仿宋" w:eastAsia="仿宋" w:hAnsi="仿宋" w:hint="eastAsia"/>
                <w:bCs/>
                <w:iCs/>
                <w:color w:val="000000" w:themeColor="text1"/>
                <w:sz w:val="28"/>
                <w:szCs w:val="28"/>
              </w:rPr>
              <w:t>投资者关系活动</w:t>
            </w:r>
          </w:p>
          <w:p w14:paraId="0F99E2B8" w14:textId="77F2AB5B" w:rsidR="00032471" w:rsidRPr="00EC0186" w:rsidRDefault="00032471" w:rsidP="00936241">
            <w:pPr>
              <w:spacing w:line="500" w:lineRule="exact"/>
              <w:jc w:val="center"/>
              <w:rPr>
                <w:rFonts w:ascii="仿宋" w:eastAsia="仿宋" w:hAnsi="仿宋"/>
                <w:bCs/>
                <w:iCs/>
                <w:color w:val="000000" w:themeColor="text1"/>
                <w:sz w:val="28"/>
                <w:szCs w:val="28"/>
              </w:rPr>
            </w:pPr>
            <w:r w:rsidRPr="00EC0186">
              <w:rPr>
                <w:rFonts w:ascii="仿宋" w:eastAsia="仿宋" w:hAnsi="仿宋" w:hint="eastAsia"/>
                <w:bCs/>
                <w:iCs/>
                <w:color w:val="000000" w:themeColor="text1"/>
                <w:sz w:val="28"/>
                <w:szCs w:val="28"/>
              </w:rPr>
              <w:t>类别</w:t>
            </w:r>
          </w:p>
        </w:tc>
        <w:tc>
          <w:tcPr>
            <w:tcW w:w="7371" w:type="dxa"/>
            <w:tcBorders>
              <w:top w:val="single" w:sz="4" w:space="0" w:color="auto"/>
              <w:left w:val="single" w:sz="4" w:space="0" w:color="auto"/>
              <w:bottom w:val="single" w:sz="4" w:space="0" w:color="auto"/>
              <w:right w:val="single" w:sz="4" w:space="0" w:color="auto"/>
            </w:tcBorders>
            <w:vAlign w:val="center"/>
          </w:tcPr>
          <w:p w14:paraId="1D9B6DEC" w14:textId="0816A45F" w:rsidR="00032471" w:rsidRPr="00EC0186" w:rsidRDefault="004677D1" w:rsidP="00C9311D">
            <w:pPr>
              <w:tabs>
                <w:tab w:val="left" w:pos="3093"/>
              </w:tabs>
              <w:spacing w:line="420" w:lineRule="exact"/>
              <w:jc w:val="left"/>
              <w:rPr>
                <w:rFonts w:ascii="仿宋" w:eastAsia="仿宋" w:hAnsi="仿宋"/>
                <w:bCs/>
                <w:iCs/>
                <w:color w:val="000000" w:themeColor="text1"/>
                <w:sz w:val="28"/>
                <w:szCs w:val="28"/>
              </w:rPr>
            </w:pPr>
            <w:r w:rsidRPr="00EC0186">
              <w:rPr>
                <w:rFonts w:ascii="仿宋" w:eastAsia="仿宋" w:hAnsi="仿宋" w:hint="eastAsia"/>
                <w:bCs/>
                <w:iCs/>
                <w:color w:val="000000" w:themeColor="text1"/>
                <w:sz w:val="28"/>
                <w:szCs w:val="28"/>
              </w:rPr>
              <w:sym w:font="Wingdings 2" w:char="F052"/>
            </w:r>
            <w:r w:rsidR="00032471" w:rsidRPr="00EC0186">
              <w:rPr>
                <w:rFonts w:ascii="仿宋" w:eastAsia="仿宋" w:hAnsi="仿宋" w:hint="eastAsia"/>
                <w:color w:val="000000" w:themeColor="text1"/>
                <w:sz w:val="28"/>
                <w:szCs w:val="28"/>
              </w:rPr>
              <w:t xml:space="preserve">特定对象调研        </w:t>
            </w:r>
            <w:r w:rsidR="00FE262B" w:rsidRPr="00EC0186">
              <w:rPr>
                <w:rFonts w:ascii="仿宋" w:eastAsia="仿宋" w:hAnsi="仿宋" w:hint="eastAsia"/>
                <w:bCs/>
                <w:iCs/>
                <w:color w:val="000000" w:themeColor="text1"/>
                <w:sz w:val="28"/>
                <w:szCs w:val="28"/>
              </w:rPr>
              <w:t>□</w:t>
            </w:r>
            <w:r w:rsidR="00032471" w:rsidRPr="00EC0186">
              <w:rPr>
                <w:rFonts w:ascii="仿宋" w:eastAsia="仿宋" w:hAnsi="仿宋" w:hint="eastAsia"/>
                <w:color w:val="000000" w:themeColor="text1"/>
                <w:sz w:val="28"/>
                <w:szCs w:val="28"/>
              </w:rPr>
              <w:t>分析师会议</w:t>
            </w:r>
          </w:p>
          <w:p w14:paraId="6ED4B3FC" w14:textId="6A2B9991" w:rsidR="00032471" w:rsidRPr="00EC0186" w:rsidRDefault="00032471" w:rsidP="00C9311D">
            <w:pPr>
              <w:spacing w:line="420" w:lineRule="exact"/>
              <w:jc w:val="left"/>
              <w:rPr>
                <w:rFonts w:ascii="仿宋" w:eastAsia="仿宋" w:hAnsi="仿宋"/>
                <w:bCs/>
                <w:iCs/>
                <w:color w:val="000000" w:themeColor="text1"/>
                <w:sz w:val="28"/>
                <w:szCs w:val="28"/>
              </w:rPr>
            </w:pPr>
            <w:r w:rsidRPr="00EC0186">
              <w:rPr>
                <w:rFonts w:ascii="仿宋" w:eastAsia="仿宋" w:hAnsi="仿宋" w:hint="eastAsia"/>
                <w:bCs/>
                <w:iCs/>
                <w:color w:val="000000" w:themeColor="text1"/>
                <w:sz w:val="28"/>
                <w:szCs w:val="28"/>
              </w:rPr>
              <w:t>□</w:t>
            </w:r>
            <w:r w:rsidRPr="00EC0186">
              <w:rPr>
                <w:rFonts w:ascii="仿宋" w:eastAsia="仿宋" w:hAnsi="仿宋" w:hint="eastAsia"/>
                <w:color w:val="000000" w:themeColor="text1"/>
                <w:sz w:val="28"/>
                <w:szCs w:val="28"/>
              </w:rPr>
              <w:t xml:space="preserve">媒体采访           </w:t>
            </w:r>
            <w:r w:rsidR="00FD142E" w:rsidRPr="00EC0186">
              <w:rPr>
                <w:rFonts w:ascii="仿宋" w:eastAsia="仿宋" w:hAnsi="仿宋"/>
                <w:color w:val="000000" w:themeColor="text1"/>
                <w:sz w:val="28"/>
                <w:szCs w:val="28"/>
              </w:rPr>
              <w:t xml:space="preserve"> </w:t>
            </w:r>
            <w:r w:rsidR="004677D1" w:rsidRPr="00EC0186">
              <w:rPr>
                <w:rFonts w:ascii="仿宋" w:eastAsia="仿宋" w:hAnsi="仿宋" w:hint="eastAsia"/>
                <w:bCs/>
                <w:iCs/>
                <w:color w:val="000000" w:themeColor="text1"/>
                <w:sz w:val="28"/>
                <w:szCs w:val="28"/>
              </w:rPr>
              <w:t>□</w:t>
            </w:r>
            <w:r w:rsidRPr="00EC0186">
              <w:rPr>
                <w:rFonts w:ascii="仿宋" w:eastAsia="仿宋" w:hAnsi="仿宋" w:hint="eastAsia"/>
                <w:color w:val="000000" w:themeColor="text1"/>
                <w:sz w:val="28"/>
                <w:szCs w:val="28"/>
              </w:rPr>
              <w:t>业绩说明会</w:t>
            </w:r>
          </w:p>
          <w:p w14:paraId="7109CA69" w14:textId="77777777" w:rsidR="00032471" w:rsidRPr="00EC0186" w:rsidRDefault="00032471" w:rsidP="00C9311D">
            <w:pPr>
              <w:spacing w:line="420" w:lineRule="exact"/>
              <w:jc w:val="left"/>
              <w:rPr>
                <w:rFonts w:ascii="仿宋" w:eastAsia="仿宋" w:hAnsi="仿宋"/>
                <w:bCs/>
                <w:iCs/>
                <w:color w:val="000000" w:themeColor="text1"/>
                <w:sz w:val="28"/>
                <w:szCs w:val="28"/>
              </w:rPr>
            </w:pPr>
            <w:r w:rsidRPr="00EC0186">
              <w:rPr>
                <w:rFonts w:ascii="仿宋" w:eastAsia="仿宋" w:hAnsi="仿宋" w:hint="eastAsia"/>
                <w:bCs/>
                <w:iCs/>
                <w:color w:val="000000" w:themeColor="text1"/>
                <w:sz w:val="28"/>
                <w:szCs w:val="28"/>
              </w:rPr>
              <w:t>□</w:t>
            </w:r>
            <w:r w:rsidRPr="00EC0186">
              <w:rPr>
                <w:rFonts w:ascii="仿宋" w:eastAsia="仿宋" w:hAnsi="仿宋" w:hint="eastAsia"/>
                <w:color w:val="000000" w:themeColor="text1"/>
                <w:sz w:val="28"/>
                <w:szCs w:val="28"/>
              </w:rPr>
              <w:t xml:space="preserve">新闻发布会          </w:t>
            </w:r>
            <w:r w:rsidRPr="00EC0186">
              <w:rPr>
                <w:rFonts w:ascii="仿宋" w:eastAsia="仿宋" w:hAnsi="仿宋" w:hint="eastAsia"/>
                <w:bCs/>
                <w:iCs/>
                <w:color w:val="000000" w:themeColor="text1"/>
                <w:sz w:val="28"/>
                <w:szCs w:val="28"/>
              </w:rPr>
              <w:t>□</w:t>
            </w:r>
            <w:r w:rsidRPr="00EC0186">
              <w:rPr>
                <w:rFonts w:ascii="仿宋" w:eastAsia="仿宋" w:hAnsi="仿宋" w:hint="eastAsia"/>
                <w:color w:val="000000" w:themeColor="text1"/>
                <w:sz w:val="28"/>
                <w:szCs w:val="28"/>
              </w:rPr>
              <w:t>路演活动</w:t>
            </w:r>
          </w:p>
          <w:p w14:paraId="663BF0FF" w14:textId="49888491" w:rsidR="00032471" w:rsidRPr="00EC0186" w:rsidRDefault="00032471" w:rsidP="00C9311D">
            <w:pPr>
              <w:tabs>
                <w:tab w:val="left" w:pos="3130"/>
                <w:tab w:val="center" w:pos="3199"/>
              </w:tabs>
              <w:spacing w:line="420" w:lineRule="exact"/>
              <w:jc w:val="left"/>
              <w:rPr>
                <w:rFonts w:ascii="仿宋" w:eastAsia="仿宋" w:hAnsi="仿宋"/>
                <w:bCs/>
                <w:iCs/>
                <w:color w:val="000000" w:themeColor="text1"/>
                <w:sz w:val="28"/>
                <w:szCs w:val="28"/>
              </w:rPr>
            </w:pPr>
            <w:r w:rsidRPr="00EC0186">
              <w:rPr>
                <w:rFonts w:ascii="仿宋" w:eastAsia="仿宋" w:hAnsi="仿宋" w:hint="eastAsia"/>
                <w:bCs/>
                <w:iCs/>
                <w:color w:val="000000" w:themeColor="text1"/>
                <w:sz w:val="28"/>
                <w:szCs w:val="28"/>
              </w:rPr>
              <w:t>□</w:t>
            </w:r>
            <w:r w:rsidRPr="00EC0186">
              <w:rPr>
                <w:rFonts w:ascii="仿宋" w:eastAsia="仿宋" w:hAnsi="仿宋" w:hint="eastAsia"/>
                <w:color w:val="000000" w:themeColor="text1"/>
                <w:sz w:val="28"/>
                <w:szCs w:val="28"/>
              </w:rPr>
              <w:t>现场参观</w:t>
            </w:r>
            <w:r w:rsidRPr="00EC0186">
              <w:rPr>
                <w:rFonts w:ascii="仿宋" w:eastAsia="仿宋" w:hAnsi="仿宋" w:hint="eastAsia"/>
                <w:bCs/>
                <w:iCs/>
                <w:color w:val="000000" w:themeColor="text1"/>
                <w:sz w:val="28"/>
                <w:szCs w:val="28"/>
              </w:rPr>
              <w:tab/>
            </w:r>
            <w:r w:rsidR="00FD142E" w:rsidRPr="00EC0186">
              <w:rPr>
                <w:rFonts w:ascii="仿宋" w:eastAsia="仿宋" w:hAnsi="仿宋" w:hint="eastAsia"/>
                <w:bCs/>
                <w:iCs/>
                <w:color w:val="000000" w:themeColor="text1"/>
                <w:sz w:val="28"/>
                <w:szCs w:val="28"/>
              </w:rPr>
              <w:t>□</w:t>
            </w:r>
            <w:r w:rsidR="00FD142E" w:rsidRPr="00EC0186">
              <w:rPr>
                <w:rFonts w:ascii="仿宋" w:eastAsia="仿宋" w:hAnsi="仿宋" w:hint="eastAsia"/>
                <w:color w:val="000000" w:themeColor="text1"/>
                <w:sz w:val="28"/>
                <w:szCs w:val="28"/>
              </w:rPr>
              <w:t>其他（</w:t>
            </w:r>
            <w:r w:rsidR="00FD142E" w:rsidRPr="00EC0186">
              <w:rPr>
                <w:rFonts w:ascii="仿宋" w:eastAsia="仿宋" w:hAnsi="仿宋" w:hint="eastAsia"/>
                <w:color w:val="000000" w:themeColor="text1"/>
                <w:sz w:val="28"/>
                <w:szCs w:val="28"/>
                <w:u w:val="single"/>
              </w:rPr>
              <w:t>需文字说明</w:t>
            </w:r>
            <w:r w:rsidR="00FD142E" w:rsidRPr="00EC0186">
              <w:rPr>
                <w:rFonts w:ascii="仿宋" w:eastAsia="仿宋" w:hAnsi="仿宋" w:hint="eastAsia"/>
                <w:color w:val="000000" w:themeColor="text1"/>
                <w:sz w:val="28"/>
                <w:szCs w:val="28"/>
              </w:rPr>
              <w:t>）</w:t>
            </w:r>
          </w:p>
        </w:tc>
      </w:tr>
      <w:tr w:rsidR="009D2DBF" w:rsidRPr="00EC0186" w14:paraId="4F448C7E" w14:textId="77777777" w:rsidTr="00A9640E">
        <w:trPr>
          <w:trHeight w:val="508"/>
          <w:jc w:val="center"/>
        </w:trPr>
        <w:tc>
          <w:tcPr>
            <w:tcW w:w="2263" w:type="dxa"/>
            <w:tcBorders>
              <w:top w:val="single" w:sz="4" w:space="0" w:color="auto"/>
              <w:left w:val="single" w:sz="4" w:space="0" w:color="auto"/>
              <w:bottom w:val="single" w:sz="4" w:space="0" w:color="auto"/>
              <w:right w:val="single" w:sz="4" w:space="0" w:color="auto"/>
            </w:tcBorders>
            <w:vAlign w:val="center"/>
          </w:tcPr>
          <w:p w14:paraId="274B2E7C" w14:textId="77777777" w:rsidR="00032471" w:rsidRPr="00EC0186" w:rsidRDefault="00032471" w:rsidP="00936241">
            <w:pPr>
              <w:spacing w:line="500" w:lineRule="exact"/>
              <w:jc w:val="center"/>
              <w:rPr>
                <w:rFonts w:ascii="仿宋" w:eastAsia="仿宋" w:hAnsi="仿宋"/>
                <w:bCs/>
                <w:iCs/>
                <w:color w:val="000000" w:themeColor="text1"/>
                <w:sz w:val="28"/>
                <w:szCs w:val="28"/>
              </w:rPr>
            </w:pPr>
            <w:r w:rsidRPr="00EC0186">
              <w:rPr>
                <w:rFonts w:ascii="仿宋" w:eastAsia="仿宋" w:hAnsi="仿宋" w:hint="eastAsia"/>
                <w:bCs/>
                <w:iCs/>
                <w:color w:val="000000" w:themeColor="text1"/>
                <w:sz w:val="28"/>
                <w:szCs w:val="28"/>
              </w:rPr>
              <w:t>参与单位名称</w:t>
            </w:r>
          </w:p>
        </w:tc>
        <w:tc>
          <w:tcPr>
            <w:tcW w:w="7371" w:type="dxa"/>
            <w:tcBorders>
              <w:top w:val="single" w:sz="4" w:space="0" w:color="auto"/>
              <w:left w:val="single" w:sz="4" w:space="0" w:color="auto"/>
              <w:bottom w:val="single" w:sz="4" w:space="0" w:color="auto"/>
              <w:right w:val="single" w:sz="4" w:space="0" w:color="auto"/>
            </w:tcBorders>
            <w:vAlign w:val="center"/>
          </w:tcPr>
          <w:p w14:paraId="7E94D098" w14:textId="77777777" w:rsidR="008519D0" w:rsidRDefault="00FD0F28" w:rsidP="00A95FEE">
            <w:pPr>
              <w:spacing w:line="400" w:lineRule="exact"/>
              <w:rPr>
                <w:rFonts w:ascii="仿宋" w:eastAsia="仿宋" w:hAnsi="仿宋"/>
                <w:color w:val="000000" w:themeColor="text1"/>
                <w:sz w:val="28"/>
                <w:szCs w:val="28"/>
              </w:rPr>
            </w:pPr>
            <w:r w:rsidRPr="00FD0F28">
              <w:rPr>
                <w:rFonts w:ascii="仿宋" w:eastAsia="仿宋" w:hAnsi="仿宋" w:hint="eastAsia"/>
                <w:color w:val="000000" w:themeColor="text1"/>
                <w:sz w:val="28"/>
                <w:szCs w:val="28"/>
              </w:rPr>
              <w:t>北京知盈投管</w:t>
            </w:r>
            <w:r>
              <w:rPr>
                <w:rFonts w:ascii="仿宋" w:eastAsia="仿宋" w:hAnsi="仿宋" w:hint="eastAsia"/>
                <w:color w:val="000000" w:themeColor="text1"/>
                <w:sz w:val="28"/>
                <w:szCs w:val="28"/>
              </w:rPr>
              <w:t>：</w:t>
            </w:r>
            <w:r w:rsidRPr="00FD0F28">
              <w:rPr>
                <w:rFonts w:ascii="仿宋" w:eastAsia="仿宋" w:hAnsi="仿宋" w:hint="eastAsia"/>
                <w:color w:val="000000" w:themeColor="text1"/>
                <w:sz w:val="28"/>
                <w:szCs w:val="28"/>
              </w:rPr>
              <w:t>张严冬</w:t>
            </w:r>
            <w:r>
              <w:rPr>
                <w:rFonts w:ascii="仿宋" w:eastAsia="仿宋" w:hAnsi="仿宋" w:hint="eastAsia"/>
                <w:color w:val="000000" w:themeColor="text1"/>
                <w:sz w:val="28"/>
                <w:szCs w:val="28"/>
              </w:rPr>
              <w:t>；</w:t>
            </w:r>
            <w:r w:rsidRPr="00FD0F28">
              <w:rPr>
                <w:rFonts w:ascii="仿宋" w:eastAsia="仿宋" w:hAnsi="仿宋" w:hint="eastAsia"/>
                <w:color w:val="000000" w:themeColor="text1"/>
                <w:sz w:val="28"/>
                <w:szCs w:val="28"/>
              </w:rPr>
              <w:t>博笃投资</w:t>
            </w:r>
            <w:r w:rsidR="00A95FEE">
              <w:rPr>
                <w:rFonts w:ascii="仿宋" w:eastAsia="仿宋" w:hAnsi="仿宋" w:hint="eastAsia"/>
                <w:color w:val="000000" w:themeColor="text1"/>
                <w:sz w:val="28"/>
                <w:szCs w:val="28"/>
              </w:rPr>
              <w:t>：</w:t>
            </w:r>
            <w:r w:rsidRPr="00FD0F28">
              <w:rPr>
                <w:rFonts w:ascii="仿宋" w:eastAsia="仿宋" w:hAnsi="仿宋" w:hint="eastAsia"/>
                <w:color w:val="000000" w:themeColor="text1"/>
                <w:sz w:val="28"/>
                <w:szCs w:val="28"/>
              </w:rPr>
              <w:t>叶秉喜</w:t>
            </w:r>
            <w:r w:rsidR="00A95FEE">
              <w:rPr>
                <w:rFonts w:ascii="仿宋" w:eastAsia="仿宋" w:hAnsi="仿宋" w:hint="eastAsia"/>
                <w:color w:val="000000" w:themeColor="text1"/>
                <w:sz w:val="28"/>
                <w:szCs w:val="28"/>
              </w:rPr>
              <w:t>；</w:t>
            </w:r>
          </w:p>
          <w:p w14:paraId="344A7BCC" w14:textId="77777777" w:rsidR="008519D0" w:rsidRDefault="00FD0F28" w:rsidP="00A95FEE">
            <w:pPr>
              <w:spacing w:line="400" w:lineRule="exact"/>
              <w:rPr>
                <w:rFonts w:ascii="仿宋" w:eastAsia="仿宋" w:hAnsi="仿宋"/>
                <w:color w:val="000000" w:themeColor="text1"/>
                <w:sz w:val="28"/>
                <w:szCs w:val="28"/>
              </w:rPr>
            </w:pPr>
            <w:r w:rsidRPr="00FD0F28">
              <w:rPr>
                <w:rFonts w:ascii="仿宋" w:eastAsia="仿宋" w:hAnsi="仿宋" w:hint="eastAsia"/>
                <w:color w:val="000000" w:themeColor="text1"/>
                <w:sz w:val="28"/>
                <w:szCs w:val="28"/>
              </w:rPr>
              <w:t>博时基金</w:t>
            </w:r>
            <w:r w:rsidR="00A95FEE">
              <w:rPr>
                <w:rFonts w:ascii="仿宋" w:eastAsia="仿宋" w:hAnsi="仿宋" w:hint="eastAsia"/>
                <w:color w:val="000000" w:themeColor="text1"/>
                <w:sz w:val="28"/>
                <w:szCs w:val="28"/>
              </w:rPr>
              <w:t>：</w:t>
            </w:r>
            <w:r w:rsidRPr="00FD0F28">
              <w:rPr>
                <w:rFonts w:ascii="仿宋" w:eastAsia="仿宋" w:hAnsi="仿宋" w:hint="eastAsia"/>
                <w:color w:val="000000" w:themeColor="text1"/>
                <w:sz w:val="28"/>
                <w:szCs w:val="28"/>
              </w:rPr>
              <w:t>赵易</w:t>
            </w:r>
            <w:r w:rsidR="00A95FEE">
              <w:rPr>
                <w:rFonts w:ascii="仿宋" w:eastAsia="仿宋" w:hAnsi="仿宋" w:hint="eastAsia"/>
                <w:color w:val="000000" w:themeColor="text1"/>
                <w:sz w:val="28"/>
                <w:szCs w:val="28"/>
              </w:rPr>
              <w:t>、</w:t>
            </w:r>
            <w:r w:rsidR="00A95FEE" w:rsidRPr="00FD0F28">
              <w:rPr>
                <w:rFonts w:ascii="仿宋" w:eastAsia="仿宋" w:hAnsi="仿宋" w:hint="eastAsia"/>
                <w:color w:val="000000" w:themeColor="text1"/>
                <w:sz w:val="28"/>
                <w:szCs w:val="28"/>
              </w:rPr>
              <w:t>王乐琛</w:t>
            </w:r>
            <w:r w:rsidR="00A95FEE">
              <w:rPr>
                <w:rFonts w:ascii="仿宋" w:eastAsia="仿宋" w:hAnsi="仿宋" w:hint="eastAsia"/>
                <w:color w:val="000000" w:themeColor="text1"/>
                <w:sz w:val="28"/>
                <w:szCs w:val="28"/>
              </w:rPr>
              <w:t>、</w:t>
            </w:r>
            <w:r w:rsidR="00A95FEE" w:rsidRPr="00FD0F28">
              <w:rPr>
                <w:rFonts w:ascii="仿宋" w:eastAsia="仿宋" w:hAnsi="仿宋" w:hint="eastAsia"/>
                <w:color w:val="000000" w:themeColor="text1"/>
                <w:sz w:val="28"/>
                <w:szCs w:val="28"/>
              </w:rPr>
              <w:t>郭晓林</w:t>
            </w:r>
            <w:r w:rsidR="00A95FEE">
              <w:rPr>
                <w:rFonts w:ascii="仿宋" w:eastAsia="仿宋" w:hAnsi="仿宋" w:hint="eastAsia"/>
                <w:color w:val="000000" w:themeColor="text1"/>
                <w:sz w:val="28"/>
                <w:szCs w:val="28"/>
              </w:rPr>
              <w:t>；</w:t>
            </w:r>
          </w:p>
          <w:p w14:paraId="39CFA8B8" w14:textId="77777777" w:rsidR="008519D0" w:rsidRDefault="00FD0F28" w:rsidP="00A95FEE">
            <w:pPr>
              <w:spacing w:line="400" w:lineRule="exact"/>
              <w:rPr>
                <w:rFonts w:ascii="仿宋" w:eastAsia="仿宋" w:hAnsi="仿宋"/>
                <w:color w:val="000000" w:themeColor="text1"/>
                <w:sz w:val="28"/>
                <w:szCs w:val="28"/>
              </w:rPr>
            </w:pPr>
            <w:r w:rsidRPr="00FD0F28">
              <w:rPr>
                <w:rFonts w:ascii="仿宋" w:eastAsia="仿宋" w:hAnsi="仿宋" w:hint="eastAsia"/>
                <w:color w:val="000000" w:themeColor="text1"/>
                <w:sz w:val="28"/>
                <w:szCs w:val="28"/>
              </w:rPr>
              <w:t>财通资管</w:t>
            </w:r>
            <w:r w:rsidR="00A95FEE">
              <w:rPr>
                <w:rFonts w:ascii="仿宋" w:eastAsia="仿宋" w:hAnsi="仿宋" w:hint="eastAsia"/>
                <w:color w:val="000000" w:themeColor="text1"/>
                <w:sz w:val="28"/>
                <w:szCs w:val="28"/>
              </w:rPr>
              <w:t>：</w:t>
            </w:r>
            <w:r w:rsidRPr="00FD0F28">
              <w:rPr>
                <w:rFonts w:ascii="仿宋" w:eastAsia="仿宋" w:hAnsi="仿宋" w:hint="eastAsia"/>
                <w:color w:val="000000" w:themeColor="text1"/>
                <w:sz w:val="28"/>
                <w:szCs w:val="28"/>
              </w:rPr>
              <w:t>李晶</w:t>
            </w:r>
            <w:r w:rsidR="00A95FEE">
              <w:rPr>
                <w:rFonts w:ascii="仿宋" w:eastAsia="仿宋" w:hAnsi="仿宋" w:hint="eastAsia"/>
                <w:color w:val="000000" w:themeColor="text1"/>
                <w:sz w:val="28"/>
                <w:szCs w:val="28"/>
              </w:rPr>
              <w:t>；</w:t>
            </w:r>
            <w:r w:rsidRPr="00FD0F28">
              <w:rPr>
                <w:rFonts w:ascii="仿宋" w:eastAsia="仿宋" w:hAnsi="仿宋" w:hint="eastAsia"/>
                <w:color w:val="000000" w:themeColor="text1"/>
                <w:sz w:val="28"/>
                <w:szCs w:val="28"/>
              </w:rPr>
              <w:t>辰翔投资</w:t>
            </w:r>
            <w:r w:rsidR="00A95FEE">
              <w:rPr>
                <w:rFonts w:ascii="仿宋" w:eastAsia="仿宋" w:hAnsi="仿宋" w:hint="eastAsia"/>
                <w:color w:val="000000" w:themeColor="text1"/>
                <w:sz w:val="28"/>
                <w:szCs w:val="28"/>
              </w:rPr>
              <w:t>：</w:t>
            </w:r>
            <w:r w:rsidRPr="00FD0F28">
              <w:rPr>
                <w:rFonts w:ascii="仿宋" w:eastAsia="仿宋" w:hAnsi="仿宋" w:hint="eastAsia"/>
                <w:color w:val="000000" w:themeColor="text1"/>
                <w:sz w:val="28"/>
                <w:szCs w:val="28"/>
              </w:rPr>
              <w:t>石佳艺</w:t>
            </w:r>
            <w:r w:rsidR="00A95FEE">
              <w:rPr>
                <w:rFonts w:ascii="仿宋" w:eastAsia="仿宋" w:hAnsi="仿宋" w:hint="eastAsia"/>
                <w:color w:val="000000" w:themeColor="text1"/>
                <w:sz w:val="28"/>
                <w:szCs w:val="28"/>
              </w:rPr>
              <w:t>；</w:t>
            </w:r>
          </w:p>
          <w:p w14:paraId="053BC061" w14:textId="77777777" w:rsidR="008519D0" w:rsidRDefault="00FD0F28" w:rsidP="00A95FEE">
            <w:pPr>
              <w:spacing w:line="400" w:lineRule="exact"/>
              <w:rPr>
                <w:rFonts w:ascii="仿宋" w:eastAsia="仿宋" w:hAnsi="仿宋"/>
                <w:color w:val="000000" w:themeColor="text1"/>
                <w:sz w:val="28"/>
                <w:szCs w:val="28"/>
              </w:rPr>
            </w:pPr>
            <w:r w:rsidRPr="00FD0F28">
              <w:rPr>
                <w:rFonts w:ascii="仿宋" w:eastAsia="仿宋" w:hAnsi="仿宋" w:hint="eastAsia"/>
                <w:color w:val="000000" w:themeColor="text1"/>
                <w:sz w:val="28"/>
                <w:szCs w:val="28"/>
              </w:rPr>
              <w:t>创金合信基金</w:t>
            </w:r>
            <w:r w:rsidR="00A95FEE">
              <w:rPr>
                <w:rFonts w:ascii="仿宋" w:eastAsia="仿宋" w:hAnsi="仿宋" w:hint="eastAsia"/>
                <w:color w:val="000000" w:themeColor="text1"/>
                <w:sz w:val="28"/>
                <w:szCs w:val="28"/>
              </w:rPr>
              <w:t>：</w:t>
            </w:r>
            <w:r w:rsidRPr="00FD0F28">
              <w:rPr>
                <w:rFonts w:ascii="仿宋" w:eastAsia="仿宋" w:hAnsi="仿宋" w:hint="eastAsia"/>
                <w:color w:val="000000" w:themeColor="text1"/>
                <w:sz w:val="28"/>
                <w:szCs w:val="28"/>
              </w:rPr>
              <w:t>郑泽滨</w:t>
            </w:r>
            <w:r w:rsidR="00A95FEE">
              <w:rPr>
                <w:rFonts w:ascii="仿宋" w:eastAsia="仿宋" w:hAnsi="仿宋" w:hint="eastAsia"/>
                <w:color w:val="000000" w:themeColor="text1"/>
                <w:sz w:val="28"/>
                <w:szCs w:val="28"/>
              </w:rPr>
              <w:t>、</w:t>
            </w:r>
            <w:r w:rsidR="00A95FEE" w:rsidRPr="00FD0F28">
              <w:rPr>
                <w:rFonts w:ascii="仿宋" w:eastAsia="仿宋" w:hAnsi="仿宋" w:hint="eastAsia"/>
                <w:color w:val="000000" w:themeColor="text1"/>
                <w:sz w:val="28"/>
                <w:szCs w:val="28"/>
              </w:rPr>
              <w:t>寸思敏</w:t>
            </w:r>
            <w:r w:rsidR="00A95FEE">
              <w:rPr>
                <w:rFonts w:ascii="仿宋" w:eastAsia="仿宋" w:hAnsi="仿宋" w:hint="eastAsia"/>
                <w:color w:val="000000" w:themeColor="text1"/>
                <w:sz w:val="28"/>
                <w:szCs w:val="28"/>
              </w:rPr>
              <w:t>、</w:t>
            </w:r>
            <w:r w:rsidR="00A95FEE" w:rsidRPr="00FD0F28">
              <w:rPr>
                <w:rFonts w:ascii="仿宋" w:eastAsia="仿宋" w:hAnsi="仿宋" w:hint="eastAsia"/>
                <w:color w:val="000000" w:themeColor="text1"/>
                <w:sz w:val="28"/>
                <w:szCs w:val="28"/>
              </w:rPr>
              <w:t>周志敏</w:t>
            </w:r>
            <w:r w:rsidR="00A95FEE">
              <w:rPr>
                <w:rFonts w:ascii="仿宋" w:eastAsia="仿宋" w:hAnsi="仿宋" w:hint="eastAsia"/>
                <w:color w:val="000000" w:themeColor="text1"/>
                <w:sz w:val="28"/>
                <w:szCs w:val="28"/>
              </w:rPr>
              <w:t>；</w:t>
            </w:r>
          </w:p>
          <w:p w14:paraId="75882234" w14:textId="77777777" w:rsidR="008519D0" w:rsidRDefault="00FD0F28" w:rsidP="00A95FEE">
            <w:pPr>
              <w:spacing w:line="400" w:lineRule="exact"/>
              <w:rPr>
                <w:rFonts w:ascii="仿宋" w:eastAsia="仿宋" w:hAnsi="仿宋"/>
                <w:color w:val="000000" w:themeColor="text1"/>
                <w:sz w:val="28"/>
                <w:szCs w:val="28"/>
              </w:rPr>
            </w:pPr>
            <w:r w:rsidRPr="00FD0F28">
              <w:rPr>
                <w:rFonts w:ascii="仿宋" w:eastAsia="仿宋" w:hAnsi="仿宋" w:hint="eastAsia"/>
                <w:color w:val="000000" w:themeColor="text1"/>
                <w:sz w:val="28"/>
                <w:szCs w:val="28"/>
              </w:rPr>
              <w:t>淳厚基金</w:t>
            </w:r>
            <w:r w:rsidR="00A95FEE">
              <w:rPr>
                <w:rFonts w:ascii="仿宋" w:eastAsia="仿宋" w:hAnsi="仿宋" w:hint="eastAsia"/>
                <w:color w:val="000000" w:themeColor="text1"/>
                <w:sz w:val="28"/>
                <w:szCs w:val="28"/>
              </w:rPr>
              <w:t>：</w:t>
            </w:r>
            <w:r w:rsidRPr="00FD0F28">
              <w:rPr>
                <w:rFonts w:ascii="仿宋" w:eastAsia="仿宋" w:hAnsi="仿宋" w:hint="eastAsia"/>
                <w:color w:val="000000" w:themeColor="text1"/>
                <w:sz w:val="28"/>
                <w:szCs w:val="28"/>
              </w:rPr>
              <w:t>谭啸风</w:t>
            </w:r>
            <w:r w:rsidR="00A95FEE">
              <w:rPr>
                <w:rFonts w:ascii="仿宋" w:eastAsia="仿宋" w:hAnsi="仿宋" w:hint="eastAsia"/>
                <w:color w:val="000000" w:themeColor="text1"/>
                <w:sz w:val="28"/>
                <w:szCs w:val="28"/>
              </w:rPr>
              <w:t>；</w:t>
            </w:r>
            <w:r w:rsidRPr="00FD0F28">
              <w:rPr>
                <w:rFonts w:ascii="仿宋" w:eastAsia="仿宋" w:hAnsi="仿宋" w:hint="eastAsia"/>
                <w:color w:val="000000" w:themeColor="text1"/>
                <w:sz w:val="28"/>
                <w:szCs w:val="28"/>
              </w:rPr>
              <w:t>慈阳投资</w:t>
            </w:r>
            <w:r w:rsidR="00A95FEE">
              <w:rPr>
                <w:rFonts w:ascii="仿宋" w:eastAsia="仿宋" w:hAnsi="仿宋" w:hint="eastAsia"/>
                <w:color w:val="000000" w:themeColor="text1"/>
                <w:sz w:val="28"/>
                <w:szCs w:val="28"/>
              </w:rPr>
              <w:t>：</w:t>
            </w:r>
            <w:r w:rsidRPr="00FD0F28">
              <w:rPr>
                <w:rFonts w:ascii="仿宋" w:eastAsia="仿宋" w:hAnsi="仿宋" w:hint="eastAsia"/>
                <w:color w:val="000000" w:themeColor="text1"/>
                <w:sz w:val="28"/>
                <w:szCs w:val="28"/>
              </w:rPr>
              <w:t>宋伟明</w:t>
            </w:r>
            <w:r w:rsidR="00A95FEE">
              <w:rPr>
                <w:rFonts w:ascii="仿宋" w:eastAsia="仿宋" w:hAnsi="仿宋" w:hint="eastAsia"/>
                <w:color w:val="000000" w:themeColor="text1"/>
                <w:sz w:val="28"/>
                <w:szCs w:val="28"/>
              </w:rPr>
              <w:t>；</w:t>
            </w:r>
            <w:r w:rsidRPr="00FD0F28">
              <w:rPr>
                <w:rFonts w:ascii="仿宋" w:eastAsia="仿宋" w:hAnsi="仿宋" w:hint="eastAsia"/>
                <w:color w:val="000000" w:themeColor="text1"/>
                <w:sz w:val="28"/>
                <w:szCs w:val="28"/>
              </w:rPr>
              <w:t>大家资产</w:t>
            </w:r>
            <w:r w:rsidR="00A95FEE">
              <w:rPr>
                <w:rFonts w:ascii="仿宋" w:eastAsia="仿宋" w:hAnsi="仿宋" w:hint="eastAsia"/>
                <w:color w:val="000000" w:themeColor="text1"/>
                <w:sz w:val="28"/>
                <w:szCs w:val="28"/>
              </w:rPr>
              <w:t>：</w:t>
            </w:r>
            <w:r w:rsidRPr="00FD0F28">
              <w:rPr>
                <w:rFonts w:ascii="仿宋" w:eastAsia="仿宋" w:hAnsi="仿宋" w:hint="eastAsia"/>
                <w:color w:val="000000" w:themeColor="text1"/>
                <w:sz w:val="28"/>
                <w:szCs w:val="28"/>
              </w:rPr>
              <w:t>范明月</w:t>
            </w:r>
            <w:r w:rsidR="00A95FEE">
              <w:rPr>
                <w:rFonts w:ascii="仿宋" w:eastAsia="仿宋" w:hAnsi="仿宋" w:hint="eastAsia"/>
                <w:color w:val="000000" w:themeColor="text1"/>
                <w:sz w:val="28"/>
                <w:szCs w:val="28"/>
              </w:rPr>
              <w:t>；</w:t>
            </w:r>
            <w:r w:rsidRPr="00FD0F28">
              <w:rPr>
                <w:rFonts w:ascii="仿宋" w:eastAsia="仿宋" w:hAnsi="仿宋" w:hint="eastAsia"/>
                <w:color w:val="000000" w:themeColor="text1"/>
                <w:sz w:val="28"/>
                <w:szCs w:val="28"/>
              </w:rPr>
              <w:t>丹羿投资</w:t>
            </w:r>
            <w:r w:rsidR="00A95FEE">
              <w:rPr>
                <w:rFonts w:ascii="仿宋" w:eastAsia="仿宋" w:hAnsi="仿宋" w:hint="eastAsia"/>
                <w:color w:val="000000" w:themeColor="text1"/>
                <w:sz w:val="28"/>
                <w:szCs w:val="28"/>
              </w:rPr>
              <w:t>：</w:t>
            </w:r>
            <w:r w:rsidRPr="00FD0F28">
              <w:rPr>
                <w:rFonts w:ascii="仿宋" w:eastAsia="仿宋" w:hAnsi="仿宋" w:hint="eastAsia"/>
                <w:color w:val="000000" w:themeColor="text1"/>
                <w:sz w:val="28"/>
                <w:szCs w:val="28"/>
              </w:rPr>
              <w:t>高若辰</w:t>
            </w:r>
            <w:r w:rsidR="00A95FEE">
              <w:rPr>
                <w:rFonts w:ascii="仿宋" w:eastAsia="仿宋" w:hAnsi="仿宋" w:hint="eastAsia"/>
                <w:color w:val="000000" w:themeColor="text1"/>
                <w:sz w:val="28"/>
                <w:szCs w:val="28"/>
              </w:rPr>
              <w:t>、</w:t>
            </w:r>
            <w:r w:rsidR="00A95FEE" w:rsidRPr="00FD0F28">
              <w:rPr>
                <w:rFonts w:ascii="仿宋" w:eastAsia="仿宋" w:hAnsi="仿宋" w:hint="eastAsia"/>
                <w:color w:val="000000" w:themeColor="text1"/>
                <w:sz w:val="28"/>
                <w:szCs w:val="28"/>
              </w:rPr>
              <w:t>龚海刚</w:t>
            </w:r>
            <w:r w:rsidR="00A95FEE">
              <w:rPr>
                <w:rFonts w:ascii="仿宋" w:eastAsia="仿宋" w:hAnsi="仿宋" w:hint="eastAsia"/>
                <w:color w:val="000000" w:themeColor="text1"/>
                <w:sz w:val="28"/>
                <w:szCs w:val="28"/>
              </w:rPr>
              <w:t>；</w:t>
            </w:r>
            <w:r w:rsidRPr="00FD0F28">
              <w:rPr>
                <w:rFonts w:ascii="仿宋" w:eastAsia="仿宋" w:hAnsi="仿宋" w:hint="eastAsia"/>
                <w:color w:val="000000" w:themeColor="text1"/>
                <w:sz w:val="28"/>
                <w:szCs w:val="28"/>
              </w:rPr>
              <w:t>德邦基金</w:t>
            </w:r>
            <w:r w:rsidR="00A95FEE">
              <w:rPr>
                <w:rFonts w:ascii="仿宋" w:eastAsia="仿宋" w:hAnsi="仿宋" w:hint="eastAsia"/>
                <w:color w:val="000000" w:themeColor="text1"/>
                <w:sz w:val="28"/>
                <w:szCs w:val="28"/>
              </w:rPr>
              <w:t>：</w:t>
            </w:r>
            <w:r w:rsidRPr="00FD0F28">
              <w:rPr>
                <w:rFonts w:ascii="仿宋" w:eastAsia="仿宋" w:hAnsi="仿宋" w:hint="eastAsia"/>
                <w:color w:val="000000" w:themeColor="text1"/>
                <w:sz w:val="28"/>
                <w:szCs w:val="28"/>
              </w:rPr>
              <w:t>王乐琛</w:t>
            </w:r>
            <w:r w:rsidR="00A95FEE">
              <w:rPr>
                <w:rFonts w:ascii="仿宋" w:eastAsia="仿宋" w:hAnsi="仿宋" w:hint="eastAsia"/>
                <w:color w:val="000000" w:themeColor="text1"/>
                <w:sz w:val="28"/>
                <w:szCs w:val="28"/>
              </w:rPr>
              <w:t>；</w:t>
            </w:r>
          </w:p>
          <w:p w14:paraId="2E8EDD89" w14:textId="77777777" w:rsidR="008519D0" w:rsidRDefault="00FD0F28" w:rsidP="00A95FEE">
            <w:pPr>
              <w:spacing w:line="400" w:lineRule="exact"/>
              <w:rPr>
                <w:rFonts w:ascii="仿宋" w:eastAsia="仿宋" w:hAnsi="仿宋"/>
                <w:color w:val="000000" w:themeColor="text1"/>
                <w:sz w:val="28"/>
                <w:szCs w:val="28"/>
              </w:rPr>
            </w:pPr>
            <w:r w:rsidRPr="00FD0F28">
              <w:rPr>
                <w:rFonts w:ascii="仿宋" w:eastAsia="仿宋" w:hAnsi="仿宋" w:hint="eastAsia"/>
                <w:color w:val="000000" w:themeColor="text1"/>
                <w:sz w:val="28"/>
                <w:szCs w:val="28"/>
              </w:rPr>
              <w:t>东方证券</w:t>
            </w:r>
            <w:r w:rsidR="00A95FEE">
              <w:rPr>
                <w:rFonts w:ascii="仿宋" w:eastAsia="仿宋" w:hAnsi="仿宋" w:hint="eastAsia"/>
                <w:color w:val="000000" w:themeColor="text1"/>
                <w:sz w:val="28"/>
                <w:szCs w:val="28"/>
              </w:rPr>
              <w:t>：</w:t>
            </w:r>
            <w:r w:rsidRPr="00FD0F28">
              <w:rPr>
                <w:rFonts w:ascii="仿宋" w:eastAsia="仿宋" w:hAnsi="仿宋" w:hint="eastAsia"/>
                <w:color w:val="000000" w:themeColor="text1"/>
                <w:sz w:val="28"/>
                <w:szCs w:val="28"/>
              </w:rPr>
              <w:t>沈高翔</w:t>
            </w:r>
            <w:r w:rsidR="00A95FEE">
              <w:rPr>
                <w:rFonts w:ascii="仿宋" w:eastAsia="仿宋" w:hAnsi="仿宋" w:hint="eastAsia"/>
                <w:color w:val="000000" w:themeColor="text1"/>
                <w:sz w:val="28"/>
                <w:szCs w:val="28"/>
              </w:rPr>
              <w:t>；</w:t>
            </w:r>
            <w:r w:rsidRPr="00FD0F28">
              <w:rPr>
                <w:rFonts w:ascii="仿宋" w:eastAsia="仿宋" w:hAnsi="仿宋" w:hint="eastAsia"/>
                <w:color w:val="000000" w:themeColor="text1"/>
                <w:sz w:val="28"/>
                <w:szCs w:val="28"/>
              </w:rPr>
              <w:t>东证资管</w:t>
            </w:r>
            <w:r w:rsidR="00A95FEE">
              <w:rPr>
                <w:rFonts w:ascii="仿宋" w:eastAsia="仿宋" w:hAnsi="仿宋" w:hint="eastAsia"/>
                <w:color w:val="000000" w:themeColor="text1"/>
                <w:sz w:val="28"/>
                <w:szCs w:val="28"/>
              </w:rPr>
              <w:t>：</w:t>
            </w:r>
            <w:r w:rsidRPr="00FD0F28">
              <w:rPr>
                <w:rFonts w:ascii="仿宋" w:eastAsia="仿宋" w:hAnsi="仿宋" w:hint="eastAsia"/>
                <w:color w:val="000000" w:themeColor="text1"/>
                <w:sz w:val="28"/>
                <w:szCs w:val="28"/>
              </w:rPr>
              <w:t>沈高翔</w:t>
            </w:r>
            <w:r w:rsidR="00A95FEE">
              <w:rPr>
                <w:rFonts w:ascii="仿宋" w:eastAsia="仿宋" w:hAnsi="仿宋" w:hint="eastAsia"/>
                <w:color w:val="000000" w:themeColor="text1"/>
                <w:sz w:val="28"/>
                <w:szCs w:val="28"/>
              </w:rPr>
              <w:t>、</w:t>
            </w:r>
            <w:r w:rsidR="00A95FEE" w:rsidRPr="00FD0F28">
              <w:rPr>
                <w:rFonts w:ascii="仿宋" w:eastAsia="仿宋" w:hAnsi="仿宋" w:hint="eastAsia"/>
                <w:color w:val="000000" w:themeColor="text1"/>
                <w:sz w:val="28"/>
                <w:szCs w:val="28"/>
              </w:rPr>
              <w:t>谢文超</w:t>
            </w:r>
            <w:r w:rsidR="00A95FEE">
              <w:rPr>
                <w:rFonts w:ascii="仿宋" w:eastAsia="仿宋" w:hAnsi="仿宋" w:hint="eastAsia"/>
                <w:color w:val="000000" w:themeColor="text1"/>
                <w:sz w:val="28"/>
                <w:szCs w:val="28"/>
              </w:rPr>
              <w:t>、</w:t>
            </w:r>
            <w:r w:rsidR="00A95FEE" w:rsidRPr="00FD0F28">
              <w:rPr>
                <w:rFonts w:ascii="仿宋" w:eastAsia="仿宋" w:hAnsi="仿宋" w:hint="eastAsia"/>
                <w:color w:val="000000" w:themeColor="text1"/>
                <w:sz w:val="28"/>
                <w:szCs w:val="28"/>
              </w:rPr>
              <w:t>李竞</w:t>
            </w:r>
            <w:r w:rsidR="00A95FEE">
              <w:rPr>
                <w:rFonts w:ascii="仿宋" w:eastAsia="仿宋" w:hAnsi="仿宋" w:hint="eastAsia"/>
                <w:color w:val="000000" w:themeColor="text1"/>
                <w:sz w:val="28"/>
                <w:szCs w:val="28"/>
              </w:rPr>
              <w:t>；</w:t>
            </w:r>
          </w:p>
          <w:p w14:paraId="545B32B8" w14:textId="77777777" w:rsidR="008519D0" w:rsidRDefault="00FD0F28" w:rsidP="00A95FEE">
            <w:pPr>
              <w:spacing w:line="400" w:lineRule="exact"/>
              <w:rPr>
                <w:rFonts w:ascii="仿宋" w:eastAsia="仿宋" w:hAnsi="仿宋"/>
                <w:color w:val="000000" w:themeColor="text1"/>
                <w:sz w:val="28"/>
                <w:szCs w:val="28"/>
              </w:rPr>
            </w:pPr>
            <w:r w:rsidRPr="00FD0F28">
              <w:rPr>
                <w:rFonts w:ascii="仿宋" w:eastAsia="仿宋" w:hAnsi="仿宋" w:hint="eastAsia"/>
                <w:color w:val="000000" w:themeColor="text1"/>
                <w:sz w:val="28"/>
                <w:szCs w:val="28"/>
              </w:rPr>
              <w:t>富国基金</w:t>
            </w:r>
            <w:r w:rsidR="00A95FEE">
              <w:rPr>
                <w:rFonts w:ascii="仿宋" w:eastAsia="仿宋" w:hAnsi="仿宋" w:hint="eastAsia"/>
                <w:color w:val="000000" w:themeColor="text1"/>
                <w:sz w:val="28"/>
                <w:szCs w:val="28"/>
              </w:rPr>
              <w:t>：</w:t>
            </w:r>
            <w:r w:rsidRPr="00FD0F28">
              <w:rPr>
                <w:rFonts w:ascii="仿宋" w:eastAsia="仿宋" w:hAnsi="仿宋" w:hint="eastAsia"/>
                <w:color w:val="000000" w:themeColor="text1"/>
                <w:sz w:val="28"/>
                <w:szCs w:val="28"/>
              </w:rPr>
              <w:t>方竹静</w:t>
            </w:r>
            <w:r w:rsidR="00A95FEE">
              <w:rPr>
                <w:rFonts w:ascii="仿宋" w:eastAsia="仿宋" w:hAnsi="仿宋" w:hint="eastAsia"/>
                <w:color w:val="000000" w:themeColor="text1"/>
                <w:sz w:val="28"/>
                <w:szCs w:val="28"/>
              </w:rPr>
              <w:t>、</w:t>
            </w:r>
            <w:r w:rsidR="00A95FEE" w:rsidRPr="00FD0F28">
              <w:rPr>
                <w:rFonts w:ascii="仿宋" w:eastAsia="仿宋" w:hAnsi="仿宋" w:hint="eastAsia"/>
                <w:color w:val="000000" w:themeColor="text1"/>
                <w:sz w:val="28"/>
                <w:szCs w:val="28"/>
              </w:rPr>
              <w:t>张峰</w:t>
            </w:r>
            <w:r w:rsidR="00A95FEE">
              <w:rPr>
                <w:rFonts w:ascii="仿宋" w:eastAsia="仿宋" w:hAnsi="仿宋" w:hint="eastAsia"/>
                <w:color w:val="000000" w:themeColor="text1"/>
                <w:sz w:val="28"/>
                <w:szCs w:val="28"/>
              </w:rPr>
              <w:t>、</w:t>
            </w:r>
            <w:r w:rsidR="00A95FEE" w:rsidRPr="00FD0F28">
              <w:rPr>
                <w:rFonts w:ascii="仿宋" w:eastAsia="仿宋" w:hAnsi="仿宋" w:hint="eastAsia"/>
                <w:color w:val="000000" w:themeColor="text1"/>
                <w:sz w:val="28"/>
                <w:szCs w:val="28"/>
              </w:rPr>
              <w:t>孙权</w:t>
            </w:r>
            <w:r w:rsidR="00A95FEE">
              <w:rPr>
                <w:rFonts w:ascii="仿宋" w:eastAsia="仿宋" w:hAnsi="仿宋" w:hint="eastAsia"/>
                <w:color w:val="000000" w:themeColor="text1"/>
                <w:sz w:val="28"/>
                <w:szCs w:val="28"/>
              </w:rPr>
              <w:t>、</w:t>
            </w:r>
            <w:r w:rsidR="00A95FEE" w:rsidRPr="00FD0F28">
              <w:rPr>
                <w:rFonts w:ascii="仿宋" w:eastAsia="仿宋" w:hAnsi="仿宋" w:hint="eastAsia"/>
                <w:color w:val="000000" w:themeColor="text1"/>
                <w:sz w:val="28"/>
                <w:szCs w:val="28"/>
              </w:rPr>
              <w:t>汪孟海</w:t>
            </w:r>
            <w:r w:rsidR="00A95FEE">
              <w:rPr>
                <w:rFonts w:ascii="仿宋" w:eastAsia="仿宋" w:hAnsi="仿宋" w:hint="eastAsia"/>
                <w:color w:val="000000" w:themeColor="text1"/>
                <w:sz w:val="28"/>
                <w:szCs w:val="28"/>
              </w:rPr>
              <w:t>；</w:t>
            </w:r>
          </w:p>
          <w:p w14:paraId="55AA9186" w14:textId="77777777" w:rsidR="008519D0" w:rsidRDefault="00885B29" w:rsidP="00A95FEE">
            <w:pPr>
              <w:spacing w:line="400" w:lineRule="exact"/>
              <w:rPr>
                <w:rFonts w:ascii="仿宋" w:eastAsia="仿宋" w:hAnsi="仿宋"/>
                <w:color w:val="000000" w:themeColor="text1"/>
                <w:sz w:val="28"/>
                <w:szCs w:val="28"/>
              </w:rPr>
            </w:pPr>
            <w:r w:rsidRPr="00885B29">
              <w:rPr>
                <w:rFonts w:ascii="仿宋" w:eastAsia="仿宋" w:hAnsi="仿宋" w:hint="eastAsia"/>
                <w:color w:val="000000" w:themeColor="text1"/>
                <w:sz w:val="28"/>
                <w:szCs w:val="28"/>
              </w:rPr>
              <w:t>工银瑞信</w:t>
            </w:r>
            <w:r>
              <w:rPr>
                <w:rFonts w:ascii="仿宋" w:eastAsia="仿宋" w:hAnsi="仿宋" w:hint="eastAsia"/>
                <w:color w:val="000000" w:themeColor="text1"/>
                <w:sz w:val="28"/>
                <w:szCs w:val="28"/>
              </w:rPr>
              <w:t>：</w:t>
            </w:r>
            <w:r w:rsidRPr="00885B29">
              <w:rPr>
                <w:rFonts w:ascii="仿宋" w:eastAsia="仿宋" w:hAnsi="仿宋" w:hint="eastAsia"/>
                <w:color w:val="000000" w:themeColor="text1"/>
                <w:sz w:val="28"/>
                <w:szCs w:val="28"/>
              </w:rPr>
              <w:t>赵建</w:t>
            </w:r>
            <w:r>
              <w:rPr>
                <w:rFonts w:ascii="仿宋" w:eastAsia="仿宋" w:hAnsi="仿宋" w:hint="eastAsia"/>
                <w:color w:val="000000" w:themeColor="text1"/>
                <w:sz w:val="28"/>
                <w:szCs w:val="28"/>
              </w:rPr>
              <w:t>；</w:t>
            </w:r>
            <w:r w:rsidRPr="00885B29">
              <w:rPr>
                <w:rFonts w:ascii="仿宋" w:eastAsia="仿宋" w:hAnsi="仿宋" w:hint="eastAsia"/>
                <w:color w:val="000000" w:themeColor="text1"/>
                <w:sz w:val="28"/>
                <w:szCs w:val="28"/>
              </w:rPr>
              <w:t>冠通期货</w:t>
            </w:r>
            <w:r>
              <w:rPr>
                <w:rFonts w:ascii="仿宋" w:eastAsia="仿宋" w:hAnsi="仿宋" w:hint="eastAsia"/>
                <w:color w:val="000000" w:themeColor="text1"/>
                <w:sz w:val="28"/>
                <w:szCs w:val="28"/>
              </w:rPr>
              <w:t>：</w:t>
            </w:r>
            <w:r w:rsidRPr="00885B29">
              <w:rPr>
                <w:rFonts w:ascii="仿宋" w:eastAsia="仿宋" w:hAnsi="仿宋" w:hint="eastAsia"/>
                <w:color w:val="000000" w:themeColor="text1"/>
                <w:sz w:val="28"/>
                <w:szCs w:val="28"/>
              </w:rPr>
              <w:t>赵琰</w:t>
            </w:r>
            <w:r>
              <w:rPr>
                <w:rFonts w:ascii="仿宋" w:eastAsia="仿宋" w:hAnsi="仿宋" w:hint="eastAsia"/>
                <w:color w:val="000000" w:themeColor="text1"/>
                <w:sz w:val="28"/>
                <w:szCs w:val="28"/>
              </w:rPr>
              <w:t>；</w:t>
            </w:r>
          </w:p>
          <w:p w14:paraId="379AD80B" w14:textId="77777777" w:rsidR="008519D0" w:rsidRDefault="00885B29" w:rsidP="00A95FEE">
            <w:pPr>
              <w:spacing w:line="400" w:lineRule="exact"/>
              <w:rPr>
                <w:rFonts w:ascii="仿宋" w:eastAsia="仿宋" w:hAnsi="仿宋"/>
                <w:color w:val="000000" w:themeColor="text1"/>
                <w:sz w:val="28"/>
                <w:szCs w:val="28"/>
              </w:rPr>
            </w:pPr>
            <w:r w:rsidRPr="00885B29">
              <w:rPr>
                <w:rFonts w:ascii="仿宋" w:eastAsia="仿宋" w:hAnsi="仿宋" w:hint="eastAsia"/>
                <w:color w:val="000000" w:themeColor="text1"/>
                <w:sz w:val="28"/>
                <w:szCs w:val="28"/>
              </w:rPr>
              <w:t>光大保德信基金</w:t>
            </w:r>
            <w:r>
              <w:rPr>
                <w:rFonts w:ascii="仿宋" w:eastAsia="仿宋" w:hAnsi="仿宋" w:hint="eastAsia"/>
                <w:color w:val="000000" w:themeColor="text1"/>
                <w:sz w:val="28"/>
                <w:szCs w:val="28"/>
              </w:rPr>
              <w:t>：</w:t>
            </w:r>
            <w:r w:rsidRPr="00885B29">
              <w:rPr>
                <w:rFonts w:ascii="仿宋" w:eastAsia="仿宋" w:hAnsi="仿宋" w:hint="eastAsia"/>
                <w:color w:val="000000" w:themeColor="text1"/>
                <w:sz w:val="28"/>
                <w:szCs w:val="28"/>
              </w:rPr>
              <w:t>唐钰蔚</w:t>
            </w:r>
            <w:r>
              <w:rPr>
                <w:rFonts w:ascii="仿宋" w:eastAsia="仿宋" w:hAnsi="仿宋" w:hint="eastAsia"/>
                <w:color w:val="000000" w:themeColor="text1"/>
                <w:sz w:val="28"/>
                <w:szCs w:val="28"/>
              </w:rPr>
              <w:t>；</w:t>
            </w:r>
            <w:r w:rsidRPr="00885B29">
              <w:rPr>
                <w:rFonts w:ascii="仿宋" w:eastAsia="仿宋" w:hAnsi="仿宋" w:hint="eastAsia"/>
                <w:color w:val="000000" w:themeColor="text1"/>
                <w:sz w:val="28"/>
                <w:szCs w:val="28"/>
              </w:rPr>
              <w:t>光大理财</w:t>
            </w:r>
            <w:r>
              <w:rPr>
                <w:rFonts w:ascii="仿宋" w:eastAsia="仿宋" w:hAnsi="仿宋" w:hint="eastAsia"/>
                <w:color w:val="000000" w:themeColor="text1"/>
                <w:sz w:val="28"/>
                <w:szCs w:val="28"/>
              </w:rPr>
              <w:t>：</w:t>
            </w:r>
            <w:r w:rsidRPr="00885B29">
              <w:rPr>
                <w:rFonts w:ascii="仿宋" w:eastAsia="仿宋" w:hAnsi="仿宋" w:hint="eastAsia"/>
                <w:color w:val="000000" w:themeColor="text1"/>
                <w:sz w:val="28"/>
                <w:szCs w:val="28"/>
              </w:rPr>
              <w:t>许浩琨</w:t>
            </w:r>
            <w:r>
              <w:rPr>
                <w:rFonts w:ascii="仿宋" w:eastAsia="仿宋" w:hAnsi="仿宋" w:hint="eastAsia"/>
                <w:color w:val="000000" w:themeColor="text1"/>
                <w:sz w:val="28"/>
                <w:szCs w:val="28"/>
              </w:rPr>
              <w:t>；</w:t>
            </w:r>
          </w:p>
          <w:p w14:paraId="35823F01" w14:textId="77777777" w:rsidR="008519D0" w:rsidRDefault="00885B29" w:rsidP="00A95FEE">
            <w:pPr>
              <w:spacing w:line="400" w:lineRule="exact"/>
              <w:rPr>
                <w:rFonts w:ascii="仿宋" w:eastAsia="仿宋" w:hAnsi="仿宋"/>
                <w:color w:val="000000" w:themeColor="text1"/>
                <w:sz w:val="28"/>
                <w:szCs w:val="28"/>
              </w:rPr>
            </w:pPr>
            <w:r w:rsidRPr="00885B29">
              <w:rPr>
                <w:rFonts w:ascii="仿宋" w:eastAsia="仿宋" w:hAnsi="仿宋" w:hint="eastAsia"/>
                <w:color w:val="000000" w:themeColor="text1"/>
                <w:sz w:val="28"/>
                <w:szCs w:val="28"/>
              </w:rPr>
              <w:t>光大证券</w:t>
            </w:r>
            <w:r>
              <w:rPr>
                <w:rFonts w:ascii="仿宋" w:eastAsia="仿宋" w:hAnsi="仿宋" w:hint="eastAsia"/>
                <w:color w:val="000000" w:themeColor="text1"/>
                <w:sz w:val="28"/>
                <w:szCs w:val="28"/>
              </w:rPr>
              <w:t>：</w:t>
            </w:r>
            <w:r w:rsidRPr="00885B29">
              <w:rPr>
                <w:rFonts w:ascii="仿宋" w:eastAsia="仿宋" w:hAnsi="仿宋" w:hint="eastAsia"/>
                <w:color w:val="000000" w:themeColor="text1"/>
                <w:sz w:val="28"/>
                <w:szCs w:val="28"/>
              </w:rPr>
              <w:t>陈峰</w:t>
            </w:r>
            <w:r>
              <w:rPr>
                <w:rFonts w:ascii="仿宋" w:eastAsia="仿宋" w:hAnsi="仿宋" w:hint="eastAsia"/>
                <w:color w:val="000000" w:themeColor="text1"/>
                <w:sz w:val="28"/>
                <w:szCs w:val="28"/>
              </w:rPr>
              <w:t>；</w:t>
            </w:r>
            <w:r w:rsidRPr="00885B29">
              <w:rPr>
                <w:rFonts w:ascii="仿宋" w:eastAsia="仿宋" w:hAnsi="仿宋" w:hint="eastAsia"/>
                <w:color w:val="000000" w:themeColor="text1"/>
                <w:sz w:val="28"/>
                <w:szCs w:val="28"/>
              </w:rPr>
              <w:t>光焱股权投资基金</w:t>
            </w:r>
            <w:r>
              <w:rPr>
                <w:rFonts w:ascii="仿宋" w:eastAsia="仿宋" w:hAnsi="仿宋" w:hint="eastAsia"/>
                <w:color w:val="000000" w:themeColor="text1"/>
                <w:sz w:val="28"/>
                <w:szCs w:val="28"/>
              </w:rPr>
              <w:t>：</w:t>
            </w:r>
            <w:r w:rsidRPr="00885B29">
              <w:rPr>
                <w:rFonts w:ascii="仿宋" w:eastAsia="仿宋" w:hAnsi="仿宋" w:hint="eastAsia"/>
                <w:color w:val="000000" w:themeColor="text1"/>
                <w:sz w:val="28"/>
                <w:szCs w:val="28"/>
              </w:rPr>
              <w:t>郁研</w:t>
            </w:r>
            <w:r>
              <w:rPr>
                <w:rFonts w:ascii="仿宋" w:eastAsia="仿宋" w:hAnsi="仿宋" w:hint="eastAsia"/>
                <w:color w:val="000000" w:themeColor="text1"/>
                <w:sz w:val="28"/>
                <w:szCs w:val="28"/>
              </w:rPr>
              <w:t>；</w:t>
            </w:r>
          </w:p>
          <w:p w14:paraId="09EA4FB0" w14:textId="77777777" w:rsidR="008519D0" w:rsidRDefault="00885B29" w:rsidP="00A95FEE">
            <w:pPr>
              <w:spacing w:line="400" w:lineRule="exact"/>
              <w:rPr>
                <w:rFonts w:ascii="仿宋" w:eastAsia="仿宋" w:hAnsi="仿宋"/>
                <w:color w:val="000000" w:themeColor="text1"/>
                <w:sz w:val="28"/>
                <w:szCs w:val="28"/>
              </w:rPr>
            </w:pPr>
            <w:r w:rsidRPr="00885B29">
              <w:rPr>
                <w:rFonts w:ascii="仿宋" w:eastAsia="仿宋" w:hAnsi="仿宋" w:hint="eastAsia"/>
                <w:color w:val="000000" w:themeColor="text1"/>
                <w:sz w:val="28"/>
                <w:szCs w:val="28"/>
              </w:rPr>
              <w:t>广发基金</w:t>
            </w:r>
            <w:r>
              <w:rPr>
                <w:rFonts w:ascii="仿宋" w:eastAsia="仿宋" w:hAnsi="仿宋" w:hint="eastAsia"/>
                <w:color w:val="000000" w:themeColor="text1"/>
                <w:sz w:val="28"/>
                <w:szCs w:val="28"/>
              </w:rPr>
              <w:t>：</w:t>
            </w:r>
            <w:r w:rsidRPr="00885B29">
              <w:rPr>
                <w:rFonts w:ascii="仿宋" w:eastAsia="仿宋" w:hAnsi="仿宋" w:hint="eastAsia"/>
                <w:color w:val="000000" w:themeColor="text1"/>
                <w:sz w:val="28"/>
                <w:szCs w:val="28"/>
              </w:rPr>
              <w:t>苗宇</w:t>
            </w:r>
            <w:r>
              <w:rPr>
                <w:rFonts w:ascii="仿宋" w:eastAsia="仿宋" w:hAnsi="仿宋" w:hint="eastAsia"/>
                <w:color w:val="000000" w:themeColor="text1"/>
                <w:sz w:val="28"/>
                <w:szCs w:val="28"/>
              </w:rPr>
              <w:t>；</w:t>
            </w:r>
            <w:r w:rsidRPr="00885B29">
              <w:rPr>
                <w:rFonts w:ascii="仿宋" w:eastAsia="仿宋" w:hAnsi="仿宋" w:hint="eastAsia"/>
                <w:color w:val="000000" w:themeColor="text1"/>
                <w:sz w:val="28"/>
                <w:szCs w:val="28"/>
              </w:rPr>
              <w:t>国海富兰克林基金</w:t>
            </w:r>
            <w:r>
              <w:rPr>
                <w:rFonts w:ascii="仿宋" w:eastAsia="仿宋" w:hAnsi="仿宋" w:hint="eastAsia"/>
                <w:color w:val="000000" w:themeColor="text1"/>
                <w:sz w:val="28"/>
                <w:szCs w:val="28"/>
              </w:rPr>
              <w:t>：</w:t>
            </w:r>
            <w:r w:rsidRPr="00885B29">
              <w:rPr>
                <w:rFonts w:ascii="仿宋" w:eastAsia="仿宋" w:hAnsi="仿宋" w:hint="eastAsia"/>
                <w:color w:val="000000" w:themeColor="text1"/>
                <w:sz w:val="28"/>
                <w:szCs w:val="28"/>
              </w:rPr>
              <w:t>张和睿</w:t>
            </w:r>
            <w:r>
              <w:rPr>
                <w:rFonts w:ascii="仿宋" w:eastAsia="仿宋" w:hAnsi="仿宋" w:hint="eastAsia"/>
                <w:color w:val="000000" w:themeColor="text1"/>
                <w:sz w:val="28"/>
                <w:szCs w:val="28"/>
              </w:rPr>
              <w:t>：</w:t>
            </w:r>
          </w:p>
          <w:p w14:paraId="7A12B1B2" w14:textId="77777777" w:rsidR="008519D0" w:rsidRDefault="00885B29" w:rsidP="00A95FEE">
            <w:pPr>
              <w:spacing w:line="400" w:lineRule="exact"/>
              <w:rPr>
                <w:rFonts w:ascii="仿宋" w:eastAsia="仿宋" w:hAnsi="仿宋"/>
                <w:color w:val="000000" w:themeColor="text1"/>
                <w:sz w:val="28"/>
                <w:szCs w:val="28"/>
              </w:rPr>
            </w:pPr>
            <w:r w:rsidRPr="00885B29">
              <w:rPr>
                <w:rFonts w:ascii="仿宋" w:eastAsia="仿宋" w:hAnsi="仿宋" w:hint="eastAsia"/>
                <w:color w:val="000000" w:themeColor="text1"/>
                <w:sz w:val="28"/>
                <w:szCs w:val="28"/>
              </w:rPr>
              <w:t>国联安基金</w:t>
            </w:r>
            <w:r>
              <w:rPr>
                <w:rFonts w:ascii="仿宋" w:eastAsia="仿宋" w:hAnsi="仿宋" w:hint="eastAsia"/>
                <w:color w:val="000000" w:themeColor="text1"/>
                <w:sz w:val="28"/>
                <w:szCs w:val="28"/>
              </w:rPr>
              <w:t>：</w:t>
            </w:r>
            <w:r w:rsidRPr="00885B29">
              <w:rPr>
                <w:rFonts w:ascii="仿宋" w:eastAsia="仿宋" w:hAnsi="仿宋" w:hint="eastAsia"/>
                <w:color w:val="000000" w:themeColor="text1"/>
                <w:sz w:val="28"/>
                <w:szCs w:val="28"/>
              </w:rPr>
              <w:t>张一健</w:t>
            </w:r>
            <w:r>
              <w:rPr>
                <w:rFonts w:ascii="仿宋" w:eastAsia="仿宋" w:hAnsi="仿宋" w:hint="eastAsia"/>
                <w:color w:val="000000" w:themeColor="text1"/>
                <w:sz w:val="28"/>
                <w:szCs w:val="28"/>
              </w:rPr>
              <w:t>；</w:t>
            </w:r>
            <w:r w:rsidRPr="00885B29">
              <w:rPr>
                <w:rFonts w:ascii="仿宋" w:eastAsia="仿宋" w:hAnsi="仿宋" w:hint="eastAsia"/>
                <w:color w:val="000000" w:themeColor="text1"/>
                <w:sz w:val="28"/>
                <w:szCs w:val="28"/>
              </w:rPr>
              <w:t>国寿养老</w:t>
            </w:r>
            <w:r>
              <w:rPr>
                <w:rFonts w:ascii="仿宋" w:eastAsia="仿宋" w:hAnsi="仿宋" w:hint="eastAsia"/>
                <w:color w:val="000000" w:themeColor="text1"/>
                <w:sz w:val="28"/>
                <w:szCs w:val="28"/>
              </w:rPr>
              <w:t>：</w:t>
            </w:r>
            <w:r w:rsidRPr="00885B29">
              <w:rPr>
                <w:rFonts w:ascii="仿宋" w:eastAsia="仿宋" w:hAnsi="仿宋" w:hint="eastAsia"/>
                <w:color w:val="000000" w:themeColor="text1"/>
                <w:sz w:val="28"/>
                <w:szCs w:val="28"/>
              </w:rPr>
              <w:t>于蕾</w:t>
            </w:r>
            <w:r>
              <w:rPr>
                <w:rFonts w:ascii="仿宋" w:eastAsia="仿宋" w:hAnsi="仿宋" w:hint="eastAsia"/>
                <w:color w:val="000000" w:themeColor="text1"/>
                <w:sz w:val="28"/>
                <w:szCs w:val="28"/>
              </w:rPr>
              <w:t>；</w:t>
            </w:r>
            <w:r w:rsidRPr="00885B29">
              <w:rPr>
                <w:rFonts w:ascii="仿宋" w:eastAsia="仿宋" w:hAnsi="仿宋" w:hint="eastAsia"/>
                <w:color w:val="000000" w:themeColor="text1"/>
                <w:sz w:val="28"/>
                <w:szCs w:val="28"/>
              </w:rPr>
              <w:t>国泰基金</w:t>
            </w:r>
            <w:r>
              <w:rPr>
                <w:rFonts w:ascii="仿宋" w:eastAsia="仿宋" w:hAnsi="仿宋" w:hint="eastAsia"/>
                <w:color w:val="000000" w:themeColor="text1"/>
                <w:sz w:val="28"/>
                <w:szCs w:val="28"/>
              </w:rPr>
              <w:t>：</w:t>
            </w:r>
            <w:r w:rsidRPr="00885B29">
              <w:rPr>
                <w:rFonts w:ascii="仿宋" w:eastAsia="仿宋" w:hAnsi="仿宋" w:hint="eastAsia"/>
                <w:color w:val="000000" w:themeColor="text1"/>
                <w:sz w:val="28"/>
                <w:szCs w:val="28"/>
              </w:rPr>
              <w:t>智健</w:t>
            </w:r>
            <w:r>
              <w:rPr>
                <w:rFonts w:ascii="仿宋" w:eastAsia="仿宋" w:hAnsi="仿宋" w:hint="eastAsia"/>
                <w:color w:val="000000" w:themeColor="text1"/>
                <w:sz w:val="28"/>
                <w:szCs w:val="28"/>
              </w:rPr>
              <w:t>、</w:t>
            </w:r>
            <w:r w:rsidRPr="00885B29">
              <w:rPr>
                <w:rFonts w:ascii="仿宋" w:eastAsia="仿宋" w:hAnsi="仿宋" w:hint="eastAsia"/>
                <w:color w:val="000000" w:themeColor="text1"/>
                <w:sz w:val="28"/>
                <w:szCs w:val="28"/>
              </w:rPr>
              <w:t>林小聪</w:t>
            </w:r>
            <w:r>
              <w:rPr>
                <w:rFonts w:ascii="仿宋" w:eastAsia="仿宋" w:hAnsi="仿宋" w:hint="eastAsia"/>
                <w:color w:val="000000" w:themeColor="text1"/>
                <w:sz w:val="28"/>
                <w:szCs w:val="28"/>
              </w:rPr>
              <w:t>、</w:t>
            </w:r>
            <w:r w:rsidRPr="00885B29">
              <w:rPr>
                <w:rFonts w:ascii="仿宋" w:eastAsia="仿宋" w:hAnsi="仿宋" w:hint="eastAsia"/>
                <w:color w:val="000000" w:themeColor="text1"/>
                <w:sz w:val="28"/>
                <w:szCs w:val="28"/>
              </w:rPr>
              <w:t>陈亚琼</w:t>
            </w:r>
            <w:r>
              <w:rPr>
                <w:rFonts w:ascii="仿宋" w:eastAsia="仿宋" w:hAnsi="仿宋" w:hint="eastAsia"/>
                <w:color w:val="000000" w:themeColor="text1"/>
                <w:sz w:val="28"/>
                <w:szCs w:val="28"/>
              </w:rPr>
              <w:t>；</w:t>
            </w:r>
          </w:p>
          <w:p w14:paraId="0FCD1328" w14:textId="229CA8D8" w:rsidR="008519D0" w:rsidRDefault="00885B29" w:rsidP="00A95FEE">
            <w:pPr>
              <w:spacing w:line="400" w:lineRule="exact"/>
              <w:rPr>
                <w:rFonts w:ascii="仿宋" w:eastAsia="仿宋" w:hAnsi="仿宋"/>
                <w:color w:val="000000" w:themeColor="text1"/>
                <w:sz w:val="28"/>
                <w:szCs w:val="28"/>
              </w:rPr>
            </w:pPr>
            <w:r w:rsidRPr="00885B29">
              <w:rPr>
                <w:rFonts w:ascii="仿宋" w:eastAsia="仿宋" w:hAnsi="仿宋" w:hint="eastAsia"/>
                <w:color w:val="000000" w:themeColor="text1"/>
                <w:sz w:val="28"/>
                <w:szCs w:val="28"/>
              </w:rPr>
              <w:t>国泰君安证券</w:t>
            </w:r>
            <w:r>
              <w:rPr>
                <w:rFonts w:ascii="仿宋" w:eastAsia="仿宋" w:hAnsi="仿宋" w:hint="eastAsia"/>
                <w:color w:val="000000" w:themeColor="text1"/>
                <w:sz w:val="28"/>
                <w:szCs w:val="28"/>
              </w:rPr>
              <w:t>：</w:t>
            </w:r>
            <w:r w:rsidRPr="00885B29">
              <w:rPr>
                <w:rFonts w:ascii="仿宋" w:eastAsia="仿宋" w:hAnsi="仿宋" w:hint="eastAsia"/>
                <w:color w:val="000000" w:themeColor="text1"/>
                <w:sz w:val="28"/>
                <w:szCs w:val="28"/>
              </w:rPr>
              <w:t>岳子贺</w:t>
            </w:r>
            <w:r>
              <w:rPr>
                <w:rFonts w:ascii="仿宋" w:eastAsia="仿宋" w:hAnsi="仿宋" w:hint="eastAsia"/>
                <w:color w:val="000000" w:themeColor="text1"/>
                <w:sz w:val="28"/>
                <w:szCs w:val="28"/>
              </w:rPr>
              <w:t>、</w:t>
            </w:r>
            <w:r w:rsidRPr="00885B29">
              <w:rPr>
                <w:rFonts w:ascii="仿宋" w:eastAsia="仿宋" w:hAnsi="仿宋" w:hint="eastAsia"/>
                <w:color w:val="000000" w:themeColor="text1"/>
                <w:sz w:val="28"/>
                <w:szCs w:val="28"/>
              </w:rPr>
              <w:t>多飞舟</w:t>
            </w:r>
            <w:r>
              <w:rPr>
                <w:rFonts w:ascii="仿宋" w:eastAsia="仿宋" w:hAnsi="仿宋" w:hint="eastAsia"/>
                <w:color w:val="000000" w:themeColor="text1"/>
                <w:sz w:val="28"/>
                <w:szCs w:val="28"/>
              </w:rPr>
              <w:t>、</w:t>
            </w:r>
            <w:r w:rsidRPr="00885B29">
              <w:rPr>
                <w:rFonts w:ascii="仿宋" w:eastAsia="仿宋" w:hAnsi="仿宋" w:hint="eastAsia"/>
                <w:color w:val="000000" w:themeColor="text1"/>
                <w:sz w:val="28"/>
                <w:szCs w:val="28"/>
              </w:rPr>
              <w:t>杨晶</w:t>
            </w:r>
            <w:r>
              <w:rPr>
                <w:rFonts w:ascii="仿宋" w:eastAsia="仿宋" w:hAnsi="仿宋" w:hint="eastAsia"/>
                <w:color w:val="000000" w:themeColor="text1"/>
                <w:sz w:val="28"/>
                <w:szCs w:val="28"/>
              </w:rPr>
              <w:t>、</w:t>
            </w:r>
            <w:r w:rsidR="008519D0">
              <w:rPr>
                <w:rFonts w:ascii="仿宋" w:eastAsia="仿宋" w:hAnsi="仿宋" w:hint="eastAsia"/>
                <w:color w:val="000000" w:themeColor="text1"/>
                <w:sz w:val="28"/>
                <w:szCs w:val="28"/>
              </w:rPr>
              <w:t>管正月、</w:t>
            </w:r>
            <w:r w:rsidRPr="00885B29">
              <w:rPr>
                <w:rFonts w:ascii="仿宋" w:eastAsia="仿宋" w:hAnsi="仿宋" w:hint="eastAsia"/>
                <w:color w:val="000000" w:themeColor="text1"/>
                <w:sz w:val="28"/>
                <w:szCs w:val="28"/>
              </w:rPr>
              <w:t>吴晓飞</w:t>
            </w:r>
            <w:r>
              <w:rPr>
                <w:rFonts w:ascii="仿宋" w:eastAsia="仿宋" w:hAnsi="仿宋" w:hint="eastAsia"/>
                <w:color w:val="000000" w:themeColor="text1"/>
                <w:sz w:val="28"/>
                <w:szCs w:val="28"/>
              </w:rPr>
              <w:t>；</w:t>
            </w:r>
          </w:p>
          <w:p w14:paraId="36D82AA9" w14:textId="77777777" w:rsidR="008519D0" w:rsidRDefault="00885B29" w:rsidP="00A95FEE">
            <w:pPr>
              <w:spacing w:line="400" w:lineRule="exact"/>
              <w:rPr>
                <w:rFonts w:ascii="仿宋" w:eastAsia="仿宋" w:hAnsi="仿宋"/>
                <w:color w:val="000000" w:themeColor="text1"/>
                <w:sz w:val="28"/>
                <w:szCs w:val="28"/>
              </w:rPr>
            </w:pPr>
            <w:r w:rsidRPr="00885B29">
              <w:rPr>
                <w:rFonts w:ascii="仿宋" w:eastAsia="仿宋" w:hAnsi="仿宋" w:hint="eastAsia"/>
                <w:color w:val="000000" w:themeColor="text1"/>
                <w:sz w:val="28"/>
                <w:szCs w:val="28"/>
              </w:rPr>
              <w:t>国投瑞银基金</w:t>
            </w:r>
            <w:r>
              <w:rPr>
                <w:rFonts w:ascii="仿宋" w:eastAsia="仿宋" w:hAnsi="仿宋" w:hint="eastAsia"/>
                <w:color w:val="000000" w:themeColor="text1"/>
                <w:sz w:val="28"/>
                <w:szCs w:val="28"/>
              </w:rPr>
              <w:t>：</w:t>
            </w:r>
            <w:r w:rsidRPr="00885B29">
              <w:rPr>
                <w:rFonts w:ascii="仿宋" w:eastAsia="仿宋" w:hAnsi="仿宋" w:hint="eastAsia"/>
                <w:color w:val="000000" w:themeColor="text1"/>
                <w:sz w:val="28"/>
                <w:szCs w:val="28"/>
              </w:rPr>
              <w:t>朴虹睿</w:t>
            </w:r>
            <w:r>
              <w:rPr>
                <w:rFonts w:ascii="仿宋" w:eastAsia="仿宋" w:hAnsi="仿宋" w:hint="eastAsia"/>
                <w:color w:val="000000" w:themeColor="text1"/>
                <w:sz w:val="28"/>
                <w:szCs w:val="28"/>
              </w:rPr>
              <w:t>、</w:t>
            </w:r>
            <w:r w:rsidRPr="00885B29">
              <w:rPr>
                <w:rFonts w:ascii="仿宋" w:eastAsia="仿宋" w:hAnsi="仿宋" w:hint="eastAsia"/>
                <w:color w:val="000000" w:themeColor="text1"/>
                <w:sz w:val="28"/>
                <w:szCs w:val="28"/>
              </w:rPr>
              <w:t>马柯</w:t>
            </w:r>
            <w:r>
              <w:rPr>
                <w:rFonts w:ascii="仿宋" w:eastAsia="仿宋" w:hAnsi="仿宋" w:hint="eastAsia"/>
                <w:color w:val="000000" w:themeColor="text1"/>
                <w:sz w:val="28"/>
                <w:szCs w:val="28"/>
              </w:rPr>
              <w:t>；</w:t>
            </w:r>
            <w:r w:rsidRPr="00885B29">
              <w:rPr>
                <w:rFonts w:ascii="仿宋" w:eastAsia="仿宋" w:hAnsi="仿宋" w:hint="eastAsia"/>
                <w:color w:val="000000" w:themeColor="text1"/>
                <w:sz w:val="28"/>
                <w:szCs w:val="28"/>
              </w:rPr>
              <w:t>果实资本</w:t>
            </w:r>
            <w:r>
              <w:rPr>
                <w:rFonts w:ascii="仿宋" w:eastAsia="仿宋" w:hAnsi="仿宋" w:hint="eastAsia"/>
                <w:color w:val="000000" w:themeColor="text1"/>
                <w:sz w:val="28"/>
                <w:szCs w:val="28"/>
              </w:rPr>
              <w:t>：</w:t>
            </w:r>
            <w:r w:rsidRPr="00885B29">
              <w:rPr>
                <w:rFonts w:ascii="仿宋" w:eastAsia="仿宋" w:hAnsi="仿宋" w:hint="eastAsia"/>
                <w:color w:val="000000" w:themeColor="text1"/>
                <w:sz w:val="28"/>
                <w:szCs w:val="28"/>
              </w:rPr>
              <w:t>程振江</w:t>
            </w:r>
            <w:r>
              <w:rPr>
                <w:rFonts w:ascii="仿宋" w:eastAsia="仿宋" w:hAnsi="仿宋" w:hint="eastAsia"/>
                <w:color w:val="000000" w:themeColor="text1"/>
                <w:sz w:val="28"/>
                <w:szCs w:val="28"/>
              </w:rPr>
              <w:t>；</w:t>
            </w:r>
          </w:p>
          <w:p w14:paraId="203A7883" w14:textId="77777777" w:rsidR="008519D0" w:rsidRDefault="00885B29" w:rsidP="00A95FEE">
            <w:pPr>
              <w:spacing w:line="400" w:lineRule="exact"/>
              <w:rPr>
                <w:rFonts w:ascii="仿宋" w:eastAsia="仿宋" w:hAnsi="仿宋"/>
                <w:color w:val="000000" w:themeColor="text1"/>
                <w:sz w:val="28"/>
                <w:szCs w:val="28"/>
              </w:rPr>
            </w:pPr>
            <w:r w:rsidRPr="00885B29">
              <w:rPr>
                <w:rFonts w:ascii="仿宋" w:eastAsia="仿宋" w:hAnsi="仿宋" w:hint="eastAsia"/>
                <w:color w:val="000000" w:themeColor="text1"/>
                <w:sz w:val="28"/>
                <w:szCs w:val="28"/>
              </w:rPr>
              <w:t>和谐汇资产</w:t>
            </w:r>
            <w:r>
              <w:rPr>
                <w:rFonts w:ascii="仿宋" w:eastAsia="仿宋" w:hAnsi="仿宋" w:hint="eastAsia"/>
                <w:color w:val="000000" w:themeColor="text1"/>
                <w:sz w:val="28"/>
                <w:szCs w:val="28"/>
              </w:rPr>
              <w:t>：</w:t>
            </w:r>
            <w:r w:rsidRPr="00885B29">
              <w:rPr>
                <w:rFonts w:ascii="仿宋" w:eastAsia="仿宋" w:hAnsi="仿宋" w:hint="eastAsia"/>
                <w:color w:val="000000" w:themeColor="text1"/>
                <w:sz w:val="28"/>
                <w:szCs w:val="28"/>
              </w:rPr>
              <w:t>张鸿羽</w:t>
            </w:r>
            <w:r>
              <w:rPr>
                <w:rFonts w:ascii="仿宋" w:eastAsia="仿宋" w:hAnsi="仿宋" w:hint="eastAsia"/>
                <w:color w:val="000000" w:themeColor="text1"/>
                <w:sz w:val="28"/>
                <w:szCs w:val="28"/>
              </w:rPr>
              <w:t>；</w:t>
            </w:r>
            <w:r w:rsidR="00DC6E74" w:rsidRPr="00DC6E74">
              <w:rPr>
                <w:rFonts w:ascii="仿宋" w:eastAsia="仿宋" w:hAnsi="仿宋" w:hint="eastAsia"/>
                <w:color w:val="000000" w:themeColor="text1"/>
                <w:sz w:val="28"/>
                <w:szCs w:val="28"/>
              </w:rPr>
              <w:t>恒越基金</w:t>
            </w:r>
            <w:r w:rsidR="00DC6E74">
              <w:rPr>
                <w:rFonts w:ascii="仿宋" w:eastAsia="仿宋" w:hAnsi="仿宋" w:hint="eastAsia"/>
                <w:color w:val="000000" w:themeColor="text1"/>
                <w:sz w:val="28"/>
                <w:szCs w:val="28"/>
              </w:rPr>
              <w:t>：</w:t>
            </w:r>
            <w:r w:rsidR="00DC6E74" w:rsidRPr="00DC6E74">
              <w:rPr>
                <w:rFonts w:ascii="仿宋" w:eastAsia="仿宋" w:hAnsi="仿宋" w:hint="eastAsia"/>
                <w:color w:val="000000" w:themeColor="text1"/>
                <w:sz w:val="28"/>
                <w:szCs w:val="28"/>
              </w:rPr>
              <w:t>王晓明</w:t>
            </w:r>
            <w:r w:rsidR="00DC6E74">
              <w:rPr>
                <w:rFonts w:ascii="仿宋" w:eastAsia="仿宋" w:hAnsi="仿宋" w:hint="eastAsia"/>
                <w:color w:val="000000" w:themeColor="text1"/>
                <w:sz w:val="28"/>
                <w:szCs w:val="28"/>
              </w:rPr>
              <w:t>；</w:t>
            </w:r>
          </w:p>
          <w:p w14:paraId="470B6763" w14:textId="77777777" w:rsidR="008519D0" w:rsidRDefault="00DC6E74" w:rsidP="00A95FEE">
            <w:pPr>
              <w:spacing w:line="400" w:lineRule="exact"/>
              <w:rPr>
                <w:rFonts w:ascii="仿宋" w:eastAsia="仿宋" w:hAnsi="仿宋"/>
                <w:color w:val="000000" w:themeColor="text1"/>
                <w:sz w:val="28"/>
                <w:szCs w:val="28"/>
              </w:rPr>
            </w:pPr>
            <w:r w:rsidRPr="00DC6E74">
              <w:rPr>
                <w:rFonts w:ascii="仿宋" w:eastAsia="仿宋" w:hAnsi="仿宋" w:hint="eastAsia"/>
                <w:color w:val="000000" w:themeColor="text1"/>
                <w:sz w:val="28"/>
                <w:szCs w:val="28"/>
              </w:rPr>
              <w:t>泓德基金</w:t>
            </w:r>
            <w:r>
              <w:rPr>
                <w:rFonts w:ascii="仿宋" w:eastAsia="仿宋" w:hAnsi="仿宋" w:hint="eastAsia"/>
                <w:color w:val="000000" w:themeColor="text1"/>
                <w:sz w:val="28"/>
                <w:szCs w:val="28"/>
              </w:rPr>
              <w:t>：</w:t>
            </w:r>
            <w:r w:rsidRPr="00DC6E74">
              <w:rPr>
                <w:rFonts w:ascii="仿宋" w:eastAsia="仿宋" w:hAnsi="仿宋" w:hint="eastAsia"/>
                <w:color w:val="000000" w:themeColor="text1"/>
                <w:sz w:val="28"/>
                <w:szCs w:val="28"/>
              </w:rPr>
              <w:t>于浩成</w:t>
            </w:r>
            <w:r>
              <w:rPr>
                <w:rFonts w:ascii="仿宋" w:eastAsia="仿宋" w:hAnsi="仿宋" w:hint="eastAsia"/>
                <w:color w:val="000000" w:themeColor="text1"/>
                <w:sz w:val="28"/>
                <w:szCs w:val="28"/>
              </w:rPr>
              <w:t>；</w:t>
            </w:r>
            <w:r w:rsidRPr="00DC6E74">
              <w:rPr>
                <w:rFonts w:ascii="仿宋" w:eastAsia="仿宋" w:hAnsi="仿宋" w:hint="eastAsia"/>
                <w:color w:val="000000" w:themeColor="text1"/>
                <w:sz w:val="28"/>
                <w:szCs w:val="28"/>
              </w:rPr>
              <w:t>华商基金</w:t>
            </w:r>
            <w:r>
              <w:rPr>
                <w:rFonts w:ascii="仿宋" w:eastAsia="仿宋" w:hAnsi="仿宋" w:hint="eastAsia"/>
                <w:color w:val="000000" w:themeColor="text1"/>
                <w:sz w:val="28"/>
                <w:szCs w:val="28"/>
              </w:rPr>
              <w:t>：</w:t>
            </w:r>
            <w:r w:rsidRPr="00DC6E74">
              <w:rPr>
                <w:rFonts w:ascii="仿宋" w:eastAsia="仿宋" w:hAnsi="仿宋" w:hint="eastAsia"/>
                <w:color w:val="000000" w:themeColor="text1"/>
                <w:sz w:val="28"/>
                <w:szCs w:val="28"/>
              </w:rPr>
              <w:t>闵文强</w:t>
            </w:r>
            <w:r>
              <w:rPr>
                <w:rFonts w:ascii="仿宋" w:eastAsia="仿宋" w:hAnsi="仿宋" w:hint="eastAsia"/>
                <w:color w:val="000000" w:themeColor="text1"/>
                <w:sz w:val="28"/>
                <w:szCs w:val="28"/>
              </w:rPr>
              <w:t>；</w:t>
            </w:r>
            <w:r w:rsidRPr="00DC6E74">
              <w:rPr>
                <w:rFonts w:ascii="仿宋" w:eastAsia="仿宋" w:hAnsi="仿宋" w:hint="eastAsia"/>
                <w:color w:val="000000" w:themeColor="text1"/>
                <w:sz w:val="28"/>
                <w:szCs w:val="28"/>
              </w:rPr>
              <w:t>华泰资管</w:t>
            </w:r>
            <w:r>
              <w:rPr>
                <w:rFonts w:ascii="仿宋" w:eastAsia="仿宋" w:hAnsi="仿宋" w:hint="eastAsia"/>
                <w:color w:val="000000" w:themeColor="text1"/>
                <w:sz w:val="28"/>
                <w:szCs w:val="28"/>
              </w:rPr>
              <w:t>：</w:t>
            </w:r>
            <w:r w:rsidRPr="00DC6E74">
              <w:rPr>
                <w:rFonts w:ascii="仿宋" w:eastAsia="仿宋" w:hAnsi="仿宋" w:hint="eastAsia"/>
                <w:color w:val="000000" w:themeColor="text1"/>
                <w:sz w:val="28"/>
                <w:szCs w:val="28"/>
              </w:rPr>
              <w:t>高天俐</w:t>
            </w:r>
            <w:r>
              <w:rPr>
                <w:rFonts w:ascii="仿宋" w:eastAsia="仿宋" w:hAnsi="仿宋" w:hint="eastAsia"/>
                <w:color w:val="000000" w:themeColor="text1"/>
                <w:sz w:val="28"/>
                <w:szCs w:val="28"/>
              </w:rPr>
              <w:t>；</w:t>
            </w:r>
            <w:r w:rsidRPr="00DC6E74">
              <w:rPr>
                <w:rFonts w:ascii="仿宋" w:eastAsia="仿宋" w:hAnsi="仿宋" w:hint="eastAsia"/>
                <w:color w:val="000000" w:themeColor="text1"/>
                <w:sz w:val="28"/>
                <w:szCs w:val="28"/>
              </w:rPr>
              <w:t>华西证券</w:t>
            </w:r>
            <w:r>
              <w:rPr>
                <w:rFonts w:ascii="仿宋" w:eastAsia="仿宋" w:hAnsi="仿宋" w:hint="eastAsia"/>
                <w:color w:val="000000" w:themeColor="text1"/>
                <w:sz w:val="28"/>
                <w:szCs w:val="28"/>
              </w:rPr>
              <w:t>：</w:t>
            </w:r>
            <w:r w:rsidRPr="00DC6E74">
              <w:rPr>
                <w:rFonts w:ascii="仿宋" w:eastAsia="仿宋" w:hAnsi="仿宋" w:hint="eastAsia"/>
                <w:color w:val="000000" w:themeColor="text1"/>
                <w:sz w:val="28"/>
                <w:szCs w:val="28"/>
              </w:rPr>
              <w:t>崔琰</w:t>
            </w:r>
            <w:r>
              <w:rPr>
                <w:rFonts w:ascii="仿宋" w:eastAsia="仿宋" w:hAnsi="仿宋" w:hint="eastAsia"/>
                <w:color w:val="000000" w:themeColor="text1"/>
                <w:sz w:val="28"/>
                <w:szCs w:val="28"/>
              </w:rPr>
              <w:t>、</w:t>
            </w:r>
            <w:r w:rsidRPr="00DC6E74">
              <w:rPr>
                <w:rFonts w:ascii="仿宋" w:eastAsia="仿宋" w:hAnsi="仿宋" w:hint="eastAsia"/>
                <w:color w:val="000000" w:themeColor="text1"/>
                <w:sz w:val="28"/>
                <w:szCs w:val="28"/>
              </w:rPr>
              <w:t>王旭冉</w:t>
            </w:r>
            <w:r>
              <w:rPr>
                <w:rFonts w:ascii="仿宋" w:eastAsia="仿宋" w:hAnsi="仿宋" w:hint="eastAsia"/>
                <w:color w:val="000000" w:themeColor="text1"/>
                <w:sz w:val="28"/>
                <w:szCs w:val="28"/>
              </w:rPr>
              <w:t>；</w:t>
            </w:r>
            <w:r w:rsidRPr="00DC6E74">
              <w:rPr>
                <w:rFonts w:ascii="仿宋" w:eastAsia="仿宋" w:hAnsi="仿宋" w:hint="eastAsia"/>
                <w:color w:val="000000" w:themeColor="text1"/>
                <w:sz w:val="28"/>
                <w:szCs w:val="28"/>
              </w:rPr>
              <w:t>华夏基金</w:t>
            </w:r>
            <w:r>
              <w:rPr>
                <w:rFonts w:ascii="仿宋" w:eastAsia="仿宋" w:hAnsi="仿宋" w:hint="eastAsia"/>
                <w:color w:val="000000" w:themeColor="text1"/>
                <w:sz w:val="28"/>
                <w:szCs w:val="28"/>
              </w:rPr>
              <w:t>：</w:t>
            </w:r>
            <w:r w:rsidRPr="00DC6E74">
              <w:rPr>
                <w:rFonts w:ascii="仿宋" w:eastAsia="仿宋" w:hAnsi="仿宋" w:hint="eastAsia"/>
                <w:color w:val="000000" w:themeColor="text1"/>
                <w:sz w:val="28"/>
                <w:szCs w:val="28"/>
              </w:rPr>
              <w:t>吕佳玮</w:t>
            </w:r>
            <w:r>
              <w:rPr>
                <w:rFonts w:ascii="仿宋" w:eastAsia="仿宋" w:hAnsi="仿宋" w:hint="eastAsia"/>
                <w:color w:val="000000" w:themeColor="text1"/>
                <w:sz w:val="28"/>
                <w:szCs w:val="28"/>
              </w:rPr>
              <w:t>；</w:t>
            </w:r>
          </w:p>
          <w:p w14:paraId="19B4FF39" w14:textId="77777777" w:rsidR="008519D0" w:rsidRDefault="00DC6E74" w:rsidP="00A95FEE">
            <w:pPr>
              <w:spacing w:line="400" w:lineRule="exact"/>
              <w:rPr>
                <w:rFonts w:ascii="仿宋" w:eastAsia="仿宋" w:hAnsi="仿宋"/>
                <w:color w:val="000000" w:themeColor="text1"/>
                <w:sz w:val="28"/>
                <w:szCs w:val="28"/>
              </w:rPr>
            </w:pPr>
            <w:r w:rsidRPr="00DC6E74">
              <w:rPr>
                <w:rFonts w:ascii="仿宋" w:eastAsia="仿宋" w:hAnsi="仿宋" w:hint="eastAsia"/>
                <w:color w:val="000000" w:themeColor="text1"/>
                <w:sz w:val="28"/>
                <w:szCs w:val="28"/>
              </w:rPr>
              <w:t>华夏久盈</w:t>
            </w:r>
            <w:r>
              <w:rPr>
                <w:rFonts w:ascii="仿宋" w:eastAsia="仿宋" w:hAnsi="仿宋" w:hint="eastAsia"/>
                <w:color w:val="000000" w:themeColor="text1"/>
                <w:sz w:val="28"/>
                <w:szCs w:val="28"/>
              </w:rPr>
              <w:t>：</w:t>
            </w:r>
            <w:r w:rsidRPr="00DC6E74">
              <w:rPr>
                <w:rFonts w:ascii="仿宋" w:eastAsia="仿宋" w:hAnsi="仿宋" w:hint="eastAsia"/>
                <w:color w:val="000000" w:themeColor="text1"/>
                <w:sz w:val="28"/>
                <w:szCs w:val="28"/>
              </w:rPr>
              <w:t>赵佳</w:t>
            </w:r>
            <w:r>
              <w:rPr>
                <w:rFonts w:ascii="仿宋" w:eastAsia="仿宋" w:hAnsi="仿宋" w:hint="eastAsia"/>
                <w:color w:val="000000" w:themeColor="text1"/>
                <w:sz w:val="28"/>
                <w:szCs w:val="28"/>
              </w:rPr>
              <w:t>；</w:t>
            </w:r>
            <w:r w:rsidRPr="00DC6E74">
              <w:rPr>
                <w:rFonts w:ascii="仿宋" w:eastAsia="仿宋" w:hAnsi="仿宋" w:hint="eastAsia"/>
                <w:color w:val="000000" w:themeColor="text1"/>
                <w:sz w:val="28"/>
                <w:szCs w:val="28"/>
              </w:rPr>
              <w:t>惠理基金</w:t>
            </w:r>
            <w:r>
              <w:rPr>
                <w:rFonts w:ascii="仿宋" w:eastAsia="仿宋" w:hAnsi="仿宋" w:hint="eastAsia"/>
                <w:color w:val="000000" w:themeColor="text1"/>
                <w:sz w:val="28"/>
                <w:szCs w:val="28"/>
              </w:rPr>
              <w:t>：</w:t>
            </w:r>
            <w:r w:rsidRPr="00DC6E74">
              <w:rPr>
                <w:rFonts w:ascii="仿宋" w:eastAsia="仿宋" w:hAnsi="仿宋" w:hint="eastAsia"/>
                <w:color w:val="000000" w:themeColor="text1"/>
                <w:sz w:val="28"/>
                <w:szCs w:val="28"/>
              </w:rPr>
              <w:t>郑高祥</w:t>
            </w:r>
            <w:r>
              <w:rPr>
                <w:rFonts w:ascii="仿宋" w:eastAsia="仿宋" w:hAnsi="仿宋" w:hint="eastAsia"/>
                <w:color w:val="000000" w:themeColor="text1"/>
                <w:sz w:val="28"/>
                <w:szCs w:val="28"/>
              </w:rPr>
              <w:t>；</w:t>
            </w:r>
          </w:p>
          <w:p w14:paraId="286D249C" w14:textId="77777777" w:rsidR="008519D0" w:rsidRDefault="00DC6E74" w:rsidP="00A95FEE">
            <w:pPr>
              <w:spacing w:line="400" w:lineRule="exact"/>
              <w:rPr>
                <w:rFonts w:ascii="仿宋" w:eastAsia="仿宋" w:hAnsi="仿宋"/>
                <w:color w:val="000000" w:themeColor="text1"/>
                <w:sz w:val="28"/>
                <w:szCs w:val="28"/>
              </w:rPr>
            </w:pPr>
            <w:r w:rsidRPr="00DC6E74">
              <w:rPr>
                <w:rFonts w:ascii="仿宋" w:eastAsia="仿宋" w:hAnsi="仿宋" w:hint="eastAsia"/>
                <w:color w:val="000000" w:themeColor="text1"/>
                <w:sz w:val="28"/>
                <w:szCs w:val="28"/>
              </w:rPr>
              <w:t>交银施罗德基金</w:t>
            </w:r>
            <w:r>
              <w:rPr>
                <w:rFonts w:ascii="仿宋" w:eastAsia="仿宋" w:hAnsi="仿宋" w:hint="eastAsia"/>
                <w:color w:val="000000" w:themeColor="text1"/>
                <w:sz w:val="28"/>
                <w:szCs w:val="28"/>
              </w:rPr>
              <w:t>：</w:t>
            </w:r>
            <w:r w:rsidRPr="00DC6E74">
              <w:rPr>
                <w:rFonts w:ascii="仿宋" w:eastAsia="仿宋" w:hAnsi="仿宋" w:hint="eastAsia"/>
                <w:color w:val="000000" w:themeColor="text1"/>
                <w:sz w:val="28"/>
                <w:szCs w:val="28"/>
              </w:rPr>
              <w:t>郭若</w:t>
            </w:r>
            <w:r>
              <w:rPr>
                <w:rFonts w:ascii="仿宋" w:eastAsia="仿宋" w:hAnsi="仿宋" w:hint="eastAsia"/>
                <w:color w:val="000000" w:themeColor="text1"/>
                <w:sz w:val="28"/>
                <w:szCs w:val="28"/>
              </w:rPr>
              <w:t>；</w:t>
            </w:r>
            <w:r w:rsidRPr="00DC6E74">
              <w:rPr>
                <w:rFonts w:ascii="仿宋" w:eastAsia="仿宋" w:hAnsi="仿宋" w:hint="eastAsia"/>
                <w:color w:val="000000" w:themeColor="text1"/>
                <w:sz w:val="28"/>
                <w:szCs w:val="28"/>
              </w:rPr>
              <w:t>景林资产</w:t>
            </w:r>
            <w:r>
              <w:rPr>
                <w:rFonts w:ascii="仿宋" w:eastAsia="仿宋" w:hAnsi="仿宋" w:hint="eastAsia"/>
                <w:color w:val="000000" w:themeColor="text1"/>
                <w:sz w:val="28"/>
                <w:szCs w:val="28"/>
              </w:rPr>
              <w:t>：</w:t>
            </w:r>
            <w:r w:rsidRPr="00DC6E74">
              <w:rPr>
                <w:rFonts w:ascii="仿宋" w:eastAsia="仿宋" w:hAnsi="仿宋" w:hint="eastAsia"/>
                <w:color w:val="000000" w:themeColor="text1"/>
                <w:sz w:val="28"/>
                <w:szCs w:val="28"/>
              </w:rPr>
              <w:t>钱炳</w:t>
            </w:r>
            <w:r>
              <w:rPr>
                <w:rFonts w:ascii="仿宋" w:eastAsia="仿宋" w:hAnsi="仿宋" w:hint="eastAsia"/>
                <w:color w:val="000000" w:themeColor="text1"/>
                <w:sz w:val="28"/>
                <w:szCs w:val="28"/>
              </w:rPr>
              <w:t>；</w:t>
            </w:r>
          </w:p>
          <w:p w14:paraId="053C087D" w14:textId="77777777" w:rsidR="008519D0" w:rsidRDefault="00DC6E74" w:rsidP="00A95FEE">
            <w:pPr>
              <w:spacing w:line="400" w:lineRule="exact"/>
              <w:rPr>
                <w:rFonts w:ascii="仿宋" w:eastAsia="仿宋" w:hAnsi="仿宋"/>
                <w:color w:val="000000" w:themeColor="text1"/>
                <w:sz w:val="28"/>
                <w:szCs w:val="28"/>
              </w:rPr>
            </w:pPr>
            <w:r w:rsidRPr="00DC6E74">
              <w:rPr>
                <w:rFonts w:ascii="仿宋" w:eastAsia="仿宋" w:hAnsi="仿宋" w:hint="eastAsia"/>
                <w:color w:val="000000" w:themeColor="text1"/>
                <w:sz w:val="28"/>
                <w:szCs w:val="28"/>
              </w:rPr>
              <w:t>景领投资</w:t>
            </w:r>
            <w:r>
              <w:rPr>
                <w:rFonts w:ascii="仿宋" w:eastAsia="仿宋" w:hAnsi="仿宋" w:hint="eastAsia"/>
                <w:color w:val="000000" w:themeColor="text1"/>
                <w:sz w:val="28"/>
                <w:szCs w:val="28"/>
              </w:rPr>
              <w:t>：</w:t>
            </w:r>
            <w:r w:rsidRPr="00DC6E74">
              <w:rPr>
                <w:rFonts w:ascii="仿宋" w:eastAsia="仿宋" w:hAnsi="仿宋" w:hint="eastAsia"/>
                <w:color w:val="000000" w:themeColor="text1"/>
                <w:sz w:val="28"/>
                <w:szCs w:val="28"/>
              </w:rPr>
              <w:t>宋玖伟</w:t>
            </w:r>
            <w:r>
              <w:rPr>
                <w:rFonts w:ascii="仿宋" w:eastAsia="仿宋" w:hAnsi="仿宋" w:hint="eastAsia"/>
                <w:color w:val="000000" w:themeColor="text1"/>
                <w:sz w:val="28"/>
                <w:szCs w:val="28"/>
              </w:rPr>
              <w:t>；</w:t>
            </w:r>
            <w:r w:rsidRPr="00DC6E74">
              <w:rPr>
                <w:rFonts w:ascii="仿宋" w:eastAsia="仿宋" w:hAnsi="仿宋" w:hint="eastAsia"/>
                <w:color w:val="000000" w:themeColor="text1"/>
                <w:sz w:val="28"/>
                <w:szCs w:val="28"/>
              </w:rPr>
              <w:t>景顺长城</w:t>
            </w:r>
            <w:r>
              <w:rPr>
                <w:rFonts w:ascii="仿宋" w:eastAsia="仿宋" w:hAnsi="仿宋" w:hint="eastAsia"/>
                <w:color w:val="000000" w:themeColor="text1"/>
                <w:sz w:val="28"/>
                <w:szCs w:val="28"/>
              </w:rPr>
              <w:t>：</w:t>
            </w:r>
            <w:r w:rsidRPr="00DC6E74">
              <w:rPr>
                <w:rFonts w:ascii="仿宋" w:eastAsia="仿宋" w:hAnsi="仿宋" w:hint="eastAsia"/>
                <w:color w:val="000000" w:themeColor="text1"/>
                <w:sz w:val="28"/>
                <w:szCs w:val="28"/>
              </w:rPr>
              <w:t>曹雅倩</w:t>
            </w:r>
            <w:r>
              <w:rPr>
                <w:rFonts w:ascii="仿宋" w:eastAsia="仿宋" w:hAnsi="仿宋" w:hint="eastAsia"/>
                <w:color w:val="000000" w:themeColor="text1"/>
                <w:sz w:val="28"/>
                <w:szCs w:val="28"/>
              </w:rPr>
              <w:t>；</w:t>
            </w:r>
            <w:r w:rsidRPr="00DC6E74">
              <w:rPr>
                <w:rFonts w:ascii="仿宋" w:eastAsia="仿宋" w:hAnsi="仿宋" w:hint="eastAsia"/>
                <w:color w:val="000000" w:themeColor="text1"/>
                <w:sz w:val="28"/>
                <w:szCs w:val="28"/>
              </w:rPr>
              <w:t>庐雍资产</w:t>
            </w:r>
            <w:r>
              <w:rPr>
                <w:rFonts w:ascii="仿宋" w:eastAsia="仿宋" w:hAnsi="仿宋" w:hint="eastAsia"/>
                <w:color w:val="000000" w:themeColor="text1"/>
                <w:sz w:val="28"/>
                <w:szCs w:val="28"/>
              </w:rPr>
              <w:t>：</w:t>
            </w:r>
            <w:r w:rsidRPr="00DC6E74">
              <w:rPr>
                <w:rFonts w:ascii="仿宋" w:eastAsia="仿宋" w:hAnsi="仿宋" w:hint="eastAsia"/>
                <w:color w:val="000000" w:themeColor="text1"/>
                <w:sz w:val="28"/>
                <w:szCs w:val="28"/>
              </w:rPr>
              <w:t>杨捷</w:t>
            </w:r>
            <w:r>
              <w:rPr>
                <w:rFonts w:ascii="仿宋" w:eastAsia="仿宋" w:hAnsi="仿宋" w:hint="eastAsia"/>
                <w:color w:val="000000" w:themeColor="text1"/>
                <w:sz w:val="28"/>
                <w:szCs w:val="28"/>
              </w:rPr>
              <w:t>；</w:t>
            </w:r>
            <w:r w:rsidRPr="00DC6E74">
              <w:rPr>
                <w:rFonts w:ascii="仿宋" w:eastAsia="仿宋" w:hAnsi="仿宋" w:hint="eastAsia"/>
                <w:color w:val="000000" w:themeColor="text1"/>
                <w:sz w:val="28"/>
                <w:szCs w:val="28"/>
              </w:rPr>
              <w:t>民生加银基金</w:t>
            </w:r>
            <w:r>
              <w:rPr>
                <w:rFonts w:ascii="仿宋" w:eastAsia="仿宋" w:hAnsi="仿宋" w:hint="eastAsia"/>
                <w:color w:val="000000" w:themeColor="text1"/>
                <w:sz w:val="28"/>
                <w:szCs w:val="28"/>
              </w:rPr>
              <w:t>：</w:t>
            </w:r>
            <w:r w:rsidRPr="00DC6E74">
              <w:rPr>
                <w:rFonts w:ascii="仿宋" w:eastAsia="仿宋" w:hAnsi="仿宋" w:hint="eastAsia"/>
                <w:color w:val="000000" w:themeColor="text1"/>
                <w:sz w:val="28"/>
                <w:szCs w:val="28"/>
              </w:rPr>
              <w:t>赵洁</w:t>
            </w:r>
            <w:r>
              <w:rPr>
                <w:rFonts w:ascii="仿宋" w:eastAsia="仿宋" w:hAnsi="仿宋" w:hint="eastAsia"/>
                <w:color w:val="000000" w:themeColor="text1"/>
                <w:sz w:val="28"/>
                <w:szCs w:val="28"/>
              </w:rPr>
              <w:t>、</w:t>
            </w:r>
            <w:r w:rsidRPr="00DC6E74">
              <w:rPr>
                <w:rFonts w:ascii="仿宋" w:eastAsia="仿宋" w:hAnsi="仿宋" w:hint="eastAsia"/>
                <w:color w:val="000000" w:themeColor="text1"/>
                <w:sz w:val="28"/>
                <w:szCs w:val="28"/>
              </w:rPr>
              <w:t>满自宏</w:t>
            </w:r>
            <w:r>
              <w:rPr>
                <w:rFonts w:ascii="仿宋" w:eastAsia="仿宋" w:hAnsi="仿宋" w:hint="eastAsia"/>
                <w:color w:val="000000" w:themeColor="text1"/>
                <w:sz w:val="28"/>
                <w:szCs w:val="28"/>
              </w:rPr>
              <w:t>；</w:t>
            </w:r>
            <w:r w:rsidRPr="00DC6E74">
              <w:rPr>
                <w:rFonts w:ascii="仿宋" w:eastAsia="仿宋" w:hAnsi="仿宋" w:hint="eastAsia"/>
                <w:color w:val="000000" w:themeColor="text1"/>
                <w:sz w:val="28"/>
                <w:szCs w:val="28"/>
              </w:rPr>
              <w:t>南方基金</w:t>
            </w:r>
            <w:r>
              <w:rPr>
                <w:rFonts w:ascii="仿宋" w:eastAsia="仿宋" w:hAnsi="仿宋" w:hint="eastAsia"/>
                <w:color w:val="000000" w:themeColor="text1"/>
                <w:sz w:val="28"/>
                <w:szCs w:val="28"/>
              </w:rPr>
              <w:t>：</w:t>
            </w:r>
            <w:r w:rsidRPr="00DC6E74">
              <w:rPr>
                <w:rFonts w:ascii="仿宋" w:eastAsia="仿宋" w:hAnsi="仿宋" w:hint="eastAsia"/>
                <w:color w:val="000000" w:themeColor="text1"/>
                <w:sz w:val="28"/>
                <w:szCs w:val="28"/>
              </w:rPr>
              <w:t>郑诗韵</w:t>
            </w:r>
            <w:r>
              <w:rPr>
                <w:rFonts w:ascii="仿宋" w:eastAsia="仿宋" w:hAnsi="仿宋" w:hint="eastAsia"/>
                <w:color w:val="000000" w:themeColor="text1"/>
                <w:sz w:val="28"/>
                <w:szCs w:val="28"/>
              </w:rPr>
              <w:t>、</w:t>
            </w:r>
            <w:r w:rsidRPr="00DC6E74">
              <w:rPr>
                <w:rFonts w:ascii="仿宋" w:eastAsia="仿宋" w:hAnsi="仿宋" w:hint="eastAsia"/>
                <w:color w:val="000000" w:themeColor="text1"/>
                <w:sz w:val="28"/>
                <w:szCs w:val="28"/>
              </w:rPr>
              <w:t>陈麟瓒</w:t>
            </w:r>
            <w:r>
              <w:rPr>
                <w:rFonts w:ascii="仿宋" w:eastAsia="仿宋" w:hAnsi="仿宋" w:hint="eastAsia"/>
                <w:color w:val="000000" w:themeColor="text1"/>
                <w:sz w:val="28"/>
                <w:szCs w:val="28"/>
              </w:rPr>
              <w:t>；</w:t>
            </w:r>
            <w:r w:rsidRPr="00DC6E74">
              <w:rPr>
                <w:rFonts w:ascii="仿宋" w:eastAsia="仿宋" w:hAnsi="仿宋" w:hint="eastAsia"/>
                <w:color w:val="000000" w:themeColor="text1"/>
                <w:sz w:val="28"/>
                <w:szCs w:val="28"/>
              </w:rPr>
              <w:t>宁银理财</w:t>
            </w:r>
            <w:r>
              <w:rPr>
                <w:rFonts w:ascii="仿宋" w:eastAsia="仿宋" w:hAnsi="仿宋" w:hint="eastAsia"/>
                <w:color w:val="000000" w:themeColor="text1"/>
                <w:sz w:val="28"/>
                <w:szCs w:val="28"/>
              </w:rPr>
              <w:t>：</w:t>
            </w:r>
            <w:r w:rsidRPr="00DC6E74">
              <w:rPr>
                <w:rFonts w:ascii="仿宋" w:eastAsia="仿宋" w:hAnsi="仿宋" w:hint="eastAsia"/>
                <w:color w:val="000000" w:themeColor="text1"/>
                <w:sz w:val="28"/>
                <w:szCs w:val="28"/>
              </w:rPr>
              <w:t>高晗</w:t>
            </w:r>
            <w:r>
              <w:rPr>
                <w:rFonts w:ascii="仿宋" w:eastAsia="仿宋" w:hAnsi="仿宋" w:hint="eastAsia"/>
                <w:color w:val="000000" w:themeColor="text1"/>
                <w:sz w:val="28"/>
                <w:szCs w:val="28"/>
              </w:rPr>
              <w:t>；</w:t>
            </w:r>
            <w:r w:rsidRPr="00DC6E74">
              <w:rPr>
                <w:rFonts w:ascii="仿宋" w:eastAsia="仿宋" w:hAnsi="仿宋" w:hint="eastAsia"/>
                <w:color w:val="000000" w:themeColor="text1"/>
                <w:sz w:val="28"/>
                <w:szCs w:val="28"/>
              </w:rPr>
              <w:t>诺德基金</w:t>
            </w:r>
            <w:r>
              <w:rPr>
                <w:rFonts w:ascii="仿宋" w:eastAsia="仿宋" w:hAnsi="仿宋" w:hint="eastAsia"/>
                <w:color w:val="000000" w:themeColor="text1"/>
                <w:sz w:val="28"/>
                <w:szCs w:val="28"/>
              </w:rPr>
              <w:t>：</w:t>
            </w:r>
            <w:r w:rsidRPr="00DC6E74">
              <w:rPr>
                <w:rFonts w:ascii="仿宋" w:eastAsia="仿宋" w:hAnsi="仿宋" w:hint="eastAsia"/>
                <w:color w:val="000000" w:themeColor="text1"/>
                <w:sz w:val="28"/>
                <w:szCs w:val="28"/>
              </w:rPr>
              <w:t>阎安琪</w:t>
            </w:r>
            <w:r>
              <w:rPr>
                <w:rFonts w:ascii="仿宋" w:eastAsia="仿宋" w:hAnsi="仿宋" w:hint="eastAsia"/>
                <w:color w:val="000000" w:themeColor="text1"/>
                <w:sz w:val="28"/>
                <w:szCs w:val="28"/>
              </w:rPr>
              <w:t>；</w:t>
            </w:r>
          </w:p>
          <w:p w14:paraId="07F1FD61" w14:textId="77777777" w:rsidR="008519D0" w:rsidRDefault="00DC6E74" w:rsidP="00A95FEE">
            <w:pPr>
              <w:spacing w:line="400" w:lineRule="exact"/>
              <w:rPr>
                <w:rFonts w:ascii="仿宋" w:eastAsia="仿宋" w:hAnsi="仿宋"/>
                <w:color w:val="000000" w:themeColor="text1"/>
                <w:sz w:val="28"/>
                <w:szCs w:val="28"/>
              </w:rPr>
            </w:pPr>
            <w:r w:rsidRPr="00DC6E74">
              <w:rPr>
                <w:rFonts w:ascii="仿宋" w:eastAsia="仿宋" w:hAnsi="仿宋" w:hint="eastAsia"/>
                <w:color w:val="000000" w:themeColor="text1"/>
                <w:sz w:val="28"/>
                <w:szCs w:val="28"/>
              </w:rPr>
              <w:t>鹏华基金</w:t>
            </w:r>
            <w:r>
              <w:rPr>
                <w:rFonts w:ascii="仿宋" w:eastAsia="仿宋" w:hAnsi="仿宋" w:hint="eastAsia"/>
                <w:color w:val="000000" w:themeColor="text1"/>
                <w:sz w:val="28"/>
                <w:szCs w:val="28"/>
              </w:rPr>
              <w:t>：</w:t>
            </w:r>
            <w:r w:rsidRPr="00DC6E74">
              <w:rPr>
                <w:rFonts w:ascii="仿宋" w:eastAsia="仿宋" w:hAnsi="仿宋" w:hint="eastAsia"/>
                <w:color w:val="000000" w:themeColor="text1"/>
                <w:sz w:val="28"/>
                <w:szCs w:val="28"/>
              </w:rPr>
              <w:t>闫思倩</w:t>
            </w:r>
            <w:r>
              <w:rPr>
                <w:rFonts w:ascii="仿宋" w:eastAsia="仿宋" w:hAnsi="仿宋" w:hint="eastAsia"/>
                <w:color w:val="000000" w:themeColor="text1"/>
                <w:sz w:val="28"/>
                <w:szCs w:val="28"/>
              </w:rPr>
              <w:t>、</w:t>
            </w:r>
            <w:r w:rsidRPr="00DC6E74">
              <w:rPr>
                <w:rFonts w:ascii="仿宋" w:eastAsia="仿宋" w:hAnsi="仿宋" w:hint="eastAsia"/>
                <w:color w:val="000000" w:themeColor="text1"/>
                <w:sz w:val="28"/>
                <w:szCs w:val="28"/>
              </w:rPr>
              <w:t>张鹏</w:t>
            </w:r>
            <w:r>
              <w:rPr>
                <w:rFonts w:ascii="仿宋" w:eastAsia="仿宋" w:hAnsi="仿宋" w:hint="eastAsia"/>
                <w:color w:val="000000" w:themeColor="text1"/>
                <w:sz w:val="28"/>
                <w:szCs w:val="28"/>
              </w:rPr>
              <w:t>、</w:t>
            </w:r>
            <w:r w:rsidRPr="00DC6E74">
              <w:rPr>
                <w:rFonts w:ascii="仿宋" w:eastAsia="仿宋" w:hAnsi="仿宋" w:hint="eastAsia"/>
                <w:color w:val="000000" w:themeColor="text1"/>
                <w:sz w:val="28"/>
                <w:szCs w:val="28"/>
              </w:rPr>
              <w:t>贺宁</w:t>
            </w:r>
            <w:r>
              <w:rPr>
                <w:rFonts w:ascii="仿宋" w:eastAsia="仿宋" w:hAnsi="仿宋" w:hint="eastAsia"/>
                <w:color w:val="000000" w:themeColor="text1"/>
                <w:sz w:val="28"/>
                <w:szCs w:val="28"/>
              </w:rPr>
              <w:t>；</w:t>
            </w:r>
            <w:r w:rsidR="00C97710" w:rsidRPr="00C97710">
              <w:rPr>
                <w:rFonts w:ascii="仿宋" w:eastAsia="仿宋" w:hAnsi="仿宋" w:hint="eastAsia"/>
                <w:color w:val="000000" w:themeColor="text1"/>
                <w:sz w:val="28"/>
                <w:szCs w:val="28"/>
              </w:rPr>
              <w:t>平安基金</w:t>
            </w:r>
            <w:r w:rsidR="00C97710">
              <w:rPr>
                <w:rFonts w:ascii="仿宋" w:eastAsia="仿宋" w:hAnsi="仿宋" w:hint="eastAsia"/>
                <w:color w:val="000000" w:themeColor="text1"/>
                <w:sz w:val="28"/>
                <w:szCs w:val="28"/>
              </w:rPr>
              <w:t>：</w:t>
            </w:r>
            <w:r w:rsidR="00C97710" w:rsidRPr="00C97710">
              <w:rPr>
                <w:rFonts w:ascii="仿宋" w:eastAsia="仿宋" w:hAnsi="仿宋" w:hint="eastAsia"/>
                <w:color w:val="000000" w:themeColor="text1"/>
                <w:sz w:val="28"/>
                <w:szCs w:val="28"/>
              </w:rPr>
              <w:t>莫艽</w:t>
            </w:r>
            <w:r w:rsidR="00C97710">
              <w:rPr>
                <w:rFonts w:ascii="仿宋" w:eastAsia="仿宋" w:hAnsi="仿宋" w:hint="eastAsia"/>
                <w:color w:val="000000" w:themeColor="text1"/>
                <w:sz w:val="28"/>
                <w:szCs w:val="28"/>
              </w:rPr>
              <w:t>、</w:t>
            </w:r>
            <w:r w:rsidR="00C97710" w:rsidRPr="00C97710">
              <w:rPr>
                <w:rFonts w:ascii="仿宋" w:eastAsia="仿宋" w:hAnsi="仿宋" w:hint="eastAsia"/>
                <w:color w:val="000000" w:themeColor="text1"/>
                <w:sz w:val="28"/>
                <w:szCs w:val="28"/>
              </w:rPr>
              <w:t>张淼</w:t>
            </w:r>
            <w:r w:rsidR="00C97710">
              <w:rPr>
                <w:rFonts w:ascii="仿宋" w:eastAsia="仿宋" w:hAnsi="仿宋" w:hint="eastAsia"/>
                <w:color w:val="000000" w:themeColor="text1"/>
                <w:sz w:val="28"/>
                <w:szCs w:val="28"/>
              </w:rPr>
              <w:t>；</w:t>
            </w:r>
            <w:r w:rsidR="00C97710" w:rsidRPr="00C97710">
              <w:rPr>
                <w:rFonts w:ascii="仿宋" w:eastAsia="仿宋" w:hAnsi="仿宋" w:hint="eastAsia"/>
                <w:color w:val="000000" w:themeColor="text1"/>
                <w:sz w:val="28"/>
                <w:szCs w:val="28"/>
              </w:rPr>
              <w:lastRenderedPageBreak/>
              <w:t>平安资产</w:t>
            </w:r>
            <w:r w:rsidR="00C97710">
              <w:rPr>
                <w:rFonts w:ascii="仿宋" w:eastAsia="仿宋" w:hAnsi="仿宋" w:hint="eastAsia"/>
                <w:color w:val="000000" w:themeColor="text1"/>
                <w:sz w:val="28"/>
                <w:szCs w:val="28"/>
              </w:rPr>
              <w:t>：</w:t>
            </w:r>
            <w:r w:rsidR="00C97710" w:rsidRPr="00C97710">
              <w:rPr>
                <w:rFonts w:ascii="仿宋" w:eastAsia="仿宋" w:hAnsi="仿宋" w:hint="eastAsia"/>
                <w:color w:val="000000" w:themeColor="text1"/>
                <w:sz w:val="28"/>
                <w:szCs w:val="28"/>
              </w:rPr>
              <w:t>傅一帆</w:t>
            </w:r>
            <w:r w:rsidR="00C97710">
              <w:rPr>
                <w:rFonts w:ascii="仿宋" w:eastAsia="仿宋" w:hAnsi="仿宋" w:hint="eastAsia"/>
                <w:color w:val="000000" w:themeColor="text1"/>
                <w:sz w:val="28"/>
                <w:szCs w:val="28"/>
              </w:rPr>
              <w:t>、</w:t>
            </w:r>
            <w:r w:rsidR="00C97710" w:rsidRPr="00C97710">
              <w:rPr>
                <w:rFonts w:ascii="仿宋" w:eastAsia="仿宋" w:hAnsi="仿宋" w:hint="eastAsia"/>
                <w:color w:val="000000" w:themeColor="text1"/>
                <w:sz w:val="28"/>
                <w:szCs w:val="28"/>
              </w:rPr>
              <w:t>张琎</w:t>
            </w:r>
            <w:r w:rsidR="00C97710">
              <w:rPr>
                <w:rFonts w:ascii="仿宋" w:eastAsia="仿宋" w:hAnsi="仿宋" w:hint="eastAsia"/>
                <w:color w:val="000000" w:themeColor="text1"/>
                <w:sz w:val="28"/>
                <w:szCs w:val="28"/>
              </w:rPr>
              <w:t>；</w:t>
            </w:r>
            <w:r w:rsidR="00C97710" w:rsidRPr="00C97710">
              <w:rPr>
                <w:rFonts w:ascii="仿宋" w:eastAsia="仿宋" w:hAnsi="仿宋" w:hint="eastAsia"/>
                <w:color w:val="000000" w:themeColor="text1"/>
                <w:sz w:val="28"/>
                <w:szCs w:val="28"/>
              </w:rPr>
              <w:t>清和泉资本</w:t>
            </w:r>
            <w:r w:rsidR="00C97710">
              <w:rPr>
                <w:rFonts w:ascii="仿宋" w:eastAsia="仿宋" w:hAnsi="仿宋" w:hint="eastAsia"/>
                <w:color w:val="000000" w:themeColor="text1"/>
                <w:sz w:val="28"/>
                <w:szCs w:val="28"/>
              </w:rPr>
              <w:t>：</w:t>
            </w:r>
          </w:p>
          <w:p w14:paraId="273C2977" w14:textId="77777777" w:rsidR="008519D0" w:rsidRDefault="00C97710" w:rsidP="00A95FEE">
            <w:pPr>
              <w:spacing w:line="400" w:lineRule="exact"/>
              <w:rPr>
                <w:rFonts w:ascii="仿宋" w:eastAsia="仿宋" w:hAnsi="仿宋"/>
                <w:color w:val="000000" w:themeColor="text1"/>
                <w:sz w:val="28"/>
                <w:szCs w:val="28"/>
              </w:rPr>
            </w:pPr>
            <w:r w:rsidRPr="00C97710">
              <w:rPr>
                <w:rFonts w:ascii="仿宋" w:eastAsia="仿宋" w:hAnsi="仿宋" w:hint="eastAsia"/>
                <w:color w:val="000000" w:themeColor="text1"/>
                <w:sz w:val="28"/>
                <w:szCs w:val="28"/>
              </w:rPr>
              <w:t>柳超然</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趣时资产</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章秀奇</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古建军</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泉果基金</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余海洋</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融通基金</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任涛</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上海重阳投资</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陈心</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上银基金</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林竹</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尚近投资</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赵俊</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申万宏源</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张立平</w:t>
            </w:r>
            <w:r>
              <w:rPr>
                <w:rFonts w:ascii="仿宋" w:eastAsia="仿宋" w:hAnsi="仿宋" w:hint="eastAsia"/>
                <w:color w:val="000000" w:themeColor="text1"/>
                <w:sz w:val="28"/>
                <w:szCs w:val="28"/>
              </w:rPr>
              <w:t>；</w:t>
            </w:r>
          </w:p>
          <w:p w14:paraId="4E71B918" w14:textId="77777777" w:rsidR="008519D0" w:rsidRDefault="00C97710" w:rsidP="00A95FEE">
            <w:pPr>
              <w:spacing w:line="400" w:lineRule="exact"/>
              <w:rPr>
                <w:rFonts w:ascii="仿宋" w:eastAsia="仿宋" w:hAnsi="仿宋"/>
                <w:color w:val="000000" w:themeColor="text1"/>
                <w:sz w:val="28"/>
                <w:szCs w:val="28"/>
              </w:rPr>
            </w:pPr>
            <w:r w:rsidRPr="00C97710">
              <w:rPr>
                <w:rFonts w:ascii="仿宋" w:eastAsia="仿宋" w:hAnsi="仿宋" w:hint="eastAsia"/>
                <w:color w:val="000000" w:themeColor="text1"/>
                <w:sz w:val="28"/>
                <w:szCs w:val="28"/>
              </w:rPr>
              <w:t>深圳前海瑞信致远投管</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冉欣宇</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盛宇投资</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吴小川</w:t>
            </w:r>
            <w:r>
              <w:rPr>
                <w:rFonts w:ascii="仿宋" w:eastAsia="仿宋" w:hAnsi="仿宋" w:hint="eastAsia"/>
                <w:color w:val="000000" w:themeColor="text1"/>
                <w:sz w:val="28"/>
                <w:szCs w:val="28"/>
              </w:rPr>
              <w:t>；</w:t>
            </w:r>
          </w:p>
          <w:p w14:paraId="7850C34E" w14:textId="77777777" w:rsidR="008519D0" w:rsidRDefault="00C97710" w:rsidP="00A95FEE">
            <w:pPr>
              <w:spacing w:line="400" w:lineRule="exact"/>
              <w:rPr>
                <w:rFonts w:ascii="仿宋" w:eastAsia="仿宋" w:hAnsi="仿宋"/>
                <w:color w:val="000000" w:themeColor="text1"/>
                <w:sz w:val="28"/>
                <w:szCs w:val="28"/>
              </w:rPr>
            </w:pPr>
            <w:r w:rsidRPr="00C97710">
              <w:rPr>
                <w:rFonts w:ascii="仿宋" w:eastAsia="仿宋" w:hAnsi="仿宋" w:hint="eastAsia"/>
                <w:color w:val="000000" w:themeColor="text1"/>
                <w:sz w:val="28"/>
                <w:szCs w:val="28"/>
              </w:rPr>
              <w:t>苏州君子兰资本</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汪质彬</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泰康资产</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王敬</w:t>
            </w:r>
            <w:r>
              <w:rPr>
                <w:rFonts w:ascii="仿宋" w:eastAsia="仿宋" w:hAnsi="仿宋" w:hint="eastAsia"/>
                <w:color w:val="000000" w:themeColor="text1"/>
                <w:sz w:val="28"/>
                <w:szCs w:val="28"/>
              </w:rPr>
              <w:t>；</w:t>
            </w:r>
          </w:p>
          <w:p w14:paraId="2DC836DA" w14:textId="77777777" w:rsidR="008519D0" w:rsidRDefault="00C97710" w:rsidP="00A95FEE">
            <w:pPr>
              <w:spacing w:line="400" w:lineRule="exact"/>
              <w:rPr>
                <w:rFonts w:ascii="仿宋" w:eastAsia="仿宋" w:hAnsi="仿宋"/>
                <w:color w:val="000000" w:themeColor="text1"/>
                <w:sz w:val="28"/>
                <w:szCs w:val="28"/>
              </w:rPr>
            </w:pPr>
            <w:r w:rsidRPr="00C97710">
              <w:rPr>
                <w:rFonts w:ascii="仿宋" w:eastAsia="仿宋" w:hAnsi="仿宋" w:hint="eastAsia"/>
                <w:color w:val="000000" w:themeColor="text1"/>
                <w:sz w:val="28"/>
                <w:szCs w:val="28"/>
              </w:rPr>
              <w:t>天弘基金</w:t>
            </w:r>
            <w:r w:rsidRPr="00C97710">
              <w:rPr>
                <w:rFonts w:ascii="仿宋" w:eastAsia="仿宋" w:hAnsi="仿宋" w:hint="eastAsia"/>
                <w:color w:val="000000" w:themeColor="text1"/>
                <w:sz w:val="28"/>
                <w:szCs w:val="28"/>
              </w:rPr>
              <w:tab/>
              <w:t>申宗航</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张磊</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李佳明</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天欣基金</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刘小源</w:t>
            </w:r>
            <w:r>
              <w:rPr>
                <w:rFonts w:ascii="仿宋" w:eastAsia="仿宋" w:hAnsi="仿宋" w:hint="eastAsia"/>
                <w:color w:val="000000" w:themeColor="text1"/>
                <w:sz w:val="28"/>
                <w:szCs w:val="28"/>
              </w:rPr>
              <w:t>；</w:t>
            </w:r>
          </w:p>
          <w:p w14:paraId="46A2963F" w14:textId="77777777" w:rsidR="008519D0" w:rsidRDefault="00C97710" w:rsidP="00A95FEE">
            <w:pPr>
              <w:spacing w:line="400" w:lineRule="exact"/>
              <w:rPr>
                <w:rFonts w:ascii="仿宋" w:eastAsia="仿宋" w:hAnsi="仿宋"/>
                <w:color w:val="000000" w:themeColor="text1"/>
                <w:sz w:val="28"/>
                <w:szCs w:val="28"/>
              </w:rPr>
            </w:pPr>
            <w:r w:rsidRPr="00C97710">
              <w:rPr>
                <w:rFonts w:ascii="仿宋" w:eastAsia="仿宋" w:hAnsi="仿宋" w:hint="eastAsia"/>
                <w:color w:val="000000" w:themeColor="text1"/>
                <w:sz w:val="28"/>
                <w:szCs w:val="28"/>
              </w:rPr>
              <w:t>同犇投资</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余思颖</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彤源投资</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陆凤鸣</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万家基金</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郑中天</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欧子辰</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西部利得基金</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温震宇</w:t>
            </w:r>
            <w:r>
              <w:rPr>
                <w:rFonts w:ascii="仿宋" w:eastAsia="仿宋" w:hAnsi="仿宋" w:hint="eastAsia"/>
                <w:color w:val="000000" w:themeColor="text1"/>
                <w:sz w:val="28"/>
                <w:szCs w:val="28"/>
              </w:rPr>
              <w:t>；</w:t>
            </w:r>
          </w:p>
          <w:p w14:paraId="28CEA2D0" w14:textId="77777777" w:rsidR="008519D0" w:rsidRDefault="00C97710" w:rsidP="00A95FEE">
            <w:pPr>
              <w:spacing w:line="400" w:lineRule="exact"/>
              <w:rPr>
                <w:rFonts w:ascii="仿宋" w:eastAsia="仿宋" w:hAnsi="仿宋"/>
                <w:color w:val="000000" w:themeColor="text1"/>
                <w:sz w:val="28"/>
                <w:szCs w:val="28"/>
              </w:rPr>
            </w:pPr>
            <w:r w:rsidRPr="00C97710">
              <w:rPr>
                <w:rFonts w:ascii="仿宋" w:eastAsia="仿宋" w:hAnsi="仿宋" w:hint="eastAsia"/>
                <w:color w:val="000000" w:themeColor="text1"/>
                <w:sz w:val="28"/>
                <w:szCs w:val="28"/>
              </w:rPr>
              <w:t>兴业基金</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廖欢欢</w:t>
            </w:r>
            <w:r>
              <w:rPr>
                <w:rFonts w:ascii="仿宋" w:eastAsia="仿宋" w:hAnsi="仿宋" w:hint="eastAsia"/>
                <w:color w:val="000000" w:themeColor="text1"/>
                <w:sz w:val="28"/>
                <w:szCs w:val="28"/>
              </w:rPr>
              <w:t>；阳光资管：</w:t>
            </w:r>
            <w:r w:rsidRPr="00C97710">
              <w:rPr>
                <w:rFonts w:ascii="仿宋" w:eastAsia="仿宋" w:hAnsi="仿宋" w:hint="eastAsia"/>
                <w:color w:val="000000" w:themeColor="text1"/>
                <w:sz w:val="28"/>
                <w:szCs w:val="28"/>
              </w:rPr>
              <w:t>闫鑫</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银河基金</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袁曦</w:t>
            </w:r>
            <w:r>
              <w:rPr>
                <w:rFonts w:ascii="仿宋" w:eastAsia="仿宋" w:hAnsi="仿宋" w:hint="eastAsia"/>
                <w:color w:val="000000" w:themeColor="text1"/>
                <w:sz w:val="28"/>
                <w:szCs w:val="28"/>
              </w:rPr>
              <w:t>；</w:t>
            </w:r>
          </w:p>
          <w:p w14:paraId="7853483A" w14:textId="77777777" w:rsidR="008519D0" w:rsidRDefault="00C97710" w:rsidP="00A95FEE">
            <w:pPr>
              <w:spacing w:line="400" w:lineRule="exact"/>
              <w:rPr>
                <w:rFonts w:ascii="仿宋" w:eastAsia="仿宋" w:hAnsi="仿宋"/>
                <w:color w:val="000000" w:themeColor="text1"/>
                <w:sz w:val="28"/>
                <w:szCs w:val="28"/>
              </w:rPr>
            </w:pPr>
            <w:r w:rsidRPr="00C97710">
              <w:rPr>
                <w:rFonts w:ascii="仿宋" w:eastAsia="仿宋" w:hAnsi="仿宋" w:hint="eastAsia"/>
                <w:color w:val="000000" w:themeColor="text1"/>
                <w:sz w:val="28"/>
                <w:szCs w:val="28"/>
              </w:rPr>
              <w:t>银河权益</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翁林开</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银华基金</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王斌</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贾鹏</w:t>
            </w:r>
            <w:r>
              <w:rPr>
                <w:rFonts w:ascii="仿宋" w:eastAsia="仿宋" w:hAnsi="仿宋" w:hint="eastAsia"/>
                <w:color w:val="000000" w:themeColor="text1"/>
                <w:sz w:val="28"/>
                <w:szCs w:val="28"/>
              </w:rPr>
              <w:t>；</w:t>
            </w:r>
          </w:p>
          <w:p w14:paraId="547D0A33" w14:textId="77777777" w:rsidR="008519D0" w:rsidRDefault="00C97710" w:rsidP="00A95FEE">
            <w:pPr>
              <w:spacing w:line="400" w:lineRule="exact"/>
              <w:rPr>
                <w:rFonts w:ascii="仿宋" w:eastAsia="仿宋" w:hAnsi="仿宋"/>
                <w:color w:val="000000" w:themeColor="text1"/>
                <w:sz w:val="28"/>
                <w:szCs w:val="28"/>
              </w:rPr>
            </w:pPr>
            <w:r w:rsidRPr="00C97710">
              <w:rPr>
                <w:rFonts w:ascii="仿宋" w:eastAsia="仿宋" w:hAnsi="仿宋" w:hint="eastAsia"/>
                <w:color w:val="000000" w:themeColor="text1"/>
                <w:sz w:val="28"/>
                <w:szCs w:val="28"/>
              </w:rPr>
              <w:t>胤胜资产</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杨潇</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盈峰资管</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张珣</w:t>
            </w:r>
            <w:r>
              <w:rPr>
                <w:rFonts w:ascii="仿宋" w:eastAsia="仿宋" w:hAnsi="仿宋" w:hint="eastAsia"/>
                <w:color w:val="000000" w:themeColor="text1"/>
                <w:sz w:val="28"/>
                <w:szCs w:val="28"/>
              </w:rPr>
              <w:t>；</w:t>
            </w:r>
          </w:p>
          <w:p w14:paraId="1762783F" w14:textId="77777777" w:rsidR="008519D0" w:rsidRDefault="00C97710" w:rsidP="00A95FEE">
            <w:pPr>
              <w:spacing w:line="400" w:lineRule="exact"/>
              <w:rPr>
                <w:rFonts w:ascii="仿宋" w:eastAsia="仿宋" w:hAnsi="仿宋"/>
                <w:color w:val="000000" w:themeColor="text1"/>
                <w:sz w:val="28"/>
                <w:szCs w:val="28"/>
              </w:rPr>
            </w:pPr>
            <w:r w:rsidRPr="00C97710">
              <w:rPr>
                <w:rFonts w:ascii="仿宋" w:eastAsia="仿宋" w:hAnsi="仿宋" w:hint="eastAsia"/>
                <w:color w:val="000000" w:themeColor="text1"/>
                <w:sz w:val="28"/>
                <w:szCs w:val="28"/>
              </w:rPr>
              <w:t>咏明资产</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朱博骏</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崔承天</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元大证券</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张圣鸿</w:t>
            </w:r>
            <w:r>
              <w:rPr>
                <w:rFonts w:ascii="仿宋" w:eastAsia="仿宋" w:hAnsi="仿宋" w:hint="eastAsia"/>
                <w:color w:val="000000" w:themeColor="text1"/>
                <w:sz w:val="28"/>
                <w:szCs w:val="28"/>
              </w:rPr>
              <w:t>；</w:t>
            </w:r>
          </w:p>
          <w:p w14:paraId="560683AF" w14:textId="77777777" w:rsidR="008519D0" w:rsidRDefault="00C97710" w:rsidP="00A95FEE">
            <w:pPr>
              <w:spacing w:line="400" w:lineRule="exact"/>
              <w:rPr>
                <w:rFonts w:ascii="仿宋" w:eastAsia="仿宋" w:hAnsi="仿宋"/>
                <w:color w:val="000000" w:themeColor="text1"/>
                <w:sz w:val="28"/>
                <w:szCs w:val="28"/>
              </w:rPr>
            </w:pPr>
            <w:r w:rsidRPr="00C97710">
              <w:rPr>
                <w:rFonts w:ascii="仿宋" w:eastAsia="仿宋" w:hAnsi="仿宋" w:hint="eastAsia"/>
                <w:color w:val="000000" w:themeColor="text1"/>
                <w:sz w:val="28"/>
                <w:szCs w:val="28"/>
              </w:rPr>
              <w:t>源乐晟资产</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杨建海</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曾晓洁</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运舟资本</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郑嘉伟</w:t>
            </w:r>
            <w:r>
              <w:rPr>
                <w:rFonts w:ascii="仿宋" w:eastAsia="仿宋" w:hAnsi="仿宋" w:hint="eastAsia"/>
                <w:color w:val="000000" w:themeColor="text1"/>
                <w:sz w:val="28"/>
                <w:szCs w:val="28"/>
              </w:rPr>
              <w:t>；</w:t>
            </w:r>
          </w:p>
          <w:p w14:paraId="5DA0C2E9" w14:textId="77777777" w:rsidR="008519D0" w:rsidRDefault="00C97710" w:rsidP="00A95FEE">
            <w:pPr>
              <w:spacing w:line="400" w:lineRule="exact"/>
              <w:rPr>
                <w:rFonts w:ascii="仿宋" w:eastAsia="仿宋" w:hAnsi="仿宋"/>
                <w:color w:val="000000" w:themeColor="text1"/>
                <w:sz w:val="28"/>
                <w:szCs w:val="28"/>
              </w:rPr>
            </w:pPr>
            <w:r w:rsidRPr="00C97710">
              <w:rPr>
                <w:rFonts w:ascii="仿宋" w:eastAsia="仿宋" w:hAnsi="仿宋" w:hint="eastAsia"/>
                <w:color w:val="000000" w:themeColor="text1"/>
                <w:sz w:val="28"/>
                <w:szCs w:val="28"/>
              </w:rPr>
              <w:t>长安基金</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徐小勇</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张君平</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招商基金</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王奇玮</w:t>
            </w:r>
            <w:r>
              <w:rPr>
                <w:rFonts w:ascii="仿宋" w:eastAsia="仿宋" w:hAnsi="仿宋" w:hint="eastAsia"/>
                <w:color w:val="000000" w:themeColor="text1"/>
                <w:sz w:val="28"/>
                <w:szCs w:val="28"/>
              </w:rPr>
              <w:t>；</w:t>
            </w:r>
          </w:p>
          <w:p w14:paraId="02EA0DE3" w14:textId="77777777" w:rsidR="008519D0" w:rsidRDefault="00C97710" w:rsidP="00A95FEE">
            <w:pPr>
              <w:spacing w:line="400" w:lineRule="exact"/>
              <w:rPr>
                <w:rFonts w:ascii="仿宋" w:eastAsia="仿宋" w:hAnsi="仿宋"/>
                <w:color w:val="000000" w:themeColor="text1"/>
                <w:sz w:val="28"/>
                <w:szCs w:val="28"/>
              </w:rPr>
            </w:pPr>
            <w:r w:rsidRPr="00C97710">
              <w:rPr>
                <w:rFonts w:ascii="仿宋" w:eastAsia="仿宋" w:hAnsi="仿宋" w:hint="eastAsia"/>
                <w:color w:val="000000" w:themeColor="text1"/>
                <w:sz w:val="28"/>
                <w:szCs w:val="28"/>
              </w:rPr>
              <w:t>招银理财</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莫威格</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兆信资产</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文元慧</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浙商基金</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刘炜</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中承东方资产</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魏志鹏</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中庚基金</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王啊涛</w:t>
            </w:r>
            <w:r>
              <w:rPr>
                <w:rFonts w:ascii="仿宋" w:eastAsia="仿宋" w:hAnsi="仿宋" w:hint="eastAsia"/>
                <w:color w:val="000000" w:themeColor="text1"/>
                <w:sz w:val="28"/>
                <w:szCs w:val="28"/>
              </w:rPr>
              <w:t>；</w:t>
            </w:r>
          </w:p>
          <w:p w14:paraId="32716212" w14:textId="77777777" w:rsidR="008519D0" w:rsidRDefault="00C97710" w:rsidP="00A95FEE">
            <w:pPr>
              <w:spacing w:line="400" w:lineRule="exact"/>
              <w:rPr>
                <w:rFonts w:ascii="仿宋" w:eastAsia="仿宋" w:hAnsi="仿宋"/>
                <w:color w:val="000000" w:themeColor="text1"/>
                <w:sz w:val="28"/>
                <w:szCs w:val="28"/>
              </w:rPr>
            </w:pPr>
            <w:r w:rsidRPr="00C97710">
              <w:rPr>
                <w:rFonts w:ascii="仿宋" w:eastAsia="仿宋" w:hAnsi="仿宋" w:hint="eastAsia"/>
                <w:color w:val="000000" w:themeColor="text1"/>
                <w:sz w:val="28"/>
                <w:szCs w:val="28"/>
              </w:rPr>
              <w:t>中海基金</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魏敏</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中欧基金</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钟鸣</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中融基金</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魏征</w:t>
            </w:r>
            <w:r>
              <w:rPr>
                <w:rFonts w:ascii="仿宋" w:eastAsia="仿宋" w:hAnsi="仿宋" w:hint="eastAsia"/>
                <w:color w:val="000000" w:themeColor="text1"/>
                <w:sz w:val="28"/>
                <w:szCs w:val="28"/>
              </w:rPr>
              <w:t>；</w:t>
            </w:r>
          </w:p>
          <w:p w14:paraId="2CA14C25" w14:textId="77777777" w:rsidR="008519D0" w:rsidRDefault="00C97710" w:rsidP="00A95FEE">
            <w:pPr>
              <w:spacing w:line="400" w:lineRule="exact"/>
              <w:rPr>
                <w:rFonts w:ascii="仿宋" w:eastAsia="仿宋" w:hAnsi="仿宋"/>
                <w:color w:val="000000" w:themeColor="text1"/>
                <w:sz w:val="28"/>
                <w:szCs w:val="28"/>
              </w:rPr>
            </w:pPr>
            <w:r w:rsidRPr="00C97710">
              <w:rPr>
                <w:rFonts w:ascii="仿宋" w:eastAsia="仿宋" w:hAnsi="仿宋" w:hint="eastAsia"/>
                <w:color w:val="000000" w:themeColor="text1"/>
                <w:sz w:val="28"/>
                <w:szCs w:val="28"/>
              </w:rPr>
              <w:t>中睿合银</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叶芷麟</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中信证券</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李辰</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中银资管</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刘航</w:t>
            </w:r>
            <w:r>
              <w:rPr>
                <w:rFonts w:ascii="仿宋" w:eastAsia="仿宋" w:hAnsi="仿宋" w:hint="eastAsia"/>
                <w:color w:val="000000" w:themeColor="text1"/>
                <w:sz w:val="28"/>
                <w:szCs w:val="28"/>
              </w:rPr>
              <w:t>；</w:t>
            </w:r>
          </w:p>
          <w:p w14:paraId="7DA4EE6C" w14:textId="77777777" w:rsidR="008519D0" w:rsidRDefault="00C97710" w:rsidP="00A95FEE">
            <w:pPr>
              <w:spacing w:line="400" w:lineRule="exact"/>
              <w:rPr>
                <w:rFonts w:ascii="仿宋" w:eastAsia="仿宋" w:hAnsi="仿宋"/>
                <w:color w:val="000000" w:themeColor="text1"/>
                <w:sz w:val="28"/>
                <w:szCs w:val="28"/>
              </w:rPr>
            </w:pPr>
            <w:r w:rsidRPr="00C97710">
              <w:rPr>
                <w:rFonts w:ascii="仿宋" w:eastAsia="仿宋" w:hAnsi="仿宋" w:hint="eastAsia"/>
                <w:color w:val="000000" w:themeColor="text1"/>
                <w:sz w:val="28"/>
                <w:szCs w:val="28"/>
              </w:rPr>
              <w:t>中颖投资</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宋鹏</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中邮创业基金</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许忠海</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陈梁</w:t>
            </w:r>
            <w:r>
              <w:rPr>
                <w:rFonts w:ascii="仿宋" w:eastAsia="仿宋" w:hAnsi="仿宋" w:hint="eastAsia"/>
                <w:color w:val="000000" w:themeColor="text1"/>
                <w:sz w:val="28"/>
                <w:szCs w:val="28"/>
              </w:rPr>
              <w:t>；</w:t>
            </w:r>
          </w:p>
          <w:p w14:paraId="457C304B" w14:textId="77777777" w:rsidR="008519D0" w:rsidRDefault="00C97710" w:rsidP="00A95FEE">
            <w:pPr>
              <w:spacing w:line="400" w:lineRule="exact"/>
              <w:rPr>
                <w:rFonts w:ascii="仿宋" w:eastAsia="仿宋" w:hAnsi="仿宋"/>
                <w:color w:val="000000" w:themeColor="text1"/>
                <w:sz w:val="28"/>
                <w:szCs w:val="28"/>
              </w:rPr>
            </w:pPr>
            <w:r w:rsidRPr="00C97710">
              <w:rPr>
                <w:rFonts w:ascii="仿宋" w:eastAsia="仿宋" w:hAnsi="仿宋" w:hint="eastAsia"/>
                <w:color w:val="000000" w:themeColor="text1"/>
                <w:sz w:val="28"/>
                <w:szCs w:val="28"/>
              </w:rPr>
              <w:t>中再资管</w:t>
            </w:r>
            <w:r>
              <w:rPr>
                <w:rFonts w:ascii="仿宋" w:eastAsia="仿宋" w:hAnsi="仿宋" w:hint="eastAsia"/>
                <w:color w:val="000000" w:themeColor="text1"/>
                <w:sz w:val="28"/>
                <w:szCs w:val="28"/>
              </w:rPr>
              <w:t>：</w:t>
            </w:r>
            <w:r w:rsidRPr="00C97710">
              <w:rPr>
                <w:rFonts w:ascii="仿宋" w:eastAsia="仿宋" w:hAnsi="仿宋" w:hint="eastAsia"/>
                <w:color w:val="000000" w:themeColor="text1"/>
                <w:sz w:val="28"/>
                <w:szCs w:val="28"/>
              </w:rPr>
              <w:t>潘庆华</w:t>
            </w:r>
            <w:r>
              <w:rPr>
                <w:rFonts w:ascii="仿宋" w:eastAsia="仿宋" w:hAnsi="仿宋" w:hint="eastAsia"/>
                <w:color w:val="000000" w:themeColor="text1"/>
                <w:sz w:val="28"/>
                <w:szCs w:val="28"/>
              </w:rPr>
              <w:t>；华创证券：</w:t>
            </w:r>
            <w:r w:rsidR="00AA0CFA" w:rsidRPr="00AA0CFA">
              <w:rPr>
                <w:rFonts w:ascii="仿宋" w:eastAsia="仿宋" w:hAnsi="仿宋" w:hint="eastAsia"/>
                <w:color w:val="000000" w:themeColor="text1"/>
                <w:sz w:val="28"/>
                <w:szCs w:val="28"/>
              </w:rPr>
              <w:t>李昊岚</w:t>
            </w:r>
            <w:r>
              <w:rPr>
                <w:rFonts w:ascii="仿宋" w:eastAsia="仿宋" w:hAnsi="仿宋" w:hint="eastAsia"/>
                <w:color w:val="000000" w:themeColor="text1"/>
                <w:sz w:val="28"/>
                <w:szCs w:val="28"/>
              </w:rPr>
              <w:t>；</w:t>
            </w:r>
          </w:p>
          <w:p w14:paraId="160C3312" w14:textId="77777777" w:rsidR="008519D0" w:rsidRDefault="00AA0CFA" w:rsidP="00A95FEE">
            <w:pPr>
              <w:spacing w:line="400" w:lineRule="exact"/>
              <w:rPr>
                <w:rFonts w:ascii="仿宋" w:eastAsia="仿宋" w:hAnsi="仿宋"/>
                <w:color w:val="000000" w:themeColor="text1"/>
                <w:sz w:val="28"/>
                <w:szCs w:val="28"/>
              </w:rPr>
            </w:pPr>
            <w:r w:rsidRPr="00AA0CFA">
              <w:rPr>
                <w:rFonts w:ascii="仿宋" w:eastAsia="仿宋" w:hAnsi="仿宋" w:hint="eastAsia"/>
                <w:color w:val="000000" w:themeColor="text1"/>
                <w:sz w:val="28"/>
                <w:szCs w:val="28"/>
              </w:rPr>
              <w:t>银华基金：张一诺</w:t>
            </w:r>
            <w:r w:rsidR="00C97710">
              <w:rPr>
                <w:rFonts w:ascii="仿宋" w:eastAsia="仿宋" w:hAnsi="仿宋" w:hint="eastAsia"/>
                <w:color w:val="000000" w:themeColor="text1"/>
                <w:sz w:val="28"/>
                <w:szCs w:val="28"/>
              </w:rPr>
              <w:t>；</w:t>
            </w:r>
            <w:r w:rsidRPr="00AA0CFA">
              <w:rPr>
                <w:rFonts w:ascii="仿宋" w:eastAsia="仿宋" w:hAnsi="仿宋" w:hint="eastAsia"/>
                <w:color w:val="000000" w:themeColor="text1"/>
                <w:sz w:val="28"/>
                <w:szCs w:val="28"/>
              </w:rPr>
              <w:t>银河基金：冯敏</w:t>
            </w:r>
            <w:r w:rsidR="00C97710">
              <w:rPr>
                <w:rFonts w:ascii="仿宋" w:eastAsia="仿宋" w:hAnsi="仿宋" w:hint="eastAsia"/>
                <w:color w:val="000000" w:themeColor="text1"/>
                <w:sz w:val="28"/>
                <w:szCs w:val="28"/>
              </w:rPr>
              <w:t>；</w:t>
            </w:r>
          </w:p>
          <w:p w14:paraId="174C60E5" w14:textId="77777777" w:rsidR="008519D0" w:rsidRDefault="00AA0CFA" w:rsidP="00A95FEE">
            <w:pPr>
              <w:spacing w:line="400" w:lineRule="exact"/>
              <w:rPr>
                <w:rFonts w:ascii="仿宋" w:eastAsia="仿宋" w:hAnsi="仿宋"/>
                <w:color w:val="000000" w:themeColor="text1"/>
                <w:sz w:val="28"/>
                <w:szCs w:val="28"/>
              </w:rPr>
            </w:pPr>
            <w:r w:rsidRPr="00AA0CFA">
              <w:rPr>
                <w:rFonts w:ascii="仿宋" w:eastAsia="仿宋" w:hAnsi="仿宋" w:hint="eastAsia"/>
                <w:color w:val="000000" w:themeColor="text1"/>
                <w:sz w:val="28"/>
                <w:szCs w:val="28"/>
              </w:rPr>
              <w:t>德邦资管：杜厚良，韩伟琪</w:t>
            </w:r>
            <w:r w:rsidR="00C97710">
              <w:rPr>
                <w:rFonts w:ascii="仿宋" w:eastAsia="仿宋" w:hAnsi="仿宋" w:hint="eastAsia"/>
                <w:color w:val="000000" w:themeColor="text1"/>
                <w:sz w:val="28"/>
                <w:szCs w:val="28"/>
              </w:rPr>
              <w:t>；</w:t>
            </w:r>
          </w:p>
          <w:p w14:paraId="36C56F1D" w14:textId="682DF05B" w:rsidR="00770476" w:rsidRPr="00770476" w:rsidRDefault="00AA0CFA" w:rsidP="00A95FEE">
            <w:pPr>
              <w:spacing w:line="400" w:lineRule="exact"/>
              <w:rPr>
                <w:rFonts w:ascii="仿宋" w:eastAsia="仿宋" w:hAnsi="仿宋"/>
                <w:color w:val="000000" w:themeColor="text1"/>
                <w:sz w:val="28"/>
                <w:szCs w:val="28"/>
              </w:rPr>
            </w:pPr>
            <w:r w:rsidRPr="00AA0CFA">
              <w:rPr>
                <w:rFonts w:ascii="仿宋" w:eastAsia="仿宋" w:hAnsi="仿宋" w:hint="eastAsia"/>
                <w:color w:val="000000" w:themeColor="text1"/>
                <w:sz w:val="28"/>
                <w:szCs w:val="28"/>
              </w:rPr>
              <w:t>国寿资产：王思聪</w:t>
            </w:r>
            <w:r w:rsidR="00A95FEE">
              <w:rPr>
                <w:rFonts w:ascii="仿宋" w:eastAsia="仿宋" w:hAnsi="仿宋" w:hint="eastAsia"/>
                <w:color w:val="000000" w:themeColor="text1"/>
                <w:sz w:val="28"/>
                <w:szCs w:val="28"/>
              </w:rPr>
              <w:t>；greenlane capital：</w:t>
            </w:r>
            <w:r w:rsidR="00A95FEE" w:rsidRPr="00A95FEE">
              <w:rPr>
                <w:rFonts w:ascii="仿宋" w:eastAsia="仿宋" w:hAnsi="仿宋" w:hint="eastAsia"/>
                <w:color w:val="000000" w:themeColor="text1"/>
                <w:sz w:val="28"/>
                <w:szCs w:val="28"/>
              </w:rPr>
              <w:t>朱骏亮</w:t>
            </w:r>
            <w:r w:rsidR="00A95FEE">
              <w:rPr>
                <w:rFonts w:ascii="仿宋" w:eastAsia="仿宋" w:hAnsi="仿宋" w:hint="eastAsia"/>
                <w:color w:val="000000" w:themeColor="text1"/>
                <w:sz w:val="28"/>
                <w:szCs w:val="28"/>
              </w:rPr>
              <w:t>；</w:t>
            </w:r>
            <w:r w:rsidR="00A95FEE" w:rsidRPr="00A95FEE">
              <w:rPr>
                <w:rFonts w:ascii="仿宋" w:eastAsia="仿宋" w:hAnsi="仿宋"/>
                <w:color w:val="000000" w:themeColor="text1"/>
                <w:sz w:val="28"/>
                <w:szCs w:val="28"/>
              </w:rPr>
              <w:t>PICTET ASSET</w:t>
            </w:r>
            <w:r w:rsidR="00A95FEE">
              <w:rPr>
                <w:rFonts w:ascii="仿宋" w:eastAsia="仿宋" w:hAnsi="仿宋"/>
                <w:color w:val="000000" w:themeColor="text1"/>
                <w:sz w:val="28"/>
                <w:szCs w:val="28"/>
              </w:rPr>
              <w:t xml:space="preserve"> MANAGEMENT (HONG KONG) LIMITED</w:t>
            </w:r>
            <w:r w:rsidR="00A95FEE">
              <w:rPr>
                <w:rFonts w:ascii="仿宋" w:eastAsia="仿宋" w:hAnsi="仿宋" w:hint="eastAsia"/>
                <w:color w:val="000000" w:themeColor="text1"/>
                <w:sz w:val="28"/>
                <w:szCs w:val="28"/>
              </w:rPr>
              <w:t>：</w:t>
            </w:r>
            <w:r w:rsidR="00A95FEE" w:rsidRPr="00A95FEE">
              <w:rPr>
                <w:rFonts w:ascii="仿宋" w:eastAsia="仿宋" w:hAnsi="仿宋"/>
                <w:color w:val="000000" w:themeColor="text1"/>
                <w:sz w:val="28"/>
                <w:szCs w:val="28"/>
              </w:rPr>
              <w:t>Angela Hu</w:t>
            </w:r>
            <w:r w:rsidR="00A95FEE">
              <w:rPr>
                <w:rFonts w:ascii="仿宋" w:eastAsia="仿宋" w:hAnsi="仿宋" w:hint="eastAsia"/>
                <w:color w:val="000000" w:themeColor="text1"/>
                <w:sz w:val="28"/>
                <w:szCs w:val="28"/>
              </w:rPr>
              <w:t>；</w:t>
            </w:r>
            <w:r w:rsidR="00A95FEE" w:rsidRPr="00A95FEE">
              <w:rPr>
                <w:rFonts w:ascii="仿宋" w:eastAsia="仿宋" w:hAnsi="仿宋" w:hint="eastAsia"/>
                <w:color w:val="000000" w:themeColor="text1"/>
                <w:sz w:val="28"/>
                <w:szCs w:val="28"/>
              </w:rPr>
              <w:t>PRUDENCE INVESTMENT</w:t>
            </w:r>
            <w:r w:rsidR="00A95FEE">
              <w:rPr>
                <w:rFonts w:ascii="仿宋" w:eastAsia="仿宋" w:hAnsi="仿宋" w:hint="eastAsia"/>
                <w:color w:val="000000" w:themeColor="text1"/>
                <w:sz w:val="28"/>
                <w:szCs w:val="28"/>
              </w:rPr>
              <w:t xml:space="preserve"> MANAGEMENT (HONG KONG) LIMITED：</w:t>
            </w:r>
            <w:r w:rsidR="00A95FEE" w:rsidRPr="00A95FEE">
              <w:rPr>
                <w:rFonts w:ascii="仿宋" w:eastAsia="仿宋" w:hAnsi="仿宋" w:hint="eastAsia"/>
                <w:color w:val="000000" w:themeColor="text1"/>
                <w:sz w:val="28"/>
                <w:szCs w:val="28"/>
              </w:rPr>
              <w:t>董丰侨</w:t>
            </w:r>
            <w:r w:rsidR="00A95FEE">
              <w:rPr>
                <w:rFonts w:ascii="仿宋" w:eastAsia="仿宋" w:hAnsi="仿宋" w:hint="eastAsia"/>
                <w:color w:val="000000" w:themeColor="text1"/>
                <w:sz w:val="28"/>
                <w:szCs w:val="28"/>
              </w:rPr>
              <w:t>；</w:t>
            </w:r>
          </w:p>
        </w:tc>
      </w:tr>
      <w:tr w:rsidR="009D2DBF" w:rsidRPr="00EC0186" w14:paraId="3A24E275" w14:textId="77777777" w:rsidTr="00A9640E">
        <w:trPr>
          <w:trHeight w:val="583"/>
          <w:jc w:val="center"/>
        </w:trPr>
        <w:tc>
          <w:tcPr>
            <w:tcW w:w="2263" w:type="dxa"/>
            <w:tcBorders>
              <w:top w:val="single" w:sz="4" w:space="0" w:color="auto"/>
              <w:left w:val="single" w:sz="4" w:space="0" w:color="auto"/>
              <w:bottom w:val="single" w:sz="4" w:space="0" w:color="auto"/>
              <w:right w:val="single" w:sz="4" w:space="0" w:color="auto"/>
            </w:tcBorders>
            <w:vAlign w:val="center"/>
          </w:tcPr>
          <w:p w14:paraId="13CE9944" w14:textId="77777777" w:rsidR="00032471" w:rsidRPr="00EC0186" w:rsidRDefault="00032471" w:rsidP="00936241">
            <w:pPr>
              <w:spacing w:line="500" w:lineRule="exact"/>
              <w:jc w:val="center"/>
              <w:rPr>
                <w:rFonts w:ascii="仿宋" w:eastAsia="仿宋" w:hAnsi="仿宋"/>
                <w:bCs/>
                <w:iCs/>
                <w:color w:val="000000" w:themeColor="text1"/>
                <w:sz w:val="28"/>
                <w:szCs w:val="28"/>
              </w:rPr>
            </w:pPr>
            <w:r w:rsidRPr="00EC0186">
              <w:rPr>
                <w:rFonts w:ascii="仿宋" w:eastAsia="仿宋" w:hAnsi="仿宋" w:hint="eastAsia"/>
                <w:bCs/>
                <w:iCs/>
                <w:color w:val="000000" w:themeColor="text1"/>
                <w:sz w:val="28"/>
                <w:szCs w:val="28"/>
              </w:rPr>
              <w:lastRenderedPageBreak/>
              <w:t>时间</w:t>
            </w:r>
          </w:p>
        </w:tc>
        <w:tc>
          <w:tcPr>
            <w:tcW w:w="7371" w:type="dxa"/>
            <w:tcBorders>
              <w:top w:val="single" w:sz="4" w:space="0" w:color="auto"/>
              <w:left w:val="single" w:sz="4" w:space="0" w:color="auto"/>
              <w:bottom w:val="single" w:sz="4" w:space="0" w:color="auto"/>
              <w:right w:val="single" w:sz="4" w:space="0" w:color="auto"/>
            </w:tcBorders>
            <w:vAlign w:val="center"/>
          </w:tcPr>
          <w:p w14:paraId="2828A3E9" w14:textId="71B4D720" w:rsidR="002C6E8D" w:rsidRPr="00EC0186" w:rsidRDefault="00384766" w:rsidP="00F67977">
            <w:pPr>
              <w:spacing w:line="500" w:lineRule="exact"/>
              <w:rPr>
                <w:rFonts w:ascii="仿宋" w:eastAsia="仿宋" w:hAnsi="仿宋"/>
                <w:bCs/>
                <w:iCs/>
                <w:color w:val="000000" w:themeColor="text1"/>
                <w:sz w:val="28"/>
                <w:szCs w:val="28"/>
              </w:rPr>
            </w:pPr>
            <w:r w:rsidRPr="00EC0186">
              <w:rPr>
                <w:rFonts w:ascii="仿宋" w:eastAsia="仿宋" w:hAnsi="仿宋" w:hint="eastAsia"/>
                <w:bCs/>
                <w:iCs/>
                <w:color w:val="000000" w:themeColor="text1"/>
                <w:sz w:val="28"/>
                <w:szCs w:val="28"/>
              </w:rPr>
              <w:t>2</w:t>
            </w:r>
            <w:r w:rsidR="009A1D07">
              <w:rPr>
                <w:rFonts w:ascii="仿宋" w:eastAsia="仿宋" w:hAnsi="仿宋"/>
                <w:bCs/>
                <w:iCs/>
                <w:color w:val="000000" w:themeColor="text1"/>
                <w:sz w:val="28"/>
                <w:szCs w:val="28"/>
              </w:rPr>
              <w:t>02</w:t>
            </w:r>
            <w:r w:rsidR="009A1D07">
              <w:rPr>
                <w:rFonts w:ascii="仿宋" w:eastAsia="仿宋" w:hAnsi="仿宋" w:hint="eastAsia"/>
                <w:bCs/>
                <w:iCs/>
                <w:color w:val="000000" w:themeColor="text1"/>
                <w:sz w:val="28"/>
                <w:szCs w:val="28"/>
              </w:rPr>
              <w:t>2</w:t>
            </w:r>
            <w:r w:rsidR="009A1D07">
              <w:rPr>
                <w:rFonts w:ascii="仿宋" w:eastAsia="仿宋" w:hAnsi="仿宋"/>
                <w:bCs/>
                <w:iCs/>
                <w:color w:val="000000" w:themeColor="text1"/>
                <w:sz w:val="28"/>
                <w:szCs w:val="28"/>
              </w:rPr>
              <w:t>-</w:t>
            </w:r>
            <w:r w:rsidR="001F7474">
              <w:rPr>
                <w:rFonts w:ascii="仿宋" w:eastAsia="仿宋" w:hAnsi="仿宋" w:hint="eastAsia"/>
                <w:bCs/>
                <w:iCs/>
                <w:color w:val="000000" w:themeColor="text1"/>
                <w:sz w:val="28"/>
                <w:szCs w:val="28"/>
              </w:rPr>
              <w:t>08</w:t>
            </w:r>
            <w:r w:rsidR="009A1D07">
              <w:rPr>
                <w:rFonts w:ascii="仿宋" w:eastAsia="仿宋" w:hAnsi="仿宋"/>
                <w:bCs/>
                <w:iCs/>
                <w:color w:val="000000" w:themeColor="text1"/>
                <w:sz w:val="28"/>
                <w:szCs w:val="28"/>
              </w:rPr>
              <w:t>-</w:t>
            </w:r>
            <w:r w:rsidR="001F7474">
              <w:rPr>
                <w:rFonts w:ascii="仿宋" w:eastAsia="仿宋" w:hAnsi="仿宋" w:hint="eastAsia"/>
                <w:bCs/>
                <w:iCs/>
                <w:color w:val="000000" w:themeColor="text1"/>
                <w:sz w:val="28"/>
                <w:szCs w:val="28"/>
              </w:rPr>
              <w:t>30</w:t>
            </w:r>
            <w:r w:rsidR="00753EC9">
              <w:rPr>
                <w:rFonts w:ascii="仿宋" w:eastAsia="仿宋" w:hAnsi="仿宋" w:hint="eastAsia"/>
                <w:bCs/>
                <w:iCs/>
                <w:color w:val="000000" w:themeColor="text1"/>
                <w:sz w:val="28"/>
                <w:szCs w:val="28"/>
              </w:rPr>
              <w:t>、</w:t>
            </w:r>
            <w:r w:rsidR="00F06827">
              <w:rPr>
                <w:rFonts w:ascii="仿宋" w:eastAsia="仿宋" w:hAnsi="仿宋" w:hint="eastAsia"/>
                <w:bCs/>
                <w:iCs/>
                <w:color w:val="000000" w:themeColor="text1"/>
                <w:sz w:val="28"/>
                <w:szCs w:val="28"/>
              </w:rPr>
              <w:t>2</w:t>
            </w:r>
            <w:r w:rsidR="008A490A">
              <w:rPr>
                <w:rFonts w:ascii="仿宋" w:eastAsia="仿宋" w:hAnsi="仿宋"/>
                <w:bCs/>
                <w:iCs/>
                <w:color w:val="000000" w:themeColor="text1"/>
                <w:sz w:val="28"/>
                <w:szCs w:val="28"/>
              </w:rPr>
              <w:t>022-</w:t>
            </w:r>
            <w:r w:rsidR="001F7474">
              <w:rPr>
                <w:rFonts w:ascii="仿宋" w:eastAsia="仿宋" w:hAnsi="仿宋" w:hint="eastAsia"/>
                <w:bCs/>
                <w:iCs/>
                <w:color w:val="000000" w:themeColor="text1"/>
                <w:sz w:val="28"/>
                <w:szCs w:val="28"/>
              </w:rPr>
              <w:t>08</w:t>
            </w:r>
            <w:r w:rsidR="00661298">
              <w:rPr>
                <w:rFonts w:ascii="仿宋" w:eastAsia="仿宋" w:hAnsi="仿宋"/>
                <w:bCs/>
                <w:iCs/>
                <w:color w:val="000000" w:themeColor="text1"/>
                <w:sz w:val="28"/>
                <w:szCs w:val="28"/>
              </w:rPr>
              <w:t>-</w:t>
            </w:r>
            <w:r w:rsidR="001F7474">
              <w:rPr>
                <w:rFonts w:ascii="仿宋" w:eastAsia="仿宋" w:hAnsi="仿宋" w:hint="eastAsia"/>
                <w:bCs/>
                <w:iCs/>
                <w:color w:val="000000" w:themeColor="text1"/>
                <w:sz w:val="28"/>
                <w:szCs w:val="28"/>
              </w:rPr>
              <w:t>31</w:t>
            </w:r>
          </w:p>
        </w:tc>
      </w:tr>
      <w:tr w:rsidR="009D2DBF" w:rsidRPr="00EC0186" w14:paraId="2702614D" w14:textId="77777777" w:rsidTr="00A9640E">
        <w:trPr>
          <w:trHeight w:val="549"/>
          <w:jc w:val="center"/>
        </w:trPr>
        <w:tc>
          <w:tcPr>
            <w:tcW w:w="2263" w:type="dxa"/>
            <w:tcBorders>
              <w:top w:val="single" w:sz="4" w:space="0" w:color="auto"/>
              <w:left w:val="single" w:sz="4" w:space="0" w:color="auto"/>
              <w:bottom w:val="single" w:sz="4" w:space="0" w:color="auto"/>
              <w:right w:val="single" w:sz="4" w:space="0" w:color="auto"/>
            </w:tcBorders>
            <w:vAlign w:val="center"/>
          </w:tcPr>
          <w:p w14:paraId="341080EA" w14:textId="77777777" w:rsidR="00032471" w:rsidRPr="00EC0186" w:rsidRDefault="00032471" w:rsidP="00936241">
            <w:pPr>
              <w:spacing w:line="500" w:lineRule="exact"/>
              <w:jc w:val="center"/>
              <w:rPr>
                <w:rFonts w:ascii="仿宋" w:eastAsia="仿宋" w:hAnsi="仿宋"/>
                <w:bCs/>
                <w:iCs/>
                <w:color w:val="000000" w:themeColor="text1"/>
                <w:sz w:val="28"/>
                <w:szCs w:val="28"/>
              </w:rPr>
            </w:pPr>
            <w:r w:rsidRPr="00EC0186">
              <w:rPr>
                <w:rFonts w:ascii="仿宋" w:eastAsia="仿宋" w:hAnsi="仿宋" w:hint="eastAsia"/>
                <w:bCs/>
                <w:iCs/>
                <w:color w:val="000000" w:themeColor="text1"/>
                <w:sz w:val="28"/>
                <w:szCs w:val="28"/>
              </w:rPr>
              <w:t>地点</w:t>
            </w:r>
          </w:p>
        </w:tc>
        <w:tc>
          <w:tcPr>
            <w:tcW w:w="7371" w:type="dxa"/>
            <w:tcBorders>
              <w:top w:val="single" w:sz="4" w:space="0" w:color="auto"/>
              <w:left w:val="single" w:sz="4" w:space="0" w:color="auto"/>
              <w:bottom w:val="single" w:sz="4" w:space="0" w:color="auto"/>
              <w:right w:val="single" w:sz="4" w:space="0" w:color="auto"/>
            </w:tcBorders>
            <w:vAlign w:val="center"/>
          </w:tcPr>
          <w:p w14:paraId="782E65C0" w14:textId="4AE3B52A" w:rsidR="00032471" w:rsidRPr="00EC0186" w:rsidRDefault="003E78F1" w:rsidP="00274B8F">
            <w:pPr>
              <w:spacing w:line="500" w:lineRule="exact"/>
              <w:rPr>
                <w:rFonts w:ascii="仿宋" w:eastAsia="仿宋" w:hAnsi="仿宋"/>
                <w:bCs/>
                <w:iCs/>
                <w:color w:val="000000" w:themeColor="text1"/>
                <w:sz w:val="28"/>
                <w:szCs w:val="28"/>
              </w:rPr>
            </w:pPr>
            <w:r>
              <w:rPr>
                <w:rFonts w:ascii="仿宋" w:eastAsia="仿宋" w:hAnsi="仿宋"/>
                <w:bCs/>
                <w:iCs/>
                <w:color w:val="000000" w:themeColor="text1"/>
                <w:sz w:val="28"/>
                <w:szCs w:val="28"/>
              </w:rPr>
              <w:t>公司三</w:t>
            </w:r>
            <w:r w:rsidR="00F565CF" w:rsidRPr="00EC0186">
              <w:rPr>
                <w:rFonts w:ascii="仿宋" w:eastAsia="仿宋" w:hAnsi="仿宋"/>
                <w:bCs/>
                <w:iCs/>
                <w:color w:val="000000" w:themeColor="text1"/>
                <w:sz w:val="28"/>
                <w:szCs w:val="28"/>
              </w:rPr>
              <w:t>楼会议室</w:t>
            </w:r>
          </w:p>
        </w:tc>
      </w:tr>
      <w:tr w:rsidR="009D2DBF" w:rsidRPr="00EC0186" w14:paraId="24AA778D" w14:textId="77777777" w:rsidTr="00A9640E">
        <w:trPr>
          <w:trHeight w:val="836"/>
          <w:jc w:val="center"/>
        </w:trPr>
        <w:tc>
          <w:tcPr>
            <w:tcW w:w="2263" w:type="dxa"/>
            <w:tcBorders>
              <w:top w:val="single" w:sz="4" w:space="0" w:color="auto"/>
              <w:left w:val="single" w:sz="4" w:space="0" w:color="auto"/>
              <w:bottom w:val="single" w:sz="4" w:space="0" w:color="auto"/>
              <w:right w:val="single" w:sz="4" w:space="0" w:color="auto"/>
            </w:tcBorders>
            <w:vAlign w:val="center"/>
          </w:tcPr>
          <w:p w14:paraId="0D9D0D4B" w14:textId="77777777" w:rsidR="00A63CF6" w:rsidRPr="00EC0186" w:rsidRDefault="00032471" w:rsidP="00936241">
            <w:pPr>
              <w:spacing w:line="500" w:lineRule="exact"/>
              <w:jc w:val="center"/>
              <w:rPr>
                <w:rFonts w:ascii="仿宋" w:eastAsia="仿宋" w:hAnsi="仿宋"/>
                <w:bCs/>
                <w:iCs/>
                <w:color w:val="000000" w:themeColor="text1"/>
                <w:sz w:val="28"/>
                <w:szCs w:val="28"/>
              </w:rPr>
            </w:pPr>
            <w:r w:rsidRPr="00EC0186">
              <w:rPr>
                <w:rFonts w:ascii="仿宋" w:eastAsia="仿宋" w:hAnsi="仿宋" w:hint="eastAsia"/>
                <w:bCs/>
                <w:iCs/>
                <w:color w:val="000000" w:themeColor="text1"/>
                <w:sz w:val="28"/>
                <w:szCs w:val="28"/>
              </w:rPr>
              <w:t>上市公司</w:t>
            </w:r>
          </w:p>
          <w:p w14:paraId="215B85D7" w14:textId="5D13A453" w:rsidR="00032471" w:rsidRPr="00EC0186" w:rsidRDefault="00032471" w:rsidP="00936241">
            <w:pPr>
              <w:spacing w:line="500" w:lineRule="exact"/>
              <w:jc w:val="center"/>
              <w:rPr>
                <w:rFonts w:ascii="仿宋" w:eastAsia="仿宋" w:hAnsi="仿宋"/>
                <w:bCs/>
                <w:iCs/>
                <w:color w:val="000000" w:themeColor="text1"/>
                <w:sz w:val="28"/>
                <w:szCs w:val="28"/>
              </w:rPr>
            </w:pPr>
            <w:r w:rsidRPr="00EC0186">
              <w:rPr>
                <w:rFonts w:ascii="仿宋" w:eastAsia="仿宋" w:hAnsi="仿宋" w:hint="eastAsia"/>
                <w:bCs/>
                <w:iCs/>
                <w:color w:val="000000" w:themeColor="text1"/>
                <w:sz w:val="28"/>
                <w:szCs w:val="28"/>
              </w:rPr>
              <w:t>接待人员姓名</w:t>
            </w:r>
          </w:p>
        </w:tc>
        <w:tc>
          <w:tcPr>
            <w:tcW w:w="7371" w:type="dxa"/>
            <w:tcBorders>
              <w:top w:val="single" w:sz="4" w:space="0" w:color="auto"/>
              <w:left w:val="single" w:sz="4" w:space="0" w:color="auto"/>
              <w:bottom w:val="single" w:sz="4" w:space="0" w:color="auto"/>
              <w:right w:val="single" w:sz="4" w:space="0" w:color="auto"/>
            </w:tcBorders>
            <w:vAlign w:val="center"/>
          </w:tcPr>
          <w:p w14:paraId="52D8879C" w14:textId="7A263FDC" w:rsidR="00661298" w:rsidRDefault="00080909" w:rsidP="00936241">
            <w:pPr>
              <w:spacing w:line="500" w:lineRule="exact"/>
              <w:rPr>
                <w:rFonts w:ascii="仿宋" w:eastAsia="仿宋" w:hAnsi="仿宋"/>
                <w:bCs/>
                <w:iCs/>
                <w:color w:val="000000" w:themeColor="text1"/>
                <w:sz w:val="28"/>
                <w:szCs w:val="28"/>
              </w:rPr>
            </w:pPr>
            <w:r w:rsidRPr="00080909">
              <w:rPr>
                <w:rFonts w:ascii="仿宋" w:eastAsia="仿宋" w:hAnsi="仿宋" w:hint="eastAsia"/>
                <w:bCs/>
                <w:iCs/>
                <w:color w:val="000000" w:themeColor="text1"/>
                <w:sz w:val="28"/>
                <w:szCs w:val="28"/>
              </w:rPr>
              <w:t>董事长兼总经理     周建明先生</w:t>
            </w:r>
          </w:p>
          <w:p w14:paraId="6700F5A0" w14:textId="2ADBF1D0" w:rsidR="00661298" w:rsidRPr="00EC0186" w:rsidRDefault="0007327C" w:rsidP="00936241">
            <w:pPr>
              <w:spacing w:line="500" w:lineRule="exact"/>
              <w:rPr>
                <w:rFonts w:ascii="仿宋" w:eastAsia="仿宋" w:hAnsi="仿宋"/>
                <w:bCs/>
                <w:iCs/>
                <w:color w:val="000000" w:themeColor="text1"/>
                <w:sz w:val="28"/>
                <w:szCs w:val="28"/>
              </w:rPr>
            </w:pPr>
            <w:r w:rsidRPr="00E41D36">
              <w:rPr>
                <w:rFonts w:ascii="仿宋" w:eastAsia="仿宋" w:hAnsi="仿宋"/>
                <w:bCs/>
                <w:iCs/>
                <w:color w:val="000000" w:themeColor="text1"/>
                <w:spacing w:val="60"/>
                <w:sz w:val="28"/>
                <w:szCs w:val="28"/>
                <w:fitText w:val="1960" w:id="-1689035520"/>
              </w:rPr>
              <w:t>董事会秘</w:t>
            </w:r>
            <w:r w:rsidRPr="00E41D36">
              <w:rPr>
                <w:rFonts w:ascii="仿宋" w:eastAsia="仿宋" w:hAnsi="仿宋"/>
                <w:bCs/>
                <w:iCs/>
                <w:color w:val="000000" w:themeColor="text1"/>
                <w:spacing w:val="22"/>
                <w:sz w:val="28"/>
                <w:szCs w:val="28"/>
                <w:fitText w:val="1960" w:id="-1689035520"/>
              </w:rPr>
              <w:t>书</w:t>
            </w:r>
            <w:r w:rsidRPr="00EC0186">
              <w:rPr>
                <w:rFonts w:ascii="仿宋" w:eastAsia="仿宋" w:hAnsi="仿宋" w:hint="eastAsia"/>
                <w:bCs/>
                <w:iCs/>
                <w:color w:val="000000" w:themeColor="text1"/>
                <w:sz w:val="28"/>
                <w:szCs w:val="28"/>
              </w:rPr>
              <w:t xml:space="preserve"> </w:t>
            </w:r>
            <w:r w:rsidRPr="00EC0186">
              <w:rPr>
                <w:rFonts w:ascii="仿宋" w:eastAsia="仿宋" w:hAnsi="仿宋"/>
                <w:bCs/>
                <w:iCs/>
                <w:color w:val="000000" w:themeColor="text1"/>
                <w:sz w:val="28"/>
                <w:szCs w:val="28"/>
              </w:rPr>
              <w:t xml:space="preserve">    </w:t>
            </w:r>
            <w:r w:rsidRPr="00EC0186">
              <w:rPr>
                <w:rFonts w:ascii="仿宋" w:eastAsia="仿宋" w:hAnsi="仿宋" w:hint="eastAsia"/>
                <w:bCs/>
                <w:iCs/>
                <w:color w:val="000000" w:themeColor="text1"/>
                <w:sz w:val="28"/>
                <w:szCs w:val="28"/>
              </w:rPr>
              <w:t>朱文元先生</w:t>
            </w:r>
          </w:p>
          <w:p w14:paraId="4F2A4BCB" w14:textId="415636C2" w:rsidR="00227AB8" w:rsidRPr="00EC0186" w:rsidRDefault="00227AB8" w:rsidP="00AA0CFA">
            <w:pPr>
              <w:spacing w:line="500" w:lineRule="exact"/>
              <w:jc w:val="left"/>
              <w:rPr>
                <w:rFonts w:ascii="仿宋" w:eastAsia="仿宋" w:hAnsi="仿宋"/>
                <w:color w:val="000000" w:themeColor="text1"/>
                <w:sz w:val="28"/>
                <w:szCs w:val="28"/>
              </w:rPr>
            </w:pPr>
            <w:r w:rsidRPr="003D2352">
              <w:rPr>
                <w:rFonts w:ascii="仿宋" w:eastAsia="仿宋" w:hAnsi="仿宋"/>
                <w:bCs/>
                <w:iCs/>
                <w:color w:val="000000" w:themeColor="text1"/>
                <w:spacing w:val="20"/>
                <w:sz w:val="28"/>
                <w:szCs w:val="28"/>
                <w:fitText w:val="1960" w:id="-1459859455"/>
              </w:rPr>
              <w:t>证券事务</w:t>
            </w:r>
            <w:r w:rsidR="00AA0CFA" w:rsidRPr="003D2352">
              <w:rPr>
                <w:rFonts w:ascii="仿宋" w:eastAsia="仿宋" w:hAnsi="仿宋"/>
                <w:bCs/>
                <w:iCs/>
                <w:color w:val="000000" w:themeColor="text1"/>
                <w:spacing w:val="20"/>
                <w:sz w:val="28"/>
                <w:szCs w:val="28"/>
                <w:fitText w:val="1960" w:id="-1459859455"/>
              </w:rPr>
              <w:t>专</w:t>
            </w:r>
            <w:r w:rsidR="00AA0CFA" w:rsidRPr="003D2352">
              <w:rPr>
                <w:rFonts w:ascii="仿宋" w:eastAsia="仿宋" w:hAnsi="仿宋"/>
                <w:bCs/>
                <w:iCs/>
                <w:color w:val="000000" w:themeColor="text1"/>
                <w:spacing w:val="40"/>
                <w:sz w:val="28"/>
                <w:szCs w:val="28"/>
                <w:fitText w:val="1960" w:id="-1459859455"/>
              </w:rPr>
              <w:t>员</w:t>
            </w:r>
            <w:r w:rsidRPr="00EC0186">
              <w:rPr>
                <w:rFonts w:ascii="仿宋" w:eastAsia="仿宋" w:hAnsi="仿宋" w:hint="eastAsia"/>
                <w:bCs/>
                <w:iCs/>
                <w:color w:val="000000" w:themeColor="text1"/>
                <w:sz w:val="28"/>
                <w:szCs w:val="28"/>
              </w:rPr>
              <w:t xml:space="preserve"> </w:t>
            </w:r>
            <w:r w:rsidRPr="00EC0186">
              <w:rPr>
                <w:rFonts w:ascii="仿宋" w:eastAsia="仿宋" w:hAnsi="仿宋"/>
                <w:bCs/>
                <w:iCs/>
                <w:color w:val="000000" w:themeColor="text1"/>
                <w:sz w:val="28"/>
                <w:szCs w:val="28"/>
              </w:rPr>
              <w:t xml:space="preserve"> </w:t>
            </w:r>
            <w:r w:rsidR="00661FED" w:rsidRPr="00EC0186">
              <w:rPr>
                <w:rFonts w:ascii="仿宋" w:eastAsia="仿宋" w:hAnsi="仿宋"/>
                <w:bCs/>
                <w:iCs/>
                <w:color w:val="000000" w:themeColor="text1"/>
                <w:sz w:val="28"/>
                <w:szCs w:val="28"/>
              </w:rPr>
              <w:t xml:space="preserve">  </w:t>
            </w:r>
            <w:r w:rsidRPr="00EC0186">
              <w:rPr>
                <w:rFonts w:ascii="仿宋" w:eastAsia="仿宋" w:hAnsi="仿宋"/>
                <w:bCs/>
                <w:iCs/>
                <w:color w:val="000000" w:themeColor="text1"/>
                <w:sz w:val="28"/>
                <w:szCs w:val="28"/>
              </w:rPr>
              <w:t xml:space="preserve"> </w:t>
            </w:r>
            <w:r w:rsidR="001F7474" w:rsidRPr="00E41D36">
              <w:rPr>
                <w:rFonts w:ascii="仿宋" w:eastAsia="仿宋" w:hAnsi="仿宋"/>
                <w:bCs/>
                <w:iCs/>
                <w:color w:val="000000" w:themeColor="text1"/>
                <w:spacing w:val="30"/>
                <w:sz w:val="28"/>
                <w:szCs w:val="28"/>
                <w:fitText w:val="1400" w:id="-1459934208"/>
              </w:rPr>
              <w:t>郭鹏先生</w:t>
            </w:r>
            <w:r w:rsidR="00AA0CFA">
              <w:rPr>
                <w:rFonts w:ascii="仿宋" w:eastAsia="仿宋" w:hAnsi="仿宋" w:hint="eastAsia"/>
                <w:bCs/>
                <w:iCs/>
                <w:color w:val="000000" w:themeColor="text1"/>
                <w:sz w:val="28"/>
                <w:szCs w:val="28"/>
              </w:rPr>
              <w:t xml:space="preserve"> </w:t>
            </w:r>
            <w:r w:rsidR="00AA0CFA">
              <w:rPr>
                <w:rFonts w:ascii="仿宋" w:eastAsia="仿宋" w:hAnsi="仿宋"/>
                <w:bCs/>
                <w:iCs/>
                <w:color w:val="000000" w:themeColor="text1"/>
                <w:sz w:val="28"/>
                <w:szCs w:val="28"/>
              </w:rPr>
              <w:t xml:space="preserve"> 吴鑫裕先生</w:t>
            </w:r>
          </w:p>
        </w:tc>
      </w:tr>
      <w:tr w:rsidR="009D2DBF" w:rsidRPr="00EC0186" w14:paraId="4CAE862B" w14:textId="77777777" w:rsidTr="00DE5CCE">
        <w:trPr>
          <w:trHeight w:val="2967"/>
          <w:jc w:val="center"/>
        </w:trPr>
        <w:tc>
          <w:tcPr>
            <w:tcW w:w="2263" w:type="dxa"/>
            <w:tcBorders>
              <w:top w:val="single" w:sz="4" w:space="0" w:color="auto"/>
              <w:left w:val="single" w:sz="4" w:space="0" w:color="auto"/>
              <w:bottom w:val="single" w:sz="4" w:space="0" w:color="auto"/>
              <w:right w:val="single" w:sz="4" w:space="0" w:color="auto"/>
            </w:tcBorders>
            <w:vAlign w:val="center"/>
          </w:tcPr>
          <w:p w14:paraId="0382F94F" w14:textId="77777777" w:rsidR="00FF1864" w:rsidRPr="00EC0186" w:rsidRDefault="00032471" w:rsidP="004D1262">
            <w:pPr>
              <w:spacing w:line="480" w:lineRule="exact"/>
              <w:jc w:val="center"/>
              <w:rPr>
                <w:rFonts w:ascii="仿宋" w:eastAsia="仿宋" w:hAnsi="仿宋"/>
                <w:bCs/>
                <w:iCs/>
                <w:color w:val="000000" w:themeColor="text1"/>
                <w:sz w:val="28"/>
                <w:szCs w:val="28"/>
              </w:rPr>
            </w:pPr>
            <w:r w:rsidRPr="00EC0186">
              <w:rPr>
                <w:rFonts w:ascii="仿宋" w:eastAsia="仿宋" w:hAnsi="仿宋" w:hint="eastAsia"/>
                <w:bCs/>
                <w:iCs/>
                <w:color w:val="000000" w:themeColor="text1"/>
                <w:sz w:val="28"/>
                <w:szCs w:val="28"/>
              </w:rPr>
              <w:lastRenderedPageBreak/>
              <w:t>投资者关系活动</w:t>
            </w:r>
          </w:p>
          <w:p w14:paraId="69A76BAB" w14:textId="52A3077E" w:rsidR="00032471" w:rsidRPr="00EC0186" w:rsidRDefault="00032471" w:rsidP="004D1262">
            <w:pPr>
              <w:spacing w:line="480" w:lineRule="exact"/>
              <w:jc w:val="center"/>
              <w:rPr>
                <w:rFonts w:ascii="仿宋" w:eastAsia="仿宋" w:hAnsi="仿宋"/>
                <w:bCs/>
                <w:iCs/>
                <w:color w:val="000000" w:themeColor="text1"/>
                <w:sz w:val="28"/>
                <w:szCs w:val="28"/>
              </w:rPr>
            </w:pPr>
            <w:r w:rsidRPr="00EC0186">
              <w:rPr>
                <w:rFonts w:ascii="仿宋" w:eastAsia="仿宋" w:hAnsi="仿宋" w:hint="eastAsia"/>
                <w:bCs/>
                <w:iCs/>
                <w:color w:val="000000" w:themeColor="text1"/>
                <w:sz w:val="28"/>
                <w:szCs w:val="28"/>
              </w:rPr>
              <w:t>主要内容介绍</w:t>
            </w:r>
          </w:p>
        </w:tc>
        <w:tc>
          <w:tcPr>
            <w:tcW w:w="7371" w:type="dxa"/>
            <w:tcBorders>
              <w:top w:val="single" w:sz="4" w:space="0" w:color="auto"/>
              <w:left w:val="single" w:sz="4" w:space="0" w:color="auto"/>
              <w:bottom w:val="single" w:sz="4" w:space="0" w:color="auto"/>
              <w:right w:val="single" w:sz="4" w:space="0" w:color="auto"/>
            </w:tcBorders>
            <w:vAlign w:val="center"/>
          </w:tcPr>
          <w:p w14:paraId="0D907CC5" w14:textId="7EACFDAA" w:rsidR="00A63CF6" w:rsidRPr="00EC0186" w:rsidRDefault="00A63CF6" w:rsidP="00C67C1D">
            <w:pPr>
              <w:pStyle w:val="a6"/>
              <w:numPr>
                <w:ilvl w:val="0"/>
                <w:numId w:val="1"/>
              </w:numPr>
              <w:spacing w:beforeLines="50" w:before="156" w:line="480" w:lineRule="exact"/>
              <w:ind w:firstLineChars="0"/>
              <w:rPr>
                <w:rFonts w:ascii="仿宋" w:eastAsia="仿宋" w:hAnsi="仿宋"/>
                <w:b/>
                <w:color w:val="000000" w:themeColor="text1"/>
                <w:sz w:val="28"/>
                <w:szCs w:val="28"/>
              </w:rPr>
            </w:pPr>
            <w:r w:rsidRPr="00EC0186">
              <w:rPr>
                <w:rFonts w:ascii="仿宋" w:eastAsia="仿宋" w:hAnsi="仿宋"/>
                <w:b/>
                <w:color w:val="000000" w:themeColor="text1"/>
                <w:sz w:val="28"/>
                <w:szCs w:val="28"/>
              </w:rPr>
              <w:t>公司</w:t>
            </w:r>
            <w:r w:rsidR="00E43FEE" w:rsidRPr="00EC0186">
              <w:rPr>
                <w:rFonts w:ascii="仿宋" w:eastAsia="仿宋" w:hAnsi="仿宋"/>
                <w:b/>
                <w:color w:val="000000" w:themeColor="text1"/>
                <w:sz w:val="28"/>
                <w:szCs w:val="28"/>
              </w:rPr>
              <w:t>近期</w:t>
            </w:r>
            <w:r w:rsidRPr="00EC0186">
              <w:rPr>
                <w:rFonts w:ascii="仿宋" w:eastAsia="仿宋" w:hAnsi="仿宋"/>
                <w:b/>
                <w:color w:val="000000" w:themeColor="text1"/>
                <w:sz w:val="28"/>
                <w:szCs w:val="28"/>
              </w:rPr>
              <w:t>基本情况介绍</w:t>
            </w:r>
          </w:p>
          <w:p w14:paraId="1ABCE63A" w14:textId="10A98965" w:rsidR="00A63CF6" w:rsidRPr="00EC0186" w:rsidRDefault="00E43FEE" w:rsidP="00AA0CFA">
            <w:pPr>
              <w:autoSpaceDE w:val="0"/>
              <w:autoSpaceDN w:val="0"/>
              <w:adjustRightInd w:val="0"/>
              <w:spacing w:line="620" w:lineRule="exact"/>
              <w:ind w:firstLineChars="200" w:firstLine="560"/>
              <w:rPr>
                <w:rFonts w:ascii="仿宋" w:eastAsia="仿宋" w:hAnsi="仿宋" w:cs="仿宋_GB2312"/>
                <w:color w:val="000000" w:themeColor="text1"/>
                <w:sz w:val="28"/>
                <w:szCs w:val="28"/>
              </w:rPr>
            </w:pPr>
            <w:r w:rsidRPr="00EC0186">
              <w:rPr>
                <w:rFonts w:ascii="仿宋" w:eastAsia="仿宋" w:hAnsi="仿宋" w:cs="仿宋_GB2312" w:hint="eastAsia"/>
                <w:color w:val="000000" w:themeColor="text1"/>
                <w:sz w:val="28"/>
                <w:szCs w:val="28"/>
              </w:rPr>
              <w:t>我公司致力于</w:t>
            </w:r>
            <w:r w:rsidRPr="00EC0186">
              <w:rPr>
                <w:rFonts w:ascii="仿宋" w:eastAsia="仿宋" w:hAnsi="仿宋" w:cs="仿宋_GB2312"/>
                <w:color w:val="000000" w:themeColor="text1"/>
                <w:sz w:val="28"/>
                <w:szCs w:val="28"/>
              </w:rPr>
              <w:t>运用声学技术</w:t>
            </w:r>
            <w:r w:rsidRPr="00EC0186">
              <w:rPr>
                <w:rFonts w:ascii="仿宋" w:eastAsia="仿宋" w:hAnsi="仿宋" w:cs="仿宋_GB2312" w:hint="eastAsia"/>
                <w:color w:val="000000" w:themeColor="text1"/>
                <w:sz w:val="28"/>
                <w:szCs w:val="28"/>
              </w:rPr>
              <w:t>提升</w:t>
            </w:r>
            <w:r w:rsidRPr="00EC0186">
              <w:rPr>
                <w:rFonts w:ascii="仿宋" w:eastAsia="仿宋" w:hAnsi="仿宋" w:cs="仿宋_GB2312"/>
                <w:color w:val="000000" w:themeColor="text1"/>
                <w:sz w:val="28"/>
                <w:szCs w:val="28"/>
              </w:rPr>
              <w:t>驾车体验</w:t>
            </w:r>
            <w:r w:rsidRPr="00EC0186">
              <w:rPr>
                <w:rFonts w:ascii="仿宋" w:eastAsia="仿宋" w:hAnsi="仿宋" w:cs="仿宋_GB2312" w:hint="eastAsia"/>
                <w:color w:val="000000" w:themeColor="text1"/>
                <w:sz w:val="28"/>
                <w:szCs w:val="28"/>
              </w:rPr>
              <w:t>，是</w:t>
            </w:r>
            <w:r w:rsidRPr="00EC0186">
              <w:rPr>
                <w:rFonts w:ascii="仿宋" w:eastAsia="仿宋" w:hAnsi="仿宋" w:cs="仿宋_GB2312"/>
                <w:color w:val="000000" w:themeColor="text1"/>
                <w:sz w:val="28"/>
                <w:szCs w:val="28"/>
              </w:rPr>
              <w:t>国内</w:t>
            </w:r>
            <w:r w:rsidRPr="00EC0186">
              <w:rPr>
                <w:rFonts w:ascii="仿宋" w:eastAsia="仿宋" w:hAnsi="仿宋" w:cs="仿宋_GB2312" w:hint="eastAsia"/>
                <w:color w:val="000000" w:themeColor="text1"/>
                <w:sz w:val="28"/>
                <w:szCs w:val="28"/>
              </w:rPr>
              <w:t>技术领先的汽车声学产品方案供应商，已融入</w:t>
            </w:r>
            <w:r w:rsidRPr="00EC0186">
              <w:rPr>
                <w:rFonts w:ascii="仿宋" w:eastAsia="仿宋" w:hAnsi="仿宋" w:cs="仿宋_GB2312"/>
                <w:color w:val="000000" w:themeColor="text1"/>
                <w:sz w:val="28"/>
                <w:szCs w:val="28"/>
              </w:rPr>
              <w:t>国内外众多知名汽车制造厂商的同步开发体系</w:t>
            </w:r>
            <w:r w:rsidRPr="00EC0186">
              <w:rPr>
                <w:rFonts w:ascii="仿宋" w:eastAsia="仿宋" w:hAnsi="仿宋" w:cs="仿宋_GB2312" w:hint="eastAsia"/>
                <w:color w:val="000000" w:themeColor="text1"/>
                <w:sz w:val="28"/>
                <w:szCs w:val="28"/>
              </w:rPr>
              <w:t>。公司拥有声学产品、系统方案及相关算法的研发设计能力，</w:t>
            </w:r>
            <w:r w:rsidRPr="00EC0186">
              <w:rPr>
                <w:rFonts w:ascii="仿宋" w:eastAsia="仿宋" w:hAnsi="仿宋" w:cs="仿宋_GB2312"/>
                <w:color w:val="000000" w:themeColor="text1"/>
                <w:sz w:val="28"/>
                <w:szCs w:val="28"/>
              </w:rPr>
              <w:t>产品</w:t>
            </w:r>
            <w:r w:rsidRPr="00EC0186">
              <w:rPr>
                <w:rFonts w:ascii="仿宋" w:eastAsia="仿宋" w:hAnsi="仿宋" w:cs="仿宋_GB2312" w:hint="eastAsia"/>
                <w:color w:val="000000" w:themeColor="text1"/>
                <w:sz w:val="28"/>
                <w:szCs w:val="28"/>
              </w:rPr>
              <w:t>主要</w:t>
            </w:r>
            <w:r w:rsidRPr="00EC0186">
              <w:rPr>
                <w:rFonts w:ascii="仿宋" w:eastAsia="仿宋" w:hAnsi="仿宋" w:cs="仿宋_GB2312"/>
                <w:color w:val="000000" w:themeColor="text1"/>
                <w:sz w:val="28"/>
                <w:szCs w:val="28"/>
              </w:rPr>
              <w:t>涵盖车载扬声器</w:t>
            </w:r>
            <w:r w:rsidRPr="00EC0186">
              <w:rPr>
                <w:rFonts w:ascii="仿宋" w:eastAsia="仿宋" w:hAnsi="仿宋" w:cs="仿宋_GB2312" w:hint="eastAsia"/>
                <w:color w:val="000000" w:themeColor="text1"/>
                <w:sz w:val="28"/>
                <w:szCs w:val="28"/>
              </w:rPr>
              <w:t>系统、</w:t>
            </w:r>
            <w:r w:rsidRPr="00EC0186">
              <w:rPr>
                <w:rFonts w:ascii="仿宋" w:eastAsia="仿宋" w:hAnsi="仿宋" w:cs="仿宋_GB2312"/>
                <w:color w:val="000000" w:themeColor="text1"/>
                <w:sz w:val="28"/>
                <w:szCs w:val="28"/>
              </w:rPr>
              <w:t>车载</w:t>
            </w:r>
            <w:r w:rsidRPr="00EC0186">
              <w:rPr>
                <w:rFonts w:ascii="仿宋" w:eastAsia="仿宋" w:hAnsi="仿宋" w:cs="仿宋_GB2312" w:hint="eastAsia"/>
                <w:color w:val="000000" w:themeColor="text1"/>
                <w:sz w:val="28"/>
                <w:szCs w:val="28"/>
              </w:rPr>
              <w:t>功放及</w:t>
            </w:r>
            <w:r w:rsidRPr="00EC0186">
              <w:rPr>
                <w:rFonts w:ascii="仿宋" w:eastAsia="仿宋" w:hAnsi="仿宋" w:cs="仿宋_GB2312"/>
                <w:color w:val="000000" w:themeColor="text1"/>
                <w:sz w:val="28"/>
                <w:szCs w:val="28"/>
              </w:rPr>
              <w:t>AVAS，</w:t>
            </w:r>
            <w:r w:rsidRPr="00EC0186">
              <w:rPr>
                <w:rFonts w:ascii="仿宋" w:eastAsia="仿宋" w:hAnsi="仿宋" w:cs="仿宋_GB2312" w:hint="eastAsia"/>
                <w:color w:val="000000" w:themeColor="text1"/>
                <w:sz w:val="28"/>
                <w:szCs w:val="28"/>
              </w:rPr>
              <w:t>能够</w:t>
            </w:r>
            <w:r w:rsidRPr="00EC0186">
              <w:rPr>
                <w:rFonts w:ascii="仿宋" w:eastAsia="仿宋" w:hAnsi="仿宋" w:cs="仿宋_GB2312"/>
                <w:color w:val="000000" w:themeColor="text1"/>
                <w:sz w:val="28"/>
                <w:szCs w:val="28"/>
              </w:rPr>
              <w:t>为</w:t>
            </w:r>
            <w:r w:rsidRPr="00EC0186">
              <w:rPr>
                <w:rFonts w:ascii="仿宋" w:eastAsia="仿宋" w:hAnsi="仿宋" w:cs="仿宋_GB2312" w:hint="eastAsia"/>
                <w:color w:val="000000" w:themeColor="text1"/>
                <w:sz w:val="28"/>
                <w:szCs w:val="28"/>
              </w:rPr>
              <w:t>客户</w:t>
            </w:r>
            <w:r w:rsidRPr="00EC0186">
              <w:rPr>
                <w:rFonts w:ascii="仿宋" w:eastAsia="仿宋" w:hAnsi="仿宋" w:cs="仿宋_GB2312"/>
                <w:color w:val="000000" w:themeColor="text1"/>
                <w:sz w:val="28"/>
                <w:szCs w:val="28"/>
              </w:rPr>
              <w:t>提供全面的产品解决方案。</w:t>
            </w:r>
            <w:r w:rsidR="00A63CF6" w:rsidRPr="00EC0186">
              <w:rPr>
                <w:rFonts w:ascii="仿宋" w:eastAsia="仿宋" w:hAnsi="仿宋" w:cs="仿宋_GB2312"/>
                <w:color w:val="000000" w:themeColor="text1"/>
                <w:sz w:val="28"/>
                <w:szCs w:val="28"/>
              </w:rPr>
              <w:t>目前，</w:t>
            </w:r>
            <w:r w:rsidR="00A63CF6" w:rsidRPr="00EC0186">
              <w:rPr>
                <w:rFonts w:ascii="仿宋" w:eastAsia="仿宋" w:hAnsi="仿宋" w:cs="仿宋_GB2312" w:hint="eastAsia"/>
                <w:color w:val="000000" w:themeColor="text1"/>
                <w:sz w:val="28"/>
                <w:szCs w:val="28"/>
              </w:rPr>
              <w:t>公司车载扬声器在全球乘用车及轻型商用车市场的占有率为12.</w:t>
            </w:r>
            <w:r w:rsidR="002C09E6">
              <w:rPr>
                <w:rFonts w:ascii="仿宋" w:eastAsia="仿宋" w:hAnsi="仿宋" w:cs="仿宋_GB2312" w:hint="eastAsia"/>
                <w:color w:val="000000" w:themeColor="text1"/>
                <w:sz w:val="28"/>
                <w:szCs w:val="28"/>
              </w:rPr>
              <w:t>92</w:t>
            </w:r>
            <w:r w:rsidR="00A63CF6" w:rsidRPr="00EC0186">
              <w:rPr>
                <w:rFonts w:ascii="仿宋" w:eastAsia="仿宋" w:hAnsi="仿宋" w:cs="仿宋_GB2312" w:hint="eastAsia"/>
                <w:color w:val="000000" w:themeColor="text1"/>
                <w:sz w:val="28"/>
                <w:szCs w:val="28"/>
              </w:rPr>
              <w:t>%，国内市场占有率第一。</w:t>
            </w:r>
          </w:p>
          <w:p w14:paraId="58BD1170" w14:textId="151BE8F0" w:rsidR="00A63CF6" w:rsidRPr="00EC0186" w:rsidRDefault="002614B2" w:rsidP="00AA0CFA">
            <w:pPr>
              <w:autoSpaceDE w:val="0"/>
              <w:autoSpaceDN w:val="0"/>
              <w:adjustRightInd w:val="0"/>
              <w:spacing w:line="620" w:lineRule="exact"/>
              <w:ind w:firstLineChars="200" w:firstLine="560"/>
              <w:rPr>
                <w:rFonts w:ascii="仿宋" w:eastAsia="仿宋" w:hAnsi="仿宋" w:cs="仿宋_GB2312"/>
                <w:color w:val="000000" w:themeColor="text1"/>
                <w:sz w:val="28"/>
                <w:szCs w:val="28"/>
              </w:rPr>
            </w:pPr>
            <w:r>
              <w:rPr>
                <w:rFonts w:ascii="仿宋" w:eastAsia="仿宋" w:hAnsi="仿宋" w:cs="仿宋_GB2312"/>
                <w:color w:val="000000" w:themeColor="text1"/>
                <w:sz w:val="28"/>
                <w:szCs w:val="28"/>
              </w:rPr>
              <w:t>202</w:t>
            </w:r>
            <w:r>
              <w:rPr>
                <w:rFonts w:ascii="仿宋" w:eastAsia="仿宋" w:hAnsi="仿宋" w:cs="仿宋_GB2312" w:hint="eastAsia"/>
                <w:color w:val="000000" w:themeColor="text1"/>
                <w:sz w:val="28"/>
                <w:szCs w:val="28"/>
              </w:rPr>
              <w:t>2</w:t>
            </w:r>
            <w:r w:rsidR="00E43FEE" w:rsidRPr="00EC0186">
              <w:rPr>
                <w:rFonts w:ascii="仿宋" w:eastAsia="仿宋" w:hAnsi="仿宋" w:cs="仿宋_GB2312"/>
                <w:color w:val="000000" w:themeColor="text1"/>
                <w:sz w:val="28"/>
                <w:szCs w:val="28"/>
              </w:rPr>
              <w:t>年公司管理层按照董事会制定的战略规划和经营计划，优化组织架构，不断加大研发力度，积极开拓国内外市场，严格控制成本，大力推进自动化建设、人才建设、信息化建设和内部控制管理。</w:t>
            </w:r>
            <w:r w:rsidR="000C4C6E">
              <w:rPr>
                <w:rFonts w:ascii="仿宋" w:eastAsia="仿宋" w:hAnsi="仿宋" w:cs="仿宋_GB2312" w:hint="eastAsia"/>
                <w:color w:val="000000" w:themeColor="text1"/>
                <w:sz w:val="28"/>
                <w:szCs w:val="28"/>
              </w:rPr>
              <w:t>2022</w:t>
            </w:r>
            <w:r w:rsidR="00627ECE">
              <w:rPr>
                <w:rFonts w:ascii="仿宋" w:eastAsia="仿宋" w:hAnsi="仿宋" w:cs="仿宋_GB2312" w:hint="eastAsia"/>
                <w:color w:val="000000" w:themeColor="text1"/>
                <w:sz w:val="28"/>
                <w:szCs w:val="28"/>
              </w:rPr>
              <w:t>年半年度</w:t>
            </w:r>
            <w:r w:rsidR="000C4C6E">
              <w:rPr>
                <w:rFonts w:ascii="仿宋" w:eastAsia="仿宋" w:hAnsi="仿宋" w:cs="仿宋_GB2312" w:hint="eastAsia"/>
                <w:color w:val="000000" w:themeColor="text1"/>
                <w:sz w:val="28"/>
                <w:szCs w:val="28"/>
              </w:rPr>
              <w:t>报告期</w:t>
            </w:r>
            <w:r w:rsidR="003017A7">
              <w:rPr>
                <w:rFonts w:ascii="仿宋" w:eastAsia="仿宋" w:hAnsi="仿宋" w:cs="仿宋_GB2312"/>
                <w:color w:val="000000" w:themeColor="text1"/>
                <w:sz w:val="28"/>
                <w:szCs w:val="28"/>
              </w:rPr>
              <w:t>内</w:t>
            </w:r>
            <w:r w:rsidR="004346C2">
              <w:rPr>
                <w:rFonts w:ascii="仿宋" w:eastAsia="仿宋" w:hAnsi="仿宋" w:cs="仿宋_GB2312" w:hint="eastAsia"/>
                <w:color w:val="000000" w:themeColor="text1"/>
                <w:sz w:val="28"/>
                <w:szCs w:val="28"/>
              </w:rPr>
              <w:t>公司实现营业</w:t>
            </w:r>
            <w:r w:rsidR="003017A7" w:rsidRPr="003017A7">
              <w:rPr>
                <w:rFonts w:ascii="仿宋" w:eastAsia="仿宋" w:hAnsi="仿宋" w:cs="仿宋_GB2312" w:hint="eastAsia"/>
                <w:color w:val="000000" w:themeColor="text1"/>
                <w:sz w:val="28"/>
                <w:szCs w:val="28"/>
              </w:rPr>
              <w:t>收入</w:t>
            </w:r>
            <w:r w:rsidR="00627ECE">
              <w:rPr>
                <w:rFonts w:ascii="仿宋" w:eastAsia="仿宋" w:hAnsi="仿宋" w:cs="仿宋_GB2312" w:hint="eastAsia"/>
                <w:color w:val="000000" w:themeColor="text1"/>
                <w:sz w:val="28"/>
                <w:szCs w:val="28"/>
              </w:rPr>
              <w:t>72,128.7</w:t>
            </w:r>
            <w:r w:rsidR="003017A7">
              <w:rPr>
                <w:rFonts w:ascii="仿宋" w:eastAsia="仿宋" w:hAnsi="仿宋" w:cs="仿宋_GB2312" w:hint="eastAsia"/>
                <w:color w:val="000000" w:themeColor="text1"/>
                <w:sz w:val="28"/>
                <w:szCs w:val="28"/>
              </w:rPr>
              <w:t>万元，</w:t>
            </w:r>
            <w:r w:rsidR="003017A7">
              <w:rPr>
                <w:rFonts w:ascii="仿宋" w:eastAsia="仿宋" w:hAnsi="仿宋" w:cs="仿宋_GB2312"/>
                <w:color w:val="000000" w:themeColor="text1"/>
                <w:sz w:val="28"/>
                <w:szCs w:val="28"/>
              </w:rPr>
              <w:t>较上年同期</w:t>
            </w:r>
            <w:r w:rsidR="003017A7" w:rsidRPr="003017A7">
              <w:rPr>
                <w:rFonts w:ascii="仿宋" w:eastAsia="仿宋" w:hAnsi="仿宋" w:cs="仿宋_GB2312" w:hint="eastAsia"/>
                <w:color w:val="000000" w:themeColor="text1"/>
                <w:sz w:val="28"/>
                <w:szCs w:val="28"/>
              </w:rPr>
              <w:t>增长</w:t>
            </w:r>
            <w:r w:rsidR="00810DAF">
              <w:rPr>
                <w:rFonts w:ascii="仿宋" w:eastAsia="仿宋" w:hAnsi="仿宋" w:cs="仿宋_GB2312" w:hint="eastAsia"/>
                <w:color w:val="000000" w:themeColor="text1"/>
                <w:sz w:val="28"/>
                <w:szCs w:val="28"/>
              </w:rPr>
              <w:t>19.7</w:t>
            </w:r>
            <w:r w:rsidR="003017A7" w:rsidRPr="003017A7">
              <w:rPr>
                <w:rFonts w:ascii="仿宋" w:eastAsia="仿宋" w:hAnsi="仿宋" w:cs="仿宋_GB2312" w:hint="eastAsia"/>
                <w:color w:val="000000" w:themeColor="text1"/>
                <w:sz w:val="28"/>
                <w:szCs w:val="28"/>
              </w:rPr>
              <w:t>%</w:t>
            </w:r>
            <w:r w:rsidR="003017A7">
              <w:rPr>
                <w:rFonts w:ascii="仿宋" w:eastAsia="仿宋" w:hAnsi="仿宋" w:cs="仿宋_GB2312" w:hint="eastAsia"/>
                <w:color w:val="000000" w:themeColor="text1"/>
                <w:sz w:val="28"/>
                <w:szCs w:val="28"/>
              </w:rPr>
              <w:t>，</w:t>
            </w:r>
            <w:r w:rsidR="003017A7" w:rsidRPr="003017A7">
              <w:rPr>
                <w:rFonts w:ascii="仿宋" w:eastAsia="仿宋" w:hAnsi="仿宋" w:cs="仿宋_GB2312" w:hint="eastAsia"/>
                <w:color w:val="000000" w:themeColor="text1"/>
                <w:sz w:val="28"/>
                <w:szCs w:val="28"/>
              </w:rPr>
              <w:t>利润总额</w:t>
            </w:r>
            <w:r w:rsidR="00627ECE">
              <w:rPr>
                <w:rFonts w:ascii="仿宋" w:eastAsia="仿宋" w:hAnsi="仿宋" w:cs="仿宋_GB2312" w:hint="eastAsia"/>
                <w:color w:val="000000" w:themeColor="text1"/>
                <w:sz w:val="28"/>
                <w:szCs w:val="28"/>
              </w:rPr>
              <w:t>3,944.34</w:t>
            </w:r>
            <w:r w:rsidR="003017A7" w:rsidRPr="003017A7">
              <w:rPr>
                <w:rFonts w:ascii="仿宋" w:eastAsia="仿宋" w:hAnsi="仿宋" w:cs="仿宋_GB2312" w:hint="eastAsia"/>
                <w:color w:val="000000" w:themeColor="text1"/>
                <w:sz w:val="28"/>
                <w:szCs w:val="28"/>
              </w:rPr>
              <w:t xml:space="preserve"> 万</w:t>
            </w:r>
            <w:r w:rsidR="003017A7">
              <w:rPr>
                <w:rFonts w:ascii="仿宋" w:eastAsia="仿宋" w:hAnsi="仿宋" w:cs="仿宋_GB2312" w:hint="eastAsia"/>
                <w:color w:val="000000" w:themeColor="text1"/>
                <w:sz w:val="28"/>
                <w:szCs w:val="28"/>
              </w:rPr>
              <w:t>元，</w:t>
            </w:r>
            <w:r w:rsidR="003017A7">
              <w:rPr>
                <w:rFonts w:ascii="仿宋" w:eastAsia="仿宋" w:hAnsi="仿宋" w:cs="仿宋_GB2312"/>
                <w:color w:val="000000" w:themeColor="text1"/>
                <w:sz w:val="28"/>
                <w:szCs w:val="28"/>
              </w:rPr>
              <w:t>较上年同期</w:t>
            </w:r>
            <w:r w:rsidR="00627ECE">
              <w:rPr>
                <w:rFonts w:ascii="仿宋" w:eastAsia="仿宋" w:hAnsi="仿宋" w:cs="仿宋_GB2312" w:hint="eastAsia"/>
                <w:color w:val="000000" w:themeColor="text1"/>
                <w:sz w:val="28"/>
                <w:szCs w:val="28"/>
              </w:rPr>
              <w:t>增长15.98</w:t>
            </w:r>
            <w:r w:rsidR="003017A7" w:rsidRPr="003017A7">
              <w:rPr>
                <w:rFonts w:ascii="仿宋" w:eastAsia="仿宋" w:hAnsi="仿宋" w:cs="仿宋_GB2312" w:hint="eastAsia"/>
                <w:color w:val="000000" w:themeColor="text1"/>
                <w:sz w:val="28"/>
                <w:szCs w:val="28"/>
              </w:rPr>
              <w:t>%；归属上市公司股东的净利润</w:t>
            </w:r>
            <w:r w:rsidR="00627ECE">
              <w:rPr>
                <w:rFonts w:ascii="仿宋" w:eastAsia="仿宋" w:hAnsi="仿宋" w:cs="仿宋_GB2312" w:hint="eastAsia"/>
                <w:color w:val="000000" w:themeColor="text1"/>
                <w:sz w:val="28"/>
                <w:szCs w:val="28"/>
              </w:rPr>
              <w:t>3,640.96</w:t>
            </w:r>
            <w:r w:rsidR="003017A7" w:rsidRPr="003017A7">
              <w:rPr>
                <w:rFonts w:ascii="仿宋" w:eastAsia="仿宋" w:hAnsi="仿宋" w:cs="仿宋_GB2312" w:hint="eastAsia"/>
                <w:color w:val="000000" w:themeColor="text1"/>
                <w:sz w:val="28"/>
                <w:szCs w:val="28"/>
              </w:rPr>
              <w:t>万元,</w:t>
            </w:r>
            <w:r w:rsidR="003017A7">
              <w:rPr>
                <w:rFonts w:ascii="仿宋" w:eastAsia="仿宋" w:hAnsi="仿宋" w:cs="仿宋_GB2312"/>
                <w:color w:val="000000" w:themeColor="text1"/>
                <w:sz w:val="28"/>
                <w:szCs w:val="28"/>
              </w:rPr>
              <w:t xml:space="preserve"> 较上年同期</w:t>
            </w:r>
            <w:r w:rsidR="00627ECE">
              <w:rPr>
                <w:rFonts w:ascii="仿宋" w:eastAsia="仿宋" w:hAnsi="仿宋" w:cs="仿宋_GB2312" w:hint="eastAsia"/>
                <w:color w:val="000000" w:themeColor="text1"/>
                <w:sz w:val="28"/>
                <w:szCs w:val="28"/>
              </w:rPr>
              <w:t>增长18.75</w:t>
            </w:r>
            <w:r w:rsidR="003017A7" w:rsidRPr="003017A7">
              <w:rPr>
                <w:rFonts w:ascii="仿宋" w:eastAsia="仿宋" w:hAnsi="仿宋" w:cs="仿宋_GB2312" w:hint="eastAsia"/>
                <w:color w:val="000000" w:themeColor="text1"/>
                <w:sz w:val="28"/>
                <w:szCs w:val="28"/>
              </w:rPr>
              <w:t>%</w:t>
            </w:r>
            <w:r w:rsidR="00A63CF6" w:rsidRPr="00EC0186">
              <w:rPr>
                <w:rFonts w:ascii="仿宋" w:eastAsia="仿宋" w:hAnsi="仿宋" w:cs="仿宋_GB2312"/>
                <w:color w:val="000000" w:themeColor="text1"/>
                <w:sz w:val="28"/>
                <w:szCs w:val="28"/>
              </w:rPr>
              <w:t>；归属于上市公司股东的扣除非经常性损益的净利润</w:t>
            </w:r>
            <w:r w:rsidR="00627ECE">
              <w:rPr>
                <w:rFonts w:ascii="仿宋" w:eastAsia="仿宋" w:hAnsi="仿宋" w:cs="仿宋_GB2312" w:hint="eastAsia"/>
                <w:color w:val="000000" w:themeColor="text1"/>
                <w:sz w:val="28"/>
                <w:szCs w:val="28"/>
              </w:rPr>
              <w:t>3</w:t>
            </w:r>
            <w:r w:rsidR="002C09E6">
              <w:rPr>
                <w:rFonts w:ascii="仿宋" w:eastAsia="仿宋" w:hAnsi="仿宋" w:cs="仿宋_GB2312"/>
                <w:color w:val="000000" w:themeColor="text1"/>
                <w:sz w:val="28"/>
                <w:szCs w:val="28"/>
              </w:rPr>
              <w:t>,</w:t>
            </w:r>
            <w:r w:rsidR="00627ECE">
              <w:rPr>
                <w:rFonts w:ascii="仿宋" w:eastAsia="仿宋" w:hAnsi="仿宋" w:cs="仿宋_GB2312" w:hint="eastAsia"/>
                <w:color w:val="000000" w:themeColor="text1"/>
                <w:sz w:val="28"/>
                <w:szCs w:val="28"/>
              </w:rPr>
              <w:t>195</w:t>
            </w:r>
            <w:r w:rsidR="002C09E6">
              <w:rPr>
                <w:rFonts w:ascii="仿宋" w:eastAsia="仿宋" w:hAnsi="仿宋" w:cs="仿宋_GB2312"/>
                <w:color w:val="000000" w:themeColor="text1"/>
                <w:sz w:val="28"/>
                <w:szCs w:val="28"/>
              </w:rPr>
              <w:t>.</w:t>
            </w:r>
            <w:r w:rsidR="00627ECE">
              <w:rPr>
                <w:rFonts w:ascii="仿宋" w:eastAsia="仿宋" w:hAnsi="仿宋" w:cs="仿宋_GB2312" w:hint="eastAsia"/>
                <w:color w:val="000000" w:themeColor="text1"/>
                <w:sz w:val="28"/>
                <w:szCs w:val="28"/>
              </w:rPr>
              <w:t>3</w:t>
            </w:r>
            <w:r w:rsidR="00627ECE">
              <w:rPr>
                <w:rFonts w:ascii="仿宋" w:eastAsia="仿宋" w:hAnsi="仿宋" w:cs="仿宋_GB2312"/>
                <w:color w:val="000000" w:themeColor="text1"/>
                <w:sz w:val="28"/>
                <w:szCs w:val="28"/>
              </w:rPr>
              <w:t>万元，较上年同期增长</w:t>
            </w:r>
            <w:r w:rsidR="00627ECE">
              <w:rPr>
                <w:rFonts w:ascii="仿宋" w:eastAsia="仿宋" w:hAnsi="仿宋" w:cs="仿宋_GB2312" w:hint="eastAsia"/>
                <w:color w:val="000000" w:themeColor="text1"/>
                <w:sz w:val="28"/>
                <w:szCs w:val="28"/>
              </w:rPr>
              <w:t>31</w:t>
            </w:r>
            <w:r w:rsidR="002C09E6">
              <w:rPr>
                <w:rFonts w:ascii="仿宋" w:eastAsia="仿宋" w:hAnsi="仿宋" w:cs="仿宋_GB2312"/>
                <w:color w:val="000000" w:themeColor="text1"/>
                <w:sz w:val="28"/>
                <w:szCs w:val="28"/>
              </w:rPr>
              <w:t>.</w:t>
            </w:r>
            <w:r w:rsidR="00627ECE">
              <w:rPr>
                <w:rFonts w:ascii="仿宋" w:eastAsia="仿宋" w:hAnsi="仿宋" w:cs="仿宋_GB2312" w:hint="eastAsia"/>
                <w:color w:val="000000" w:themeColor="text1"/>
                <w:sz w:val="28"/>
                <w:szCs w:val="28"/>
              </w:rPr>
              <w:t>78</w:t>
            </w:r>
            <w:r w:rsidR="00A63CF6" w:rsidRPr="00EC0186">
              <w:rPr>
                <w:rFonts w:ascii="仿宋" w:eastAsia="仿宋" w:hAnsi="仿宋" w:cs="仿宋_GB2312"/>
                <w:color w:val="000000" w:themeColor="text1"/>
                <w:sz w:val="28"/>
                <w:szCs w:val="28"/>
              </w:rPr>
              <w:t>%。截止</w:t>
            </w:r>
            <w:r w:rsidR="004346C2">
              <w:rPr>
                <w:rFonts w:ascii="仿宋" w:eastAsia="仿宋" w:hAnsi="仿宋" w:cs="仿宋_GB2312"/>
                <w:color w:val="000000" w:themeColor="text1"/>
                <w:sz w:val="28"/>
                <w:szCs w:val="28"/>
              </w:rPr>
              <w:t>202</w:t>
            </w:r>
            <w:r w:rsidR="004346C2">
              <w:rPr>
                <w:rFonts w:ascii="仿宋" w:eastAsia="仿宋" w:hAnsi="仿宋" w:cs="仿宋_GB2312" w:hint="eastAsia"/>
                <w:color w:val="000000" w:themeColor="text1"/>
                <w:sz w:val="28"/>
                <w:szCs w:val="28"/>
              </w:rPr>
              <w:t>2</w:t>
            </w:r>
            <w:r w:rsidR="00A63CF6" w:rsidRPr="00EC0186">
              <w:rPr>
                <w:rFonts w:ascii="仿宋" w:eastAsia="仿宋" w:hAnsi="仿宋" w:cs="仿宋_GB2312"/>
                <w:color w:val="000000" w:themeColor="text1"/>
                <w:sz w:val="28"/>
                <w:szCs w:val="28"/>
              </w:rPr>
              <w:t>年</w:t>
            </w:r>
            <w:r w:rsidR="00627ECE">
              <w:rPr>
                <w:rFonts w:ascii="仿宋" w:eastAsia="仿宋" w:hAnsi="仿宋" w:cs="仿宋_GB2312" w:hint="eastAsia"/>
                <w:color w:val="000000" w:themeColor="text1"/>
                <w:sz w:val="28"/>
                <w:szCs w:val="28"/>
              </w:rPr>
              <w:t>06</w:t>
            </w:r>
            <w:r w:rsidR="00A63CF6" w:rsidRPr="00EC0186">
              <w:rPr>
                <w:rFonts w:ascii="仿宋" w:eastAsia="仿宋" w:hAnsi="仿宋" w:cs="仿宋_GB2312"/>
                <w:color w:val="000000" w:themeColor="text1"/>
                <w:sz w:val="28"/>
                <w:szCs w:val="28"/>
              </w:rPr>
              <w:t>月</w:t>
            </w:r>
            <w:r w:rsidR="003017A7">
              <w:rPr>
                <w:rFonts w:ascii="仿宋" w:eastAsia="仿宋" w:hAnsi="仿宋" w:cs="仿宋_GB2312"/>
                <w:color w:val="000000" w:themeColor="text1"/>
                <w:sz w:val="28"/>
                <w:szCs w:val="28"/>
              </w:rPr>
              <w:t>3</w:t>
            </w:r>
            <w:r w:rsidR="00627ECE">
              <w:rPr>
                <w:rFonts w:ascii="仿宋" w:eastAsia="仿宋" w:hAnsi="仿宋" w:cs="仿宋_GB2312" w:hint="eastAsia"/>
                <w:color w:val="000000" w:themeColor="text1"/>
                <w:sz w:val="28"/>
                <w:szCs w:val="28"/>
              </w:rPr>
              <w:t>0</w:t>
            </w:r>
            <w:r w:rsidR="00A63CF6" w:rsidRPr="00EC0186">
              <w:rPr>
                <w:rFonts w:ascii="仿宋" w:eastAsia="仿宋" w:hAnsi="仿宋" w:cs="仿宋_GB2312"/>
                <w:color w:val="000000" w:themeColor="text1"/>
                <w:sz w:val="28"/>
                <w:szCs w:val="28"/>
              </w:rPr>
              <w:t>日，公司总资产为</w:t>
            </w:r>
            <w:r w:rsidR="004346C2">
              <w:rPr>
                <w:rFonts w:ascii="仿宋" w:eastAsia="仿宋" w:hAnsi="仿宋" w:cs="仿宋_GB2312"/>
                <w:color w:val="000000" w:themeColor="text1"/>
                <w:sz w:val="28"/>
                <w:szCs w:val="28"/>
              </w:rPr>
              <w:t>1</w:t>
            </w:r>
            <w:r w:rsidR="00627ECE">
              <w:rPr>
                <w:rFonts w:ascii="仿宋" w:eastAsia="仿宋" w:hAnsi="仿宋" w:cs="仿宋_GB2312" w:hint="eastAsia"/>
                <w:color w:val="000000" w:themeColor="text1"/>
                <w:sz w:val="28"/>
                <w:szCs w:val="28"/>
              </w:rPr>
              <w:t>80</w:t>
            </w:r>
            <w:r w:rsidR="00CE5301">
              <w:rPr>
                <w:rFonts w:ascii="仿宋" w:eastAsia="仿宋" w:hAnsi="仿宋" w:cs="仿宋_GB2312"/>
                <w:color w:val="000000" w:themeColor="text1"/>
                <w:sz w:val="28"/>
                <w:szCs w:val="28"/>
              </w:rPr>
              <w:t>,</w:t>
            </w:r>
            <w:r w:rsidR="00627ECE">
              <w:rPr>
                <w:rFonts w:ascii="仿宋" w:eastAsia="仿宋" w:hAnsi="仿宋" w:cs="仿宋_GB2312" w:hint="eastAsia"/>
                <w:color w:val="000000" w:themeColor="text1"/>
                <w:sz w:val="28"/>
                <w:szCs w:val="28"/>
              </w:rPr>
              <w:t>486</w:t>
            </w:r>
            <w:r w:rsidR="004346C2">
              <w:rPr>
                <w:rFonts w:ascii="仿宋" w:eastAsia="仿宋" w:hAnsi="仿宋" w:cs="仿宋_GB2312"/>
                <w:color w:val="000000" w:themeColor="text1"/>
                <w:sz w:val="28"/>
                <w:szCs w:val="28"/>
              </w:rPr>
              <w:t>.</w:t>
            </w:r>
            <w:r w:rsidR="00627ECE">
              <w:rPr>
                <w:rFonts w:ascii="仿宋" w:eastAsia="仿宋" w:hAnsi="仿宋" w:cs="仿宋_GB2312" w:hint="eastAsia"/>
                <w:color w:val="000000" w:themeColor="text1"/>
                <w:sz w:val="28"/>
                <w:szCs w:val="28"/>
              </w:rPr>
              <w:t>63</w:t>
            </w:r>
            <w:r w:rsidR="00A63CF6" w:rsidRPr="00EC0186">
              <w:rPr>
                <w:rFonts w:ascii="仿宋" w:eastAsia="仿宋" w:hAnsi="仿宋" w:cs="仿宋_GB2312"/>
                <w:color w:val="000000" w:themeColor="text1"/>
                <w:sz w:val="28"/>
                <w:szCs w:val="28"/>
              </w:rPr>
              <w:t>万元,较上年度末增长</w:t>
            </w:r>
            <w:r w:rsidR="00627ECE">
              <w:rPr>
                <w:rFonts w:ascii="仿宋" w:eastAsia="仿宋" w:hAnsi="仿宋" w:cs="仿宋_GB2312" w:hint="eastAsia"/>
                <w:color w:val="000000" w:themeColor="text1"/>
                <w:sz w:val="28"/>
                <w:szCs w:val="28"/>
              </w:rPr>
              <w:t>11</w:t>
            </w:r>
            <w:r w:rsidR="00CE5301">
              <w:rPr>
                <w:rFonts w:ascii="仿宋" w:eastAsia="仿宋" w:hAnsi="仿宋" w:cs="仿宋_GB2312"/>
                <w:color w:val="000000" w:themeColor="text1"/>
                <w:sz w:val="28"/>
                <w:szCs w:val="28"/>
              </w:rPr>
              <w:t>.</w:t>
            </w:r>
            <w:r w:rsidR="00627ECE">
              <w:rPr>
                <w:rFonts w:ascii="仿宋" w:eastAsia="仿宋" w:hAnsi="仿宋" w:cs="仿宋_GB2312" w:hint="eastAsia"/>
                <w:color w:val="000000" w:themeColor="text1"/>
                <w:sz w:val="28"/>
                <w:szCs w:val="28"/>
              </w:rPr>
              <w:t>27</w:t>
            </w:r>
            <w:r w:rsidR="00A63CF6" w:rsidRPr="00EC0186">
              <w:rPr>
                <w:rFonts w:ascii="仿宋" w:eastAsia="仿宋" w:hAnsi="仿宋" w:cs="仿宋_GB2312"/>
                <w:color w:val="000000" w:themeColor="text1"/>
                <w:sz w:val="28"/>
                <w:szCs w:val="28"/>
              </w:rPr>
              <w:t>%。</w:t>
            </w:r>
          </w:p>
          <w:p w14:paraId="6852D5AB" w14:textId="3611750E" w:rsidR="00A63CF6" w:rsidRPr="00EC0186" w:rsidRDefault="00E43FEE" w:rsidP="00DE5CCE">
            <w:pPr>
              <w:spacing w:beforeLines="150" w:before="468" w:line="500" w:lineRule="exact"/>
              <w:rPr>
                <w:rFonts w:ascii="仿宋" w:eastAsia="仿宋" w:hAnsi="仿宋"/>
                <w:b/>
                <w:color w:val="000000" w:themeColor="text1"/>
                <w:sz w:val="28"/>
                <w:szCs w:val="28"/>
              </w:rPr>
            </w:pPr>
            <w:r w:rsidRPr="00EC0186">
              <w:rPr>
                <w:rFonts w:ascii="仿宋" w:eastAsia="仿宋" w:hAnsi="仿宋" w:cs="仿宋_GB2312"/>
                <w:b/>
                <w:color w:val="000000" w:themeColor="text1"/>
                <w:sz w:val="28"/>
                <w:szCs w:val="28"/>
              </w:rPr>
              <w:t>二、</w:t>
            </w:r>
            <w:bookmarkStart w:id="0" w:name="_GoBack"/>
            <w:bookmarkEnd w:id="0"/>
            <w:r w:rsidRPr="00EC0186">
              <w:rPr>
                <w:rFonts w:ascii="仿宋" w:eastAsia="仿宋" w:hAnsi="仿宋" w:cs="仿宋_GB2312"/>
                <w:b/>
                <w:color w:val="000000" w:themeColor="text1"/>
                <w:sz w:val="28"/>
                <w:szCs w:val="28"/>
              </w:rPr>
              <w:t>访谈环节</w:t>
            </w:r>
          </w:p>
          <w:p w14:paraId="4A449610" w14:textId="7EF9B57A" w:rsidR="007E78ED" w:rsidRDefault="00E43FEE" w:rsidP="00690310">
            <w:pPr>
              <w:spacing w:line="500" w:lineRule="exact"/>
              <w:rPr>
                <w:rFonts w:ascii="仿宋" w:eastAsia="仿宋" w:hAnsi="仿宋"/>
                <w:b/>
                <w:color w:val="000000" w:themeColor="text1"/>
                <w:sz w:val="28"/>
                <w:szCs w:val="28"/>
              </w:rPr>
            </w:pPr>
            <w:r w:rsidRPr="00EC0186">
              <w:rPr>
                <w:rFonts w:ascii="仿宋" w:eastAsia="仿宋" w:hAnsi="仿宋"/>
                <w:b/>
                <w:color w:val="000000" w:themeColor="text1"/>
                <w:sz w:val="28"/>
                <w:szCs w:val="28"/>
              </w:rPr>
              <w:t>Q</w:t>
            </w:r>
            <w:r w:rsidR="00A63CF6" w:rsidRPr="00EC0186">
              <w:rPr>
                <w:rFonts w:ascii="仿宋" w:eastAsia="仿宋" w:hAnsi="仿宋" w:hint="eastAsia"/>
                <w:b/>
                <w:color w:val="000000" w:themeColor="text1"/>
                <w:sz w:val="28"/>
                <w:szCs w:val="28"/>
              </w:rPr>
              <w:t>1、</w:t>
            </w:r>
            <w:r w:rsidR="007E78ED">
              <w:rPr>
                <w:rFonts w:ascii="仿宋" w:eastAsia="仿宋" w:hAnsi="仿宋" w:hint="eastAsia"/>
                <w:b/>
                <w:color w:val="000000" w:themeColor="text1"/>
                <w:sz w:val="28"/>
                <w:szCs w:val="28"/>
              </w:rPr>
              <w:t>原材料</w:t>
            </w:r>
            <w:r w:rsidR="00AA28E7">
              <w:rPr>
                <w:rFonts w:ascii="仿宋" w:eastAsia="仿宋" w:hAnsi="仿宋" w:hint="eastAsia"/>
                <w:b/>
                <w:color w:val="000000" w:themeColor="text1"/>
                <w:sz w:val="28"/>
                <w:szCs w:val="28"/>
              </w:rPr>
              <w:t>尤其是稀土对于</w:t>
            </w:r>
            <w:r w:rsidR="00AA28E7">
              <w:rPr>
                <w:rFonts w:ascii="仿宋" w:eastAsia="仿宋" w:hAnsi="仿宋"/>
                <w:b/>
                <w:color w:val="000000" w:themeColor="text1"/>
                <w:sz w:val="28"/>
                <w:szCs w:val="28"/>
              </w:rPr>
              <w:t>公司影响还大吗</w:t>
            </w:r>
            <w:r w:rsidR="007E78ED" w:rsidRPr="00D878DC">
              <w:rPr>
                <w:rFonts w:ascii="仿宋" w:eastAsia="仿宋" w:hAnsi="仿宋"/>
                <w:b/>
                <w:color w:val="000000" w:themeColor="text1"/>
                <w:sz w:val="28"/>
                <w:szCs w:val="28"/>
              </w:rPr>
              <w:t>？</w:t>
            </w:r>
          </w:p>
          <w:p w14:paraId="6DBFC9CD" w14:textId="77D521C7" w:rsidR="0019029D" w:rsidRDefault="00D878DC" w:rsidP="00C9311D">
            <w:pPr>
              <w:spacing w:line="500" w:lineRule="exact"/>
              <w:rPr>
                <w:rFonts w:ascii="仿宋" w:eastAsia="仿宋" w:hAnsi="仿宋"/>
                <w:color w:val="000000" w:themeColor="text1"/>
                <w:sz w:val="28"/>
                <w:szCs w:val="28"/>
              </w:rPr>
            </w:pPr>
            <w:r w:rsidRPr="00D878DC">
              <w:rPr>
                <w:rFonts w:ascii="仿宋" w:eastAsia="仿宋" w:hAnsi="仿宋"/>
                <w:color w:val="000000" w:themeColor="text1"/>
                <w:sz w:val="28"/>
                <w:szCs w:val="28"/>
              </w:rPr>
              <w:t>答：</w:t>
            </w:r>
            <w:r w:rsidR="00AA28E7">
              <w:rPr>
                <w:rFonts w:ascii="仿宋" w:eastAsia="仿宋" w:hAnsi="仿宋" w:hint="eastAsia"/>
                <w:color w:val="000000" w:themeColor="text1"/>
                <w:sz w:val="28"/>
                <w:szCs w:val="28"/>
              </w:rPr>
              <w:t>部分原材料价格环比</w:t>
            </w:r>
            <w:r w:rsidR="0019029D" w:rsidRPr="0019029D">
              <w:rPr>
                <w:rFonts w:ascii="仿宋" w:eastAsia="仿宋" w:hAnsi="仿宋" w:hint="eastAsia"/>
                <w:color w:val="000000" w:themeColor="text1"/>
                <w:sz w:val="28"/>
                <w:szCs w:val="28"/>
              </w:rPr>
              <w:t>回落，</w:t>
            </w:r>
            <w:r w:rsidR="00AA28E7">
              <w:rPr>
                <w:rFonts w:ascii="仿宋" w:eastAsia="仿宋" w:hAnsi="仿宋" w:hint="eastAsia"/>
                <w:color w:val="000000" w:themeColor="text1"/>
                <w:sz w:val="28"/>
                <w:szCs w:val="28"/>
              </w:rPr>
              <w:t>稀土价格也有所下降</w:t>
            </w:r>
            <w:r w:rsidR="0019029D" w:rsidRPr="0019029D">
              <w:rPr>
                <w:rFonts w:ascii="仿宋" w:eastAsia="仿宋" w:hAnsi="仿宋" w:hint="eastAsia"/>
                <w:color w:val="000000" w:themeColor="text1"/>
                <w:sz w:val="28"/>
                <w:szCs w:val="28"/>
              </w:rPr>
              <w:t>，</w:t>
            </w:r>
            <w:r w:rsidR="00AA28E7">
              <w:rPr>
                <w:rFonts w:ascii="仿宋" w:eastAsia="仿宋" w:hAnsi="仿宋" w:hint="eastAsia"/>
                <w:color w:val="000000" w:themeColor="text1"/>
                <w:sz w:val="28"/>
                <w:szCs w:val="28"/>
              </w:rPr>
              <w:t>但</w:t>
            </w:r>
            <w:r w:rsidR="00AA0CFA">
              <w:rPr>
                <w:rFonts w:ascii="仿宋" w:eastAsia="仿宋" w:hAnsi="仿宋" w:hint="eastAsia"/>
                <w:color w:val="000000" w:themeColor="text1"/>
                <w:sz w:val="28"/>
                <w:szCs w:val="28"/>
              </w:rPr>
              <w:t>上半年总体</w:t>
            </w:r>
            <w:r w:rsidR="00AA28E7">
              <w:rPr>
                <w:rFonts w:ascii="仿宋" w:eastAsia="仿宋" w:hAnsi="仿宋" w:hint="eastAsia"/>
                <w:color w:val="000000" w:themeColor="text1"/>
                <w:sz w:val="28"/>
                <w:szCs w:val="28"/>
              </w:rPr>
              <w:t>还是处于比较高位。</w:t>
            </w:r>
            <w:r w:rsidR="00AA28E7">
              <w:rPr>
                <w:rFonts w:ascii="仿宋" w:eastAsia="仿宋" w:hAnsi="仿宋"/>
                <w:color w:val="000000" w:themeColor="text1"/>
                <w:sz w:val="28"/>
                <w:szCs w:val="28"/>
              </w:rPr>
              <w:t xml:space="preserve"> </w:t>
            </w:r>
          </w:p>
          <w:p w14:paraId="6DF7D729" w14:textId="7D833596" w:rsidR="007E78ED" w:rsidRPr="00D878DC" w:rsidRDefault="007E78ED" w:rsidP="007E78ED">
            <w:pPr>
              <w:spacing w:line="500" w:lineRule="exact"/>
              <w:rPr>
                <w:rFonts w:ascii="仿宋" w:eastAsia="仿宋" w:hAnsi="仿宋"/>
                <w:b/>
                <w:color w:val="000000" w:themeColor="text1"/>
                <w:sz w:val="28"/>
                <w:szCs w:val="28"/>
              </w:rPr>
            </w:pPr>
            <w:r w:rsidRPr="00D878DC">
              <w:rPr>
                <w:rFonts w:ascii="仿宋" w:eastAsia="仿宋" w:hAnsi="仿宋" w:hint="eastAsia"/>
                <w:b/>
                <w:color w:val="000000" w:themeColor="text1"/>
                <w:sz w:val="28"/>
                <w:szCs w:val="28"/>
              </w:rPr>
              <w:lastRenderedPageBreak/>
              <w:t>Q</w:t>
            </w:r>
            <w:r>
              <w:rPr>
                <w:rFonts w:ascii="仿宋" w:eastAsia="仿宋" w:hAnsi="仿宋" w:hint="eastAsia"/>
                <w:b/>
                <w:color w:val="000000" w:themeColor="text1"/>
                <w:sz w:val="28"/>
                <w:szCs w:val="28"/>
              </w:rPr>
              <w:t>2</w:t>
            </w:r>
            <w:r w:rsidRPr="00D878DC">
              <w:rPr>
                <w:rFonts w:ascii="仿宋" w:eastAsia="仿宋" w:hAnsi="仿宋"/>
                <w:b/>
                <w:color w:val="000000" w:themeColor="text1"/>
                <w:sz w:val="28"/>
                <w:szCs w:val="28"/>
              </w:rPr>
              <w:t>、</w:t>
            </w:r>
            <w:r w:rsidR="005C5B74">
              <w:rPr>
                <w:rFonts w:ascii="仿宋" w:eastAsia="仿宋" w:hAnsi="仿宋"/>
                <w:b/>
                <w:color w:val="000000" w:themeColor="text1"/>
                <w:sz w:val="28"/>
                <w:szCs w:val="28"/>
              </w:rPr>
              <w:t>公司</w:t>
            </w:r>
            <w:r w:rsidR="005C5B74">
              <w:rPr>
                <w:rFonts w:ascii="仿宋" w:eastAsia="仿宋" w:hAnsi="仿宋" w:hint="eastAsia"/>
                <w:b/>
                <w:color w:val="000000" w:themeColor="text1"/>
                <w:sz w:val="28"/>
                <w:szCs w:val="28"/>
              </w:rPr>
              <w:t>出口占比</w:t>
            </w:r>
            <w:r w:rsidRPr="007E78ED">
              <w:rPr>
                <w:rFonts w:ascii="仿宋" w:eastAsia="仿宋" w:hAnsi="仿宋" w:hint="eastAsia"/>
                <w:b/>
                <w:color w:val="000000" w:themeColor="text1"/>
                <w:sz w:val="28"/>
                <w:szCs w:val="28"/>
              </w:rPr>
              <w:t>？</w:t>
            </w:r>
            <w:r w:rsidR="005C5B74">
              <w:rPr>
                <w:rFonts w:ascii="仿宋" w:eastAsia="仿宋" w:hAnsi="仿宋" w:hint="eastAsia"/>
                <w:b/>
                <w:color w:val="000000" w:themeColor="text1"/>
                <w:sz w:val="28"/>
                <w:szCs w:val="28"/>
              </w:rPr>
              <w:t>北美市场的主要客户是哪些？</w:t>
            </w:r>
          </w:p>
          <w:p w14:paraId="582995D8" w14:textId="1AC4724F" w:rsidR="007E78ED" w:rsidRPr="007E78ED" w:rsidRDefault="007E78ED" w:rsidP="005C5B74">
            <w:pPr>
              <w:spacing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答：</w:t>
            </w:r>
            <w:r w:rsidR="005C5B74" w:rsidRPr="005C5B74">
              <w:rPr>
                <w:rFonts w:ascii="仿宋" w:eastAsia="仿宋" w:hAnsi="仿宋" w:hint="eastAsia"/>
                <w:color w:val="000000" w:themeColor="text1"/>
                <w:sz w:val="28"/>
                <w:szCs w:val="28"/>
              </w:rPr>
              <w:t>公司外销业务占主营业务收入比例为52.53%，其中对美洲的销售收入占比32.51%，对欧洲的销售收入占比21.08%</w:t>
            </w:r>
            <w:r w:rsidR="005C5B74">
              <w:rPr>
                <w:rFonts w:ascii="仿宋" w:eastAsia="仿宋" w:hAnsi="仿宋" w:hint="eastAsia"/>
                <w:color w:val="000000" w:themeColor="text1"/>
                <w:sz w:val="28"/>
                <w:szCs w:val="28"/>
              </w:rPr>
              <w:t>。北美主要客户是福特、通用以及博士视听</w:t>
            </w:r>
            <w:r w:rsidR="00E322BC">
              <w:rPr>
                <w:rFonts w:ascii="仿宋" w:eastAsia="仿宋" w:hAnsi="仿宋" w:hint="eastAsia"/>
                <w:color w:val="000000" w:themeColor="text1"/>
                <w:sz w:val="28"/>
                <w:szCs w:val="28"/>
              </w:rPr>
              <w:t>等</w:t>
            </w:r>
            <w:r w:rsidR="005C5B74">
              <w:rPr>
                <w:rFonts w:ascii="仿宋" w:eastAsia="仿宋" w:hAnsi="仿宋" w:hint="eastAsia"/>
                <w:color w:val="000000" w:themeColor="text1"/>
                <w:sz w:val="28"/>
                <w:szCs w:val="28"/>
              </w:rPr>
              <w:t>。</w:t>
            </w:r>
          </w:p>
          <w:p w14:paraId="4E665350" w14:textId="77777777" w:rsidR="007E78ED" w:rsidRPr="00C43EE3" w:rsidRDefault="007E78ED" w:rsidP="00C9311D">
            <w:pPr>
              <w:spacing w:line="500" w:lineRule="exact"/>
              <w:rPr>
                <w:rFonts w:ascii="仿宋" w:eastAsia="仿宋" w:hAnsi="仿宋"/>
                <w:color w:val="000000" w:themeColor="text1"/>
                <w:sz w:val="28"/>
                <w:szCs w:val="28"/>
              </w:rPr>
            </w:pPr>
          </w:p>
          <w:p w14:paraId="72090C21" w14:textId="1BAF6DE7" w:rsidR="00D878DC" w:rsidRPr="00D878DC" w:rsidRDefault="00D878DC" w:rsidP="00C9311D">
            <w:pPr>
              <w:spacing w:line="500" w:lineRule="exact"/>
              <w:rPr>
                <w:rFonts w:ascii="仿宋" w:eastAsia="仿宋" w:hAnsi="仿宋"/>
                <w:b/>
                <w:color w:val="000000" w:themeColor="text1"/>
                <w:sz w:val="28"/>
                <w:szCs w:val="28"/>
              </w:rPr>
            </w:pPr>
            <w:r w:rsidRPr="00D878DC">
              <w:rPr>
                <w:rFonts w:ascii="仿宋" w:eastAsia="仿宋" w:hAnsi="仿宋" w:hint="eastAsia"/>
                <w:b/>
                <w:color w:val="000000" w:themeColor="text1"/>
                <w:sz w:val="28"/>
                <w:szCs w:val="28"/>
              </w:rPr>
              <w:t>Q</w:t>
            </w:r>
            <w:r w:rsidR="007E78ED">
              <w:rPr>
                <w:rFonts w:ascii="仿宋" w:eastAsia="仿宋" w:hAnsi="仿宋" w:hint="eastAsia"/>
                <w:b/>
                <w:color w:val="000000" w:themeColor="text1"/>
                <w:sz w:val="28"/>
                <w:szCs w:val="28"/>
              </w:rPr>
              <w:t>3</w:t>
            </w:r>
            <w:r w:rsidRPr="00D878DC">
              <w:rPr>
                <w:rFonts w:ascii="仿宋" w:eastAsia="仿宋" w:hAnsi="仿宋"/>
                <w:b/>
                <w:color w:val="000000" w:themeColor="text1"/>
                <w:sz w:val="28"/>
                <w:szCs w:val="28"/>
              </w:rPr>
              <w:t>、</w:t>
            </w:r>
            <w:r w:rsidR="007D7F56">
              <w:rPr>
                <w:rFonts w:ascii="仿宋" w:eastAsia="仿宋" w:hAnsi="仿宋" w:hint="eastAsia"/>
                <w:b/>
                <w:color w:val="000000" w:themeColor="text1"/>
                <w:sz w:val="28"/>
                <w:szCs w:val="28"/>
              </w:rPr>
              <w:t>公司</w:t>
            </w:r>
            <w:r w:rsidR="007D7F56">
              <w:rPr>
                <w:rFonts w:ascii="仿宋" w:eastAsia="仿宋" w:hAnsi="仿宋"/>
                <w:b/>
                <w:color w:val="000000" w:themeColor="text1"/>
                <w:sz w:val="28"/>
                <w:szCs w:val="28"/>
              </w:rPr>
              <w:t>财务费用比去年减少了很多的原因</w:t>
            </w:r>
            <w:r w:rsidRPr="00D878DC">
              <w:rPr>
                <w:rFonts w:ascii="仿宋" w:eastAsia="仿宋" w:hAnsi="仿宋"/>
                <w:b/>
                <w:color w:val="000000" w:themeColor="text1"/>
                <w:sz w:val="28"/>
                <w:szCs w:val="28"/>
              </w:rPr>
              <w:t>？</w:t>
            </w:r>
          </w:p>
          <w:p w14:paraId="7488D783" w14:textId="1070B440" w:rsidR="004677D1" w:rsidRDefault="0068636C" w:rsidP="007D7F56">
            <w:pPr>
              <w:spacing w:line="500" w:lineRule="exact"/>
              <w:rPr>
                <w:rFonts w:ascii="仿宋" w:eastAsia="仿宋" w:hAnsi="仿宋"/>
                <w:color w:val="000000" w:themeColor="text1"/>
                <w:sz w:val="28"/>
                <w:szCs w:val="28"/>
              </w:rPr>
            </w:pPr>
            <w:r>
              <w:rPr>
                <w:rFonts w:ascii="仿宋" w:eastAsia="仿宋" w:hAnsi="仿宋"/>
                <w:color w:val="000000" w:themeColor="text1"/>
                <w:sz w:val="28"/>
                <w:szCs w:val="28"/>
              </w:rPr>
              <w:t>答</w:t>
            </w:r>
            <w:r w:rsidR="009B056F">
              <w:rPr>
                <w:rFonts w:ascii="仿宋" w:eastAsia="仿宋" w:hAnsi="仿宋" w:hint="eastAsia"/>
                <w:color w:val="000000" w:themeColor="text1"/>
                <w:sz w:val="28"/>
                <w:szCs w:val="28"/>
              </w:rPr>
              <w:t>：</w:t>
            </w:r>
            <w:r w:rsidR="007D7F56">
              <w:rPr>
                <w:rFonts w:ascii="仿宋" w:eastAsia="仿宋" w:hAnsi="仿宋" w:hint="eastAsia"/>
                <w:color w:val="000000" w:themeColor="text1"/>
                <w:sz w:val="28"/>
                <w:szCs w:val="28"/>
              </w:rPr>
              <w:t>因为公司外销</w:t>
            </w:r>
            <w:r w:rsidR="000F64CE" w:rsidRPr="000F64CE">
              <w:rPr>
                <w:rFonts w:ascii="仿宋" w:eastAsia="仿宋" w:hAnsi="仿宋" w:hint="eastAsia"/>
                <w:color w:val="000000" w:themeColor="text1"/>
                <w:sz w:val="28"/>
                <w:szCs w:val="28"/>
              </w:rPr>
              <w:t>占比较高，主要使用美元、欧元等外币结算</w:t>
            </w:r>
            <w:r w:rsidR="007D7F56">
              <w:rPr>
                <w:rFonts w:ascii="仿宋" w:eastAsia="仿宋" w:hAnsi="仿宋" w:hint="eastAsia"/>
                <w:color w:val="000000" w:themeColor="text1"/>
                <w:sz w:val="28"/>
                <w:szCs w:val="28"/>
              </w:rPr>
              <w:t>；</w:t>
            </w:r>
            <w:r w:rsidR="007D7F56" w:rsidRPr="007D7F56">
              <w:rPr>
                <w:rFonts w:ascii="仿宋" w:eastAsia="仿宋" w:hAnsi="仿宋" w:hint="eastAsia"/>
                <w:color w:val="000000" w:themeColor="text1"/>
                <w:sz w:val="28"/>
                <w:szCs w:val="28"/>
              </w:rPr>
              <w:t>巴西雷亚尔、墨西哥比索</w:t>
            </w:r>
            <w:r w:rsidR="00E322BC">
              <w:rPr>
                <w:rFonts w:ascii="仿宋" w:eastAsia="仿宋" w:hAnsi="仿宋" w:hint="eastAsia"/>
                <w:color w:val="000000" w:themeColor="text1"/>
                <w:sz w:val="28"/>
                <w:szCs w:val="28"/>
              </w:rPr>
              <w:t>兑</w:t>
            </w:r>
            <w:r w:rsidR="007D7F56" w:rsidRPr="007D7F56">
              <w:rPr>
                <w:rFonts w:ascii="仿宋" w:eastAsia="仿宋" w:hAnsi="仿宋" w:hint="eastAsia"/>
                <w:color w:val="000000" w:themeColor="text1"/>
                <w:sz w:val="28"/>
                <w:szCs w:val="28"/>
              </w:rPr>
              <w:t>美元</w:t>
            </w:r>
            <w:r w:rsidR="00E322BC">
              <w:rPr>
                <w:rFonts w:ascii="仿宋" w:eastAsia="仿宋" w:hAnsi="仿宋" w:hint="eastAsia"/>
                <w:color w:val="000000" w:themeColor="text1"/>
                <w:sz w:val="28"/>
                <w:szCs w:val="28"/>
              </w:rPr>
              <w:t>汇率</w:t>
            </w:r>
            <w:r w:rsidR="007D7F56" w:rsidRPr="007D7F56">
              <w:rPr>
                <w:rFonts w:ascii="仿宋" w:eastAsia="仿宋" w:hAnsi="仿宋" w:hint="eastAsia"/>
                <w:color w:val="000000" w:themeColor="text1"/>
                <w:sz w:val="28"/>
                <w:szCs w:val="28"/>
              </w:rPr>
              <w:t>的持</w:t>
            </w:r>
            <w:r w:rsidR="007D7F56">
              <w:rPr>
                <w:rFonts w:ascii="仿宋" w:eastAsia="仿宋" w:hAnsi="仿宋" w:hint="eastAsia"/>
                <w:color w:val="000000" w:themeColor="text1"/>
                <w:sz w:val="28"/>
                <w:szCs w:val="28"/>
              </w:rPr>
              <w:t>续上升，海外子公司美元负债产生汇兑收益；人民币对美元的持续下</w:t>
            </w:r>
            <w:r w:rsidR="007D7F56" w:rsidRPr="007D7F56">
              <w:rPr>
                <w:rFonts w:ascii="仿宋" w:eastAsia="仿宋" w:hAnsi="仿宋" w:hint="eastAsia"/>
                <w:color w:val="000000" w:themeColor="text1"/>
                <w:sz w:val="28"/>
                <w:szCs w:val="28"/>
              </w:rPr>
              <w:t>降，公司持有的美元资产带来的汇兑收益</w:t>
            </w:r>
            <w:r w:rsidR="00AA0CFA">
              <w:rPr>
                <w:rFonts w:ascii="仿宋" w:eastAsia="仿宋" w:hAnsi="仿宋" w:hint="eastAsia"/>
                <w:color w:val="000000" w:themeColor="text1"/>
                <w:sz w:val="28"/>
                <w:szCs w:val="28"/>
              </w:rPr>
              <w:t>。</w:t>
            </w:r>
          </w:p>
          <w:p w14:paraId="2FE951C4" w14:textId="77777777" w:rsidR="00FB7ACF" w:rsidRPr="00F44FC7" w:rsidRDefault="00FB7ACF" w:rsidP="00C9311D">
            <w:pPr>
              <w:spacing w:line="500" w:lineRule="exact"/>
              <w:rPr>
                <w:rFonts w:ascii="仿宋" w:eastAsia="仿宋" w:hAnsi="仿宋"/>
                <w:color w:val="000000" w:themeColor="text1"/>
                <w:sz w:val="28"/>
                <w:szCs w:val="28"/>
              </w:rPr>
            </w:pPr>
          </w:p>
          <w:p w14:paraId="2886889B" w14:textId="0A158D29" w:rsidR="00D878DC" w:rsidRDefault="00D878DC" w:rsidP="00C9311D">
            <w:pPr>
              <w:spacing w:line="500" w:lineRule="exact"/>
              <w:rPr>
                <w:rFonts w:ascii="仿宋" w:eastAsia="仿宋" w:hAnsi="仿宋"/>
                <w:b/>
                <w:color w:val="000000" w:themeColor="text1"/>
                <w:sz w:val="28"/>
                <w:szCs w:val="28"/>
              </w:rPr>
            </w:pPr>
            <w:r>
              <w:rPr>
                <w:rFonts w:ascii="仿宋" w:eastAsia="仿宋" w:hAnsi="仿宋" w:hint="eastAsia"/>
                <w:b/>
                <w:color w:val="000000" w:themeColor="text1"/>
                <w:sz w:val="28"/>
                <w:szCs w:val="28"/>
              </w:rPr>
              <w:t>Q</w:t>
            </w:r>
            <w:r w:rsidR="007E78ED">
              <w:rPr>
                <w:rFonts w:ascii="仿宋" w:eastAsia="仿宋" w:hAnsi="仿宋" w:hint="eastAsia"/>
                <w:b/>
                <w:color w:val="000000" w:themeColor="text1"/>
                <w:sz w:val="28"/>
                <w:szCs w:val="28"/>
              </w:rPr>
              <w:t>4</w:t>
            </w:r>
            <w:r>
              <w:rPr>
                <w:rFonts w:ascii="仿宋" w:eastAsia="仿宋" w:hAnsi="仿宋"/>
                <w:b/>
                <w:color w:val="000000" w:themeColor="text1"/>
                <w:sz w:val="28"/>
                <w:szCs w:val="28"/>
              </w:rPr>
              <w:t>、</w:t>
            </w:r>
            <w:r w:rsidR="00DE5CCE">
              <w:rPr>
                <w:rFonts w:ascii="仿宋" w:eastAsia="仿宋" w:hAnsi="仿宋"/>
                <w:b/>
                <w:color w:val="000000" w:themeColor="text1"/>
                <w:sz w:val="28"/>
                <w:szCs w:val="28"/>
              </w:rPr>
              <w:t>如何看待</w:t>
            </w:r>
            <w:r w:rsidR="00D925D2">
              <w:rPr>
                <w:rFonts w:ascii="仿宋" w:eastAsia="仿宋" w:hAnsi="仿宋"/>
                <w:b/>
                <w:color w:val="000000" w:themeColor="text1"/>
                <w:sz w:val="28"/>
                <w:szCs w:val="28"/>
              </w:rPr>
              <w:t>海外捷克工厂的亏损</w:t>
            </w:r>
            <w:r w:rsidR="00A10273">
              <w:rPr>
                <w:rFonts w:ascii="仿宋" w:eastAsia="仿宋" w:hAnsi="仿宋" w:hint="eastAsia"/>
                <w:b/>
                <w:color w:val="000000" w:themeColor="text1"/>
                <w:sz w:val="28"/>
                <w:szCs w:val="28"/>
              </w:rPr>
              <w:t>？</w:t>
            </w:r>
          </w:p>
          <w:p w14:paraId="5B349396" w14:textId="1A86BD3D" w:rsidR="00321AA8" w:rsidRDefault="00D878DC" w:rsidP="00321AA8">
            <w:pPr>
              <w:spacing w:beforeLines="50" w:before="156" w:line="500" w:lineRule="exact"/>
              <w:rPr>
                <w:rFonts w:ascii="仿宋" w:eastAsia="仿宋" w:hAnsi="仿宋"/>
                <w:color w:val="000000" w:themeColor="text1"/>
                <w:sz w:val="28"/>
                <w:szCs w:val="28"/>
              </w:rPr>
            </w:pPr>
            <w:r w:rsidRPr="00D878DC">
              <w:rPr>
                <w:rFonts w:ascii="仿宋" w:eastAsia="仿宋" w:hAnsi="仿宋"/>
                <w:color w:val="000000" w:themeColor="text1"/>
                <w:sz w:val="28"/>
                <w:szCs w:val="28"/>
              </w:rPr>
              <w:t>答：</w:t>
            </w:r>
            <w:r w:rsidR="00D925D2">
              <w:rPr>
                <w:rFonts w:ascii="仿宋" w:eastAsia="仿宋" w:hAnsi="仿宋"/>
                <w:color w:val="000000" w:themeColor="text1"/>
                <w:sz w:val="28"/>
                <w:szCs w:val="28"/>
              </w:rPr>
              <w:t>主要</w:t>
            </w:r>
            <w:r w:rsidR="00D925D2" w:rsidRPr="00D925D2">
              <w:rPr>
                <w:rFonts w:ascii="仿宋" w:eastAsia="仿宋" w:hAnsi="仿宋" w:hint="eastAsia"/>
                <w:color w:val="000000" w:themeColor="text1"/>
                <w:sz w:val="28"/>
                <w:szCs w:val="28"/>
              </w:rPr>
              <w:t>受到芯片短缺整车厂减产、俄乌冲突影响汽车零部件供应链和俄罗斯限制惰性气体出口等因素，导致捷克工厂供应的斯柯达车型订单缩减较大</w:t>
            </w:r>
            <w:r w:rsidR="00E322BC">
              <w:rPr>
                <w:rFonts w:ascii="仿宋" w:eastAsia="仿宋" w:hAnsi="仿宋" w:hint="eastAsia"/>
                <w:color w:val="000000" w:themeColor="text1"/>
                <w:sz w:val="28"/>
                <w:szCs w:val="28"/>
              </w:rPr>
              <w:t>、部分客户项目延迟</w:t>
            </w:r>
            <w:r w:rsidR="00D925D2" w:rsidRPr="00D925D2">
              <w:rPr>
                <w:rFonts w:ascii="仿宋" w:eastAsia="仿宋" w:hAnsi="仿宋" w:hint="eastAsia"/>
                <w:color w:val="000000" w:themeColor="text1"/>
                <w:sz w:val="28"/>
                <w:szCs w:val="28"/>
              </w:rPr>
              <w:t>。但由于目前捷克工厂营收占集团总营收的比例不超过</w:t>
            </w:r>
            <w:r w:rsidR="00E322BC">
              <w:rPr>
                <w:rFonts w:ascii="仿宋" w:eastAsia="仿宋" w:hAnsi="仿宋" w:hint="eastAsia"/>
                <w:color w:val="000000" w:themeColor="text1"/>
                <w:sz w:val="28"/>
                <w:szCs w:val="28"/>
              </w:rPr>
              <w:t>5</w:t>
            </w:r>
            <w:r w:rsidR="00D925D2" w:rsidRPr="00D925D2">
              <w:rPr>
                <w:rFonts w:ascii="仿宋" w:eastAsia="仿宋" w:hAnsi="仿宋" w:hint="eastAsia"/>
                <w:color w:val="000000" w:themeColor="text1"/>
                <w:sz w:val="28"/>
                <w:szCs w:val="28"/>
              </w:rPr>
              <w:t>%，因此不会对公司整体业绩产生重大影响</w:t>
            </w:r>
            <w:r w:rsidR="00D925D2">
              <w:rPr>
                <w:rFonts w:ascii="仿宋" w:eastAsia="仿宋" w:hAnsi="仿宋" w:hint="eastAsia"/>
                <w:color w:val="000000" w:themeColor="text1"/>
                <w:sz w:val="28"/>
                <w:szCs w:val="28"/>
              </w:rPr>
              <w:t>。芯片紧张是行业与市场共同面临的问题，后续</w:t>
            </w:r>
            <w:r w:rsidR="00D925D2" w:rsidRPr="00BD24B5">
              <w:rPr>
                <w:rFonts w:ascii="仿宋" w:eastAsia="仿宋" w:hAnsi="仿宋" w:hint="eastAsia"/>
                <w:color w:val="000000" w:themeColor="text1"/>
                <w:sz w:val="28"/>
                <w:szCs w:val="28"/>
              </w:rPr>
              <w:t>公司将密切关注相关行业动态并积极应对可能对公司产生的影响。</w:t>
            </w:r>
          </w:p>
          <w:p w14:paraId="4EA57396" w14:textId="4E9B365C" w:rsidR="00984405" w:rsidRPr="00604015" w:rsidRDefault="00984405" w:rsidP="00C9311D">
            <w:pPr>
              <w:spacing w:beforeLines="50" w:before="156" w:line="500" w:lineRule="exact"/>
              <w:rPr>
                <w:rFonts w:ascii="仿宋" w:eastAsia="仿宋" w:hAnsi="仿宋"/>
                <w:color w:val="000000" w:themeColor="text1"/>
                <w:sz w:val="28"/>
                <w:szCs w:val="28"/>
              </w:rPr>
            </w:pPr>
          </w:p>
          <w:p w14:paraId="43255DCD" w14:textId="47CC3259" w:rsidR="00E322BC" w:rsidRPr="00E322BC" w:rsidRDefault="004409AA" w:rsidP="00E322BC">
            <w:pPr>
              <w:spacing w:beforeLines="50" w:before="156" w:line="500" w:lineRule="exact"/>
              <w:rPr>
                <w:rFonts w:ascii="仿宋" w:eastAsia="仿宋" w:hAnsi="仿宋"/>
                <w:b/>
                <w:color w:val="000000" w:themeColor="text1"/>
                <w:sz w:val="28"/>
                <w:szCs w:val="28"/>
              </w:rPr>
            </w:pPr>
            <w:r w:rsidRPr="004409AA">
              <w:rPr>
                <w:rFonts w:ascii="仿宋" w:eastAsia="仿宋" w:hAnsi="仿宋" w:hint="eastAsia"/>
                <w:b/>
                <w:color w:val="000000" w:themeColor="text1"/>
                <w:sz w:val="28"/>
                <w:szCs w:val="28"/>
              </w:rPr>
              <w:t>Q</w:t>
            </w:r>
            <w:r w:rsidR="007E78ED">
              <w:rPr>
                <w:rFonts w:ascii="仿宋" w:eastAsia="仿宋" w:hAnsi="仿宋" w:hint="eastAsia"/>
                <w:b/>
                <w:color w:val="000000" w:themeColor="text1"/>
                <w:sz w:val="28"/>
                <w:szCs w:val="28"/>
              </w:rPr>
              <w:t>5</w:t>
            </w:r>
            <w:r w:rsidRPr="004409AA">
              <w:rPr>
                <w:rFonts w:ascii="仿宋" w:eastAsia="仿宋" w:hAnsi="仿宋"/>
                <w:b/>
                <w:color w:val="000000" w:themeColor="text1"/>
                <w:sz w:val="28"/>
                <w:szCs w:val="28"/>
              </w:rPr>
              <w:t>、</w:t>
            </w:r>
            <w:r w:rsidR="00E322BC" w:rsidRPr="00E322BC">
              <w:rPr>
                <w:rFonts w:ascii="仿宋" w:eastAsia="仿宋" w:hAnsi="仿宋" w:hint="eastAsia"/>
                <w:b/>
                <w:color w:val="000000" w:themeColor="text1"/>
                <w:sz w:val="28"/>
                <w:szCs w:val="28"/>
              </w:rPr>
              <w:t>下半年营收</w:t>
            </w:r>
            <w:r w:rsidR="00E322BC">
              <w:rPr>
                <w:rFonts w:ascii="仿宋" w:eastAsia="仿宋" w:hAnsi="仿宋" w:hint="eastAsia"/>
                <w:b/>
                <w:color w:val="000000" w:themeColor="text1"/>
                <w:sz w:val="28"/>
                <w:szCs w:val="28"/>
              </w:rPr>
              <w:t>与成本趋势如何？</w:t>
            </w:r>
          </w:p>
          <w:p w14:paraId="206A36D3" w14:textId="5348936D" w:rsidR="00E322BC" w:rsidRPr="00E322BC" w:rsidRDefault="00E322BC" w:rsidP="00E322BC">
            <w:pPr>
              <w:spacing w:beforeLines="50" w:before="156" w:line="500" w:lineRule="exact"/>
              <w:rPr>
                <w:rFonts w:ascii="仿宋" w:eastAsia="仿宋" w:hAnsi="仿宋"/>
                <w:color w:val="000000" w:themeColor="text1"/>
                <w:sz w:val="28"/>
                <w:szCs w:val="28"/>
              </w:rPr>
            </w:pPr>
            <w:r w:rsidRPr="00E322BC">
              <w:rPr>
                <w:rFonts w:ascii="仿宋" w:eastAsia="仿宋" w:hAnsi="仿宋" w:hint="eastAsia"/>
                <w:color w:val="000000" w:themeColor="text1"/>
                <w:sz w:val="28"/>
                <w:szCs w:val="28"/>
              </w:rPr>
              <w:t>答：公司产品营收与整个汽车行业趋势密切相关，营收趋势主要看下半年的整车市场的销售情况；成本方面如果下半年收入环比增长</w:t>
            </w:r>
            <w:r>
              <w:rPr>
                <w:rFonts w:ascii="仿宋" w:eastAsia="仿宋" w:hAnsi="仿宋" w:hint="eastAsia"/>
                <w:color w:val="000000" w:themeColor="text1"/>
                <w:sz w:val="28"/>
                <w:szCs w:val="28"/>
              </w:rPr>
              <w:t>、原材料采购成本下降</w:t>
            </w:r>
            <w:r w:rsidRPr="00E322BC">
              <w:rPr>
                <w:rFonts w:ascii="仿宋" w:eastAsia="仿宋" w:hAnsi="仿宋" w:hint="eastAsia"/>
                <w:color w:val="000000" w:themeColor="text1"/>
                <w:sz w:val="28"/>
                <w:szCs w:val="28"/>
              </w:rPr>
              <w:t>，会随着量的增加来分摊降低固定成本的压力。</w:t>
            </w:r>
          </w:p>
          <w:p w14:paraId="25C60FE6" w14:textId="77777777" w:rsidR="00E322BC" w:rsidRPr="00E322BC" w:rsidRDefault="00E322BC" w:rsidP="00E322BC">
            <w:pPr>
              <w:spacing w:beforeLines="50" w:before="156" w:line="500" w:lineRule="exact"/>
              <w:rPr>
                <w:rFonts w:ascii="仿宋" w:eastAsia="仿宋" w:hAnsi="仿宋"/>
                <w:b/>
                <w:color w:val="000000" w:themeColor="text1"/>
                <w:sz w:val="28"/>
                <w:szCs w:val="28"/>
              </w:rPr>
            </w:pPr>
          </w:p>
          <w:p w14:paraId="6ED3AEF4" w14:textId="5498F5A3" w:rsidR="00CB4A37" w:rsidRDefault="00CB4A37" w:rsidP="00DE5CCE">
            <w:pPr>
              <w:spacing w:line="500" w:lineRule="exact"/>
              <w:rPr>
                <w:rFonts w:ascii="仿宋" w:eastAsia="仿宋" w:hAnsi="仿宋"/>
                <w:b/>
                <w:color w:val="000000" w:themeColor="text1"/>
                <w:sz w:val="28"/>
                <w:szCs w:val="28"/>
              </w:rPr>
            </w:pPr>
            <w:r w:rsidRPr="004409AA">
              <w:rPr>
                <w:rFonts w:ascii="仿宋" w:eastAsia="仿宋" w:hAnsi="仿宋" w:hint="eastAsia"/>
                <w:b/>
                <w:color w:val="000000" w:themeColor="text1"/>
                <w:sz w:val="28"/>
                <w:szCs w:val="28"/>
              </w:rPr>
              <w:lastRenderedPageBreak/>
              <w:t>Q</w:t>
            </w:r>
            <w:r w:rsidR="00DE5CCE">
              <w:rPr>
                <w:rFonts w:ascii="仿宋" w:eastAsia="仿宋" w:hAnsi="仿宋"/>
                <w:b/>
                <w:color w:val="000000" w:themeColor="text1"/>
                <w:sz w:val="28"/>
                <w:szCs w:val="28"/>
              </w:rPr>
              <w:t>6</w:t>
            </w:r>
            <w:r w:rsidRPr="004409AA">
              <w:rPr>
                <w:rFonts w:ascii="仿宋" w:eastAsia="仿宋" w:hAnsi="仿宋"/>
                <w:b/>
                <w:color w:val="000000" w:themeColor="text1"/>
                <w:sz w:val="28"/>
                <w:szCs w:val="28"/>
              </w:rPr>
              <w:t>、</w:t>
            </w:r>
            <w:r w:rsidR="00E373C9">
              <w:rPr>
                <w:rFonts w:ascii="仿宋" w:eastAsia="仿宋" w:hAnsi="仿宋"/>
                <w:b/>
                <w:color w:val="000000" w:themeColor="text1"/>
                <w:sz w:val="28"/>
                <w:szCs w:val="28"/>
              </w:rPr>
              <w:t>合肥工厂的</w:t>
            </w:r>
            <w:r w:rsidR="00EE3E9A">
              <w:rPr>
                <w:rFonts w:ascii="仿宋" w:eastAsia="仿宋" w:hAnsi="仿宋" w:hint="eastAsia"/>
                <w:b/>
                <w:color w:val="000000" w:themeColor="text1"/>
                <w:sz w:val="28"/>
                <w:szCs w:val="28"/>
              </w:rPr>
              <w:t>产能规划</w:t>
            </w:r>
            <w:r>
              <w:rPr>
                <w:rFonts w:ascii="仿宋" w:eastAsia="仿宋" w:hAnsi="仿宋" w:hint="eastAsia"/>
                <w:b/>
                <w:color w:val="000000" w:themeColor="text1"/>
                <w:sz w:val="28"/>
                <w:szCs w:val="28"/>
              </w:rPr>
              <w:t>？</w:t>
            </w:r>
          </w:p>
          <w:p w14:paraId="6BB7EB24" w14:textId="1CEC9FD9" w:rsidR="00661298" w:rsidRDefault="00CB4A37" w:rsidP="00DE5CCE">
            <w:pPr>
              <w:spacing w:line="500" w:lineRule="exact"/>
              <w:rPr>
                <w:rFonts w:ascii="仿宋" w:eastAsia="仿宋" w:hAnsi="仿宋"/>
                <w:color w:val="000000" w:themeColor="text1"/>
                <w:sz w:val="28"/>
                <w:szCs w:val="28"/>
              </w:rPr>
            </w:pPr>
            <w:r w:rsidRPr="00CB4A37">
              <w:rPr>
                <w:rFonts w:ascii="仿宋" w:eastAsia="仿宋" w:hAnsi="仿宋" w:hint="eastAsia"/>
                <w:color w:val="000000" w:themeColor="text1"/>
                <w:sz w:val="28"/>
                <w:szCs w:val="28"/>
              </w:rPr>
              <w:t>答：</w:t>
            </w:r>
            <w:r w:rsidR="008A22DD">
              <w:rPr>
                <w:rFonts w:ascii="仿宋" w:eastAsia="仿宋" w:hAnsi="仿宋"/>
                <w:color w:val="000000" w:themeColor="text1"/>
                <w:sz w:val="28"/>
                <w:szCs w:val="28"/>
              </w:rPr>
              <w:t>预计建设</w:t>
            </w:r>
            <w:r w:rsidR="008A22DD" w:rsidRPr="008A22DD">
              <w:rPr>
                <w:rFonts w:ascii="仿宋" w:eastAsia="仿宋" w:hAnsi="仿宋" w:hint="eastAsia"/>
                <w:color w:val="000000" w:themeColor="text1"/>
                <w:sz w:val="28"/>
                <w:szCs w:val="28"/>
              </w:rPr>
              <w:t>6</w:t>
            </w:r>
            <w:r w:rsidR="008A22DD">
              <w:rPr>
                <w:rFonts w:ascii="仿宋" w:eastAsia="仿宋" w:hAnsi="仿宋" w:hint="eastAsia"/>
                <w:color w:val="000000" w:themeColor="text1"/>
                <w:sz w:val="28"/>
                <w:szCs w:val="28"/>
              </w:rPr>
              <w:t>条扬声器生产线</w:t>
            </w:r>
            <w:r w:rsidR="008A22DD" w:rsidRPr="008A22DD">
              <w:rPr>
                <w:rFonts w:ascii="仿宋" w:eastAsia="仿宋" w:hAnsi="仿宋" w:hint="eastAsia"/>
                <w:color w:val="000000" w:themeColor="text1"/>
                <w:sz w:val="28"/>
                <w:szCs w:val="28"/>
              </w:rPr>
              <w:t>，</w:t>
            </w:r>
            <w:r w:rsidR="008A22DD">
              <w:rPr>
                <w:rFonts w:ascii="仿宋" w:eastAsia="仿宋" w:hAnsi="仿宋" w:hint="eastAsia"/>
                <w:color w:val="000000" w:themeColor="text1"/>
                <w:sz w:val="28"/>
                <w:szCs w:val="28"/>
              </w:rPr>
              <w:t>6</w:t>
            </w:r>
            <w:r w:rsidR="008A22DD" w:rsidRPr="008A22DD">
              <w:rPr>
                <w:rFonts w:ascii="仿宋" w:eastAsia="仿宋" w:hAnsi="仿宋" w:hint="eastAsia"/>
                <w:color w:val="000000" w:themeColor="text1"/>
                <w:sz w:val="28"/>
                <w:szCs w:val="28"/>
              </w:rPr>
              <w:t>条电子生产线，3条低音炮生产线，</w:t>
            </w:r>
            <w:r w:rsidR="008A22DD">
              <w:rPr>
                <w:rFonts w:ascii="仿宋" w:eastAsia="仿宋" w:hAnsi="仿宋" w:hint="eastAsia"/>
                <w:color w:val="000000" w:themeColor="text1"/>
                <w:sz w:val="28"/>
                <w:szCs w:val="28"/>
              </w:rPr>
              <w:t>为公司</w:t>
            </w:r>
            <w:r w:rsidR="008A22DD" w:rsidRPr="008A22DD">
              <w:rPr>
                <w:rFonts w:ascii="仿宋" w:eastAsia="仿宋" w:hAnsi="仿宋" w:hint="eastAsia"/>
                <w:color w:val="000000" w:themeColor="text1"/>
                <w:sz w:val="28"/>
                <w:szCs w:val="28"/>
              </w:rPr>
              <w:t>进一步完善地理区位布局，更好地就近服务公司客户、加强对国内市场的开拓力度，借助合肥市围绕汽车产业、持续加大科技投入和政策支持、优化产业链布局的政策优势、成本优势、交通运输优势，持续推进降本增效、提升公司市场竞争力</w:t>
            </w:r>
            <w:r w:rsidR="008A22DD">
              <w:rPr>
                <w:rFonts w:ascii="仿宋" w:eastAsia="仿宋" w:hAnsi="仿宋" w:hint="eastAsia"/>
                <w:color w:val="000000" w:themeColor="text1"/>
                <w:sz w:val="28"/>
                <w:szCs w:val="28"/>
              </w:rPr>
              <w:t>。</w:t>
            </w:r>
          </w:p>
          <w:p w14:paraId="50FBD06F" w14:textId="7CEF080B" w:rsidR="00CF71D2" w:rsidRDefault="00CF71D2" w:rsidP="00DE5CCE">
            <w:pPr>
              <w:spacing w:beforeLines="50" w:before="156" w:line="500" w:lineRule="exact"/>
              <w:rPr>
                <w:rFonts w:ascii="仿宋" w:eastAsia="仿宋" w:hAnsi="仿宋"/>
                <w:b/>
                <w:color w:val="000000" w:themeColor="text1"/>
                <w:sz w:val="28"/>
                <w:szCs w:val="28"/>
              </w:rPr>
            </w:pPr>
            <w:r w:rsidRPr="004409AA">
              <w:rPr>
                <w:rFonts w:ascii="仿宋" w:eastAsia="仿宋" w:hAnsi="仿宋" w:hint="eastAsia"/>
                <w:b/>
                <w:color w:val="000000" w:themeColor="text1"/>
                <w:sz w:val="28"/>
                <w:szCs w:val="28"/>
              </w:rPr>
              <w:t>Q</w:t>
            </w:r>
            <w:r w:rsidR="00DE5CCE">
              <w:rPr>
                <w:rFonts w:ascii="仿宋" w:eastAsia="仿宋" w:hAnsi="仿宋"/>
                <w:b/>
                <w:color w:val="000000" w:themeColor="text1"/>
                <w:sz w:val="28"/>
                <w:szCs w:val="28"/>
              </w:rPr>
              <w:t>7</w:t>
            </w:r>
            <w:r w:rsidRPr="004409AA">
              <w:rPr>
                <w:rFonts w:ascii="仿宋" w:eastAsia="仿宋" w:hAnsi="仿宋"/>
                <w:b/>
                <w:color w:val="000000" w:themeColor="text1"/>
                <w:sz w:val="28"/>
                <w:szCs w:val="28"/>
              </w:rPr>
              <w:t>、</w:t>
            </w:r>
            <w:r w:rsidR="00FF5733">
              <w:rPr>
                <w:rFonts w:ascii="仿宋" w:eastAsia="仿宋" w:hAnsi="仿宋"/>
                <w:b/>
                <w:color w:val="000000" w:themeColor="text1"/>
                <w:sz w:val="28"/>
                <w:szCs w:val="28"/>
              </w:rPr>
              <w:t>未来</w:t>
            </w:r>
            <w:r w:rsidR="00C145FE">
              <w:rPr>
                <w:rFonts w:ascii="仿宋" w:eastAsia="仿宋" w:hAnsi="仿宋"/>
                <w:b/>
                <w:color w:val="000000" w:themeColor="text1"/>
                <w:sz w:val="28"/>
                <w:szCs w:val="28"/>
              </w:rPr>
              <w:t>传统车厂进行音效升级的可能性</w:t>
            </w:r>
            <w:r>
              <w:rPr>
                <w:rFonts w:ascii="仿宋" w:eastAsia="仿宋" w:hAnsi="仿宋" w:hint="eastAsia"/>
                <w:b/>
                <w:color w:val="000000" w:themeColor="text1"/>
                <w:sz w:val="28"/>
                <w:szCs w:val="28"/>
              </w:rPr>
              <w:t>？</w:t>
            </w:r>
          </w:p>
          <w:p w14:paraId="152360AA" w14:textId="10DBBDE7" w:rsidR="00242F05" w:rsidRDefault="00CF71D2" w:rsidP="00DE5CCE">
            <w:pPr>
              <w:spacing w:line="500" w:lineRule="exact"/>
              <w:rPr>
                <w:rFonts w:ascii="仿宋" w:eastAsia="仿宋" w:hAnsi="仿宋"/>
                <w:color w:val="000000" w:themeColor="text1"/>
                <w:sz w:val="28"/>
                <w:szCs w:val="28"/>
              </w:rPr>
            </w:pPr>
            <w:r>
              <w:rPr>
                <w:rFonts w:ascii="仿宋" w:eastAsia="仿宋" w:hAnsi="仿宋"/>
                <w:color w:val="000000" w:themeColor="text1"/>
                <w:sz w:val="28"/>
                <w:szCs w:val="28"/>
              </w:rPr>
              <w:t>答</w:t>
            </w:r>
            <w:r>
              <w:rPr>
                <w:rFonts w:ascii="仿宋" w:eastAsia="仿宋" w:hAnsi="仿宋" w:hint="eastAsia"/>
                <w:color w:val="000000" w:themeColor="text1"/>
                <w:sz w:val="28"/>
                <w:szCs w:val="28"/>
              </w:rPr>
              <w:t>：</w:t>
            </w:r>
            <w:r w:rsidR="00E322BC">
              <w:rPr>
                <w:rFonts w:ascii="仿宋" w:eastAsia="仿宋" w:hAnsi="仿宋" w:hint="eastAsia"/>
                <w:color w:val="000000" w:themeColor="text1"/>
                <w:sz w:val="28"/>
                <w:szCs w:val="28"/>
              </w:rPr>
              <w:t>随着</w:t>
            </w:r>
            <w:r w:rsidR="00C145FE" w:rsidRPr="00C145FE">
              <w:rPr>
                <w:rFonts w:ascii="仿宋" w:eastAsia="仿宋" w:hAnsi="仿宋" w:hint="eastAsia"/>
                <w:color w:val="000000" w:themeColor="text1"/>
                <w:sz w:val="28"/>
                <w:szCs w:val="28"/>
              </w:rPr>
              <w:t>生活水平的日益提高，购车者对于汽车的消费体验已不再仅局限于汽车的基础功能，针对汽车娱乐功能的体验成为影响购车者消费趋向的重要因素。声学系统作为汽车内部提升驾车体验的重要部件，整体呈现高端化</w:t>
            </w:r>
            <w:r w:rsidR="00E322BC">
              <w:rPr>
                <w:rFonts w:ascii="仿宋" w:eastAsia="仿宋" w:hAnsi="仿宋" w:hint="eastAsia"/>
                <w:color w:val="000000" w:themeColor="text1"/>
                <w:sz w:val="28"/>
                <w:szCs w:val="28"/>
              </w:rPr>
              <w:t>升级</w:t>
            </w:r>
            <w:r w:rsidR="00C145FE" w:rsidRPr="00C145FE">
              <w:rPr>
                <w:rFonts w:ascii="仿宋" w:eastAsia="仿宋" w:hAnsi="仿宋" w:hint="eastAsia"/>
                <w:color w:val="000000" w:themeColor="text1"/>
                <w:sz w:val="28"/>
                <w:szCs w:val="28"/>
              </w:rPr>
              <w:t>的发展趋势。</w:t>
            </w:r>
          </w:p>
          <w:p w14:paraId="44FEE3B5" w14:textId="263DF9A7" w:rsidR="008B370C" w:rsidRDefault="008B370C" w:rsidP="00DE5CCE">
            <w:pPr>
              <w:spacing w:beforeLines="50" w:before="156" w:line="500" w:lineRule="exact"/>
              <w:rPr>
                <w:rFonts w:ascii="仿宋" w:eastAsia="仿宋" w:hAnsi="仿宋"/>
                <w:b/>
                <w:color w:val="000000" w:themeColor="text1"/>
                <w:sz w:val="28"/>
                <w:szCs w:val="28"/>
              </w:rPr>
            </w:pPr>
            <w:r w:rsidRPr="004409AA">
              <w:rPr>
                <w:rFonts w:ascii="仿宋" w:eastAsia="仿宋" w:hAnsi="仿宋" w:hint="eastAsia"/>
                <w:b/>
                <w:color w:val="000000" w:themeColor="text1"/>
                <w:sz w:val="28"/>
                <w:szCs w:val="28"/>
              </w:rPr>
              <w:t>Q</w:t>
            </w:r>
            <w:r w:rsidR="00DE5CCE">
              <w:rPr>
                <w:rFonts w:ascii="仿宋" w:eastAsia="仿宋" w:hAnsi="仿宋"/>
                <w:b/>
                <w:color w:val="000000" w:themeColor="text1"/>
                <w:sz w:val="28"/>
                <w:szCs w:val="28"/>
              </w:rPr>
              <w:t>8</w:t>
            </w:r>
            <w:r w:rsidRPr="004409AA">
              <w:rPr>
                <w:rFonts w:ascii="仿宋" w:eastAsia="仿宋" w:hAnsi="仿宋"/>
                <w:b/>
                <w:color w:val="000000" w:themeColor="text1"/>
                <w:sz w:val="28"/>
                <w:szCs w:val="28"/>
              </w:rPr>
              <w:t>、</w:t>
            </w:r>
            <w:r>
              <w:rPr>
                <w:rFonts w:ascii="仿宋" w:eastAsia="仿宋" w:hAnsi="仿宋" w:hint="eastAsia"/>
                <w:b/>
                <w:color w:val="000000" w:themeColor="text1"/>
                <w:sz w:val="28"/>
                <w:szCs w:val="28"/>
              </w:rPr>
              <w:t>公司产品的销售情况？</w:t>
            </w:r>
          </w:p>
          <w:p w14:paraId="46E1CE56" w14:textId="77777777" w:rsidR="00DE5CCE" w:rsidRDefault="008B370C" w:rsidP="00DE5CCE">
            <w:pPr>
              <w:spacing w:line="500" w:lineRule="exact"/>
              <w:rPr>
                <w:rFonts w:ascii="仿宋" w:eastAsia="仿宋" w:hAnsi="仿宋"/>
                <w:color w:val="000000" w:themeColor="text1"/>
                <w:sz w:val="28"/>
                <w:szCs w:val="28"/>
              </w:rPr>
            </w:pPr>
            <w:r>
              <w:rPr>
                <w:rFonts w:ascii="仿宋" w:eastAsia="仿宋" w:hAnsi="仿宋"/>
                <w:color w:val="000000" w:themeColor="text1"/>
                <w:sz w:val="28"/>
                <w:szCs w:val="28"/>
              </w:rPr>
              <w:t>答</w:t>
            </w:r>
            <w:r>
              <w:rPr>
                <w:rFonts w:ascii="仿宋" w:eastAsia="仿宋" w:hAnsi="仿宋" w:hint="eastAsia"/>
                <w:color w:val="000000" w:themeColor="text1"/>
                <w:sz w:val="28"/>
                <w:szCs w:val="28"/>
              </w:rPr>
              <w:t>：2022</w:t>
            </w:r>
            <w:r w:rsidRPr="008B370C">
              <w:rPr>
                <w:rFonts w:ascii="仿宋" w:eastAsia="仿宋" w:hAnsi="仿宋" w:hint="eastAsia"/>
                <w:color w:val="000000" w:themeColor="text1"/>
                <w:sz w:val="28"/>
                <w:szCs w:val="28"/>
              </w:rPr>
              <w:t>年上半年度，公司车载扬声器产品销量</w:t>
            </w:r>
            <w:r>
              <w:rPr>
                <w:rFonts w:ascii="仿宋" w:eastAsia="仿宋" w:hAnsi="仿宋" w:hint="eastAsia"/>
                <w:color w:val="000000" w:themeColor="text1"/>
                <w:sz w:val="28"/>
                <w:szCs w:val="28"/>
              </w:rPr>
              <w:t>3,051.74</w:t>
            </w:r>
            <w:r w:rsidRPr="008B370C">
              <w:rPr>
                <w:rFonts w:ascii="仿宋" w:eastAsia="仿宋" w:hAnsi="仿宋" w:hint="eastAsia"/>
                <w:color w:val="000000" w:themeColor="text1"/>
                <w:sz w:val="28"/>
                <w:szCs w:val="28"/>
              </w:rPr>
              <w:t>万只，比上年同期增长3.62%；车载功放产品销量为</w:t>
            </w:r>
            <w:r>
              <w:rPr>
                <w:rFonts w:ascii="仿宋" w:eastAsia="仿宋" w:hAnsi="仿宋" w:hint="eastAsia"/>
                <w:color w:val="000000" w:themeColor="text1"/>
                <w:sz w:val="28"/>
                <w:szCs w:val="28"/>
              </w:rPr>
              <w:t>10.43</w:t>
            </w:r>
            <w:r w:rsidRPr="008B370C">
              <w:rPr>
                <w:rFonts w:ascii="仿宋" w:eastAsia="仿宋" w:hAnsi="仿宋" w:hint="eastAsia"/>
                <w:color w:val="000000" w:themeColor="text1"/>
                <w:sz w:val="28"/>
                <w:szCs w:val="28"/>
              </w:rPr>
              <w:t>万只，与上年同比增长107.64%；公司 AVAS 产品销量为</w:t>
            </w:r>
            <w:r>
              <w:rPr>
                <w:rFonts w:ascii="仿宋" w:eastAsia="仿宋" w:hAnsi="仿宋" w:hint="eastAsia"/>
                <w:color w:val="000000" w:themeColor="text1"/>
                <w:sz w:val="28"/>
                <w:szCs w:val="28"/>
              </w:rPr>
              <w:t xml:space="preserve"> 38.38</w:t>
            </w:r>
            <w:r w:rsidRPr="008B370C">
              <w:rPr>
                <w:rFonts w:ascii="仿宋" w:eastAsia="仿宋" w:hAnsi="仿宋" w:hint="eastAsia"/>
                <w:color w:val="000000" w:themeColor="text1"/>
                <w:sz w:val="28"/>
                <w:szCs w:val="28"/>
              </w:rPr>
              <w:t>万只，与上年同比增长74.74%。</w:t>
            </w:r>
          </w:p>
          <w:p w14:paraId="79C98024" w14:textId="5FB5981A" w:rsidR="00FF5733" w:rsidRDefault="008B370C" w:rsidP="00DE5CCE">
            <w:pPr>
              <w:spacing w:line="500" w:lineRule="exact"/>
              <w:rPr>
                <w:rFonts w:ascii="仿宋" w:eastAsia="仿宋" w:hAnsi="仿宋"/>
                <w:b/>
                <w:color w:val="000000" w:themeColor="text1"/>
                <w:sz w:val="28"/>
                <w:szCs w:val="28"/>
              </w:rPr>
            </w:pPr>
            <w:r w:rsidRPr="008B370C">
              <w:rPr>
                <w:rFonts w:ascii="仿宋" w:eastAsia="仿宋" w:hAnsi="仿宋"/>
                <w:color w:val="000000" w:themeColor="text1"/>
                <w:sz w:val="28"/>
                <w:szCs w:val="28"/>
              </w:rPr>
              <w:cr/>
            </w:r>
            <w:r w:rsidR="00FF5733" w:rsidRPr="004409AA">
              <w:rPr>
                <w:rFonts w:ascii="仿宋" w:eastAsia="仿宋" w:hAnsi="仿宋" w:hint="eastAsia"/>
                <w:b/>
                <w:color w:val="000000" w:themeColor="text1"/>
                <w:sz w:val="28"/>
                <w:szCs w:val="28"/>
              </w:rPr>
              <w:t>Q</w:t>
            </w:r>
            <w:r w:rsidR="00DE5CCE">
              <w:rPr>
                <w:rFonts w:ascii="仿宋" w:eastAsia="仿宋" w:hAnsi="仿宋"/>
                <w:b/>
                <w:color w:val="000000" w:themeColor="text1"/>
                <w:sz w:val="28"/>
                <w:szCs w:val="28"/>
              </w:rPr>
              <w:t>9</w:t>
            </w:r>
            <w:r w:rsidR="00FF5733" w:rsidRPr="004409AA">
              <w:rPr>
                <w:rFonts w:ascii="仿宋" w:eastAsia="仿宋" w:hAnsi="仿宋"/>
                <w:b/>
                <w:color w:val="000000" w:themeColor="text1"/>
                <w:sz w:val="28"/>
                <w:szCs w:val="28"/>
              </w:rPr>
              <w:t>、</w:t>
            </w:r>
            <w:r w:rsidR="00F604ED">
              <w:rPr>
                <w:rFonts w:ascii="仿宋" w:eastAsia="仿宋" w:hAnsi="仿宋" w:hint="eastAsia"/>
                <w:b/>
                <w:color w:val="000000" w:themeColor="text1"/>
                <w:sz w:val="28"/>
                <w:szCs w:val="28"/>
              </w:rPr>
              <w:t>消费类电子进入车载音响的难点？</w:t>
            </w:r>
          </w:p>
          <w:p w14:paraId="56E8BD24" w14:textId="53D7B7CC" w:rsidR="00FF5733" w:rsidRDefault="00FF5733" w:rsidP="00DE5CCE">
            <w:pPr>
              <w:spacing w:line="500" w:lineRule="exact"/>
              <w:rPr>
                <w:rFonts w:ascii="仿宋" w:eastAsia="仿宋" w:hAnsi="仿宋"/>
                <w:color w:val="000000" w:themeColor="text1"/>
                <w:sz w:val="28"/>
                <w:szCs w:val="28"/>
              </w:rPr>
            </w:pPr>
            <w:r>
              <w:rPr>
                <w:rFonts w:ascii="仿宋" w:eastAsia="仿宋" w:hAnsi="仿宋"/>
                <w:color w:val="000000" w:themeColor="text1"/>
                <w:sz w:val="28"/>
                <w:szCs w:val="28"/>
              </w:rPr>
              <w:t>答</w:t>
            </w:r>
            <w:r>
              <w:rPr>
                <w:rFonts w:ascii="仿宋" w:eastAsia="仿宋" w:hAnsi="仿宋" w:hint="eastAsia"/>
                <w:color w:val="000000" w:themeColor="text1"/>
                <w:sz w:val="28"/>
                <w:szCs w:val="28"/>
              </w:rPr>
              <w:t>：</w:t>
            </w:r>
            <w:r w:rsidR="00F604ED" w:rsidRPr="00F604ED">
              <w:rPr>
                <w:rFonts w:ascii="仿宋" w:eastAsia="仿宋" w:hAnsi="仿宋" w:hint="eastAsia"/>
                <w:color w:val="000000" w:themeColor="text1"/>
                <w:sz w:val="28"/>
                <w:szCs w:val="28"/>
              </w:rPr>
              <w:t>（1）车舱环境的复杂性使得车载功放需要通过更严格的温度、湿度、振动、防水防尘等环境测试；（2）车舱空间的有限性使得车载功放需要更小的体积及更高的功能集成度；（3）车内电子模块的日益增多使得车载功放需要更高的抗电磁干扰能力；（4）车</w:t>
            </w:r>
            <w:r w:rsidR="00E322BC">
              <w:rPr>
                <w:rFonts w:ascii="仿宋" w:eastAsia="仿宋" w:hAnsi="仿宋" w:hint="eastAsia"/>
                <w:color w:val="000000" w:themeColor="text1"/>
                <w:sz w:val="28"/>
                <w:szCs w:val="28"/>
              </w:rPr>
              <w:t>内</w:t>
            </w:r>
            <w:r w:rsidR="00F604ED" w:rsidRPr="00F604ED">
              <w:rPr>
                <w:rFonts w:ascii="仿宋" w:eastAsia="仿宋" w:hAnsi="仿宋" w:hint="eastAsia"/>
                <w:color w:val="000000" w:themeColor="text1"/>
                <w:sz w:val="28"/>
                <w:szCs w:val="28"/>
              </w:rPr>
              <w:t>续航要求使得车载功放需要更高的工作效率；（5）体系认证困难，通讯壁垒严重，车厂品控把关严格。</w:t>
            </w:r>
          </w:p>
          <w:p w14:paraId="03A8086A" w14:textId="0316CA57" w:rsidR="00F604ED" w:rsidRDefault="00DE5CCE" w:rsidP="00F604ED">
            <w:pPr>
              <w:spacing w:beforeLines="50" w:before="156" w:line="500" w:lineRule="exact"/>
              <w:rPr>
                <w:rFonts w:ascii="仿宋" w:eastAsia="仿宋" w:hAnsi="仿宋"/>
                <w:b/>
                <w:color w:val="000000" w:themeColor="text1"/>
                <w:sz w:val="28"/>
                <w:szCs w:val="28"/>
              </w:rPr>
            </w:pPr>
            <w:r>
              <w:rPr>
                <w:rFonts w:ascii="仿宋" w:eastAsia="仿宋" w:hAnsi="仿宋"/>
                <w:b/>
                <w:color w:val="000000" w:themeColor="text1"/>
                <w:sz w:val="28"/>
                <w:szCs w:val="28"/>
              </w:rPr>
              <w:lastRenderedPageBreak/>
              <w:t>Q10</w:t>
            </w:r>
            <w:r w:rsidR="00E322BC" w:rsidRPr="00E322BC">
              <w:rPr>
                <w:rFonts w:ascii="仿宋" w:eastAsia="仿宋" w:hAnsi="仿宋"/>
                <w:b/>
                <w:color w:val="000000" w:themeColor="text1"/>
                <w:sz w:val="28"/>
                <w:szCs w:val="28"/>
              </w:rPr>
              <w:t>、如何</w:t>
            </w:r>
            <w:r w:rsidR="00E322BC" w:rsidRPr="00E322BC">
              <w:rPr>
                <w:rFonts w:ascii="仿宋" w:eastAsia="仿宋" w:hAnsi="仿宋" w:hint="eastAsia"/>
                <w:b/>
                <w:color w:val="000000" w:themeColor="text1"/>
                <w:sz w:val="28"/>
                <w:szCs w:val="28"/>
              </w:rPr>
              <w:t>看待行业竞争？</w:t>
            </w:r>
          </w:p>
          <w:p w14:paraId="78BED998" w14:textId="2990EE58" w:rsidR="00E322BC" w:rsidRPr="00F604ED" w:rsidRDefault="00E322BC" w:rsidP="00DE5CCE">
            <w:pPr>
              <w:spacing w:line="500" w:lineRule="exact"/>
              <w:rPr>
                <w:rFonts w:ascii="仿宋" w:eastAsia="仿宋" w:hAnsi="仿宋"/>
                <w:color w:val="000000" w:themeColor="text1"/>
                <w:sz w:val="28"/>
                <w:szCs w:val="28"/>
              </w:rPr>
            </w:pPr>
            <w:r>
              <w:rPr>
                <w:rFonts w:ascii="仿宋" w:eastAsia="仿宋" w:hAnsi="仿宋"/>
                <w:color w:val="000000" w:themeColor="text1"/>
                <w:sz w:val="28"/>
                <w:szCs w:val="28"/>
              </w:rPr>
              <w:t>答</w:t>
            </w:r>
            <w:r>
              <w:rPr>
                <w:rFonts w:ascii="仿宋" w:eastAsia="仿宋" w:hAnsi="仿宋" w:hint="eastAsia"/>
                <w:color w:val="000000" w:themeColor="text1"/>
                <w:sz w:val="28"/>
                <w:szCs w:val="28"/>
              </w:rPr>
              <w:t>：制造业面临市场价格的竞争、行业竞争是企业发展必将面临的问题，我们做好自己的产品质量、提升开发与创新能力、提升市场拓展能力与市场渠道的开发，</w:t>
            </w:r>
            <w:r w:rsidRPr="00E322BC">
              <w:rPr>
                <w:rFonts w:ascii="仿宋" w:eastAsia="仿宋" w:hAnsi="仿宋" w:hint="eastAsia"/>
                <w:color w:val="000000" w:themeColor="text1"/>
                <w:sz w:val="28"/>
                <w:szCs w:val="28"/>
              </w:rPr>
              <w:t>根据自己的实际情况，选择适合自己发展的竞争策略，认真</w:t>
            </w:r>
            <w:r>
              <w:rPr>
                <w:rFonts w:ascii="仿宋" w:eastAsia="仿宋" w:hAnsi="仿宋" w:hint="eastAsia"/>
                <w:color w:val="000000" w:themeColor="text1"/>
                <w:sz w:val="28"/>
                <w:szCs w:val="28"/>
              </w:rPr>
              <w:t>经营好企业。</w:t>
            </w:r>
          </w:p>
        </w:tc>
      </w:tr>
      <w:tr w:rsidR="009D2DBF" w:rsidRPr="00EC0186" w14:paraId="45D27145" w14:textId="77777777" w:rsidTr="00A9640E">
        <w:trPr>
          <w:trHeight w:val="700"/>
          <w:jc w:val="center"/>
        </w:trPr>
        <w:tc>
          <w:tcPr>
            <w:tcW w:w="2263" w:type="dxa"/>
            <w:tcBorders>
              <w:top w:val="single" w:sz="4" w:space="0" w:color="auto"/>
              <w:left w:val="single" w:sz="4" w:space="0" w:color="auto"/>
              <w:bottom w:val="single" w:sz="4" w:space="0" w:color="auto"/>
              <w:right w:val="single" w:sz="4" w:space="0" w:color="auto"/>
            </w:tcBorders>
            <w:vAlign w:val="center"/>
          </w:tcPr>
          <w:p w14:paraId="5E5DF377" w14:textId="77777777" w:rsidR="00032471" w:rsidRPr="00EC0186" w:rsidRDefault="00032471" w:rsidP="00936241">
            <w:pPr>
              <w:spacing w:line="500" w:lineRule="exact"/>
              <w:rPr>
                <w:rFonts w:ascii="仿宋" w:eastAsia="仿宋" w:hAnsi="仿宋"/>
                <w:bCs/>
                <w:iCs/>
                <w:color w:val="000000" w:themeColor="text1"/>
                <w:sz w:val="28"/>
                <w:szCs w:val="28"/>
              </w:rPr>
            </w:pPr>
            <w:r w:rsidRPr="00EC0186">
              <w:rPr>
                <w:rFonts w:ascii="仿宋" w:eastAsia="仿宋" w:hAnsi="仿宋" w:hint="eastAsia"/>
                <w:bCs/>
                <w:iCs/>
                <w:color w:val="000000" w:themeColor="text1"/>
                <w:sz w:val="28"/>
                <w:szCs w:val="28"/>
              </w:rPr>
              <w:lastRenderedPageBreak/>
              <w:t>附件清单（如有）</w:t>
            </w:r>
          </w:p>
        </w:tc>
        <w:tc>
          <w:tcPr>
            <w:tcW w:w="7371" w:type="dxa"/>
            <w:tcBorders>
              <w:top w:val="single" w:sz="4" w:space="0" w:color="auto"/>
              <w:left w:val="single" w:sz="4" w:space="0" w:color="auto"/>
              <w:bottom w:val="single" w:sz="4" w:space="0" w:color="auto"/>
              <w:right w:val="single" w:sz="4" w:space="0" w:color="auto"/>
            </w:tcBorders>
            <w:vAlign w:val="center"/>
          </w:tcPr>
          <w:p w14:paraId="5551FFE2" w14:textId="77777777" w:rsidR="00032471" w:rsidRPr="00EC0186" w:rsidRDefault="00032471" w:rsidP="00936241">
            <w:pPr>
              <w:spacing w:line="500" w:lineRule="exact"/>
              <w:rPr>
                <w:rFonts w:ascii="仿宋" w:eastAsia="仿宋" w:hAnsi="仿宋"/>
                <w:bCs/>
                <w:iCs/>
                <w:color w:val="000000" w:themeColor="text1"/>
                <w:sz w:val="28"/>
                <w:szCs w:val="28"/>
              </w:rPr>
            </w:pPr>
          </w:p>
        </w:tc>
      </w:tr>
      <w:tr w:rsidR="00032471" w:rsidRPr="00EC0186" w14:paraId="21CDA6BC" w14:textId="77777777" w:rsidTr="00A9640E">
        <w:trPr>
          <w:trHeight w:val="710"/>
          <w:jc w:val="center"/>
        </w:trPr>
        <w:tc>
          <w:tcPr>
            <w:tcW w:w="2263" w:type="dxa"/>
            <w:tcBorders>
              <w:top w:val="single" w:sz="4" w:space="0" w:color="auto"/>
              <w:left w:val="single" w:sz="4" w:space="0" w:color="auto"/>
              <w:bottom w:val="single" w:sz="4" w:space="0" w:color="auto"/>
              <w:right w:val="single" w:sz="4" w:space="0" w:color="auto"/>
            </w:tcBorders>
            <w:vAlign w:val="center"/>
          </w:tcPr>
          <w:p w14:paraId="35503AAF" w14:textId="77777777" w:rsidR="00032471" w:rsidRPr="00EC0186" w:rsidRDefault="00032471" w:rsidP="00936241">
            <w:pPr>
              <w:spacing w:line="500" w:lineRule="exact"/>
              <w:rPr>
                <w:rFonts w:ascii="仿宋" w:eastAsia="仿宋" w:hAnsi="仿宋"/>
                <w:bCs/>
                <w:iCs/>
                <w:color w:val="000000" w:themeColor="text1"/>
                <w:sz w:val="28"/>
                <w:szCs w:val="28"/>
              </w:rPr>
            </w:pPr>
            <w:r w:rsidRPr="00EC0186">
              <w:rPr>
                <w:rFonts w:ascii="仿宋" w:eastAsia="仿宋" w:hAnsi="仿宋" w:hint="eastAsia"/>
                <w:bCs/>
                <w:iCs/>
                <w:color w:val="000000" w:themeColor="text1"/>
                <w:sz w:val="28"/>
                <w:szCs w:val="28"/>
              </w:rPr>
              <w:t>日期</w:t>
            </w:r>
          </w:p>
        </w:tc>
        <w:tc>
          <w:tcPr>
            <w:tcW w:w="7371" w:type="dxa"/>
            <w:tcBorders>
              <w:top w:val="single" w:sz="4" w:space="0" w:color="auto"/>
              <w:left w:val="single" w:sz="4" w:space="0" w:color="auto"/>
              <w:bottom w:val="single" w:sz="4" w:space="0" w:color="auto"/>
              <w:right w:val="single" w:sz="4" w:space="0" w:color="auto"/>
            </w:tcBorders>
            <w:vAlign w:val="center"/>
          </w:tcPr>
          <w:p w14:paraId="61E82483" w14:textId="5015C1C2" w:rsidR="00032471" w:rsidRPr="00EC0186" w:rsidRDefault="0039022F" w:rsidP="00936241">
            <w:pPr>
              <w:spacing w:line="500" w:lineRule="exact"/>
              <w:rPr>
                <w:rFonts w:ascii="仿宋" w:eastAsia="仿宋" w:hAnsi="仿宋"/>
                <w:bCs/>
                <w:iCs/>
                <w:color w:val="000000" w:themeColor="text1"/>
                <w:sz w:val="28"/>
                <w:szCs w:val="28"/>
              </w:rPr>
            </w:pPr>
            <w:r w:rsidRPr="00EC0186">
              <w:rPr>
                <w:rFonts w:ascii="仿宋" w:eastAsia="仿宋" w:hAnsi="仿宋" w:hint="eastAsia"/>
                <w:bCs/>
                <w:iCs/>
                <w:color w:val="000000" w:themeColor="text1"/>
                <w:sz w:val="28"/>
                <w:szCs w:val="28"/>
              </w:rPr>
              <w:t>202</w:t>
            </w:r>
            <w:r w:rsidR="000D2571">
              <w:rPr>
                <w:rFonts w:ascii="仿宋" w:eastAsia="仿宋" w:hAnsi="仿宋" w:hint="eastAsia"/>
                <w:bCs/>
                <w:iCs/>
                <w:color w:val="000000" w:themeColor="text1"/>
                <w:sz w:val="28"/>
                <w:szCs w:val="28"/>
              </w:rPr>
              <w:t>2</w:t>
            </w:r>
            <w:r w:rsidR="000D2571">
              <w:rPr>
                <w:rFonts w:ascii="仿宋" w:eastAsia="仿宋" w:hAnsi="仿宋"/>
                <w:bCs/>
                <w:iCs/>
                <w:color w:val="000000" w:themeColor="text1"/>
                <w:sz w:val="28"/>
                <w:szCs w:val="28"/>
              </w:rPr>
              <w:t>-</w:t>
            </w:r>
            <w:r w:rsidR="001F7474">
              <w:rPr>
                <w:rFonts w:ascii="仿宋" w:eastAsia="仿宋" w:hAnsi="仿宋" w:hint="eastAsia"/>
                <w:bCs/>
                <w:iCs/>
                <w:color w:val="000000" w:themeColor="text1"/>
                <w:sz w:val="28"/>
                <w:szCs w:val="28"/>
              </w:rPr>
              <w:t>08</w:t>
            </w:r>
            <w:r w:rsidR="0023479D" w:rsidRPr="00EC0186">
              <w:rPr>
                <w:rFonts w:ascii="仿宋" w:eastAsia="仿宋" w:hAnsi="仿宋"/>
                <w:bCs/>
                <w:iCs/>
                <w:color w:val="000000" w:themeColor="text1"/>
                <w:sz w:val="28"/>
                <w:szCs w:val="28"/>
              </w:rPr>
              <w:t>-</w:t>
            </w:r>
            <w:r w:rsidR="001F7474">
              <w:rPr>
                <w:rFonts w:ascii="仿宋" w:eastAsia="仿宋" w:hAnsi="仿宋" w:hint="eastAsia"/>
                <w:bCs/>
                <w:iCs/>
                <w:color w:val="000000" w:themeColor="text1"/>
                <w:sz w:val="28"/>
                <w:szCs w:val="28"/>
              </w:rPr>
              <w:t>31</w:t>
            </w:r>
          </w:p>
        </w:tc>
      </w:tr>
    </w:tbl>
    <w:p w14:paraId="69823869" w14:textId="4206AD45" w:rsidR="00A35941" w:rsidRPr="00EC0186" w:rsidRDefault="00A35941" w:rsidP="00936241">
      <w:pPr>
        <w:spacing w:line="500" w:lineRule="exact"/>
        <w:rPr>
          <w:rFonts w:ascii="仿宋" w:eastAsia="仿宋" w:hAnsi="仿宋"/>
          <w:color w:val="000000" w:themeColor="text1"/>
          <w:sz w:val="28"/>
          <w:szCs w:val="28"/>
        </w:rPr>
      </w:pPr>
    </w:p>
    <w:sectPr w:rsidR="00A35941" w:rsidRPr="00EC01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98550" w14:textId="77777777" w:rsidR="00E41D36" w:rsidRDefault="00E41D36" w:rsidP="00032471">
      <w:r>
        <w:separator/>
      </w:r>
    </w:p>
  </w:endnote>
  <w:endnote w:type="continuationSeparator" w:id="0">
    <w:p w14:paraId="13C8B899" w14:textId="77777777" w:rsidR="00E41D36" w:rsidRDefault="00E41D36" w:rsidP="0003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54FC7" w14:textId="77777777" w:rsidR="00E41D36" w:rsidRDefault="00E41D36" w:rsidP="00032471">
      <w:r>
        <w:separator/>
      </w:r>
    </w:p>
  </w:footnote>
  <w:footnote w:type="continuationSeparator" w:id="0">
    <w:p w14:paraId="4A780573" w14:textId="77777777" w:rsidR="00E41D36" w:rsidRDefault="00E41D36" w:rsidP="00032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F171C"/>
    <w:multiLevelType w:val="hybridMultilevel"/>
    <w:tmpl w:val="5C3E51F6"/>
    <w:lvl w:ilvl="0" w:tplc="F410B10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140B2F72"/>
    <w:multiLevelType w:val="hybridMultilevel"/>
    <w:tmpl w:val="29202E96"/>
    <w:lvl w:ilvl="0" w:tplc="D88872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C9C3AE7"/>
    <w:multiLevelType w:val="hybridMultilevel"/>
    <w:tmpl w:val="170A261A"/>
    <w:lvl w:ilvl="0" w:tplc="5776CE4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3009078F"/>
    <w:multiLevelType w:val="hybridMultilevel"/>
    <w:tmpl w:val="4D72A31C"/>
    <w:lvl w:ilvl="0" w:tplc="7F78970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7891963"/>
    <w:multiLevelType w:val="hybridMultilevel"/>
    <w:tmpl w:val="6D0E2DFC"/>
    <w:lvl w:ilvl="0" w:tplc="B36EFD92">
      <w:start w:val="1"/>
      <w:numFmt w:val="decimal"/>
      <w:lvlText w:val="%1、"/>
      <w:lvlJc w:val="left"/>
      <w:pPr>
        <w:ind w:left="502"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749C51DA"/>
    <w:multiLevelType w:val="hybridMultilevel"/>
    <w:tmpl w:val="B11C1746"/>
    <w:lvl w:ilvl="0" w:tplc="A38822C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76C129D5"/>
    <w:multiLevelType w:val="hybridMultilevel"/>
    <w:tmpl w:val="1D5807AA"/>
    <w:lvl w:ilvl="0" w:tplc="9AA8A04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B8A"/>
    <w:rsid w:val="00017CF8"/>
    <w:rsid w:val="000210EA"/>
    <w:rsid w:val="00024D9A"/>
    <w:rsid w:val="00032471"/>
    <w:rsid w:val="00032CD5"/>
    <w:rsid w:val="00057A3A"/>
    <w:rsid w:val="00066918"/>
    <w:rsid w:val="00071026"/>
    <w:rsid w:val="00072F2A"/>
    <w:rsid w:val="0007327C"/>
    <w:rsid w:val="0007707C"/>
    <w:rsid w:val="000771F0"/>
    <w:rsid w:val="00080909"/>
    <w:rsid w:val="00087F56"/>
    <w:rsid w:val="00090234"/>
    <w:rsid w:val="00090DF0"/>
    <w:rsid w:val="000973F6"/>
    <w:rsid w:val="000A37FB"/>
    <w:rsid w:val="000A554C"/>
    <w:rsid w:val="000C4C6E"/>
    <w:rsid w:val="000C7338"/>
    <w:rsid w:val="000D1C9A"/>
    <w:rsid w:val="000D2571"/>
    <w:rsid w:val="000D2976"/>
    <w:rsid w:val="000E4AF9"/>
    <w:rsid w:val="000F52CF"/>
    <w:rsid w:val="000F64CE"/>
    <w:rsid w:val="00101554"/>
    <w:rsid w:val="00105935"/>
    <w:rsid w:val="00105F89"/>
    <w:rsid w:val="00106AFE"/>
    <w:rsid w:val="00107673"/>
    <w:rsid w:val="001108D0"/>
    <w:rsid w:val="00110C5C"/>
    <w:rsid w:val="001128EB"/>
    <w:rsid w:val="00114924"/>
    <w:rsid w:val="00115AC7"/>
    <w:rsid w:val="00120C61"/>
    <w:rsid w:val="0012778E"/>
    <w:rsid w:val="00150BB1"/>
    <w:rsid w:val="00155C3D"/>
    <w:rsid w:val="0016029F"/>
    <w:rsid w:val="00177C61"/>
    <w:rsid w:val="00181195"/>
    <w:rsid w:val="0019029D"/>
    <w:rsid w:val="00190687"/>
    <w:rsid w:val="00194553"/>
    <w:rsid w:val="00197D0D"/>
    <w:rsid w:val="001A002F"/>
    <w:rsid w:val="001A0230"/>
    <w:rsid w:val="001A242A"/>
    <w:rsid w:val="001B2299"/>
    <w:rsid w:val="001B3CCD"/>
    <w:rsid w:val="001C3656"/>
    <w:rsid w:val="001D14D4"/>
    <w:rsid w:val="001D4087"/>
    <w:rsid w:val="001D5DBA"/>
    <w:rsid w:val="001D7ECE"/>
    <w:rsid w:val="001E58BB"/>
    <w:rsid w:val="001E661E"/>
    <w:rsid w:val="001F7474"/>
    <w:rsid w:val="002063BD"/>
    <w:rsid w:val="00206DB1"/>
    <w:rsid w:val="0020788C"/>
    <w:rsid w:val="002134C3"/>
    <w:rsid w:val="00214482"/>
    <w:rsid w:val="0022161F"/>
    <w:rsid w:val="00223A49"/>
    <w:rsid w:val="00227412"/>
    <w:rsid w:val="00227AB8"/>
    <w:rsid w:val="0023479D"/>
    <w:rsid w:val="002375C6"/>
    <w:rsid w:val="00240FF5"/>
    <w:rsid w:val="00242F05"/>
    <w:rsid w:val="00243A7D"/>
    <w:rsid w:val="00246123"/>
    <w:rsid w:val="00247B3B"/>
    <w:rsid w:val="0025385E"/>
    <w:rsid w:val="002614B2"/>
    <w:rsid w:val="00267CC7"/>
    <w:rsid w:val="00274B8F"/>
    <w:rsid w:val="0027714B"/>
    <w:rsid w:val="00277660"/>
    <w:rsid w:val="002836D9"/>
    <w:rsid w:val="002854AA"/>
    <w:rsid w:val="00286D84"/>
    <w:rsid w:val="002B4F67"/>
    <w:rsid w:val="002C09E6"/>
    <w:rsid w:val="002C6E8D"/>
    <w:rsid w:val="002D123C"/>
    <w:rsid w:val="002D18EA"/>
    <w:rsid w:val="002D4B87"/>
    <w:rsid w:val="002E15C7"/>
    <w:rsid w:val="002E19E4"/>
    <w:rsid w:val="002E1DBA"/>
    <w:rsid w:val="002F0F9B"/>
    <w:rsid w:val="002F28B5"/>
    <w:rsid w:val="002F4516"/>
    <w:rsid w:val="002F6F18"/>
    <w:rsid w:val="003017A7"/>
    <w:rsid w:val="00304D3C"/>
    <w:rsid w:val="00321AA8"/>
    <w:rsid w:val="003320C6"/>
    <w:rsid w:val="00350089"/>
    <w:rsid w:val="00353D08"/>
    <w:rsid w:val="00355AF2"/>
    <w:rsid w:val="003617C0"/>
    <w:rsid w:val="003619DE"/>
    <w:rsid w:val="00362EB5"/>
    <w:rsid w:val="00365962"/>
    <w:rsid w:val="003707B2"/>
    <w:rsid w:val="00370B2A"/>
    <w:rsid w:val="003843A0"/>
    <w:rsid w:val="00384766"/>
    <w:rsid w:val="00386475"/>
    <w:rsid w:val="00387FD6"/>
    <w:rsid w:val="0039022F"/>
    <w:rsid w:val="00391D18"/>
    <w:rsid w:val="003A2F6F"/>
    <w:rsid w:val="003A7A09"/>
    <w:rsid w:val="003B361D"/>
    <w:rsid w:val="003B526E"/>
    <w:rsid w:val="003B5B73"/>
    <w:rsid w:val="003C4948"/>
    <w:rsid w:val="003D0144"/>
    <w:rsid w:val="003D2352"/>
    <w:rsid w:val="003D3F7A"/>
    <w:rsid w:val="003D6799"/>
    <w:rsid w:val="003E2EDE"/>
    <w:rsid w:val="003E78F1"/>
    <w:rsid w:val="003E7A8B"/>
    <w:rsid w:val="003F1EFA"/>
    <w:rsid w:val="003F219C"/>
    <w:rsid w:val="00425572"/>
    <w:rsid w:val="00433B8A"/>
    <w:rsid w:val="004346C2"/>
    <w:rsid w:val="00440077"/>
    <w:rsid w:val="004409AA"/>
    <w:rsid w:val="0044252B"/>
    <w:rsid w:val="00446D80"/>
    <w:rsid w:val="00452B88"/>
    <w:rsid w:val="004554AE"/>
    <w:rsid w:val="004677D1"/>
    <w:rsid w:val="00472655"/>
    <w:rsid w:val="00481E7A"/>
    <w:rsid w:val="00482E79"/>
    <w:rsid w:val="0048625E"/>
    <w:rsid w:val="00490F0C"/>
    <w:rsid w:val="00493D89"/>
    <w:rsid w:val="0049726A"/>
    <w:rsid w:val="004A1709"/>
    <w:rsid w:val="004B0BD7"/>
    <w:rsid w:val="004B49B5"/>
    <w:rsid w:val="004C68EA"/>
    <w:rsid w:val="004D1262"/>
    <w:rsid w:val="004E076F"/>
    <w:rsid w:val="004E56C3"/>
    <w:rsid w:val="004E6240"/>
    <w:rsid w:val="004E7605"/>
    <w:rsid w:val="004F269C"/>
    <w:rsid w:val="005034DE"/>
    <w:rsid w:val="005052FB"/>
    <w:rsid w:val="00515B01"/>
    <w:rsid w:val="005273E6"/>
    <w:rsid w:val="00527E81"/>
    <w:rsid w:val="00553044"/>
    <w:rsid w:val="00553A73"/>
    <w:rsid w:val="00562ADA"/>
    <w:rsid w:val="00574153"/>
    <w:rsid w:val="005803B5"/>
    <w:rsid w:val="0058421D"/>
    <w:rsid w:val="005A6F0F"/>
    <w:rsid w:val="005B5644"/>
    <w:rsid w:val="005C5B74"/>
    <w:rsid w:val="005D5070"/>
    <w:rsid w:val="005D7EEF"/>
    <w:rsid w:val="005E0101"/>
    <w:rsid w:val="005E6F0B"/>
    <w:rsid w:val="005E7A0E"/>
    <w:rsid w:val="005F4071"/>
    <w:rsid w:val="00601246"/>
    <w:rsid w:val="0060293D"/>
    <w:rsid w:val="0060311F"/>
    <w:rsid w:val="00604015"/>
    <w:rsid w:val="006061FE"/>
    <w:rsid w:val="00606AFA"/>
    <w:rsid w:val="00606DD6"/>
    <w:rsid w:val="00611F92"/>
    <w:rsid w:val="00627ECE"/>
    <w:rsid w:val="0063152D"/>
    <w:rsid w:val="00634C22"/>
    <w:rsid w:val="00636546"/>
    <w:rsid w:val="00640EF6"/>
    <w:rsid w:val="00646929"/>
    <w:rsid w:val="00651CF0"/>
    <w:rsid w:val="006535A1"/>
    <w:rsid w:val="00653926"/>
    <w:rsid w:val="00661298"/>
    <w:rsid w:val="00661C99"/>
    <w:rsid w:val="00661FED"/>
    <w:rsid w:val="006635E5"/>
    <w:rsid w:val="00664697"/>
    <w:rsid w:val="00673BDC"/>
    <w:rsid w:val="0067584F"/>
    <w:rsid w:val="006777F2"/>
    <w:rsid w:val="0068636C"/>
    <w:rsid w:val="00690310"/>
    <w:rsid w:val="006A03A2"/>
    <w:rsid w:val="006B4687"/>
    <w:rsid w:val="006B6ED4"/>
    <w:rsid w:val="006C339D"/>
    <w:rsid w:val="006C460F"/>
    <w:rsid w:val="006C4F65"/>
    <w:rsid w:val="006D5AC0"/>
    <w:rsid w:val="006E3B43"/>
    <w:rsid w:val="006E5A33"/>
    <w:rsid w:val="006E69C0"/>
    <w:rsid w:val="006F047F"/>
    <w:rsid w:val="006F1796"/>
    <w:rsid w:val="006F4FD1"/>
    <w:rsid w:val="00705B01"/>
    <w:rsid w:val="007078C9"/>
    <w:rsid w:val="00725946"/>
    <w:rsid w:val="00730AFF"/>
    <w:rsid w:val="00735552"/>
    <w:rsid w:val="007420B5"/>
    <w:rsid w:val="00750491"/>
    <w:rsid w:val="00753EC9"/>
    <w:rsid w:val="0075479A"/>
    <w:rsid w:val="007573DA"/>
    <w:rsid w:val="00761744"/>
    <w:rsid w:val="00761D8C"/>
    <w:rsid w:val="0076423D"/>
    <w:rsid w:val="00767C60"/>
    <w:rsid w:val="00770476"/>
    <w:rsid w:val="00773ED8"/>
    <w:rsid w:val="007746F0"/>
    <w:rsid w:val="00774865"/>
    <w:rsid w:val="007915D0"/>
    <w:rsid w:val="0079224B"/>
    <w:rsid w:val="00792CE2"/>
    <w:rsid w:val="00793E18"/>
    <w:rsid w:val="007B25E9"/>
    <w:rsid w:val="007B5F9B"/>
    <w:rsid w:val="007C2A30"/>
    <w:rsid w:val="007C47A7"/>
    <w:rsid w:val="007D0A07"/>
    <w:rsid w:val="007D5E59"/>
    <w:rsid w:val="007D7F56"/>
    <w:rsid w:val="007E05DD"/>
    <w:rsid w:val="007E2790"/>
    <w:rsid w:val="007E78ED"/>
    <w:rsid w:val="007F096B"/>
    <w:rsid w:val="007F3CD8"/>
    <w:rsid w:val="007F4175"/>
    <w:rsid w:val="007F5EC5"/>
    <w:rsid w:val="008062F3"/>
    <w:rsid w:val="00810869"/>
    <w:rsid w:val="00810DAF"/>
    <w:rsid w:val="00811A89"/>
    <w:rsid w:val="008208F7"/>
    <w:rsid w:val="00821221"/>
    <w:rsid w:val="0082475C"/>
    <w:rsid w:val="0083077E"/>
    <w:rsid w:val="00831078"/>
    <w:rsid w:val="008444A2"/>
    <w:rsid w:val="00846E66"/>
    <w:rsid w:val="008519D0"/>
    <w:rsid w:val="00862BED"/>
    <w:rsid w:val="00863009"/>
    <w:rsid w:val="0086543C"/>
    <w:rsid w:val="00866C08"/>
    <w:rsid w:val="0087501A"/>
    <w:rsid w:val="00877CFE"/>
    <w:rsid w:val="00885B29"/>
    <w:rsid w:val="00895429"/>
    <w:rsid w:val="00895E0B"/>
    <w:rsid w:val="008A22DD"/>
    <w:rsid w:val="008A490A"/>
    <w:rsid w:val="008B09B7"/>
    <w:rsid w:val="008B370C"/>
    <w:rsid w:val="008B411C"/>
    <w:rsid w:val="008C52F7"/>
    <w:rsid w:val="008C7232"/>
    <w:rsid w:val="008E0BF6"/>
    <w:rsid w:val="008E56A4"/>
    <w:rsid w:val="008E5EA0"/>
    <w:rsid w:val="008F4229"/>
    <w:rsid w:val="0090039D"/>
    <w:rsid w:val="00901433"/>
    <w:rsid w:val="009033BF"/>
    <w:rsid w:val="00906B78"/>
    <w:rsid w:val="00917A5F"/>
    <w:rsid w:val="009200EF"/>
    <w:rsid w:val="00923258"/>
    <w:rsid w:val="00924BE6"/>
    <w:rsid w:val="00933E85"/>
    <w:rsid w:val="00936241"/>
    <w:rsid w:val="0093779A"/>
    <w:rsid w:val="00937BE2"/>
    <w:rsid w:val="00951ECC"/>
    <w:rsid w:val="00967725"/>
    <w:rsid w:val="00967EDA"/>
    <w:rsid w:val="009702A3"/>
    <w:rsid w:val="00984405"/>
    <w:rsid w:val="00984919"/>
    <w:rsid w:val="00994BA3"/>
    <w:rsid w:val="00997220"/>
    <w:rsid w:val="009A1D07"/>
    <w:rsid w:val="009A64E0"/>
    <w:rsid w:val="009B056F"/>
    <w:rsid w:val="009B53B3"/>
    <w:rsid w:val="009D2DBF"/>
    <w:rsid w:val="009D6549"/>
    <w:rsid w:val="009E1BA3"/>
    <w:rsid w:val="009F35E0"/>
    <w:rsid w:val="009F3B10"/>
    <w:rsid w:val="009F5577"/>
    <w:rsid w:val="009F6E2B"/>
    <w:rsid w:val="00A011A8"/>
    <w:rsid w:val="00A03098"/>
    <w:rsid w:val="00A05973"/>
    <w:rsid w:val="00A10273"/>
    <w:rsid w:val="00A12231"/>
    <w:rsid w:val="00A23B19"/>
    <w:rsid w:val="00A25357"/>
    <w:rsid w:val="00A25CB7"/>
    <w:rsid w:val="00A35941"/>
    <w:rsid w:val="00A43A76"/>
    <w:rsid w:val="00A44E09"/>
    <w:rsid w:val="00A60EDB"/>
    <w:rsid w:val="00A60F7E"/>
    <w:rsid w:val="00A6109E"/>
    <w:rsid w:val="00A63CF6"/>
    <w:rsid w:val="00A63D3F"/>
    <w:rsid w:val="00A672E2"/>
    <w:rsid w:val="00A72692"/>
    <w:rsid w:val="00A750F7"/>
    <w:rsid w:val="00A90741"/>
    <w:rsid w:val="00A91008"/>
    <w:rsid w:val="00A93930"/>
    <w:rsid w:val="00A95A13"/>
    <w:rsid w:val="00A95FEE"/>
    <w:rsid w:val="00A9640E"/>
    <w:rsid w:val="00A97981"/>
    <w:rsid w:val="00AA0CFA"/>
    <w:rsid w:val="00AA28E7"/>
    <w:rsid w:val="00AA2B50"/>
    <w:rsid w:val="00AB2677"/>
    <w:rsid w:val="00AB3332"/>
    <w:rsid w:val="00AB47D7"/>
    <w:rsid w:val="00AB491C"/>
    <w:rsid w:val="00AC6690"/>
    <w:rsid w:val="00AD54ED"/>
    <w:rsid w:val="00AE3D4A"/>
    <w:rsid w:val="00AF3CAB"/>
    <w:rsid w:val="00AF5215"/>
    <w:rsid w:val="00AF5BE0"/>
    <w:rsid w:val="00AF626F"/>
    <w:rsid w:val="00B043A8"/>
    <w:rsid w:val="00B0703B"/>
    <w:rsid w:val="00B13CDA"/>
    <w:rsid w:val="00B16D1D"/>
    <w:rsid w:val="00B34B38"/>
    <w:rsid w:val="00B52A92"/>
    <w:rsid w:val="00B52FCE"/>
    <w:rsid w:val="00B53644"/>
    <w:rsid w:val="00B55FAC"/>
    <w:rsid w:val="00B71EA8"/>
    <w:rsid w:val="00B7243C"/>
    <w:rsid w:val="00B8282F"/>
    <w:rsid w:val="00B90A0E"/>
    <w:rsid w:val="00BA29C1"/>
    <w:rsid w:val="00BA339B"/>
    <w:rsid w:val="00BA3AAF"/>
    <w:rsid w:val="00BB3326"/>
    <w:rsid w:val="00BB4AA4"/>
    <w:rsid w:val="00BD083E"/>
    <w:rsid w:val="00BD3129"/>
    <w:rsid w:val="00BD5573"/>
    <w:rsid w:val="00BD5744"/>
    <w:rsid w:val="00BE2B98"/>
    <w:rsid w:val="00BE7582"/>
    <w:rsid w:val="00BF4DDB"/>
    <w:rsid w:val="00BF63B8"/>
    <w:rsid w:val="00C017E5"/>
    <w:rsid w:val="00C02E3C"/>
    <w:rsid w:val="00C03B53"/>
    <w:rsid w:val="00C10834"/>
    <w:rsid w:val="00C145FE"/>
    <w:rsid w:val="00C14655"/>
    <w:rsid w:val="00C338EA"/>
    <w:rsid w:val="00C37FC2"/>
    <w:rsid w:val="00C43EE3"/>
    <w:rsid w:val="00C44E5A"/>
    <w:rsid w:val="00C50078"/>
    <w:rsid w:val="00C62B7C"/>
    <w:rsid w:val="00C63E51"/>
    <w:rsid w:val="00C6681E"/>
    <w:rsid w:val="00C66AE1"/>
    <w:rsid w:val="00C67C1D"/>
    <w:rsid w:val="00C72A60"/>
    <w:rsid w:val="00C77990"/>
    <w:rsid w:val="00C86B63"/>
    <w:rsid w:val="00C87ABD"/>
    <w:rsid w:val="00C9311D"/>
    <w:rsid w:val="00C9360F"/>
    <w:rsid w:val="00C969B0"/>
    <w:rsid w:val="00C97710"/>
    <w:rsid w:val="00CA0009"/>
    <w:rsid w:val="00CA3B79"/>
    <w:rsid w:val="00CA7067"/>
    <w:rsid w:val="00CA7BC9"/>
    <w:rsid w:val="00CB148C"/>
    <w:rsid w:val="00CB2511"/>
    <w:rsid w:val="00CB3C10"/>
    <w:rsid w:val="00CB4A37"/>
    <w:rsid w:val="00CB5509"/>
    <w:rsid w:val="00CB57CC"/>
    <w:rsid w:val="00CB6087"/>
    <w:rsid w:val="00CC2947"/>
    <w:rsid w:val="00CC6B11"/>
    <w:rsid w:val="00CC7A2E"/>
    <w:rsid w:val="00CD06D8"/>
    <w:rsid w:val="00CE5301"/>
    <w:rsid w:val="00CE7B72"/>
    <w:rsid w:val="00CF5EF4"/>
    <w:rsid w:val="00CF71D2"/>
    <w:rsid w:val="00D01FD4"/>
    <w:rsid w:val="00D03F69"/>
    <w:rsid w:val="00D23EC9"/>
    <w:rsid w:val="00D3498A"/>
    <w:rsid w:val="00D4096F"/>
    <w:rsid w:val="00D50082"/>
    <w:rsid w:val="00D506E7"/>
    <w:rsid w:val="00D561DC"/>
    <w:rsid w:val="00D65E26"/>
    <w:rsid w:val="00D734DE"/>
    <w:rsid w:val="00D745A5"/>
    <w:rsid w:val="00D75C1F"/>
    <w:rsid w:val="00D81A86"/>
    <w:rsid w:val="00D82C0A"/>
    <w:rsid w:val="00D878DC"/>
    <w:rsid w:val="00D9226E"/>
    <w:rsid w:val="00D925D2"/>
    <w:rsid w:val="00D93BC3"/>
    <w:rsid w:val="00D94466"/>
    <w:rsid w:val="00D9516A"/>
    <w:rsid w:val="00DA7542"/>
    <w:rsid w:val="00DB5251"/>
    <w:rsid w:val="00DB7A21"/>
    <w:rsid w:val="00DC0567"/>
    <w:rsid w:val="00DC2A29"/>
    <w:rsid w:val="00DC4773"/>
    <w:rsid w:val="00DC6E74"/>
    <w:rsid w:val="00DC7099"/>
    <w:rsid w:val="00DC7E1F"/>
    <w:rsid w:val="00DD1E46"/>
    <w:rsid w:val="00DD458E"/>
    <w:rsid w:val="00DD62DF"/>
    <w:rsid w:val="00DE1B1D"/>
    <w:rsid w:val="00DE3192"/>
    <w:rsid w:val="00DE4724"/>
    <w:rsid w:val="00DE5CCE"/>
    <w:rsid w:val="00DF42CC"/>
    <w:rsid w:val="00DF7202"/>
    <w:rsid w:val="00E02E9F"/>
    <w:rsid w:val="00E11E2A"/>
    <w:rsid w:val="00E14B0F"/>
    <w:rsid w:val="00E17EFB"/>
    <w:rsid w:val="00E234B9"/>
    <w:rsid w:val="00E23A66"/>
    <w:rsid w:val="00E322BC"/>
    <w:rsid w:val="00E360F4"/>
    <w:rsid w:val="00E373C9"/>
    <w:rsid w:val="00E41D36"/>
    <w:rsid w:val="00E4205B"/>
    <w:rsid w:val="00E420AD"/>
    <w:rsid w:val="00E432BE"/>
    <w:rsid w:val="00E43FEE"/>
    <w:rsid w:val="00E520DD"/>
    <w:rsid w:val="00E53B64"/>
    <w:rsid w:val="00E6304B"/>
    <w:rsid w:val="00E72B75"/>
    <w:rsid w:val="00E744AF"/>
    <w:rsid w:val="00E74D00"/>
    <w:rsid w:val="00E85A9F"/>
    <w:rsid w:val="00E931B7"/>
    <w:rsid w:val="00E971CE"/>
    <w:rsid w:val="00E97617"/>
    <w:rsid w:val="00E97813"/>
    <w:rsid w:val="00E97D43"/>
    <w:rsid w:val="00EA243F"/>
    <w:rsid w:val="00EA3C53"/>
    <w:rsid w:val="00EA59B1"/>
    <w:rsid w:val="00EA7FC2"/>
    <w:rsid w:val="00EB591C"/>
    <w:rsid w:val="00EB6C83"/>
    <w:rsid w:val="00EC0186"/>
    <w:rsid w:val="00ED38EF"/>
    <w:rsid w:val="00EE00D6"/>
    <w:rsid w:val="00EE3E9A"/>
    <w:rsid w:val="00EE45E9"/>
    <w:rsid w:val="00EF0028"/>
    <w:rsid w:val="00EF46BF"/>
    <w:rsid w:val="00EF5DD1"/>
    <w:rsid w:val="00F06803"/>
    <w:rsid w:val="00F06827"/>
    <w:rsid w:val="00F1212A"/>
    <w:rsid w:val="00F259E4"/>
    <w:rsid w:val="00F32E31"/>
    <w:rsid w:val="00F34E01"/>
    <w:rsid w:val="00F362BB"/>
    <w:rsid w:val="00F36623"/>
    <w:rsid w:val="00F36904"/>
    <w:rsid w:val="00F42227"/>
    <w:rsid w:val="00F4234C"/>
    <w:rsid w:val="00F44FC7"/>
    <w:rsid w:val="00F523CA"/>
    <w:rsid w:val="00F53AE3"/>
    <w:rsid w:val="00F53B7B"/>
    <w:rsid w:val="00F565CF"/>
    <w:rsid w:val="00F604ED"/>
    <w:rsid w:val="00F62869"/>
    <w:rsid w:val="00F67977"/>
    <w:rsid w:val="00F710A8"/>
    <w:rsid w:val="00F80C04"/>
    <w:rsid w:val="00F84BD4"/>
    <w:rsid w:val="00F913D3"/>
    <w:rsid w:val="00F97FFA"/>
    <w:rsid w:val="00FA2031"/>
    <w:rsid w:val="00FA6785"/>
    <w:rsid w:val="00FA6CD0"/>
    <w:rsid w:val="00FA7668"/>
    <w:rsid w:val="00FB1FAA"/>
    <w:rsid w:val="00FB4D96"/>
    <w:rsid w:val="00FB66F5"/>
    <w:rsid w:val="00FB7ACF"/>
    <w:rsid w:val="00FC65A3"/>
    <w:rsid w:val="00FD0AC0"/>
    <w:rsid w:val="00FD0F28"/>
    <w:rsid w:val="00FD142E"/>
    <w:rsid w:val="00FE1488"/>
    <w:rsid w:val="00FE1DA9"/>
    <w:rsid w:val="00FE262B"/>
    <w:rsid w:val="00FE2E27"/>
    <w:rsid w:val="00FE5189"/>
    <w:rsid w:val="00FE6A0F"/>
    <w:rsid w:val="00FF1864"/>
    <w:rsid w:val="00FF4F08"/>
    <w:rsid w:val="00FF5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CF208"/>
  <w15:docId w15:val="{3CC297D2-AC73-4AE0-AE72-A54A13F1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24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32471"/>
    <w:rPr>
      <w:sz w:val="18"/>
      <w:szCs w:val="18"/>
    </w:rPr>
  </w:style>
  <w:style w:type="paragraph" w:styleId="a4">
    <w:name w:val="footer"/>
    <w:basedOn w:val="a"/>
    <w:link w:val="Char0"/>
    <w:uiPriority w:val="99"/>
    <w:unhideWhenUsed/>
    <w:rsid w:val="0003247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32471"/>
    <w:rPr>
      <w:sz w:val="18"/>
      <w:szCs w:val="18"/>
    </w:rPr>
  </w:style>
  <w:style w:type="table" w:styleId="a5">
    <w:name w:val="Table Grid"/>
    <w:basedOn w:val="a1"/>
    <w:rsid w:val="0003247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D5070"/>
    <w:pPr>
      <w:ind w:firstLineChars="200" w:firstLine="420"/>
    </w:pPr>
  </w:style>
  <w:style w:type="paragraph" w:customStyle="1" w:styleId="005">
    <w:name w:val="005正文"/>
    <w:basedOn w:val="a"/>
    <w:link w:val="005CharChar"/>
    <w:qFormat/>
    <w:rsid w:val="00DE3192"/>
    <w:pPr>
      <w:spacing w:beforeLines="50" w:line="360" w:lineRule="auto"/>
      <w:ind w:firstLineChars="200" w:firstLine="200"/>
    </w:pPr>
    <w:rPr>
      <w:sz w:val="24"/>
      <w:szCs w:val="22"/>
    </w:rPr>
  </w:style>
  <w:style w:type="character" w:customStyle="1" w:styleId="005CharChar">
    <w:name w:val="005正文 Char Char"/>
    <w:link w:val="005"/>
    <w:qFormat/>
    <w:rsid w:val="00DE3192"/>
    <w:rPr>
      <w:rFonts w:ascii="Times New Roman" w:eastAsia="宋体" w:hAnsi="Times New Roman" w:cs="Times New Roman"/>
      <w:sz w:val="24"/>
    </w:rPr>
  </w:style>
  <w:style w:type="character" w:customStyle="1" w:styleId="005Char">
    <w:name w:val="005正文 Char"/>
    <w:qFormat/>
    <w:rsid w:val="003707B2"/>
    <w:rPr>
      <w:kern w:val="2"/>
      <w:sz w:val="24"/>
      <w:szCs w:val="22"/>
    </w:rPr>
  </w:style>
  <w:style w:type="character" w:styleId="a7">
    <w:name w:val="annotation reference"/>
    <w:qFormat/>
    <w:rsid w:val="00ED38EF"/>
    <w:rPr>
      <w:sz w:val="21"/>
      <w:szCs w:val="21"/>
    </w:rPr>
  </w:style>
  <w:style w:type="paragraph" w:styleId="a8">
    <w:name w:val="No Spacing"/>
    <w:uiPriority w:val="1"/>
    <w:qFormat/>
    <w:rsid w:val="00355AF2"/>
    <w:pPr>
      <w:widowControl w:val="0"/>
      <w:jc w:val="both"/>
    </w:pPr>
    <w:rPr>
      <w:rFonts w:ascii="Calibri" w:eastAsia="宋体" w:hAnsi="Calibri" w:cs="Times New Roman"/>
    </w:rPr>
  </w:style>
  <w:style w:type="character" w:styleId="a9">
    <w:name w:val="Emphasis"/>
    <w:basedOn w:val="a0"/>
    <w:uiPriority w:val="20"/>
    <w:qFormat/>
    <w:rsid w:val="009D2DBF"/>
    <w:rPr>
      <w:i w:val="0"/>
      <w:iCs w:val="0"/>
      <w:color w:val="F731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0495">
      <w:bodyDiv w:val="1"/>
      <w:marLeft w:val="0"/>
      <w:marRight w:val="0"/>
      <w:marTop w:val="0"/>
      <w:marBottom w:val="0"/>
      <w:divBdr>
        <w:top w:val="none" w:sz="0" w:space="0" w:color="auto"/>
        <w:left w:val="none" w:sz="0" w:space="0" w:color="auto"/>
        <w:bottom w:val="none" w:sz="0" w:space="0" w:color="auto"/>
        <w:right w:val="none" w:sz="0" w:space="0" w:color="auto"/>
      </w:divBdr>
    </w:div>
    <w:div w:id="7298397">
      <w:bodyDiv w:val="1"/>
      <w:marLeft w:val="0"/>
      <w:marRight w:val="0"/>
      <w:marTop w:val="0"/>
      <w:marBottom w:val="0"/>
      <w:divBdr>
        <w:top w:val="none" w:sz="0" w:space="0" w:color="auto"/>
        <w:left w:val="none" w:sz="0" w:space="0" w:color="auto"/>
        <w:bottom w:val="none" w:sz="0" w:space="0" w:color="auto"/>
        <w:right w:val="none" w:sz="0" w:space="0" w:color="auto"/>
      </w:divBdr>
    </w:div>
    <w:div w:id="35857079">
      <w:bodyDiv w:val="1"/>
      <w:marLeft w:val="0"/>
      <w:marRight w:val="0"/>
      <w:marTop w:val="0"/>
      <w:marBottom w:val="0"/>
      <w:divBdr>
        <w:top w:val="none" w:sz="0" w:space="0" w:color="auto"/>
        <w:left w:val="none" w:sz="0" w:space="0" w:color="auto"/>
        <w:bottom w:val="none" w:sz="0" w:space="0" w:color="auto"/>
        <w:right w:val="none" w:sz="0" w:space="0" w:color="auto"/>
      </w:divBdr>
    </w:div>
    <w:div w:id="38017045">
      <w:bodyDiv w:val="1"/>
      <w:marLeft w:val="0"/>
      <w:marRight w:val="0"/>
      <w:marTop w:val="0"/>
      <w:marBottom w:val="0"/>
      <w:divBdr>
        <w:top w:val="none" w:sz="0" w:space="0" w:color="auto"/>
        <w:left w:val="none" w:sz="0" w:space="0" w:color="auto"/>
        <w:bottom w:val="none" w:sz="0" w:space="0" w:color="auto"/>
        <w:right w:val="none" w:sz="0" w:space="0" w:color="auto"/>
      </w:divBdr>
    </w:div>
    <w:div w:id="91056215">
      <w:bodyDiv w:val="1"/>
      <w:marLeft w:val="0"/>
      <w:marRight w:val="0"/>
      <w:marTop w:val="0"/>
      <w:marBottom w:val="0"/>
      <w:divBdr>
        <w:top w:val="none" w:sz="0" w:space="0" w:color="auto"/>
        <w:left w:val="none" w:sz="0" w:space="0" w:color="auto"/>
        <w:bottom w:val="none" w:sz="0" w:space="0" w:color="auto"/>
        <w:right w:val="none" w:sz="0" w:space="0" w:color="auto"/>
      </w:divBdr>
    </w:div>
    <w:div w:id="263923291">
      <w:bodyDiv w:val="1"/>
      <w:marLeft w:val="0"/>
      <w:marRight w:val="0"/>
      <w:marTop w:val="0"/>
      <w:marBottom w:val="0"/>
      <w:divBdr>
        <w:top w:val="none" w:sz="0" w:space="0" w:color="auto"/>
        <w:left w:val="none" w:sz="0" w:space="0" w:color="auto"/>
        <w:bottom w:val="none" w:sz="0" w:space="0" w:color="auto"/>
        <w:right w:val="none" w:sz="0" w:space="0" w:color="auto"/>
      </w:divBdr>
    </w:div>
    <w:div w:id="313149274">
      <w:bodyDiv w:val="1"/>
      <w:marLeft w:val="0"/>
      <w:marRight w:val="0"/>
      <w:marTop w:val="0"/>
      <w:marBottom w:val="0"/>
      <w:divBdr>
        <w:top w:val="none" w:sz="0" w:space="0" w:color="auto"/>
        <w:left w:val="none" w:sz="0" w:space="0" w:color="auto"/>
        <w:bottom w:val="none" w:sz="0" w:space="0" w:color="auto"/>
        <w:right w:val="none" w:sz="0" w:space="0" w:color="auto"/>
      </w:divBdr>
    </w:div>
    <w:div w:id="434398591">
      <w:bodyDiv w:val="1"/>
      <w:marLeft w:val="0"/>
      <w:marRight w:val="0"/>
      <w:marTop w:val="0"/>
      <w:marBottom w:val="0"/>
      <w:divBdr>
        <w:top w:val="none" w:sz="0" w:space="0" w:color="auto"/>
        <w:left w:val="none" w:sz="0" w:space="0" w:color="auto"/>
        <w:bottom w:val="none" w:sz="0" w:space="0" w:color="auto"/>
        <w:right w:val="none" w:sz="0" w:space="0" w:color="auto"/>
      </w:divBdr>
    </w:div>
    <w:div w:id="439682711">
      <w:bodyDiv w:val="1"/>
      <w:marLeft w:val="0"/>
      <w:marRight w:val="0"/>
      <w:marTop w:val="0"/>
      <w:marBottom w:val="0"/>
      <w:divBdr>
        <w:top w:val="none" w:sz="0" w:space="0" w:color="auto"/>
        <w:left w:val="none" w:sz="0" w:space="0" w:color="auto"/>
        <w:bottom w:val="none" w:sz="0" w:space="0" w:color="auto"/>
        <w:right w:val="none" w:sz="0" w:space="0" w:color="auto"/>
      </w:divBdr>
    </w:div>
    <w:div w:id="453443836">
      <w:bodyDiv w:val="1"/>
      <w:marLeft w:val="0"/>
      <w:marRight w:val="0"/>
      <w:marTop w:val="0"/>
      <w:marBottom w:val="0"/>
      <w:divBdr>
        <w:top w:val="none" w:sz="0" w:space="0" w:color="auto"/>
        <w:left w:val="none" w:sz="0" w:space="0" w:color="auto"/>
        <w:bottom w:val="none" w:sz="0" w:space="0" w:color="auto"/>
        <w:right w:val="none" w:sz="0" w:space="0" w:color="auto"/>
      </w:divBdr>
    </w:div>
    <w:div w:id="498277350">
      <w:bodyDiv w:val="1"/>
      <w:marLeft w:val="0"/>
      <w:marRight w:val="0"/>
      <w:marTop w:val="0"/>
      <w:marBottom w:val="0"/>
      <w:divBdr>
        <w:top w:val="none" w:sz="0" w:space="0" w:color="auto"/>
        <w:left w:val="none" w:sz="0" w:space="0" w:color="auto"/>
        <w:bottom w:val="none" w:sz="0" w:space="0" w:color="auto"/>
        <w:right w:val="none" w:sz="0" w:space="0" w:color="auto"/>
      </w:divBdr>
    </w:div>
    <w:div w:id="568032500">
      <w:bodyDiv w:val="1"/>
      <w:marLeft w:val="0"/>
      <w:marRight w:val="0"/>
      <w:marTop w:val="0"/>
      <w:marBottom w:val="0"/>
      <w:divBdr>
        <w:top w:val="none" w:sz="0" w:space="0" w:color="auto"/>
        <w:left w:val="none" w:sz="0" w:space="0" w:color="auto"/>
        <w:bottom w:val="none" w:sz="0" w:space="0" w:color="auto"/>
        <w:right w:val="none" w:sz="0" w:space="0" w:color="auto"/>
      </w:divBdr>
    </w:div>
    <w:div w:id="585505720">
      <w:bodyDiv w:val="1"/>
      <w:marLeft w:val="0"/>
      <w:marRight w:val="0"/>
      <w:marTop w:val="0"/>
      <w:marBottom w:val="0"/>
      <w:divBdr>
        <w:top w:val="none" w:sz="0" w:space="0" w:color="auto"/>
        <w:left w:val="none" w:sz="0" w:space="0" w:color="auto"/>
        <w:bottom w:val="none" w:sz="0" w:space="0" w:color="auto"/>
        <w:right w:val="none" w:sz="0" w:space="0" w:color="auto"/>
      </w:divBdr>
    </w:div>
    <w:div w:id="694890307">
      <w:bodyDiv w:val="1"/>
      <w:marLeft w:val="0"/>
      <w:marRight w:val="0"/>
      <w:marTop w:val="0"/>
      <w:marBottom w:val="0"/>
      <w:divBdr>
        <w:top w:val="none" w:sz="0" w:space="0" w:color="auto"/>
        <w:left w:val="none" w:sz="0" w:space="0" w:color="auto"/>
        <w:bottom w:val="none" w:sz="0" w:space="0" w:color="auto"/>
        <w:right w:val="none" w:sz="0" w:space="0" w:color="auto"/>
      </w:divBdr>
    </w:div>
    <w:div w:id="730735704">
      <w:bodyDiv w:val="1"/>
      <w:marLeft w:val="0"/>
      <w:marRight w:val="0"/>
      <w:marTop w:val="0"/>
      <w:marBottom w:val="0"/>
      <w:divBdr>
        <w:top w:val="none" w:sz="0" w:space="0" w:color="auto"/>
        <w:left w:val="none" w:sz="0" w:space="0" w:color="auto"/>
        <w:bottom w:val="none" w:sz="0" w:space="0" w:color="auto"/>
        <w:right w:val="none" w:sz="0" w:space="0" w:color="auto"/>
      </w:divBdr>
    </w:div>
    <w:div w:id="749348037">
      <w:bodyDiv w:val="1"/>
      <w:marLeft w:val="0"/>
      <w:marRight w:val="0"/>
      <w:marTop w:val="0"/>
      <w:marBottom w:val="0"/>
      <w:divBdr>
        <w:top w:val="none" w:sz="0" w:space="0" w:color="auto"/>
        <w:left w:val="none" w:sz="0" w:space="0" w:color="auto"/>
        <w:bottom w:val="none" w:sz="0" w:space="0" w:color="auto"/>
        <w:right w:val="none" w:sz="0" w:space="0" w:color="auto"/>
      </w:divBdr>
    </w:div>
    <w:div w:id="784957184">
      <w:bodyDiv w:val="1"/>
      <w:marLeft w:val="0"/>
      <w:marRight w:val="0"/>
      <w:marTop w:val="0"/>
      <w:marBottom w:val="0"/>
      <w:divBdr>
        <w:top w:val="none" w:sz="0" w:space="0" w:color="auto"/>
        <w:left w:val="none" w:sz="0" w:space="0" w:color="auto"/>
        <w:bottom w:val="none" w:sz="0" w:space="0" w:color="auto"/>
        <w:right w:val="none" w:sz="0" w:space="0" w:color="auto"/>
      </w:divBdr>
    </w:div>
    <w:div w:id="821846116">
      <w:bodyDiv w:val="1"/>
      <w:marLeft w:val="0"/>
      <w:marRight w:val="0"/>
      <w:marTop w:val="0"/>
      <w:marBottom w:val="0"/>
      <w:divBdr>
        <w:top w:val="none" w:sz="0" w:space="0" w:color="auto"/>
        <w:left w:val="none" w:sz="0" w:space="0" w:color="auto"/>
        <w:bottom w:val="none" w:sz="0" w:space="0" w:color="auto"/>
        <w:right w:val="none" w:sz="0" w:space="0" w:color="auto"/>
      </w:divBdr>
    </w:div>
    <w:div w:id="826941197">
      <w:bodyDiv w:val="1"/>
      <w:marLeft w:val="0"/>
      <w:marRight w:val="0"/>
      <w:marTop w:val="0"/>
      <w:marBottom w:val="0"/>
      <w:divBdr>
        <w:top w:val="none" w:sz="0" w:space="0" w:color="auto"/>
        <w:left w:val="none" w:sz="0" w:space="0" w:color="auto"/>
        <w:bottom w:val="none" w:sz="0" w:space="0" w:color="auto"/>
        <w:right w:val="none" w:sz="0" w:space="0" w:color="auto"/>
      </w:divBdr>
    </w:div>
    <w:div w:id="857499800">
      <w:bodyDiv w:val="1"/>
      <w:marLeft w:val="0"/>
      <w:marRight w:val="0"/>
      <w:marTop w:val="0"/>
      <w:marBottom w:val="0"/>
      <w:divBdr>
        <w:top w:val="none" w:sz="0" w:space="0" w:color="auto"/>
        <w:left w:val="none" w:sz="0" w:space="0" w:color="auto"/>
        <w:bottom w:val="none" w:sz="0" w:space="0" w:color="auto"/>
        <w:right w:val="none" w:sz="0" w:space="0" w:color="auto"/>
      </w:divBdr>
    </w:div>
    <w:div w:id="883828551">
      <w:bodyDiv w:val="1"/>
      <w:marLeft w:val="0"/>
      <w:marRight w:val="0"/>
      <w:marTop w:val="0"/>
      <w:marBottom w:val="0"/>
      <w:divBdr>
        <w:top w:val="none" w:sz="0" w:space="0" w:color="auto"/>
        <w:left w:val="none" w:sz="0" w:space="0" w:color="auto"/>
        <w:bottom w:val="none" w:sz="0" w:space="0" w:color="auto"/>
        <w:right w:val="none" w:sz="0" w:space="0" w:color="auto"/>
      </w:divBdr>
    </w:div>
    <w:div w:id="886769361">
      <w:bodyDiv w:val="1"/>
      <w:marLeft w:val="0"/>
      <w:marRight w:val="0"/>
      <w:marTop w:val="0"/>
      <w:marBottom w:val="0"/>
      <w:divBdr>
        <w:top w:val="none" w:sz="0" w:space="0" w:color="auto"/>
        <w:left w:val="none" w:sz="0" w:space="0" w:color="auto"/>
        <w:bottom w:val="none" w:sz="0" w:space="0" w:color="auto"/>
        <w:right w:val="none" w:sz="0" w:space="0" w:color="auto"/>
      </w:divBdr>
    </w:div>
    <w:div w:id="904686860">
      <w:bodyDiv w:val="1"/>
      <w:marLeft w:val="0"/>
      <w:marRight w:val="0"/>
      <w:marTop w:val="0"/>
      <w:marBottom w:val="0"/>
      <w:divBdr>
        <w:top w:val="none" w:sz="0" w:space="0" w:color="auto"/>
        <w:left w:val="none" w:sz="0" w:space="0" w:color="auto"/>
        <w:bottom w:val="none" w:sz="0" w:space="0" w:color="auto"/>
        <w:right w:val="none" w:sz="0" w:space="0" w:color="auto"/>
      </w:divBdr>
    </w:div>
    <w:div w:id="983774565">
      <w:bodyDiv w:val="1"/>
      <w:marLeft w:val="0"/>
      <w:marRight w:val="0"/>
      <w:marTop w:val="0"/>
      <w:marBottom w:val="0"/>
      <w:divBdr>
        <w:top w:val="none" w:sz="0" w:space="0" w:color="auto"/>
        <w:left w:val="none" w:sz="0" w:space="0" w:color="auto"/>
        <w:bottom w:val="none" w:sz="0" w:space="0" w:color="auto"/>
        <w:right w:val="none" w:sz="0" w:space="0" w:color="auto"/>
      </w:divBdr>
    </w:div>
    <w:div w:id="999162331">
      <w:bodyDiv w:val="1"/>
      <w:marLeft w:val="0"/>
      <w:marRight w:val="0"/>
      <w:marTop w:val="0"/>
      <w:marBottom w:val="0"/>
      <w:divBdr>
        <w:top w:val="none" w:sz="0" w:space="0" w:color="auto"/>
        <w:left w:val="none" w:sz="0" w:space="0" w:color="auto"/>
        <w:bottom w:val="none" w:sz="0" w:space="0" w:color="auto"/>
        <w:right w:val="none" w:sz="0" w:space="0" w:color="auto"/>
      </w:divBdr>
    </w:div>
    <w:div w:id="1006832759">
      <w:bodyDiv w:val="1"/>
      <w:marLeft w:val="0"/>
      <w:marRight w:val="0"/>
      <w:marTop w:val="0"/>
      <w:marBottom w:val="0"/>
      <w:divBdr>
        <w:top w:val="none" w:sz="0" w:space="0" w:color="auto"/>
        <w:left w:val="none" w:sz="0" w:space="0" w:color="auto"/>
        <w:bottom w:val="none" w:sz="0" w:space="0" w:color="auto"/>
        <w:right w:val="none" w:sz="0" w:space="0" w:color="auto"/>
      </w:divBdr>
    </w:div>
    <w:div w:id="1130395090">
      <w:bodyDiv w:val="1"/>
      <w:marLeft w:val="0"/>
      <w:marRight w:val="0"/>
      <w:marTop w:val="0"/>
      <w:marBottom w:val="0"/>
      <w:divBdr>
        <w:top w:val="none" w:sz="0" w:space="0" w:color="auto"/>
        <w:left w:val="none" w:sz="0" w:space="0" w:color="auto"/>
        <w:bottom w:val="none" w:sz="0" w:space="0" w:color="auto"/>
        <w:right w:val="none" w:sz="0" w:space="0" w:color="auto"/>
      </w:divBdr>
    </w:div>
    <w:div w:id="1187715625">
      <w:bodyDiv w:val="1"/>
      <w:marLeft w:val="0"/>
      <w:marRight w:val="0"/>
      <w:marTop w:val="0"/>
      <w:marBottom w:val="0"/>
      <w:divBdr>
        <w:top w:val="none" w:sz="0" w:space="0" w:color="auto"/>
        <w:left w:val="none" w:sz="0" w:space="0" w:color="auto"/>
        <w:bottom w:val="none" w:sz="0" w:space="0" w:color="auto"/>
        <w:right w:val="none" w:sz="0" w:space="0" w:color="auto"/>
      </w:divBdr>
    </w:div>
    <w:div w:id="1207717611">
      <w:bodyDiv w:val="1"/>
      <w:marLeft w:val="0"/>
      <w:marRight w:val="0"/>
      <w:marTop w:val="0"/>
      <w:marBottom w:val="0"/>
      <w:divBdr>
        <w:top w:val="none" w:sz="0" w:space="0" w:color="auto"/>
        <w:left w:val="none" w:sz="0" w:space="0" w:color="auto"/>
        <w:bottom w:val="none" w:sz="0" w:space="0" w:color="auto"/>
        <w:right w:val="none" w:sz="0" w:space="0" w:color="auto"/>
      </w:divBdr>
    </w:div>
    <w:div w:id="1213688072">
      <w:bodyDiv w:val="1"/>
      <w:marLeft w:val="0"/>
      <w:marRight w:val="0"/>
      <w:marTop w:val="0"/>
      <w:marBottom w:val="0"/>
      <w:divBdr>
        <w:top w:val="none" w:sz="0" w:space="0" w:color="auto"/>
        <w:left w:val="none" w:sz="0" w:space="0" w:color="auto"/>
        <w:bottom w:val="none" w:sz="0" w:space="0" w:color="auto"/>
        <w:right w:val="none" w:sz="0" w:space="0" w:color="auto"/>
      </w:divBdr>
    </w:div>
    <w:div w:id="1235778095">
      <w:bodyDiv w:val="1"/>
      <w:marLeft w:val="0"/>
      <w:marRight w:val="0"/>
      <w:marTop w:val="0"/>
      <w:marBottom w:val="0"/>
      <w:divBdr>
        <w:top w:val="none" w:sz="0" w:space="0" w:color="auto"/>
        <w:left w:val="none" w:sz="0" w:space="0" w:color="auto"/>
        <w:bottom w:val="none" w:sz="0" w:space="0" w:color="auto"/>
        <w:right w:val="none" w:sz="0" w:space="0" w:color="auto"/>
      </w:divBdr>
    </w:div>
    <w:div w:id="1347096598">
      <w:bodyDiv w:val="1"/>
      <w:marLeft w:val="0"/>
      <w:marRight w:val="0"/>
      <w:marTop w:val="0"/>
      <w:marBottom w:val="0"/>
      <w:divBdr>
        <w:top w:val="none" w:sz="0" w:space="0" w:color="auto"/>
        <w:left w:val="none" w:sz="0" w:space="0" w:color="auto"/>
        <w:bottom w:val="none" w:sz="0" w:space="0" w:color="auto"/>
        <w:right w:val="none" w:sz="0" w:space="0" w:color="auto"/>
      </w:divBdr>
    </w:div>
    <w:div w:id="1379745669">
      <w:bodyDiv w:val="1"/>
      <w:marLeft w:val="0"/>
      <w:marRight w:val="0"/>
      <w:marTop w:val="0"/>
      <w:marBottom w:val="0"/>
      <w:divBdr>
        <w:top w:val="none" w:sz="0" w:space="0" w:color="auto"/>
        <w:left w:val="none" w:sz="0" w:space="0" w:color="auto"/>
        <w:bottom w:val="none" w:sz="0" w:space="0" w:color="auto"/>
        <w:right w:val="none" w:sz="0" w:space="0" w:color="auto"/>
      </w:divBdr>
    </w:div>
    <w:div w:id="1394617033">
      <w:bodyDiv w:val="1"/>
      <w:marLeft w:val="0"/>
      <w:marRight w:val="0"/>
      <w:marTop w:val="0"/>
      <w:marBottom w:val="0"/>
      <w:divBdr>
        <w:top w:val="none" w:sz="0" w:space="0" w:color="auto"/>
        <w:left w:val="none" w:sz="0" w:space="0" w:color="auto"/>
        <w:bottom w:val="none" w:sz="0" w:space="0" w:color="auto"/>
        <w:right w:val="none" w:sz="0" w:space="0" w:color="auto"/>
      </w:divBdr>
    </w:div>
    <w:div w:id="1564297821">
      <w:bodyDiv w:val="1"/>
      <w:marLeft w:val="0"/>
      <w:marRight w:val="0"/>
      <w:marTop w:val="0"/>
      <w:marBottom w:val="0"/>
      <w:divBdr>
        <w:top w:val="none" w:sz="0" w:space="0" w:color="auto"/>
        <w:left w:val="none" w:sz="0" w:space="0" w:color="auto"/>
        <w:bottom w:val="none" w:sz="0" w:space="0" w:color="auto"/>
        <w:right w:val="none" w:sz="0" w:space="0" w:color="auto"/>
      </w:divBdr>
    </w:div>
    <w:div w:id="1644116590">
      <w:bodyDiv w:val="1"/>
      <w:marLeft w:val="0"/>
      <w:marRight w:val="0"/>
      <w:marTop w:val="0"/>
      <w:marBottom w:val="0"/>
      <w:divBdr>
        <w:top w:val="none" w:sz="0" w:space="0" w:color="auto"/>
        <w:left w:val="none" w:sz="0" w:space="0" w:color="auto"/>
        <w:bottom w:val="none" w:sz="0" w:space="0" w:color="auto"/>
        <w:right w:val="none" w:sz="0" w:space="0" w:color="auto"/>
      </w:divBdr>
    </w:div>
    <w:div w:id="1709991985">
      <w:bodyDiv w:val="1"/>
      <w:marLeft w:val="0"/>
      <w:marRight w:val="0"/>
      <w:marTop w:val="0"/>
      <w:marBottom w:val="0"/>
      <w:divBdr>
        <w:top w:val="none" w:sz="0" w:space="0" w:color="auto"/>
        <w:left w:val="none" w:sz="0" w:space="0" w:color="auto"/>
        <w:bottom w:val="none" w:sz="0" w:space="0" w:color="auto"/>
        <w:right w:val="none" w:sz="0" w:space="0" w:color="auto"/>
      </w:divBdr>
    </w:div>
    <w:div w:id="1782452360">
      <w:bodyDiv w:val="1"/>
      <w:marLeft w:val="0"/>
      <w:marRight w:val="0"/>
      <w:marTop w:val="0"/>
      <w:marBottom w:val="0"/>
      <w:divBdr>
        <w:top w:val="none" w:sz="0" w:space="0" w:color="auto"/>
        <w:left w:val="none" w:sz="0" w:space="0" w:color="auto"/>
        <w:bottom w:val="none" w:sz="0" w:space="0" w:color="auto"/>
        <w:right w:val="none" w:sz="0" w:space="0" w:color="auto"/>
      </w:divBdr>
    </w:div>
    <w:div w:id="1847204971">
      <w:bodyDiv w:val="1"/>
      <w:marLeft w:val="0"/>
      <w:marRight w:val="0"/>
      <w:marTop w:val="0"/>
      <w:marBottom w:val="0"/>
      <w:divBdr>
        <w:top w:val="none" w:sz="0" w:space="0" w:color="auto"/>
        <w:left w:val="none" w:sz="0" w:space="0" w:color="auto"/>
        <w:bottom w:val="none" w:sz="0" w:space="0" w:color="auto"/>
        <w:right w:val="none" w:sz="0" w:space="0" w:color="auto"/>
      </w:divBdr>
    </w:div>
    <w:div w:id="1885022263">
      <w:bodyDiv w:val="1"/>
      <w:marLeft w:val="0"/>
      <w:marRight w:val="0"/>
      <w:marTop w:val="0"/>
      <w:marBottom w:val="0"/>
      <w:divBdr>
        <w:top w:val="none" w:sz="0" w:space="0" w:color="auto"/>
        <w:left w:val="none" w:sz="0" w:space="0" w:color="auto"/>
        <w:bottom w:val="none" w:sz="0" w:space="0" w:color="auto"/>
        <w:right w:val="none" w:sz="0" w:space="0" w:color="auto"/>
      </w:divBdr>
    </w:div>
    <w:div w:id="1917670552">
      <w:bodyDiv w:val="1"/>
      <w:marLeft w:val="0"/>
      <w:marRight w:val="0"/>
      <w:marTop w:val="0"/>
      <w:marBottom w:val="0"/>
      <w:divBdr>
        <w:top w:val="none" w:sz="0" w:space="0" w:color="auto"/>
        <w:left w:val="none" w:sz="0" w:space="0" w:color="auto"/>
        <w:bottom w:val="none" w:sz="0" w:space="0" w:color="auto"/>
        <w:right w:val="none" w:sz="0" w:space="0" w:color="auto"/>
      </w:divBdr>
    </w:div>
    <w:div w:id="1922177917">
      <w:bodyDiv w:val="1"/>
      <w:marLeft w:val="0"/>
      <w:marRight w:val="0"/>
      <w:marTop w:val="0"/>
      <w:marBottom w:val="0"/>
      <w:divBdr>
        <w:top w:val="none" w:sz="0" w:space="0" w:color="auto"/>
        <w:left w:val="none" w:sz="0" w:space="0" w:color="auto"/>
        <w:bottom w:val="none" w:sz="0" w:space="0" w:color="auto"/>
        <w:right w:val="none" w:sz="0" w:space="0" w:color="auto"/>
      </w:divBdr>
    </w:div>
    <w:div w:id="1972518181">
      <w:bodyDiv w:val="1"/>
      <w:marLeft w:val="0"/>
      <w:marRight w:val="0"/>
      <w:marTop w:val="0"/>
      <w:marBottom w:val="0"/>
      <w:divBdr>
        <w:top w:val="none" w:sz="0" w:space="0" w:color="auto"/>
        <w:left w:val="none" w:sz="0" w:space="0" w:color="auto"/>
        <w:bottom w:val="none" w:sz="0" w:space="0" w:color="auto"/>
        <w:right w:val="none" w:sz="0" w:space="0" w:color="auto"/>
      </w:divBdr>
    </w:div>
    <w:div w:id="2032104616">
      <w:bodyDiv w:val="1"/>
      <w:marLeft w:val="0"/>
      <w:marRight w:val="0"/>
      <w:marTop w:val="0"/>
      <w:marBottom w:val="0"/>
      <w:divBdr>
        <w:top w:val="none" w:sz="0" w:space="0" w:color="auto"/>
        <w:left w:val="none" w:sz="0" w:space="0" w:color="auto"/>
        <w:bottom w:val="none" w:sz="0" w:space="0" w:color="auto"/>
        <w:right w:val="none" w:sz="0" w:space="0" w:color="auto"/>
      </w:divBdr>
    </w:div>
    <w:div w:id="2046442548">
      <w:bodyDiv w:val="1"/>
      <w:marLeft w:val="0"/>
      <w:marRight w:val="0"/>
      <w:marTop w:val="0"/>
      <w:marBottom w:val="0"/>
      <w:divBdr>
        <w:top w:val="none" w:sz="0" w:space="0" w:color="auto"/>
        <w:left w:val="none" w:sz="0" w:space="0" w:color="auto"/>
        <w:bottom w:val="none" w:sz="0" w:space="0" w:color="auto"/>
        <w:right w:val="none" w:sz="0" w:space="0" w:color="auto"/>
      </w:divBdr>
    </w:div>
    <w:div w:id="212415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EFD3F-4B74-4E83-B4EC-C5D01B00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朱文元</cp:lastModifiedBy>
  <cp:revision>5</cp:revision>
  <dcterms:created xsi:type="dcterms:W3CDTF">2022-09-01T08:56:00Z</dcterms:created>
  <dcterms:modified xsi:type="dcterms:W3CDTF">2022-09-01T09:50:00Z</dcterms:modified>
</cp:coreProperties>
</file>