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02" w:rsidRPr="003D4D5A" w:rsidRDefault="00752A5A" w:rsidP="008C4BBA">
      <w:pPr>
        <w:spacing w:before="210" w:line="185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有</w:t>
      </w:r>
      <w:proofErr w:type="gramStart"/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友食品</w:t>
      </w:r>
      <w:proofErr w:type="gramEnd"/>
      <w:r w:rsidR="00345085" w:rsidRPr="003D4D5A"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  <w:r w:rsidR="00345085" w:rsidRPr="003D4D5A">
        <w:rPr>
          <w:rFonts w:ascii="宋体" w:eastAsia="宋体" w:hAnsi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投资者关系活动记录表</w:t>
      </w:r>
    </w:p>
    <w:p w:rsidR="00187402" w:rsidRPr="003D4D5A" w:rsidRDefault="00345085">
      <w:pPr>
        <w:spacing w:before="305" w:line="185" w:lineRule="auto"/>
        <w:ind w:firstLine="122"/>
        <w:rPr>
          <w:rFonts w:ascii="宋体" w:eastAsia="宋体" w:hAnsi="宋体" w:cs="宋体"/>
          <w:sz w:val="24"/>
          <w:szCs w:val="24"/>
        </w:rPr>
      </w:pPr>
      <w:r w:rsidRPr="003D4D5A">
        <w:rPr>
          <w:rFonts w:ascii="宋体" w:eastAsia="宋体" w:hAnsi="宋体" w:cs="宋体"/>
          <w:spacing w:val="-13"/>
          <w:sz w:val="24"/>
          <w:szCs w:val="24"/>
        </w:rPr>
        <w:t>证券代码：</w:t>
      </w:r>
      <w:r w:rsidRPr="003D4D5A">
        <w:rPr>
          <w:rFonts w:ascii="宋体" w:eastAsia="宋体" w:hAnsi="宋体" w:cs="宋体" w:hint="eastAsia"/>
          <w:spacing w:val="-13"/>
          <w:sz w:val="24"/>
          <w:szCs w:val="24"/>
        </w:rPr>
        <w:t>60</w:t>
      </w:r>
      <w:r w:rsidR="00752A5A">
        <w:rPr>
          <w:rFonts w:ascii="宋体" w:eastAsia="宋体" w:hAnsi="宋体" w:cs="宋体"/>
          <w:spacing w:val="-13"/>
          <w:sz w:val="24"/>
          <w:szCs w:val="24"/>
        </w:rPr>
        <w:t>3697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="00752A5A">
        <w:rPr>
          <w:rFonts w:ascii="宋体" w:eastAsia="宋体" w:hAnsi="宋体" w:cs="宋体"/>
          <w:spacing w:val="1"/>
          <w:sz w:val="24"/>
          <w:szCs w:val="24"/>
        </w:rPr>
        <w:t xml:space="preserve">                     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 </w:t>
      </w:r>
      <w:r w:rsidRPr="003D4D5A">
        <w:rPr>
          <w:rFonts w:ascii="宋体" w:eastAsia="宋体" w:hAnsi="宋体" w:cs="宋体"/>
          <w:spacing w:val="-13"/>
          <w:sz w:val="24"/>
          <w:szCs w:val="24"/>
        </w:rPr>
        <w:t>证券简称：</w:t>
      </w:r>
      <w:r w:rsidR="00752A5A">
        <w:rPr>
          <w:rFonts w:ascii="宋体" w:eastAsia="宋体" w:hAnsi="宋体" w:cs="宋体" w:hint="eastAsia"/>
          <w:spacing w:val="-13"/>
          <w:sz w:val="24"/>
          <w:szCs w:val="24"/>
        </w:rPr>
        <w:t>有友食品</w:t>
      </w:r>
    </w:p>
    <w:p w:rsidR="00187402" w:rsidRPr="008C4BBA" w:rsidRDefault="00187402">
      <w:pPr>
        <w:spacing w:line="201" w:lineRule="exact"/>
        <w:rPr>
          <w:rFonts w:ascii="宋体" w:eastAsia="宋体" w:hAnsi="宋体"/>
        </w:rPr>
      </w:pPr>
    </w:p>
    <w:tbl>
      <w:tblPr>
        <w:tblStyle w:val="TableNormal"/>
        <w:tblW w:w="937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27"/>
        <w:gridCol w:w="4390"/>
      </w:tblGrid>
      <w:tr w:rsidR="00187402" w:rsidRPr="003D4D5A" w:rsidTr="00F53249">
        <w:trPr>
          <w:trHeight w:val="1918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活动</w:t>
            </w:r>
            <w:r w:rsidRPr="00593C84">
              <w:rPr>
                <w:rFonts w:ascii="宋体" w:eastAsia="宋体" w:hAnsi="宋体" w:cs="宋体"/>
                <w:spacing w:val="-2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类别</w:t>
            </w:r>
          </w:p>
        </w:tc>
        <w:tc>
          <w:tcPr>
            <w:tcW w:w="3427" w:type="dxa"/>
            <w:tcBorders>
              <w:righ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pacing w:val="-7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特定对象调研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□媒体采访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□新闻发布会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/>
                <w:spacing w:val="-14"/>
                <w:sz w:val="24"/>
                <w:szCs w:val="24"/>
              </w:rPr>
              <w:t>现场参观</w:t>
            </w:r>
          </w:p>
        </w:tc>
        <w:tc>
          <w:tcPr>
            <w:tcW w:w="4390" w:type="dxa"/>
            <w:tcBorders>
              <w:lef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□分析师会议</w:t>
            </w:r>
          </w:p>
          <w:p w:rsidR="00187402" w:rsidRPr="003D4D5A" w:rsidRDefault="00B3676A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MS Gothic" w:eastAsia="MS Gothic" w:hAnsi="MS Gothic" w:cs="MS Gothic" w:hint="eastAsia"/>
                <w:spacing w:val="-6"/>
                <w:sz w:val="24"/>
                <w:szCs w:val="24"/>
              </w:rPr>
              <w:t>☑</w:t>
            </w:r>
            <w:r w:rsidR="00345085"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业绩说明会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□路演活动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28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12"/>
                <w:sz w:val="24"/>
                <w:szCs w:val="24"/>
              </w:rPr>
              <w:t>□其他</w:t>
            </w:r>
          </w:p>
        </w:tc>
      </w:tr>
      <w:tr w:rsidR="00187402" w:rsidRPr="003D4D5A" w:rsidTr="00F53249">
        <w:trPr>
          <w:trHeight w:val="688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参与单位名称及人员姓名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/>
                <w:sz w:val="24"/>
                <w:szCs w:val="24"/>
              </w:rPr>
              <w:t>社会公众</w:t>
            </w:r>
          </w:p>
        </w:tc>
      </w:tr>
      <w:tr w:rsidR="00187402" w:rsidRPr="003D4D5A" w:rsidTr="00F53249">
        <w:trPr>
          <w:trHeight w:val="221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2022年</w:t>
            </w:r>
            <w:r w:rsidR="00D47B31">
              <w:rPr>
                <w:rFonts w:ascii="宋体" w:eastAsia="宋体" w:hAnsi="宋体" w:cs="仿宋"/>
                <w:sz w:val="24"/>
                <w:szCs w:val="24"/>
              </w:rPr>
              <w:t>9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D47B31">
              <w:rPr>
                <w:rFonts w:ascii="宋体" w:eastAsia="宋体" w:hAnsi="宋体" w:cs="仿宋"/>
                <w:sz w:val="24"/>
                <w:szCs w:val="24"/>
              </w:rPr>
              <w:t>28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</w:p>
        </w:tc>
      </w:tr>
      <w:tr w:rsidR="00187402" w:rsidRPr="003D4D5A" w:rsidTr="00F53249">
        <w:trPr>
          <w:trHeight w:val="69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地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点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上</w:t>
            </w:r>
            <w:proofErr w:type="gramStart"/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证路演中心</w:t>
            </w:r>
            <w:proofErr w:type="gramEnd"/>
          </w:p>
        </w:tc>
      </w:tr>
      <w:tr w:rsidR="00187402" w:rsidRPr="003D4D5A" w:rsidTr="00F53249">
        <w:trPr>
          <w:trHeight w:val="1126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6F6B4C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上市公司接待人员姓名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752A5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鹿有忠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崔海彬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刘渝灿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杨安福</w:t>
            </w:r>
          </w:p>
        </w:tc>
      </w:tr>
      <w:tr w:rsidR="00187402" w:rsidRPr="003D4D5A" w:rsidTr="00AD1C04">
        <w:trPr>
          <w:trHeight w:val="1980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投资者关系活动主要内容介绍</w:t>
            </w:r>
          </w:p>
        </w:tc>
        <w:tc>
          <w:tcPr>
            <w:tcW w:w="7817" w:type="dxa"/>
            <w:gridSpan w:val="2"/>
          </w:tcPr>
          <w:p w:rsidR="003D4D5A" w:rsidRPr="00E6537D" w:rsidRDefault="00666016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投资者提出的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61555D" w:rsidRPr="00E6537D">
              <w:rPr>
                <w:rFonts w:ascii="宋体" w:eastAsia="宋体" w:hAnsi="宋体" w:cs="仿宋" w:hint="eastAsia"/>
                <w:sz w:val="24"/>
                <w:szCs w:val="24"/>
              </w:rPr>
              <w:t>及</w:t>
            </w:r>
            <w:r w:rsidR="00A76C17" w:rsidRPr="00E6537D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336CC6" w:rsidRPr="00E6537D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情况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如下：</w:t>
            </w:r>
          </w:p>
          <w:p w:rsidR="003D4D5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问题1：</w:t>
            </w:r>
            <w:r w:rsidR="00937F2F" w:rsidRPr="00937F2F">
              <w:rPr>
                <w:rFonts w:ascii="宋体" w:eastAsia="宋体" w:hAnsi="宋体" w:cs="仿宋" w:hint="eastAsia"/>
                <w:sz w:val="24"/>
                <w:szCs w:val="24"/>
              </w:rPr>
              <w:t>公司投资温润佳品贰号的主要目的是什么？</w:t>
            </w:r>
          </w:p>
          <w:p w:rsidR="008C4BB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937F2F" w:rsidRPr="00937F2F">
              <w:rPr>
                <w:rFonts w:ascii="宋体" w:eastAsia="宋体" w:hAnsi="宋体" w:cs="仿宋" w:hint="eastAsia"/>
                <w:sz w:val="24"/>
                <w:szCs w:val="24"/>
              </w:rPr>
              <w:t>公司投资温润佳品贰号主要是为有效提升公司资金使用效率，优化资源配置，充分发挥专业投资机构的行业研究、项目管理经验以及风险管控体系，同时结合专业投资机构的产业资源，助力公司探索新赛道、布局新领域，进一步挖掘公司第二增长曲线，提升公司综合竞争力。</w:t>
            </w:r>
          </w:p>
          <w:p w:rsidR="00D85D9A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Pr="00AD1C04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D85D9A" w:rsidRPr="00D85D9A">
              <w:rPr>
                <w:rFonts w:ascii="宋体" w:eastAsia="宋体" w:hAnsi="宋体" w:cs="仿宋" w:hint="eastAsia"/>
                <w:sz w:val="24"/>
                <w:szCs w:val="24"/>
              </w:rPr>
              <w:t>原材料价格上涨对公司业绩的影响，主要体现在哪里？对此，公司未来是否有相对的改善措施？</w:t>
            </w:r>
          </w:p>
          <w:p w:rsidR="00F53249" w:rsidRPr="00D85D9A" w:rsidRDefault="00F53249" w:rsidP="00F53249">
            <w:pPr>
              <w:spacing w:line="360" w:lineRule="auto"/>
              <w:ind w:firstLineChars="200" w:firstLine="480"/>
              <w:jc w:val="both"/>
              <w:rPr>
                <w:rFonts w:eastAsiaTheme="minorEastAsia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D85D9A" w:rsidRPr="00D85D9A">
              <w:rPr>
                <w:rFonts w:ascii="宋体" w:eastAsia="宋体" w:hAnsi="宋体" w:cs="仿宋" w:hint="eastAsia"/>
                <w:sz w:val="24"/>
                <w:szCs w:val="24"/>
              </w:rPr>
              <w:t>原材料价格上涨对公司产品毛利率和盈利能力产生一定影响，公司将通过精益化管理、丰富产品结构、渠道精耕、战略性区域市场精准营销等方式提高公司产品的市场占有率，提升公司</w:t>
            </w:r>
            <w:r w:rsidR="008C36E5">
              <w:rPr>
                <w:rFonts w:ascii="宋体" w:eastAsia="宋体" w:hAnsi="宋体" w:cs="仿宋" w:hint="eastAsia"/>
                <w:sz w:val="24"/>
                <w:szCs w:val="24"/>
              </w:rPr>
              <w:t>整体</w:t>
            </w:r>
            <w:r w:rsidR="00D85D9A" w:rsidRPr="00D85D9A">
              <w:rPr>
                <w:rFonts w:ascii="宋体" w:eastAsia="宋体" w:hAnsi="宋体" w:cs="仿宋" w:hint="eastAsia"/>
                <w:sz w:val="24"/>
                <w:szCs w:val="24"/>
              </w:rPr>
              <w:t>盈利水平</w:t>
            </w:r>
            <w:r w:rsidR="00D85D9A">
              <w:rPr>
                <w:rFonts w:eastAsiaTheme="minorEastAsia" w:hint="eastAsia"/>
              </w:rPr>
              <w:t>。</w:t>
            </w:r>
          </w:p>
          <w:p w:rsidR="00F53249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Pr="00AD1C04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C321E3" w:rsidRPr="00C321E3">
              <w:rPr>
                <w:rFonts w:ascii="宋体" w:eastAsia="宋体" w:hAnsi="宋体" w:cs="仿宋" w:hint="eastAsia"/>
                <w:sz w:val="24"/>
                <w:szCs w:val="24"/>
              </w:rPr>
              <w:t>上半年线下渠道出现收窄的情况，未来公司将如何建设自己的销售渠道？</w:t>
            </w:r>
          </w:p>
          <w:p w:rsidR="00F53249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C321E3" w:rsidRPr="00C321E3">
              <w:rPr>
                <w:rFonts w:ascii="宋体" w:eastAsia="宋体" w:hAnsi="宋体" w:cs="仿宋" w:hint="eastAsia"/>
                <w:sz w:val="24"/>
                <w:szCs w:val="24"/>
              </w:rPr>
              <w:t>公司上半年线下渠道经销商较年初减少，主要是公司为了加强对市场渠道的管理，主动淘汰了销量较低且未来增长潜力较小的客户，同</w:t>
            </w:r>
            <w:r w:rsidR="00C321E3" w:rsidRPr="00C321E3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时新开发了</w:t>
            </w:r>
            <w:r w:rsidR="00C321E3" w:rsidRPr="00C321E3">
              <w:rPr>
                <w:rFonts w:ascii="宋体" w:eastAsia="宋体" w:hAnsi="宋体" w:cs="仿宋"/>
                <w:sz w:val="24"/>
                <w:szCs w:val="24"/>
              </w:rPr>
              <w:t>60</w:t>
            </w:r>
            <w:r w:rsidR="00C321E3" w:rsidRPr="00C321E3">
              <w:rPr>
                <w:rFonts w:ascii="宋体" w:eastAsia="宋体" w:hAnsi="宋体" w:cs="仿宋" w:hint="eastAsia"/>
                <w:sz w:val="24"/>
                <w:szCs w:val="24"/>
              </w:rPr>
              <w:t>家新客户。未来公司将根据全国七大区域的营销规划，根据不同市场</w:t>
            </w:r>
            <w:r w:rsidR="00A3692B">
              <w:rPr>
                <w:rFonts w:ascii="宋体" w:eastAsia="宋体" w:hAnsi="宋体" w:cs="仿宋" w:hint="eastAsia"/>
                <w:sz w:val="24"/>
                <w:szCs w:val="24"/>
              </w:rPr>
              <w:t>区域</w:t>
            </w:r>
            <w:r w:rsidR="00672695">
              <w:rPr>
                <w:rFonts w:ascii="宋体" w:eastAsia="宋体" w:hAnsi="宋体" w:cs="仿宋" w:hint="eastAsia"/>
                <w:sz w:val="24"/>
                <w:szCs w:val="24"/>
              </w:rPr>
              <w:t>特点</w:t>
            </w:r>
            <w:r w:rsidR="00C321E3" w:rsidRPr="00C321E3">
              <w:rPr>
                <w:rFonts w:ascii="宋体" w:eastAsia="宋体" w:hAnsi="宋体" w:cs="仿宋" w:hint="eastAsia"/>
                <w:sz w:val="24"/>
                <w:szCs w:val="24"/>
              </w:rPr>
              <w:t>有序开发潜在的合作客户。</w:t>
            </w:r>
          </w:p>
          <w:p w:rsidR="006315D8" w:rsidRDefault="006315D8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4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392B81" w:rsidRPr="00392B81">
              <w:rPr>
                <w:rFonts w:ascii="宋体" w:eastAsia="宋体" w:hAnsi="宋体" w:cs="仿宋" w:hint="eastAsia"/>
                <w:sz w:val="24"/>
                <w:szCs w:val="24"/>
              </w:rPr>
              <w:t>下半年，在产品结构方面，具体会有什么样的措施呢？</w:t>
            </w:r>
          </w:p>
          <w:p w:rsidR="00392B81" w:rsidRDefault="00392B81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037C2E" w:rsidRPr="00037C2E">
              <w:rPr>
                <w:rFonts w:ascii="宋体" w:eastAsia="宋体" w:hAnsi="宋体" w:cs="仿宋" w:hint="eastAsia"/>
                <w:sz w:val="24"/>
                <w:szCs w:val="24"/>
              </w:rPr>
              <w:t>公司将加大猪皮晶、竹笋、花生、豆干、鱼类等</w:t>
            </w:r>
            <w:r w:rsidR="00037C2E">
              <w:rPr>
                <w:rFonts w:ascii="宋体" w:eastAsia="宋体" w:hAnsi="宋体" w:cs="仿宋" w:hint="eastAsia"/>
                <w:sz w:val="24"/>
                <w:szCs w:val="24"/>
              </w:rPr>
              <w:t>非</w:t>
            </w:r>
            <w:r w:rsidR="00672695">
              <w:rPr>
                <w:rFonts w:ascii="宋体" w:eastAsia="宋体" w:hAnsi="宋体" w:cs="仿宋" w:hint="eastAsia"/>
                <w:sz w:val="24"/>
                <w:szCs w:val="24"/>
              </w:rPr>
              <w:t>凤</w:t>
            </w:r>
            <w:bookmarkStart w:id="0" w:name="_GoBack"/>
            <w:bookmarkEnd w:id="0"/>
            <w:r w:rsidR="00037C2E">
              <w:rPr>
                <w:rFonts w:ascii="宋体" w:eastAsia="宋体" w:hAnsi="宋体" w:cs="仿宋" w:hint="eastAsia"/>
                <w:sz w:val="24"/>
                <w:szCs w:val="24"/>
              </w:rPr>
              <w:t>爪类</w:t>
            </w:r>
            <w:r w:rsidR="00037C2E" w:rsidRPr="00037C2E">
              <w:rPr>
                <w:rFonts w:ascii="宋体" w:eastAsia="宋体" w:hAnsi="宋体" w:cs="仿宋" w:hint="eastAsia"/>
                <w:sz w:val="24"/>
                <w:szCs w:val="24"/>
              </w:rPr>
              <w:t>产品的市场营销与推广</w:t>
            </w:r>
            <w:r w:rsidR="00037C2E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  <w:r w:rsidR="00037C2E" w:rsidRPr="00037C2E">
              <w:rPr>
                <w:rFonts w:ascii="宋体" w:eastAsia="宋体" w:hAnsi="宋体" w:cs="仿宋" w:hint="eastAsia"/>
                <w:sz w:val="24"/>
                <w:szCs w:val="24"/>
              </w:rPr>
              <w:t>同时</w:t>
            </w:r>
            <w:r w:rsidR="00037C2E">
              <w:rPr>
                <w:rFonts w:ascii="宋体" w:eastAsia="宋体" w:hAnsi="宋体" w:cs="仿宋" w:hint="eastAsia"/>
                <w:sz w:val="24"/>
                <w:szCs w:val="24"/>
              </w:rPr>
              <w:t>，将</w:t>
            </w:r>
            <w:r w:rsidR="00037C2E" w:rsidRPr="00037C2E">
              <w:rPr>
                <w:rFonts w:ascii="宋体" w:eastAsia="宋体" w:hAnsi="宋体" w:cs="仿宋" w:hint="eastAsia"/>
                <w:sz w:val="24"/>
                <w:szCs w:val="24"/>
              </w:rPr>
              <w:t>根据战略规划适时、有序推出预制菜等战略性储备产品。</w:t>
            </w:r>
          </w:p>
          <w:p w:rsidR="00572F4E" w:rsidRDefault="00572F4E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5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EA7BAC" w:rsidRPr="00EA7BAC">
              <w:rPr>
                <w:rFonts w:ascii="宋体" w:eastAsia="宋体" w:hAnsi="宋体" w:cs="仿宋" w:hint="eastAsia"/>
                <w:sz w:val="24"/>
                <w:szCs w:val="24"/>
              </w:rPr>
              <w:t>如何看待现在</w:t>
            </w:r>
            <w:proofErr w:type="gramStart"/>
            <w:r w:rsidR="00EA7BAC" w:rsidRPr="00EA7BAC">
              <w:rPr>
                <w:rFonts w:ascii="宋体" w:eastAsia="宋体" w:hAnsi="宋体" w:cs="仿宋" w:hint="eastAsia"/>
                <w:sz w:val="24"/>
                <w:szCs w:val="24"/>
              </w:rPr>
              <w:t>卤</w:t>
            </w:r>
            <w:proofErr w:type="gramEnd"/>
            <w:r w:rsidR="00EA7BAC" w:rsidRPr="00EA7BAC">
              <w:rPr>
                <w:rFonts w:ascii="宋体" w:eastAsia="宋体" w:hAnsi="宋体" w:cs="仿宋" w:hint="eastAsia"/>
                <w:sz w:val="24"/>
                <w:szCs w:val="24"/>
              </w:rPr>
              <w:t>制品赛道的激烈竞争？公司有什么应对方案或者计划？</w:t>
            </w:r>
          </w:p>
          <w:p w:rsidR="00EA7BAC" w:rsidRDefault="00EA7BAC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F95CC1" w:rsidRPr="00F95CC1">
              <w:rPr>
                <w:rFonts w:ascii="宋体" w:eastAsia="宋体" w:hAnsi="宋体" w:cs="仿宋" w:hint="eastAsia"/>
                <w:sz w:val="24"/>
                <w:szCs w:val="24"/>
              </w:rPr>
              <w:t>公司将加速对现有品类的优化和迭代，以巩固和增强泡</w:t>
            </w:r>
            <w:proofErr w:type="gramStart"/>
            <w:r w:rsidR="00F95CC1" w:rsidRPr="00F95CC1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="00F95CC1" w:rsidRPr="00F95CC1">
              <w:rPr>
                <w:rFonts w:ascii="宋体" w:eastAsia="宋体" w:hAnsi="宋体" w:cs="仿宋" w:hint="eastAsia"/>
                <w:sz w:val="24"/>
                <w:szCs w:val="24"/>
              </w:rPr>
              <w:t>凤爪系列产品的持续领先优势。同时，为适应不断迭代升级的消费需求，公司将在原有产品体系基础上深耕、挖掘，研发更加符合当下市场趋势和多元需求的优质产品，并加速研究成果的市场转化，打造多维产品矩阵，引领消费需求，强化和提升产品竞争力。</w:t>
            </w:r>
          </w:p>
          <w:p w:rsidR="0035524A" w:rsidRDefault="008565E2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6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Pr="008565E2">
              <w:rPr>
                <w:rFonts w:ascii="宋体" w:eastAsia="宋体" w:hAnsi="宋体" w:cs="仿宋" w:hint="eastAsia"/>
                <w:sz w:val="24"/>
                <w:szCs w:val="24"/>
              </w:rPr>
              <w:t>公司的研发投入逐年减少，是否对市场竞争有所低估？</w:t>
            </w:r>
          </w:p>
          <w:p w:rsidR="008565E2" w:rsidRDefault="008565E2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Pr="008565E2">
              <w:rPr>
                <w:rFonts w:ascii="宋体" w:eastAsia="宋体" w:hAnsi="宋体" w:cs="仿宋" w:hint="eastAsia"/>
                <w:sz w:val="24"/>
                <w:szCs w:val="24"/>
              </w:rPr>
              <w:t>鉴于公司已掌握泡</w:t>
            </w:r>
            <w:proofErr w:type="gramStart"/>
            <w:r w:rsidRPr="008565E2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Pr="008565E2">
              <w:rPr>
                <w:rFonts w:ascii="宋体" w:eastAsia="宋体" w:hAnsi="宋体" w:cs="仿宋" w:hint="eastAsia"/>
                <w:sz w:val="24"/>
                <w:szCs w:val="24"/>
              </w:rPr>
              <w:t>凤爪核心生产技术及工艺，主导产品的市场前景良好，公司的研发工作主要以泡椒凤爪相关生产工艺为基础，通过改进和创新将相关工艺应用于其他原材料上，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丰富</w:t>
            </w:r>
            <w:r w:rsidRPr="008565E2">
              <w:rPr>
                <w:rFonts w:ascii="宋体" w:eastAsia="宋体" w:hAnsi="宋体" w:cs="仿宋" w:hint="eastAsia"/>
                <w:sz w:val="24"/>
                <w:szCs w:val="24"/>
              </w:rPr>
              <w:t>产品种类，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因此</w:t>
            </w:r>
            <w:r w:rsidRPr="008565E2">
              <w:rPr>
                <w:rFonts w:ascii="宋体" w:eastAsia="宋体" w:hAnsi="宋体" w:cs="仿宋" w:hint="eastAsia"/>
                <w:sz w:val="24"/>
                <w:szCs w:val="24"/>
              </w:rPr>
              <w:t>研发投入相对较低。</w:t>
            </w:r>
          </w:p>
          <w:p w:rsidR="00401BF6" w:rsidRDefault="00401BF6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7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4502D5" w:rsidRPr="004502D5">
              <w:rPr>
                <w:rFonts w:ascii="宋体" w:eastAsia="宋体" w:hAnsi="宋体" w:cs="仿宋"/>
                <w:sz w:val="24"/>
                <w:szCs w:val="24"/>
              </w:rPr>
              <w:t>Q3</w:t>
            </w:r>
            <w:r w:rsidR="004502D5" w:rsidRPr="004502D5">
              <w:rPr>
                <w:rFonts w:ascii="宋体" w:eastAsia="宋体" w:hAnsi="宋体" w:cs="仿宋" w:hint="eastAsia"/>
                <w:sz w:val="24"/>
                <w:szCs w:val="24"/>
              </w:rPr>
              <w:t>业绩表现如何？</w:t>
            </w:r>
          </w:p>
          <w:p w:rsidR="004502D5" w:rsidRDefault="004502D5" w:rsidP="004502D5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Pr="004502D5">
              <w:rPr>
                <w:rFonts w:ascii="宋体" w:eastAsia="宋体" w:hAnsi="宋体" w:cs="仿宋" w:hint="eastAsia"/>
                <w:sz w:val="24"/>
                <w:szCs w:val="24"/>
              </w:rPr>
              <w:t>公司将于</w:t>
            </w:r>
            <w:r w:rsidRPr="004502D5">
              <w:rPr>
                <w:rFonts w:ascii="宋体" w:eastAsia="宋体" w:hAnsi="宋体" w:cs="仿宋"/>
                <w:sz w:val="24"/>
                <w:szCs w:val="24"/>
              </w:rPr>
              <w:t>2022</w:t>
            </w:r>
            <w:r w:rsidRPr="004502D5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Pr="004502D5">
              <w:rPr>
                <w:rFonts w:ascii="宋体" w:eastAsia="宋体" w:hAnsi="宋体" w:cs="仿宋"/>
                <w:sz w:val="24"/>
                <w:szCs w:val="24"/>
              </w:rPr>
              <w:t>10</w:t>
            </w:r>
            <w:r w:rsidRPr="004502D5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Pr="004502D5">
              <w:rPr>
                <w:rFonts w:ascii="宋体" w:eastAsia="宋体" w:hAnsi="宋体" w:cs="仿宋"/>
                <w:sz w:val="24"/>
                <w:szCs w:val="24"/>
              </w:rPr>
              <w:t>28</w:t>
            </w:r>
            <w:r w:rsidRPr="004502D5">
              <w:rPr>
                <w:rFonts w:ascii="宋体" w:eastAsia="宋体" w:hAnsi="宋体" w:cs="仿宋" w:hint="eastAsia"/>
                <w:sz w:val="24"/>
                <w:szCs w:val="24"/>
              </w:rPr>
              <w:t>日披露三季报，敬请关注定期报告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8F4238" w:rsidRDefault="008F4238" w:rsidP="004502D5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8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CE7245" w:rsidRPr="00CE7245">
              <w:rPr>
                <w:rFonts w:ascii="宋体" w:eastAsia="宋体" w:hAnsi="宋体" w:cs="仿宋" w:hint="eastAsia"/>
                <w:sz w:val="24"/>
                <w:szCs w:val="24"/>
              </w:rPr>
              <w:t>公司是否考虑借鉴市场反馈的口感，进行新品的迭代出新？现在随着新青年生活优越性提高，对于包装的选取能否更醒目，更直观的适宜年轻群里的传播</w:t>
            </w:r>
            <w:r w:rsidR="00CE7245"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CE7245" w:rsidRPr="00AD1C04" w:rsidRDefault="00CE7245" w:rsidP="004502D5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Cs w:val="22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6A2069" w:rsidRPr="006A2069">
              <w:rPr>
                <w:rFonts w:ascii="宋体" w:eastAsia="宋体" w:hAnsi="宋体" w:cs="仿宋" w:hint="eastAsia"/>
                <w:sz w:val="24"/>
                <w:szCs w:val="24"/>
              </w:rPr>
              <w:t>公司每年均会对产品进行优化或迭代，以持续地保持产品竞争力，感谢您的关注。</w:t>
            </w:r>
          </w:p>
        </w:tc>
      </w:tr>
      <w:tr w:rsidR="00187402" w:rsidRPr="003D4D5A" w:rsidTr="00F53249">
        <w:trPr>
          <w:trHeight w:val="480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附件清单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（如有）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3D4D5A" w:rsidP="00593C8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2"/>
                <w:szCs w:val="22"/>
              </w:rPr>
            </w:pPr>
            <w:r w:rsidRPr="003D4D5A">
              <w:rPr>
                <w:rFonts w:ascii="宋体" w:eastAsia="宋体" w:hAnsi="宋体" w:cs="仿宋" w:hint="eastAsia"/>
                <w:sz w:val="22"/>
                <w:szCs w:val="22"/>
              </w:rPr>
              <w:t>无</w:t>
            </w:r>
          </w:p>
        </w:tc>
      </w:tr>
      <w:tr w:rsidR="00187402" w:rsidRPr="003D4D5A" w:rsidTr="00F53249">
        <w:trPr>
          <w:trHeight w:val="825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日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期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B3676A" w:rsidP="006634C0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2022年</w:t>
            </w:r>
            <w:r w:rsidR="00F43E6D">
              <w:rPr>
                <w:rFonts w:ascii="宋体" w:eastAsia="宋体" w:hAnsi="宋体" w:cs="仿宋"/>
                <w:sz w:val="24"/>
                <w:szCs w:val="24"/>
              </w:rPr>
              <w:t>9</w:t>
            </w:r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B03B5B">
              <w:rPr>
                <w:rFonts w:ascii="宋体" w:eastAsia="宋体" w:hAnsi="宋体" w:cs="仿宋"/>
                <w:sz w:val="24"/>
                <w:szCs w:val="24"/>
              </w:rPr>
              <w:t>28</w:t>
            </w:r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</w:p>
        </w:tc>
      </w:tr>
    </w:tbl>
    <w:p w:rsidR="00187402" w:rsidRPr="003D4D5A" w:rsidRDefault="00187402" w:rsidP="009C6047">
      <w:pPr>
        <w:rPr>
          <w:rFonts w:ascii="宋体" w:eastAsia="宋体" w:hAnsi="宋体"/>
        </w:rPr>
      </w:pPr>
    </w:p>
    <w:sectPr w:rsidR="00187402" w:rsidRPr="003D4D5A">
      <w:footerReference w:type="default" r:id="rId7"/>
      <w:pgSz w:w="11907" w:h="16839"/>
      <w:pgMar w:top="1431" w:right="1685" w:bottom="1153" w:left="1687" w:header="0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91" w:rsidRDefault="009E4191">
      <w:r>
        <w:separator/>
      </w:r>
    </w:p>
  </w:endnote>
  <w:endnote w:type="continuationSeparator" w:id="0">
    <w:p w:rsidR="009E4191" w:rsidRDefault="009E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402" w:rsidRDefault="00187402">
    <w:pPr>
      <w:spacing w:line="121" w:lineRule="exact"/>
      <w:ind w:firstLine="4225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91" w:rsidRDefault="009E4191">
      <w:r>
        <w:separator/>
      </w:r>
    </w:p>
  </w:footnote>
  <w:footnote w:type="continuationSeparator" w:id="0">
    <w:p w:rsidR="009E4191" w:rsidRDefault="009E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02"/>
    <w:rsid w:val="00037C2E"/>
    <w:rsid w:val="000F3429"/>
    <w:rsid w:val="001613D5"/>
    <w:rsid w:val="001846F7"/>
    <w:rsid w:val="00187402"/>
    <w:rsid w:val="001B40C3"/>
    <w:rsid w:val="002214F8"/>
    <w:rsid w:val="002533A6"/>
    <w:rsid w:val="002F4A65"/>
    <w:rsid w:val="00336CC6"/>
    <w:rsid w:val="00345085"/>
    <w:rsid w:val="0035524A"/>
    <w:rsid w:val="00392B81"/>
    <w:rsid w:val="003D4D5A"/>
    <w:rsid w:val="00401BF6"/>
    <w:rsid w:val="0044583B"/>
    <w:rsid w:val="00446053"/>
    <w:rsid w:val="004502D5"/>
    <w:rsid w:val="00572F4E"/>
    <w:rsid w:val="00593C84"/>
    <w:rsid w:val="0061555D"/>
    <w:rsid w:val="006315D8"/>
    <w:rsid w:val="006634C0"/>
    <w:rsid w:val="00666016"/>
    <w:rsid w:val="00672695"/>
    <w:rsid w:val="006A2069"/>
    <w:rsid w:val="006D04C4"/>
    <w:rsid w:val="006F6B4C"/>
    <w:rsid w:val="00746BEB"/>
    <w:rsid w:val="00752A5A"/>
    <w:rsid w:val="00782CA1"/>
    <w:rsid w:val="007877F2"/>
    <w:rsid w:val="007A6F06"/>
    <w:rsid w:val="008565E2"/>
    <w:rsid w:val="008C36E5"/>
    <w:rsid w:val="008C4BBA"/>
    <w:rsid w:val="008E7AEC"/>
    <w:rsid w:val="008F4238"/>
    <w:rsid w:val="00937F2F"/>
    <w:rsid w:val="009C6047"/>
    <w:rsid w:val="009D324B"/>
    <w:rsid w:val="009E4191"/>
    <w:rsid w:val="00A3692B"/>
    <w:rsid w:val="00A76C17"/>
    <w:rsid w:val="00AD1C04"/>
    <w:rsid w:val="00B03B5B"/>
    <w:rsid w:val="00B3676A"/>
    <w:rsid w:val="00C00431"/>
    <w:rsid w:val="00C321E3"/>
    <w:rsid w:val="00CE7245"/>
    <w:rsid w:val="00D47B31"/>
    <w:rsid w:val="00D85D9A"/>
    <w:rsid w:val="00E045D5"/>
    <w:rsid w:val="00E6537D"/>
    <w:rsid w:val="00E90558"/>
    <w:rsid w:val="00EA7BAC"/>
    <w:rsid w:val="00F43E6D"/>
    <w:rsid w:val="00F53249"/>
    <w:rsid w:val="00F95CC1"/>
    <w:rsid w:val="00FA4509"/>
    <w:rsid w:val="2935509C"/>
    <w:rsid w:val="42D8110B"/>
    <w:rsid w:val="65851E49"/>
    <w:rsid w:val="77FC1970"/>
    <w:rsid w:val="7B2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C15DF"/>
  <w15:docId w15:val="{481DFC50-ED1F-4F6E-8CE8-72C1896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中建西部建设股份有限公司投资者关系活动记录表</dc:title>
  <dc:creator>xbjs</dc:creator>
  <cp:lastModifiedBy>鹿有忠</cp:lastModifiedBy>
  <cp:revision>25</cp:revision>
  <dcterms:created xsi:type="dcterms:W3CDTF">2022-09-28T07:02:00Z</dcterms:created>
  <dcterms:modified xsi:type="dcterms:W3CDTF">2022-09-28T07:41:00Z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2022-04-26T10:04:29Z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1263E0147E4241AF9F2F5900B12792F5</vt:lpwstr>
  </property>
</Properties>
</file>