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090A475C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</w:t>
      </w:r>
      <w:r w:rsidR="00F272B6">
        <w:rPr>
          <w:rFonts w:eastAsiaTheme="minorEastAsia"/>
          <w:b/>
          <w:bCs/>
          <w:iCs/>
          <w:color w:val="000000"/>
          <w:szCs w:val="21"/>
        </w:rPr>
        <w:t>3</w:t>
      </w:r>
      <w:r w:rsidRPr="00D87737">
        <w:rPr>
          <w:rFonts w:eastAsiaTheme="minorEastAsia"/>
          <w:b/>
          <w:bCs/>
          <w:iCs/>
          <w:color w:val="000000"/>
          <w:szCs w:val="21"/>
        </w:rPr>
        <w:t>-</w:t>
      </w:r>
      <w:r w:rsidR="00822265">
        <w:rPr>
          <w:rFonts w:eastAsiaTheme="minorEastAsia"/>
          <w:b/>
          <w:bCs/>
          <w:iCs/>
          <w:color w:val="000000"/>
          <w:szCs w:val="21"/>
        </w:rPr>
        <w:t>0</w:t>
      </w:r>
      <w:r w:rsidR="00F272B6">
        <w:rPr>
          <w:rFonts w:eastAsiaTheme="minorEastAsia"/>
          <w:b/>
          <w:bCs/>
          <w:iCs/>
          <w:color w:val="000000"/>
          <w:szCs w:val="21"/>
        </w:rPr>
        <w:t>0</w:t>
      </w:r>
      <w:r w:rsidR="00D86C06">
        <w:rPr>
          <w:rFonts w:eastAsiaTheme="minorEastAsia"/>
          <w:b/>
          <w:bCs/>
          <w:iCs/>
          <w:color w:val="000000"/>
          <w:szCs w:val="21"/>
        </w:rPr>
        <w:t>2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618C68C5" w:rsidR="00BE0AE9" w:rsidRPr="00BE0AE9" w:rsidRDefault="00C945D8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□分析师会议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F9444AA" w:rsidR="00BE0AE9" w:rsidRPr="00BE0AE9" w:rsidRDefault="00D86C06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6EF4E35" w:rsidR="00BE0AE9" w:rsidRPr="00BE0AE9" w:rsidRDefault="000910F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6C32" w:rsidRPr="00BE0AE9" w14:paraId="73483E6F" w14:textId="77777777" w:rsidTr="00023FC4">
        <w:trPr>
          <w:trHeight w:val="75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606" w14:textId="4FD0A3DC" w:rsidR="00066C32" w:rsidRDefault="00066C32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参与单位名称及</w:t>
            </w:r>
            <w:r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F343" w14:textId="7A006649" w:rsidR="00E617C0" w:rsidRPr="00461CDB" w:rsidRDefault="00365C7E" w:rsidP="00386B30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65C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天风证券、广发证券、中泰证券、东北证券、中银证券、华西基金、煜德投资</w:t>
            </w:r>
            <w:r w:rsidR="00386B30" w:rsidRPr="00386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="00B97C8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  <w:r w:rsidR="00B97C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  <w:r w:rsidR="00386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投资机构</w:t>
            </w:r>
            <w:r w:rsidR="002E48B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代表</w:t>
            </w:r>
            <w:r w:rsidR="00386B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BE0AE9" w:rsidRPr="00BE0AE9" w14:paraId="587345DB" w14:textId="77777777" w:rsidTr="0077153F">
        <w:trPr>
          <w:trHeight w:val="573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9F2" w14:textId="2A1DB120" w:rsidR="00BE0AE9" w:rsidRPr="00BE0AE9" w:rsidRDefault="0087700E" w:rsidP="00066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2D0F" w14:textId="13C42ECA" w:rsidR="0087700E" w:rsidRPr="004C2F38" w:rsidRDefault="0087700E" w:rsidP="00066C32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</w:t>
            </w:r>
            <w:r w:rsidR="00F272B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D86C0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F272B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="00D86C0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 w:rsidR="00D86C0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="00D86C0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  <w:r w:rsidR="00D86C0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="00386B3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677677" w:rsidRPr="00677677" w14:paraId="068EE621" w14:textId="77777777" w:rsidTr="00677677">
        <w:trPr>
          <w:trHeight w:val="48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EA" w14:textId="23A90488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AC0" w14:textId="1C8E3CA4" w:rsidR="00677677" w:rsidRPr="00677677" w:rsidRDefault="00D86C06" w:rsidP="00677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</w:t>
            </w:r>
          </w:p>
        </w:tc>
      </w:tr>
      <w:tr w:rsidR="00677677" w:rsidRPr="00BE0AE9" w14:paraId="6B6B23D5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930" w14:textId="66633A25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E156" w14:textId="69881218" w:rsidR="00D86C06" w:rsidRDefault="00D86C06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董事长/总经理：Y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UANMING TANG</w:t>
            </w:r>
          </w:p>
          <w:p w14:paraId="51EC2EB5" w14:textId="17B91C93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0A4DF2E0" w14:textId="6CC8B9EE" w:rsidR="001C08AD" w:rsidRDefault="001C08AD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证券事务代表：许锐</w:t>
            </w:r>
          </w:p>
        </w:tc>
      </w:tr>
      <w:tr w:rsidR="00677677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8525" w14:textId="77777777" w:rsidR="00533BA6" w:rsidRDefault="00533BA6" w:rsidP="00533BA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37D3A174" w14:textId="4D642B74" w:rsidR="00533BA6" w:rsidRDefault="00533BA6" w:rsidP="00533BA6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="00D86C06">
              <w:rPr>
                <w:rFonts w:hint="eastAsia"/>
                <w:b/>
              </w:rPr>
              <w:t>董事、财务总监兼董秘余洋</w:t>
            </w:r>
            <w:r w:rsidR="00E617C0">
              <w:rPr>
                <w:rFonts w:hint="eastAsia"/>
                <w:b/>
              </w:rPr>
              <w:t>向投资者介绍公司</w:t>
            </w:r>
            <w:r w:rsidR="00747E98">
              <w:rPr>
                <w:rFonts w:hint="eastAsia"/>
                <w:b/>
              </w:rPr>
              <w:t>2</w:t>
            </w:r>
            <w:r w:rsidR="00747E98">
              <w:rPr>
                <w:b/>
              </w:rPr>
              <w:t>022</w:t>
            </w:r>
            <w:r w:rsidR="00747E98">
              <w:rPr>
                <w:rFonts w:hint="eastAsia"/>
                <w:b/>
              </w:rPr>
              <w:t>年</w:t>
            </w:r>
            <w:r w:rsidR="00E617C0">
              <w:rPr>
                <w:rFonts w:hint="eastAsia"/>
                <w:b/>
              </w:rPr>
              <w:t>财务状况和</w:t>
            </w:r>
            <w:r w:rsidR="00747E98">
              <w:rPr>
                <w:rFonts w:hint="eastAsia"/>
                <w:b/>
              </w:rPr>
              <w:t>2</w:t>
            </w:r>
            <w:r w:rsidR="00747E98">
              <w:rPr>
                <w:b/>
              </w:rPr>
              <w:t>023</w:t>
            </w:r>
            <w:r w:rsidR="00747E98">
              <w:rPr>
                <w:rFonts w:hint="eastAsia"/>
                <w:b/>
              </w:rPr>
              <w:t>年展望</w:t>
            </w:r>
            <w:r>
              <w:rPr>
                <w:rFonts w:hint="eastAsia"/>
                <w:b/>
              </w:rPr>
              <w:t>。</w:t>
            </w:r>
          </w:p>
          <w:p w14:paraId="4CE59DC8" w14:textId="6B1732A2" w:rsidR="00533BA6" w:rsidRPr="00917521" w:rsidRDefault="00533BA6" w:rsidP="00533BA6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与</w:t>
            </w:r>
            <w:r w:rsidR="00E617C0">
              <w:rPr>
                <w:rFonts w:hint="eastAsia"/>
                <w:b/>
              </w:rPr>
              <w:t>投资者</w:t>
            </w:r>
            <w:r w:rsidRPr="00917521">
              <w:rPr>
                <w:rFonts w:hint="eastAsia"/>
                <w:b/>
              </w:rPr>
              <w:t>互动交流，具体交流问题如下：</w:t>
            </w:r>
          </w:p>
          <w:p w14:paraId="39855137" w14:textId="5A4256B8" w:rsidR="00336DF2" w:rsidRDefault="00B97C84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请介绍公司主要产品缸体、缸盖在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022</w:t>
            </w:r>
            <w:r>
              <w:rPr>
                <w:rFonts w:hint="eastAsia"/>
                <w:b/>
              </w:rPr>
              <w:t>年</w:t>
            </w:r>
            <w:r w:rsidR="00AA0AFF">
              <w:rPr>
                <w:rFonts w:hint="eastAsia"/>
                <w:b/>
              </w:rPr>
              <w:t>的销售情况。</w:t>
            </w:r>
            <w:r>
              <w:rPr>
                <w:rFonts w:hint="eastAsia"/>
                <w:b/>
              </w:rPr>
              <w:t>公司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023</w:t>
            </w:r>
            <w:r>
              <w:rPr>
                <w:rFonts w:hint="eastAsia"/>
                <w:b/>
              </w:rPr>
              <w:t>年在拓展新客户方面，是持保守的态度还是积极的态度？</w:t>
            </w:r>
          </w:p>
          <w:p w14:paraId="3A93CF19" w14:textId="2C6029AD" w:rsidR="00747E98" w:rsidRPr="00D27B9F" w:rsidRDefault="00ED3225" w:rsidP="005435B8">
            <w:pPr>
              <w:pStyle w:val="a7"/>
              <w:spacing w:beforeLines="50" w:before="156" w:afterLines="50" w:after="156"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2022</w:t>
            </w:r>
            <w:r>
              <w:rPr>
                <w:rFonts w:ascii="宋体" w:hAnsi="宋体" w:hint="eastAsia"/>
                <w:bCs/>
              </w:rPr>
              <w:t>年公司主要产品缸体、缸盖的销售数量</w:t>
            </w:r>
            <w:r w:rsidR="00B706D4">
              <w:rPr>
                <w:rFonts w:ascii="宋体" w:hAnsi="宋体" w:hint="eastAsia"/>
                <w:bCs/>
              </w:rPr>
              <w:t>分别为</w:t>
            </w:r>
            <w:r w:rsidR="00B706D4" w:rsidRPr="00B706D4">
              <w:rPr>
                <w:rFonts w:ascii="宋体" w:hAnsi="宋体"/>
                <w:bCs/>
              </w:rPr>
              <w:t>68</w:t>
            </w:r>
            <w:r w:rsidR="005435B8">
              <w:rPr>
                <w:rFonts w:ascii="宋体" w:hAnsi="宋体"/>
                <w:bCs/>
              </w:rPr>
              <w:t>.8</w:t>
            </w:r>
            <w:r w:rsidR="005435B8">
              <w:rPr>
                <w:rFonts w:ascii="宋体" w:hAnsi="宋体" w:hint="eastAsia"/>
                <w:bCs/>
              </w:rPr>
              <w:t>万</w:t>
            </w:r>
            <w:r w:rsidR="00B706D4">
              <w:rPr>
                <w:rFonts w:ascii="宋体" w:hAnsi="宋体" w:hint="eastAsia"/>
                <w:bCs/>
              </w:rPr>
              <w:t>件和</w:t>
            </w:r>
            <w:r w:rsidR="00B706D4" w:rsidRPr="00B706D4">
              <w:rPr>
                <w:rFonts w:ascii="宋体" w:hAnsi="宋体"/>
                <w:bCs/>
              </w:rPr>
              <w:t>64</w:t>
            </w:r>
            <w:r w:rsidR="005435B8">
              <w:rPr>
                <w:rFonts w:ascii="宋体" w:hAnsi="宋体" w:hint="eastAsia"/>
                <w:bCs/>
              </w:rPr>
              <w:t>.</w:t>
            </w:r>
            <w:r w:rsidR="005435B8">
              <w:rPr>
                <w:rFonts w:ascii="宋体" w:hAnsi="宋体"/>
                <w:bCs/>
              </w:rPr>
              <w:t>6</w:t>
            </w:r>
            <w:r w:rsidR="005435B8">
              <w:rPr>
                <w:rFonts w:ascii="宋体" w:hAnsi="宋体" w:hint="eastAsia"/>
                <w:bCs/>
              </w:rPr>
              <w:t>万</w:t>
            </w:r>
            <w:r w:rsidR="00B706D4">
              <w:rPr>
                <w:rFonts w:ascii="宋体" w:hAnsi="宋体" w:hint="eastAsia"/>
                <w:bCs/>
              </w:rPr>
              <w:t>件</w:t>
            </w:r>
            <w:r w:rsidR="005435B8">
              <w:rPr>
                <w:rFonts w:ascii="宋体" w:hAnsi="宋体" w:hint="eastAsia"/>
                <w:bCs/>
              </w:rPr>
              <w:t>。</w:t>
            </w:r>
            <w:r w:rsidR="00E1423D">
              <w:rPr>
                <w:rFonts w:ascii="宋体" w:hAnsi="宋体" w:hint="eastAsia"/>
                <w:bCs/>
              </w:rPr>
              <w:t>在新客户拓展方面，公司一直抱着积极开放的态度</w:t>
            </w:r>
            <w:r w:rsidR="00CF5F90">
              <w:rPr>
                <w:rFonts w:ascii="宋体" w:hAnsi="宋体" w:hint="eastAsia"/>
                <w:bCs/>
              </w:rPr>
              <w:t>，</w:t>
            </w:r>
            <w:r w:rsidR="00D27B9F">
              <w:rPr>
                <w:rFonts w:ascii="宋体" w:hAnsi="宋体" w:hint="eastAsia"/>
                <w:bCs/>
              </w:rPr>
              <w:t>2</w:t>
            </w:r>
            <w:r w:rsidR="00D27B9F">
              <w:rPr>
                <w:rFonts w:ascii="宋体" w:hAnsi="宋体"/>
                <w:bCs/>
              </w:rPr>
              <w:t>023</w:t>
            </w:r>
            <w:r w:rsidR="00D27B9F">
              <w:rPr>
                <w:rFonts w:ascii="宋体" w:hAnsi="宋体" w:hint="eastAsia"/>
                <w:bCs/>
              </w:rPr>
              <w:t>年</w:t>
            </w:r>
            <w:r w:rsidR="00D27B9F">
              <w:rPr>
                <w:rFonts w:hint="eastAsia"/>
                <w:szCs w:val="21"/>
              </w:rPr>
              <w:t>将继续紧跟</w:t>
            </w:r>
            <w:r w:rsidR="00D27B9F" w:rsidRPr="00426069">
              <w:rPr>
                <w:rFonts w:hint="eastAsia"/>
                <w:szCs w:val="21"/>
              </w:rPr>
              <w:t>行业发展趋势，在深耕现有客户及产品的基础上，努力进行</w:t>
            </w:r>
            <w:r w:rsidR="00D27B9F">
              <w:rPr>
                <w:rFonts w:hint="eastAsia"/>
                <w:szCs w:val="21"/>
              </w:rPr>
              <w:t>新能源</w:t>
            </w:r>
            <w:r w:rsidR="00D27B9F" w:rsidRPr="00426069">
              <w:rPr>
                <w:rFonts w:hint="eastAsia"/>
                <w:szCs w:val="21"/>
              </w:rPr>
              <w:t>市场开拓和新项目开发，继续优化客户结构，进一步丰富客户集群，分散业务风险。</w:t>
            </w:r>
          </w:p>
          <w:p w14:paraId="1FE2D5CE" w14:textId="52793B61" w:rsidR="00533BA6" w:rsidRPr="00FB3B01" w:rsidRDefault="008E47FA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请介绍公司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023</w:t>
            </w:r>
            <w:r>
              <w:rPr>
                <w:rFonts w:hint="eastAsia"/>
                <w:b/>
              </w:rPr>
              <w:t>年</w:t>
            </w:r>
            <w:r w:rsidR="00936C02">
              <w:rPr>
                <w:rFonts w:hint="eastAsia"/>
                <w:b/>
              </w:rPr>
              <w:t>现有</w:t>
            </w:r>
            <w:r w:rsidR="00A47CA3">
              <w:rPr>
                <w:rFonts w:hint="eastAsia"/>
                <w:b/>
              </w:rPr>
              <w:t>客户的</w:t>
            </w:r>
            <w:r w:rsidR="00936C02">
              <w:rPr>
                <w:rFonts w:hint="eastAsia"/>
                <w:b/>
              </w:rPr>
              <w:t>新</w:t>
            </w:r>
            <w:r w:rsidR="00A47CA3">
              <w:rPr>
                <w:rFonts w:hint="eastAsia"/>
                <w:b/>
              </w:rPr>
              <w:t>项目</w:t>
            </w:r>
            <w:r w:rsidR="00936C02">
              <w:rPr>
                <w:rFonts w:hint="eastAsia"/>
                <w:b/>
              </w:rPr>
              <w:t>订单</w:t>
            </w:r>
            <w:r w:rsidR="00A47CA3">
              <w:rPr>
                <w:rFonts w:hint="eastAsia"/>
                <w:b/>
              </w:rPr>
              <w:t>拓展</w:t>
            </w:r>
            <w:r w:rsidR="00AA0AFF">
              <w:rPr>
                <w:rFonts w:hint="eastAsia"/>
                <w:b/>
              </w:rPr>
              <w:t>情况。</w:t>
            </w:r>
          </w:p>
          <w:p w14:paraId="098AF376" w14:textId="4AC70631" w:rsidR="00FB3B01" w:rsidRPr="00F90A12" w:rsidRDefault="00B602E1" w:rsidP="00FB3B01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近几年市场环境</w:t>
            </w:r>
            <w:r w:rsidR="004F4040">
              <w:rPr>
                <w:rFonts w:hint="eastAsia"/>
                <w:bCs/>
              </w:rPr>
              <w:t>的不利</w:t>
            </w:r>
            <w:r>
              <w:rPr>
                <w:rFonts w:hint="eastAsia"/>
                <w:bCs/>
              </w:rPr>
              <w:t>因素</w:t>
            </w:r>
            <w:r w:rsidR="004F4040">
              <w:rPr>
                <w:rFonts w:hint="eastAsia"/>
                <w:bCs/>
              </w:rPr>
              <w:t>不仅</w:t>
            </w:r>
            <w:r w:rsidR="00AA0AFF">
              <w:rPr>
                <w:rFonts w:hint="eastAsia"/>
                <w:bCs/>
              </w:rPr>
              <w:t>对国内，对海外</w:t>
            </w:r>
            <w:r w:rsidR="00A47CA3">
              <w:rPr>
                <w:rFonts w:hint="eastAsia"/>
                <w:bCs/>
              </w:rPr>
              <w:t>的供应链影响也较</w:t>
            </w:r>
            <w:r>
              <w:rPr>
                <w:rFonts w:hint="eastAsia"/>
                <w:bCs/>
              </w:rPr>
              <w:t>大。公司</w:t>
            </w:r>
            <w:r w:rsidR="000549E4">
              <w:rPr>
                <w:rFonts w:hint="eastAsia"/>
                <w:bCs/>
              </w:rPr>
              <w:t>将在</w:t>
            </w:r>
            <w:r w:rsidR="00A47CA3">
              <w:rPr>
                <w:rFonts w:hint="eastAsia"/>
                <w:bCs/>
              </w:rPr>
              <w:t>2</w:t>
            </w:r>
            <w:r w:rsidR="00A47CA3">
              <w:rPr>
                <w:bCs/>
              </w:rPr>
              <w:t>023</w:t>
            </w:r>
            <w:r w:rsidR="00A47CA3">
              <w:rPr>
                <w:rFonts w:hint="eastAsia"/>
                <w:bCs/>
              </w:rPr>
              <w:t>年将积极推进</w:t>
            </w:r>
            <w:r w:rsidR="00936C02">
              <w:rPr>
                <w:rFonts w:hint="eastAsia"/>
                <w:bCs/>
              </w:rPr>
              <w:t>新老客户市场的拓展，也将着重拓展部分老客户的出口订单业务</w:t>
            </w:r>
            <w:r w:rsidR="000549E4">
              <w:rPr>
                <w:rFonts w:hint="eastAsia"/>
                <w:bCs/>
              </w:rPr>
              <w:t>。</w:t>
            </w:r>
            <w:r w:rsidR="00936C02">
              <w:rPr>
                <w:rFonts w:hint="eastAsia"/>
                <w:bCs/>
              </w:rPr>
              <w:t>目前</w:t>
            </w:r>
            <w:r w:rsidR="00073437">
              <w:rPr>
                <w:rFonts w:hint="eastAsia"/>
                <w:bCs/>
              </w:rPr>
              <w:t>共有</w:t>
            </w:r>
            <w:r w:rsidR="00F32DBB">
              <w:rPr>
                <w:rFonts w:hint="eastAsia"/>
                <w:bCs/>
              </w:rPr>
              <w:t>5</w:t>
            </w:r>
            <w:r w:rsidR="00936C02">
              <w:rPr>
                <w:rFonts w:hint="eastAsia"/>
                <w:bCs/>
              </w:rPr>
              <w:t>个项目在</w:t>
            </w:r>
            <w:r w:rsidR="00073437">
              <w:rPr>
                <w:rFonts w:hint="eastAsia"/>
                <w:bCs/>
              </w:rPr>
              <w:t>与客户接洽，其中</w:t>
            </w:r>
            <w:r w:rsidR="00073437">
              <w:rPr>
                <w:rFonts w:hint="eastAsia"/>
                <w:bCs/>
              </w:rPr>
              <w:t>2</w:t>
            </w:r>
            <w:r w:rsidR="00073437">
              <w:rPr>
                <w:rFonts w:hint="eastAsia"/>
                <w:bCs/>
              </w:rPr>
              <w:t>个产品的订单已落地，</w:t>
            </w:r>
            <w:r w:rsidR="000549E4">
              <w:rPr>
                <w:rFonts w:hint="eastAsia"/>
                <w:bCs/>
              </w:rPr>
              <w:t>将对公司</w:t>
            </w:r>
            <w:r w:rsidR="00936C02">
              <w:rPr>
                <w:rFonts w:hint="eastAsia"/>
                <w:bCs/>
              </w:rPr>
              <w:t>2</w:t>
            </w:r>
            <w:r w:rsidR="00936C02">
              <w:rPr>
                <w:bCs/>
              </w:rPr>
              <w:t>023</w:t>
            </w:r>
            <w:r w:rsidR="00936C02">
              <w:rPr>
                <w:rFonts w:hint="eastAsia"/>
                <w:bCs/>
              </w:rPr>
              <w:t>年</w:t>
            </w:r>
            <w:r w:rsidR="000549E4">
              <w:rPr>
                <w:rFonts w:hint="eastAsia"/>
                <w:bCs/>
              </w:rPr>
              <w:t>及后续业绩</w:t>
            </w:r>
            <w:r w:rsidR="00936C02">
              <w:rPr>
                <w:rFonts w:hint="eastAsia"/>
                <w:bCs/>
              </w:rPr>
              <w:t>产生积极影响</w:t>
            </w:r>
            <w:r w:rsidR="00033A55">
              <w:rPr>
                <w:rFonts w:hint="eastAsia"/>
                <w:bCs/>
              </w:rPr>
              <w:t>。</w:t>
            </w:r>
          </w:p>
          <w:p w14:paraId="75DC532F" w14:textId="71FF8A9C" w:rsidR="00FB3B01" w:rsidRDefault="00B4202F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如</w:t>
            </w:r>
            <w:r w:rsidR="00F3483F">
              <w:rPr>
                <w:rFonts w:hint="eastAsia"/>
                <w:b/>
              </w:rPr>
              <w:t>公司</w:t>
            </w:r>
            <w:r>
              <w:rPr>
                <w:rFonts w:hint="eastAsia"/>
                <w:b/>
              </w:rPr>
              <w:t>产品出口</w:t>
            </w:r>
            <w:r w:rsidR="00EA5DBA">
              <w:rPr>
                <w:rFonts w:hint="eastAsia"/>
                <w:b/>
              </w:rPr>
              <w:t>，运费成本是否会大幅增加？</w:t>
            </w:r>
            <w:r>
              <w:rPr>
                <w:rFonts w:hint="eastAsia"/>
                <w:b/>
              </w:rPr>
              <w:t>后续是否有在海外</w:t>
            </w:r>
            <w:r w:rsidR="00EA1107">
              <w:rPr>
                <w:rFonts w:hint="eastAsia"/>
                <w:b/>
              </w:rPr>
              <w:t>设立工厂的计划？</w:t>
            </w:r>
          </w:p>
          <w:p w14:paraId="73D49EC9" w14:textId="64424756" w:rsidR="006D6908" w:rsidRDefault="00EB6AE8" w:rsidP="00F47EBF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公司出口业务</w:t>
            </w:r>
            <w:r w:rsidR="000878EB">
              <w:rPr>
                <w:rFonts w:hint="eastAsia"/>
                <w:bCs/>
              </w:rPr>
              <w:t>目前</w:t>
            </w:r>
            <w:r>
              <w:rPr>
                <w:rFonts w:hint="eastAsia"/>
                <w:bCs/>
              </w:rPr>
              <w:t>主要通过</w:t>
            </w:r>
            <w:r w:rsidR="00B4202F">
              <w:rPr>
                <w:rFonts w:hint="eastAsia"/>
                <w:bCs/>
              </w:rPr>
              <w:t>出售至</w:t>
            </w:r>
            <w:r>
              <w:rPr>
                <w:rFonts w:hint="eastAsia"/>
                <w:bCs/>
              </w:rPr>
              <w:t>国内现有客户</w:t>
            </w:r>
            <w:r w:rsidR="00B4202F">
              <w:rPr>
                <w:rFonts w:hint="eastAsia"/>
                <w:bCs/>
              </w:rPr>
              <w:t>，再由客户进行出口，将增加公司产品的销量和提升产能利用率，公司运费等销售费用不会大幅增加。</w:t>
            </w:r>
          </w:p>
          <w:p w14:paraId="07DF5554" w14:textId="08A44FAA" w:rsidR="00024939" w:rsidRPr="00996FA1" w:rsidRDefault="00B4202F" w:rsidP="00F47EBF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结合海外部分地区</w:t>
            </w:r>
            <w:r w:rsidR="00EE4948">
              <w:rPr>
                <w:rFonts w:hint="eastAsia"/>
                <w:bCs/>
              </w:rPr>
              <w:t>传统制造业</w:t>
            </w:r>
            <w:r>
              <w:rPr>
                <w:rFonts w:hint="eastAsia"/>
                <w:bCs/>
              </w:rPr>
              <w:t>的</w:t>
            </w:r>
            <w:r w:rsidR="009D3C1F">
              <w:rPr>
                <w:rFonts w:hint="eastAsia"/>
                <w:bCs/>
              </w:rPr>
              <w:t>经营</w:t>
            </w:r>
            <w:r w:rsidR="00EE4948">
              <w:rPr>
                <w:rFonts w:hint="eastAsia"/>
                <w:bCs/>
              </w:rPr>
              <w:t>成本</w:t>
            </w:r>
            <w:r>
              <w:rPr>
                <w:rFonts w:hint="eastAsia"/>
                <w:bCs/>
              </w:rPr>
              <w:t>较</w:t>
            </w:r>
            <w:r w:rsidR="00EE4948">
              <w:rPr>
                <w:rFonts w:hint="eastAsia"/>
                <w:bCs/>
              </w:rPr>
              <w:t>高，公司暂无在</w:t>
            </w:r>
            <w:r>
              <w:rPr>
                <w:rFonts w:hint="eastAsia"/>
                <w:bCs/>
              </w:rPr>
              <w:t>相关地区</w:t>
            </w:r>
            <w:r w:rsidR="00EE4948">
              <w:rPr>
                <w:rFonts w:hint="eastAsia"/>
                <w:bCs/>
              </w:rPr>
              <w:t>设立工厂的计划。</w:t>
            </w:r>
          </w:p>
          <w:p w14:paraId="12377CF4" w14:textId="227AE646" w:rsidR="00EA5DBA" w:rsidRDefault="00EA5DBA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公司提供给理想</w:t>
            </w:r>
            <w:r w:rsidR="003666D1">
              <w:rPr>
                <w:rFonts w:hint="eastAsia"/>
                <w:b/>
              </w:rPr>
              <w:t>汽车</w:t>
            </w:r>
            <w:r>
              <w:rPr>
                <w:rFonts w:hint="eastAsia"/>
                <w:b/>
              </w:rPr>
              <w:t>的产品是否分车型？</w:t>
            </w:r>
            <w:r w:rsidR="003666D1">
              <w:rPr>
                <w:rFonts w:hint="eastAsia"/>
                <w:b/>
              </w:rPr>
              <w:t>产能配备情况如何？</w:t>
            </w:r>
          </w:p>
          <w:p w14:paraId="37DEE8C3" w14:textId="58A6E046" w:rsidR="00942A78" w:rsidRDefault="00FA7DB5" w:rsidP="00AF068F">
            <w:pPr>
              <w:spacing w:beforeLines="50" w:before="156" w:afterLines="50" w:after="156"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理想汽车</w:t>
            </w:r>
            <w:r w:rsidRPr="00A044EE">
              <w:rPr>
                <w:rFonts w:ascii="宋体" w:hAnsi="宋体" w:hint="eastAsia"/>
                <w:bCs/>
              </w:rPr>
              <w:t>L9、L8和L7</w:t>
            </w:r>
            <w:r>
              <w:rPr>
                <w:rFonts w:ascii="宋体" w:hAnsi="宋体" w:hint="eastAsia"/>
                <w:bCs/>
              </w:rPr>
              <w:t>皆使用的是</w:t>
            </w:r>
            <w:r w:rsidR="00C12DB0">
              <w:rPr>
                <w:rFonts w:ascii="宋体" w:hAnsi="宋体" w:hint="eastAsia"/>
                <w:bCs/>
              </w:rPr>
              <w:t>理想新晨全新一代</w:t>
            </w:r>
            <w:r>
              <w:rPr>
                <w:rFonts w:ascii="宋体" w:hAnsi="宋体" w:hint="eastAsia"/>
                <w:bCs/>
              </w:rPr>
              <w:t>动力平台。</w:t>
            </w:r>
            <w:r w:rsidR="00F3483F">
              <w:rPr>
                <w:rFonts w:ascii="宋体" w:hAnsi="宋体" w:hint="eastAsia"/>
                <w:bCs/>
              </w:rPr>
              <w:t>公司供应给理想新晨</w:t>
            </w:r>
            <w:r w:rsidR="00C12DB0">
              <w:rPr>
                <w:rFonts w:ascii="宋体" w:hAnsi="宋体" w:hint="eastAsia"/>
                <w:bCs/>
              </w:rPr>
              <w:t>的搭载于</w:t>
            </w:r>
            <w:r w:rsidR="00024A87">
              <w:rPr>
                <w:rFonts w:ascii="宋体" w:hAnsi="宋体" w:hint="eastAsia"/>
                <w:bCs/>
              </w:rPr>
              <w:t>不同车型的增程式发动机缸盖、缸体</w:t>
            </w:r>
            <w:r>
              <w:rPr>
                <w:rFonts w:ascii="宋体" w:hAnsi="宋体" w:hint="eastAsia"/>
                <w:bCs/>
              </w:rPr>
              <w:t>是</w:t>
            </w:r>
            <w:r w:rsidR="00024A87">
              <w:rPr>
                <w:rFonts w:ascii="宋体" w:hAnsi="宋体" w:hint="eastAsia"/>
                <w:bCs/>
              </w:rPr>
              <w:t>没有区别</w:t>
            </w:r>
            <w:r w:rsidR="00C12DB0">
              <w:rPr>
                <w:rFonts w:ascii="宋体" w:hAnsi="宋体" w:hint="eastAsia"/>
                <w:bCs/>
              </w:rPr>
              <w:t>的</w:t>
            </w:r>
            <w:r w:rsidR="00996FA1">
              <w:rPr>
                <w:rFonts w:ascii="宋体" w:hAnsi="宋体" w:hint="eastAsia"/>
                <w:bCs/>
              </w:rPr>
              <w:t>。</w:t>
            </w:r>
            <w:r w:rsidR="00942A78">
              <w:rPr>
                <w:rFonts w:ascii="宋体" w:hAnsi="宋体" w:hint="eastAsia"/>
                <w:bCs/>
              </w:rPr>
              <w:t>公司为理想</w:t>
            </w:r>
            <w:r w:rsidR="00E739AC">
              <w:rPr>
                <w:rFonts w:ascii="宋体" w:hAnsi="宋体" w:hint="eastAsia"/>
                <w:bCs/>
              </w:rPr>
              <w:t>项目</w:t>
            </w:r>
            <w:r w:rsidR="00942A78">
              <w:rPr>
                <w:rFonts w:ascii="宋体" w:hAnsi="宋体" w:hint="eastAsia"/>
                <w:bCs/>
              </w:rPr>
              <w:t>配备了</w:t>
            </w:r>
            <w:r w:rsidR="0059145D">
              <w:rPr>
                <w:rFonts w:ascii="宋体" w:hAnsi="宋体" w:hint="eastAsia"/>
                <w:bCs/>
              </w:rPr>
              <w:t>充足的产能，</w:t>
            </w:r>
            <w:r w:rsidR="00942A78">
              <w:rPr>
                <w:rFonts w:ascii="宋体" w:hAnsi="宋体" w:hint="eastAsia"/>
                <w:bCs/>
              </w:rPr>
              <w:t>公司也将根据客户</w:t>
            </w:r>
            <w:r w:rsidR="0059145D">
              <w:rPr>
                <w:rFonts w:ascii="宋体" w:hAnsi="宋体" w:hint="eastAsia"/>
                <w:bCs/>
              </w:rPr>
              <w:t>后续</w:t>
            </w:r>
            <w:r w:rsidR="00942A78">
              <w:rPr>
                <w:rFonts w:ascii="宋体" w:hAnsi="宋体" w:hint="eastAsia"/>
                <w:bCs/>
              </w:rPr>
              <w:t>订单情况</w:t>
            </w:r>
            <w:r w:rsidR="0059145D">
              <w:rPr>
                <w:rFonts w:ascii="宋体" w:hAnsi="宋体" w:hint="eastAsia"/>
                <w:bCs/>
              </w:rPr>
              <w:t>及时</w:t>
            </w:r>
            <w:r w:rsidR="00140D23">
              <w:rPr>
                <w:rFonts w:ascii="宋体" w:hAnsi="宋体" w:hint="eastAsia"/>
                <w:bCs/>
              </w:rPr>
              <w:t>（6个月内）</w:t>
            </w:r>
            <w:r w:rsidR="00942A78">
              <w:rPr>
                <w:rFonts w:ascii="宋体" w:hAnsi="宋体" w:hint="eastAsia"/>
                <w:bCs/>
              </w:rPr>
              <w:t>调整产能投入。</w:t>
            </w:r>
            <w:bookmarkStart w:id="0" w:name="_GoBack"/>
            <w:bookmarkEnd w:id="0"/>
          </w:p>
          <w:p w14:paraId="0E79AA57" w14:textId="64292795" w:rsidR="00533BA6" w:rsidRPr="00FE75C8" w:rsidRDefault="00F53878" w:rsidP="00533BA6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请介绍下</w:t>
            </w:r>
            <w:r w:rsidR="008759CA">
              <w:rPr>
                <w:rFonts w:ascii="宋体" w:hAnsi="宋体" w:hint="eastAsia"/>
                <w:b/>
                <w:szCs w:val="21"/>
              </w:rPr>
              <w:t>公司的分红政策</w:t>
            </w:r>
            <w:r w:rsidR="0083416E" w:rsidRPr="007856F0">
              <w:rPr>
                <w:rFonts w:ascii="宋体" w:hAnsi="宋体" w:hint="eastAsia"/>
                <w:b/>
                <w:bCs/>
                <w:szCs w:val="21"/>
              </w:rPr>
              <w:t>？</w:t>
            </w:r>
          </w:p>
          <w:p w14:paraId="0285DEE7" w14:textId="549B45F1" w:rsidR="00366281" w:rsidRPr="00F55A36" w:rsidRDefault="008759CA" w:rsidP="00C12DB0">
            <w:pPr>
              <w:pStyle w:val="a7"/>
              <w:spacing w:beforeLines="50" w:before="156" w:afterLines="50" w:after="156"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Cs/>
              </w:rPr>
              <w:t>2022</w:t>
            </w:r>
            <w:r>
              <w:rPr>
                <w:rFonts w:ascii="宋体" w:hAnsi="宋体" w:hint="eastAsia"/>
                <w:bCs/>
              </w:rPr>
              <w:t>年度，公司拟向</w:t>
            </w:r>
            <w:r w:rsidRPr="008759CA">
              <w:rPr>
                <w:rFonts w:ascii="宋体" w:hAnsi="宋体" w:hint="eastAsia"/>
                <w:bCs/>
              </w:rPr>
              <w:t>全体股东每10股派发现金红利人民币10.00元</w:t>
            </w:r>
            <w:r>
              <w:rPr>
                <w:rFonts w:ascii="宋体" w:hAnsi="宋体" w:hint="eastAsia"/>
                <w:bCs/>
              </w:rPr>
              <w:t>（含税），分红合计约4</w:t>
            </w:r>
            <w:r>
              <w:rPr>
                <w:rFonts w:ascii="宋体" w:hAnsi="宋体"/>
                <w:bCs/>
              </w:rPr>
              <w:t>.22</w:t>
            </w:r>
            <w:r>
              <w:rPr>
                <w:rFonts w:ascii="宋体" w:hAnsi="宋体" w:hint="eastAsia"/>
                <w:bCs/>
              </w:rPr>
              <w:t>亿元</w:t>
            </w:r>
            <w:r w:rsidR="00FE75C8" w:rsidRPr="00FE75C8"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公司货币资金充足，一直</w:t>
            </w:r>
            <w:r>
              <w:rPr>
                <w:rFonts w:ascii="宋体" w:hAnsi="宋体" w:hint="eastAsia"/>
              </w:rPr>
              <w:t>重视股东分红回报，上市至今</w:t>
            </w:r>
            <w:r w:rsidRPr="008759CA">
              <w:rPr>
                <w:rFonts w:ascii="宋体" w:hAnsi="宋体" w:hint="eastAsia"/>
              </w:rPr>
              <w:t>累计现金分红7.22亿元（含本年度拟分配股利），股份回购2.12亿元，前述金额合计占公司</w:t>
            </w:r>
            <w:r w:rsidR="00C12DB0">
              <w:rPr>
                <w:rFonts w:ascii="宋体" w:hAnsi="宋体" w:hint="eastAsia"/>
              </w:rPr>
              <w:t>上市至今</w:t>
            </w:r>
            <w:r w:rsidRPr="008759CA">
              <w:rPr>
                <w:rFonts w:ascii="宋体" w:hAnsi="宋体" w:hint="eastAsia"/>
              </w:rPr>
              <w:t>归母净利润的109.76%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677677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77677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3F5D2318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="0054638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="002F139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2F139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6DB76" w14:textId="77777777" w:rsidR="00D971DE" w:rsidRDefault="00D971DE" w:rsidP="00BE0AE9">
      <w:r>
        <w:separator/>
      </w:r>
    </w:p>
  </w:endnote>
  <w:endnote w:type="continuationSeparator" w:id="0">
    <w:p w14:paraId="6606CAC2" w14:textId="77777777" w:rsidR="00D971DE" w:rsidRDefault="00D971DE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37BA" w14:textId="77777777" w:rsidR="00D971DE" w:rsidRDefault="00D971DE" w:rsidP="00BE0AE9">
      <w:r>
        <w:separator/>
      </w:r>
    </w:p>
  </w:footnote>
  <w:footnote w:type="continuationSeparator" w:id="0">
    <w:p w14:paraId="613BBADE" w14:textId="77777777" w:rsidR="00D971DE" w:rsidRDefault="00D971DE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BDA351D"/>
    <w:multiLevelType w:val="hybridMultilevel"/>
    <w:tmpl w:val="082E0DC2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CD96FFC"/>
    <w:multiLevelType w:val="hybridMultilevel"/>
    <w:tmpl w:val="E61E9C36"/>
    <w:lvl w:ilvl="0" w:tplc="CDFA9E74">
      <w:start w:val="1"/>
      <w:numFmt w:val="decimal"/>
      <w:lvlText w:val="（%1）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1F897A12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19C5B55"/>
    <w:multiLevelType w:val="hybridMultilevel"/>
    <w:tmpl w:val="5DF05BBA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3F2643B7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719C39FA"/>
    <w:multiLevelType w:val="hybridMultilevel"/>
    <w:tmpl w:val="170C74B6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1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2"/>
  </w:num>
  <w:num w:numId="7">
    <w:abstractNumId w:val="17"/>
  </w:num>
  <w:num w:numId="8">
    <w:abstractNumId w:val="1"/>
  </w:num>
  <w:num w:numId="9">
    <w:abstractNumId w:val="11"/>
  </w:num>
  <w:num w:numId="10">
    <w:abstractNumId w:val="21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2"/>
  </w:num>
  <w:num w:numId="16">
    <w:abstractNumId w:val="19"/>
  </w:num>
  <w:num w:numId="17">
    <w:abstractNumId w:val="13"/>
  </w:num>
  <w:num w:numId="18">
    <w:abstractNumId w:val="20"/>
  </w:num>
  <w:num w:numId="19">
    <w:abstractNumId w:val="7"/>
  </w:num>
  <w:num w:numId="20">
    <w:abstractNumId w:val="15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A4"/>
    <w:rsid w:val="00001AD5"/>
    <w:rsid w:val="00011259"/>
    <w:rsid w:val="00012965"/>
    <w:rsid w:val="00014705"/>
    <w:rsid w:val="00017F8C"/>
    <w:rsid w:val="00023FC4"/>
    <w:rsid w:val="00024939"/>
    <w:rsid w:val="000249E6"/>
    <w:rsid w:val="00024A87"/>
    <w:rsid w:val="00031443"/>
    <w:rsid w:val="00031898"/>
    <w:rsid w:val="00033A55"/>
    <w:rsid w:val="00034C6B"/>
    <w:rsid w:val="00041187"/>
    <w:rsid w:val="000412C5"/>
    <w:rsid w:val="00042C57"/>
    <w:rsid w:val="000452D4"/>
    <w:rsid w:val="000475EA"/>
    <w:rsid w:val="00047A23"/>
    <w:rsid w:val="000549E4"/>
    <w:rsid w:val="00066C32"/>
    <w:rsid w:val="000704DE"/>
    <w:rsid w:val="00072782"/>
    <w:rsid w:val="00072AF1"/>
    <w:rsid w:val="00073437"/>
    <w:rsid w:val="00074215"/>
    <w:rsid w:val="00077D85"/>
    <w:rsid w:val="000831E1"/>
    <w:rsid w:val="00084190"/>
    <w:rsid w:val="000878EB"/>
    <w:rsid w:val="000910FA"/>
    <w:rsid w:val="00093E70"/>
    <w:rsid w:val="00096A00"/>
    <w:rsid w:val="00097C28"/>
    <w:rsid w:val="000A2020"/>
    <w:rsid w:val="000A4608"/>
    <w:rsid w:val="000A5A82"/>
    <w:rsid w:val="000B79B6"/>
    <w:rsid w:val="000E03A5"/>
    <w:rsid w:val="000E2A59"/>
    <w:rsid w:val="000E54F6"/>
    <w:rsid w:val="000F1ABC"/>
    <w:rsid w:val="000F2868"/>
    <w:rsid w:val="000F349B"/>
    <w:rsid w:val="000F6187"/>
    <w:rsid w:val="00100C2F"/>
    <w:rsid w:val="00101861"/>
    <w:rsid w:val="001078A3"/>
    <w:rsid w:val="00116CD8"/>
    <w:rsid w:val="00117560"/>
    <w:rsid w:val="0012025C"/>
    <w:rsid w:val="00123E48"/>
    <w:rsid w:val="00126C21"/>
    <w:rsid w:val="001352BF"/>
    <w:rsid w:val="00140D23"/>
    <w:rsid w:val="00143B4C"/>
    <w:rsid w:val="00144C29"/>
    <w:rsid w:val="00151A66"/>
    <w:rsid w:val="00152058"/>
    <w:rsid w:val="00153B33"/>
    <w:rsid w:val="001542B8"/>
    <w:rsid w:val="00157D5F"/>
    <w:rsid w:val="001613E8"/>
    <w:rsid w:val="00170315"/>
    <w:rsid w:val="0017752E"/>
    <w:rsid w:val="00183CE2"/>
    <w:rsid w:val="00190D7E"/>
    <w:rsid w:val="001949A3"/>
    <w:rsid w:val="00196AF1"/>
    <w:rsid w:val="001A1946"/>
    <w:rsid w:val="001A3F28"/>
    <w:rsid w:val="001B4942"/>
    <w:rsid w:val="001B70E1"/>
    <w:rsid w:val="001B7858"/>
    <w:rsid w:val="001C08AD"/>
    <w:rsid w:val="001C1E3D"/>
    <w:rsid w:val="001C21BB"/>
    <w:rsid w:val="001C4E18"/>
    <w:rsid w:val="001C58E6"/>
    <w:rsid w:val="001D13AA"/>
    <w:rsid w:val="001D3E3E"/>
    <w:rsid w:val="001D69FD"/>
    <w:rsid w:val="001D71C6"/>
    <w:rsid w:val="001E2728"/>
    <w:rsid w:val="001E5178"/>
    <w:rsid w:val="001E5971"/>
    <w:rsid w:val="001F19E8"/>
    <w:rsid w:val="001F580A"/>
    <w:rsid w:val="0020089D"/>
    <w:rsid w:val="00203787"/>
    <w:rsid w:val="00205334"/>
    <w:rsid w:val="00211CCD"/>
    <w:rsid w:val="0022719A"/>
    <w:rsid w:val="00232A31"/>
    <w:rsid w:val="00233AEA"/>
    <w:rsid w:val="00236458"/>
    <w:rsid w:val="00244044"/>
    <w:rsid w:val="0024548B"/>
    <w:rsid w:val="0024619C"/>
    <w:rsid w:val="0025300F"/>
    <w:rsid w:val="00255A9E"/>
    <w:rsid w:val="00256939"/>
    <w:rsid w:val="00256E2B"/>
    <w:rsid w:val="00257213"/>
    <w:rsid w:val="002630BC"/>
    <w:rsid w:val="00271719"/>
    <w:rsid w:val="00272804"/>
    <w:rsid w:val="0027472D"/>
    <w:rsid w:val="002755F3"/>
    <w:rsid w:val="00277B84"/>
    <w:rsid w:val="0028067D"/>
    <w:rsid w:val="00280A89"/>
    <w:rsid w:val="002872D4"/>
    <w:rsid w:val="00297C11"/>
    <w:rsid w:val="002A0511"/>
    <w:rsid w:val="002A1187"/>
    <w:rsid w:val="002A12C2"/>
    <w:rsid w:val="002A1706"/>
    <w:rsid w:val="002A5A61"/>
    <w:rsid w:val="002A774B"/>
    <w:rsid w:val="002B0A8E"/>
    <w:rsid w:val="002B1B9A"/>
    <w:rsid w:val="002B6B1A"/>
    <w:rsid w:val="002C2663"/>
    <w:rsid w:val="002C312F"/>
    <w:rsid w:val="002C538B"/>
    <w:rsid w:val="002C70C2"/>
    <w:rsid w:val="002D3218"/>
    <w:rsid w:val="002D595C"/>
    <w:rsid w:val="002D5B77"/>
    <w:rsid w:val="002E48B1"/>
    <w:rsid w:val="002E5D9C"/>
    <w:rsid w:val="002E70FC"/>
    <w:rsid w:val="002F139C"/>
    <w:rsid w:val="002F5EBB"/>
    <w:rsid w:val="003043DD"/>
    <w:rsid w:val="00306794"/>
    <w:rsid w:val="00317AD9"/>
    <w:rsid w:val="0032136E"/>
    <w:rsid w:val="00321BA2"/>
    <w:rsid w:val="00322BCE"/>
    <w:rsid w:val="003239ED"/>
    <w:rsid w:val="00325DD7"/>
    <w:rsid w:val="00325FE9"/>
    <w:rsid w:val="003273FC"/>
    <w:rsid w:val="003307B0"/>
    <w:rsid w:val="00332CE4"/>
    <w:rsid w:val="00333B68"/>
    <w:rsid w:val="00333CC6"/>
    <w:rsid w:val="00335C87"/>
    <w:rsid w:val="0033660D"/>
    <w:rsid w:val="003368E9"/>
    <w:rsid w:val="00336DF2"/>
    <w:rsid w:val="00340A6D"/>
    <w:rsid w:val="00340B58"/>
    <w:rsid w:val="00346329"/>
    <w:rsid w:val="00352AA4"/>
    <w:rsid w:val="00365C7E"/>
    <w:rsid w:val="00366281"/>
    <w:rsid w:val="003666D1"/>
    <w:rsid w:val="0037646F"/>
    <w:rsid w:val="00380091"/>
    <w:rsid w:val="0038019D"/>
    <w:rsid w:val="0038454C"/>
    <w:rsid w:val="00386B30"/>
    <w:rsid w:val="0039716E"/>
    <w:rsid w:val="003A23E2"/>
    <w:rsid w:val="003A3A55"/>
    <w:rsid w:val="003B1469"/>
    <w:rsid w:val="003B1D11"/>
    <w:rsid w:val="003B3561"/>
    <w:rsid w:val="003C24C5"/>
    <w:rsid w:val="003C4BC6"/>
    <w:rsid w:val="003C648F"/>
    <w:rsid w:val="003D0E49"/>
    <w:rsid w:val="003D10FB"/>
    <w:rsid w:val="003D42EB"/>
    <w:rsid w:val="003E2349"/>
    <w:rsid w:val="00405AA1"/>
    <w:rsid w:val="00405F10"/>
    <w:rsid w:val="0041470A"/>
    <w:rsid w:val="00415704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023C"/>
    <w:rsid w:val="00457B28"/>
    <w:rsid w:val="004602DC"/>
    <w:rsid w:val="00461CDB"/>
    <w:rsid w:val="0047494E"/>
    <w:rsid w:val="00474FF1"/>
    <w:rsid w:val="004766D2"/>
    <w:rsid w:val="0047674F"/>
    <w:rsid w:val="00476D4D"/>
    <w:rsid w:val="004855AA"/>
    <w:rsid w:val="00486E6B"/>
    <w:rsid w:val="00487843"/>
    <w:rsid w:val="00490F39"/>
    <w:rsid w:val="00492DDD"/>
    <w:rsid w:val="00492F02"/>
    <w:rsid w:val="004942D1"/>
    <w:rsid w:val="004A01BF"/>
    <w:rsid w:val="004A1D88"/>
    <w:rsid w:val="004A46F9"/>
    <w:rsid w:val="004A64E0"/>
    <w:rsid w:val="004B06B6"/>
    <w:rsid w:val="004B0CEE"/>
    <w:rsid w:val="004B1797"/>
    <w:rsid w:val="004B21DE"/>
    <w:rsid w:val="004B2ECA"/>
    <w:rsid w:val="004B77C4"/>
    <w:rsid w:val="004C23B5"/>
    <w:rsid w:val="004C2F38"/>
    <w:rsid w:val="004C6E79"/>
    <w:rsid w:val="004C73B1"/>
    <w:rsid w:val="004D1610"/>
    <w:rsid w:val="004D3F28"/>
    <w:rsid w:val="004D5F97"/>
    <w:rsid w:val="004E0046"/>
    <w:rsid w:val="004E4295"/>
    <w:rsid w:val="004E56DA"/>
    <w:rsid w:val="004E57F1"/>
    <w:rsid w:val="004E757E"/>
    <w:rsid w:val="004F2308"/>
    <w:rsid w:val="004F3A1A"/>
    <w:rsid w:val="004F4040"/>
    <w:rsid w:val="004F7EAC"/>
    <w:rsid w:val="005002AA"/>
    <w:rsid w:val="0050155B"/>
    <w:rsid w:val="00501B43"/>
    <w:rsid w:val="00510F28"/>
    <w:rsid w:val="00516425"/>
    <w:rsid w:val="00516757"/>
    <w:rsid w:val="00521C25"/>
    <w:rsid w:val="00522809"/>
    <w:rsid w:val="00522A95"/>
    <w:rsid w:val="00531A96"/>
    <w:rsid w:val="00533BA6"/>
    <w:rsid w:val="00536014"/>
    <w:rsid w:val="00536AB3"/>
    <w:rsid w:val="00537C27"/>
    <w:rsid w:val="005435B8"/>
    <w:rsid w:val="0054517E"/>
    <w:rsid w:val="005461F1"/>
    <w:rsid w:val="00546386"/>
    <w:rsid w:val="00546841"/>
    <w:rsid w:val="00553F60"/>
    <w:rsid w:val="0056266F"/>
    <w:rsid w:val="00577C89"/>
    <w:rsid w:val="00584801"/>
    <w:rsid w:val="00585255"/>
    <w:rsid w:val="00585569"/>
    <w:rsid w:val="00587AFF"/>
    <w:rsid w:val="0059145D"/>
    <w:rsid w:val="005914D3"/>
    <w:rsid w:val="005915DD"/>
    <w:rsid w:val="005939EE"/>
    <w:rsid w:val="005A41DE"/>
    <w:rsid w:val="005A5C41"/>
    <w:rsid w:val="005B1B23"/>
    <w:rsid w:val="005B2F9F"/>
    <w:rsid w:val="005B42E7"/>
    <w:rsid w:val="005C4EBE"/>
    <w:rsid w:val="005C6310"/>
    <w:rsid w:val="005E1D3D"/>
    <w:rsid w:val="005E58B6"/>
    <w:rsid w:val="005F0D65"/>
    <w:rsid w:val="005F1A25"/>
    <w:rsid w:val="005F5297"/>
    <w:rsid w:val="006005DC"/>
    <w:rsid w:val="00602822"/>
    <w:rsid w:val="00605F40"/>
    <w:rsid w:val="0060793E"/>
    <w:rsid w:val="00610385"/>
    <w:rsid w:val="006147C2"/>
    <w:rsid w:val="00621420"/>
    <w:rsid w:val="00622538"/>
    <w:rsid w:val="0063189F"/>
    <w:rsid w:val="00643BDC"/>
    <w:rsid w:val="00654B3F"/>
    <w:rsid w:val="00655E6A"/>
    <w:rsid w:val="006562F2"/>
    <w:rsid w:val="00656D35"/>
    <w:rsid w:val="006614CE"/>
    <w:rsid w:val="00664DE9"/>
    <w:rsid w:val="006708C6"/>
    <w:rsid w:val="00672173"/>
    <w:rsid w:val="00674A47"/>
    <w:rsid w:val="0067678D"/>
    <w:rsid w:val="00677677"/>
    <w:rsid w:val="00683E20"/>
    <w:rsid w:val="006863AF"/>
    <w:rsid w:val="0069317A"/>
    <w:rsid w:val="0069459F"/>
    <w:rsid w:val="0069762A"/>
    <w:rsid w:val="006A2738"/>
    <w:rsid w:val="006A490A"/>
    <w:rsid w:val="006A7725"/>
    <w:rsid w:val="006B1F26"/>
    <w:rsid w:val="006B2C95"/>
    <w:rsid w:val="006B6F59"/>
    <w:rsid w:val="006C00B4"/>
    <w:rsid w:val="006C52E8"/>
    <w:rsid w:val="006C71E3"/>
    <w:rsid w:val="006C7CF7"/>
    <w:rsid w:val="006D03EB"/>
    <w:rsid w:val="006D0A80"/>
    <w:rsid w:val="006D4420"/>
    <w:rsid w:val="006D4F46"/>
    <w:rsid w:val="006D6908"/>
    <w:rsid w:val="006D7B86"/>
    <w:rsid w:val="006F0747"/>
    <w:rsid w:val="006F0E73"/>
    <w:rsid w:val="006F28D7"/>
    <w:rsid w:val="006F6055"/>
    <w:rsid w:val="007122D4"/>
    <w:rsid w:val="00712C67"/>
    <w:rsid w:val="007167F9"/>
    <w:rsid w:val="00716F17"/>
    <w:rsid w:val="00717DBD"/>
    <w:rsid w:val="00720009"/>
    <w:rsid w:val="00724729"/>
    <w:rsid w:val="007300A5"/>
    <w:rsid w:val="00733166"/>
    <w:rsid w:val="00735803"/>
    <w:rsid w:val="007363A0"/>
    <w:rsid w:val="00743097"/>
    <w:rsid w:val="00745F03"/>
    <w:rsid w:val="007478F0"/>
    <w:rsid w:val="00747E98"/>
    <w:rsid w:val="00752C98"/>
    <w:rsid w:val="00756629"/>
    <w:rsid w:val="0076249D"/>
    <w:rsid w:val="0077129B"/>
    <w:rsid w:val="0077153F"/>
    <w:rsid w:val="0078166C"/>
    <w:rsid w:val="007A285D"/>
    <w:rsid w:val="007A30FB"/>
    <w:rsid w:val="007A79B3"/>
    <w:rsid w:val="007C1294"/>
    <w:rsid w:val="007C3980"/>
    <w:rsid w:val="007C3A45"/>
    <w:rsid w:val="007C42D0"/>
    <w:rsid w:val="007C5518"/>
    <w:rsid w:val="007C5F5C"/>
    <w:rsid w:val="007D280B"/>
    <w:rsid w:val="007F0C79"/>
    <w:rsid w:val="007F5E91"/>
    <w:rsid w:val="007F65D9"/>
    <w:rsid w:val="007F7ED3"/>
    <w:rsid w:val="0080048D"/>
    <w:rsid w:val="0080106F"/>
    <w:rsid w:val="00806597"/>
    <w:rsid w:val="00807214"/>
    <w:rsid w:val="0080777D"/>
    <w:rsid w:val="00810F18"/>
    <w:rsid w:val="00812BE3"/>
    <w:rsid w:val="00815F11"/>
    <w:rsid w:val="00820DE5"/>
    <w:rsid w:val="00821CB0"/>
    <w:rsid w:val="00822265"/>
    <w:rsid w:val="008267D4"/>
    <w:rsid w:val="0083416E"/>
    <w:rsid w:val="008355D5"/>
    <w:rsid w:val="00841714"/>
    <w:rsid w:val="0084347F"/>
    <w:rsid w:val="00847F6F"/>
    <w:rsid w:val="00850E9F"/>
    <w:rsid w:val="00852905"/>
    <w:rsid w:val="00852E5C"/>
    <w:rsid w:val="00853949"/>
    <w:rsid w:val="00853B81"/>
    <w:rsid w:val="00860DEF"/>
    <w:rsid w:val="00870BE0"/>
    <w:rsid w:val="008759CA"/>
    <w:rsid w:val="0087700E"/>
    <w:rsid w:val="0088299B"/>
    <w:rsid w:val="00890AA0"/>
    <w:rsid w:val="00890D8C"/>
    <w:rsid w:val="008933F8"/>
    <w:rsid w:val="0089608B"/>
    <w:rsid w:val="00896F27"/>
    <w:rsid w:val="008A224C"/>
    <w:rsid w:val="008A2257"/>
    <w:rsid w:val="008A2F11"/>
    <w:rsid w:val="008A66CA"/>
    <w:rsid w:val="008C35C9"/>
    <w:rsid w:val="008C441A"/>
    <w:rsid w:val="008D6085"/>
    <w:rsid w:val="008D7492"/>
    <w:rsid w:val="008E0A91"/>
    <w:rsid w:val="008E47FA"/>
    <w:rsid w:val="008E5FBF"/>
    <w:rsid w:val="008E677A"/>
    <w:rsid w:val="008E73E1"/>
    <w:rsid w:val="008E75F5"/>
    <w:rsid w:val="008F13E3"/>
    <w:rsid w:val="008F171A"/>
    <w:rsid w:val="008F76E6"/>
    <w:rsid w:val="008F7CA5"/>
    <w:rsid w:val="0090288F"/>
    <w:rsid w:val="009067E4"/>
    <w:rsid w:val="00910024"/>
    <w:rsid w:val="00915728"/>
    <w:rsid w:val="00917521"/>
    <w:rsid w:val="0092795C"/>
    <w:rsid w:val="00932D5B"/>
    <w:rsid w:val="00935D72"/>
    <w:rsid w:val="00936C02"/>
    <w:rsid w:val="00937432"/>
    <w:rsid w:val="009415A6"/>
    <w:rsid w:val="00942A78"/>
    <w:rsid w:val="00944BE6"/>
    <w:rsid w:val="00944E1E"/>
    <w:rsid w:val="00946C11"/>
    <w:rsid w:val="00951A09"/>
    <w:rsid w:val="00953C0E"/>
    <w:rsid w:val="00956A93"/>
    <w:rsid w:val="00962D44"/>
    <w:rsid w:val="0096657B"/>
    <w:rsid w:val="00967D02"/>
    <w:rsid w:val="00970D8E"/>
    <w:rsid w:val="00972E14"/>
    <w:rsid w:val="0097361A"/>
    <w:rsid w:val="0097778C"/>
    <w:rsid w:val="009809BB"/>
    <w:rsid w:val="00981D48"/>
    <w:rsid w:val="00984FD1"/>
    <w:rsid w:val="00990236"/>
    <w:rsid w:val="009923E3"/>
    <w:rsid w:val="00993CA7"/>
    <w:rsid w:val="00996FA1"/>
    <w:rsid w:val="009A1365"/>
    <w:rsid w:val="009B60B9"/>
    <w:rsid w:val="009B68CF"/>
    <w:rsid w:val="009C24FD"/>
    <w:rsid w:val="009C3219"/>
    <w:rsid w:val="009C4E06"/>
    <w:rsid w:val="009C6B88"/>
    <w:rsid w:val="009D190A"/>
    <w:rsid w:val="009D3C1F"/>
    <w:rsid w:val="009D3F8E"/>
    <w:rsid w:val="009D41D7"/>
    <w:rsid w:val="009D5287"/>
    <w:rsid w:val="009D64E7"/>
    <w:rsid w:val="009D76F8"/>
    <w:rsid w:val="009E4E97"/>
    <w:rsid w:val="009F58B2"/>
    <w:rsid w:val="009F5DB7"/>
    <w:rsid w:val="00A00283"/>
    <w:rsid w:val="00A04353"/>
    <w:rsid w:val="00A11FC8"/>
    <w:rsid w:val="00A1762C"/>
    <w:rsid w:val="00A17BB4"/>
    <w:rsid w:val="00A20E39"/>
    <w:rsid w:val="00A21766"/>
    <w:rsid w:val="00A2575C"/>
    <w:rsid w:val="00A37ADD"/>
    <w:rsid w:val="00A41191"/>
    <w:rsid w:val="00A41C58"/>
    <w:rsid w:val="00A4319E"/>
    <w:rsid w:val="00A45CAA"/>
    <w:rsid w:val="00A47CA3"/>
    <w:rsid w:val="00A51659"/>
    <w:rsid w:val="00A5338C"/>
    <w:rsid w:val="00A54CFE"/>
    <w:rsid w:val="00A62ACC"/>
    <w:rsid w:val="00A648C5"/>
    <w:rsid w:val="00A80B90"/>
    <w:rsid w:val="00A868F1"/>
    <w:rsid w:val="00A94D10"/>
    <w:rsid w:val="00AA0AFF"/>
    <w:rsid w:val="00AA3C96"/>
    <w:rsid w:val="00AA40D6"/>
    <w:rsid w:val="00AA4A7F"/>
    <w:rsid w:val="00AB20D6"/>
    <w:rsid w:val="00AB683D"/>
    <w:rsid w:val="00AB7665"/>
    <w:rsid w:val="00AB7AC8"/>
    <w:rsid w:val="00AC40FC"/>
    <w:rsid w:val="00AC4875"/>
    <w:rsid w:val="00AD1ABA"/>
    <w:rsid w:val="00AE0F82"/>
    <w:rsid w:val="00AE1AFA"/>
    <w:rsid w:val="00AE78DF"/>
    <w:rsid w:val="00AF068F"/>
    <w:rsid w:val="00AF567C"/>
    <w:rsid w:val="00AF5C52"/>
    <w:rsid w:val="00AF7FA2"/>
    <w:rsid w:val="00B10B75"/>
    <w:rsid w:val="00B14229"/>
    <w:rsid w:val="00B15BEB"/>
    <w:rsid w:val="00B1684D"/>
    <w:rsid w:val="00B2405B"/>
    <w:rsid w:val="00B2521E"/>
    <w:rsid w:val="00B30395"/>
    <w:rsid w:val="00B3145B"/>
    <w:rsid w:val="00B3158A"/>
    <w:rsid w:val="00B326D9"/>
    <w:rsid w:val="00B3290C"/>
    <w:rsid w:val="00B33EF9"/>
    <w:rsid w:val="00B419B6"/>
    <w:rsid w:val="00B41E1C"/>
    <w:rsid w:val="00B4202F"/>
    <w:rsid w:val="00B431FD"/>
    <w:rsid w:val="00B46DEE"/>
    <w:rsid w:val="00B50353"/>
    <w:rsid w:val="00B54E40"/>
    <w:rsid w:val="00B54F0D"/>
    <w:rsid w:val="00B55F37"/>
    <w:rsid w:val="00B56A15"/>
    <w:rsid w:val="00B602E1"/>
    <w:rsid w:val="00B615D9"/>
    <w:rsid w:val="00B61C7A"/>
    <w:rsid w:val="00B64197"/>
    <w:rsid w:val="00B641D7"/>
    <w:rsid w:val="00B64657"/>
    <w:rsid w:val="00B705A5"/>
    <w:rsid w:val="00B706D4"/>
    <w:rsid w:val="00B71CED"/>
    <w:rsid w:val="00B72D76"/>
    <w:rsid w:val="00B745CB"/>
    <w:rsid w:val="00B74632"/>
    <w:rsid w:val="00B76C95"/>
    <w:rsid w:val="00B77742"/>
    <w:rsid w:val="00B77AB4"/>
    <w:rsid w:val="00B86D9E"/>
    <w:rsid w:val="00B91283"/>
    <w:rsid w:val="00B9196A"/>
    <w:rsid w:val="00B92351"/>
    <w:rsid w:val="00B93791"/>
    <w:rsid w:val="00B93EC1"/>
    <w:rsid w:val="00B94DEB"/>
    <w:rsid w:val="00B9592D"/>
    <w:rsid w:val="00B97C84"/>
    <w:rsid w:val="00BA36DF"/>
    <w:rsid w:val="00BA556E"/>
    <w:rsid w:val="00BB687B"/>
    <w:rsid w:val="00BC1328"/>
    <w:rsid w:val="00BC1F59"/>
    <w:rsid w:val="00BC35C1"/>
    <w:rsid w:val="00BC3A00"/>
    <w:rsid w:val="00BC5F46"/>
    <w:rsid w:val="00BC671F"/>
    <w:rsid w:val="00BC6957"/>
    <w:rsid w:val="00BD0758"/>
    <w:rsid w:val="00BD1962"/>
    <w:rsid w:val="00BD359E"/>
    <w:rsid w:val="00BD3B83"/>
    <w:rsid w:val="00BD701F"/>
    <w:rsid w:val="00BE0AE9"/>
    <w:rsid w:val="00BE14C8"/>
    <w:rsid w:val="00BF0DFF"/>
    <w:rsid w:val="00C0179A"/>
    <w:rsid w:val="00C046B1"/>
    <w:rsid w:val="00C049E9"/>
    <w:rsid w:val="00C04CF8"/>
    <w:rsid w:val="00C07D16"/>
    <w:rsid w:val="00C07FD8"/>
    <w:rsid w:val="00C12DB0"/>
    <w:rsid w:val="00C14114"/>
    <w:rsid w:val="00C159A5"/>
    <w:rsid w:val="00C314E4"/>
    <w:rsid w:val="00C32534"/>
    <w:rsid w:val="00C35F1B"/>
    <w:rsid w:val="00C449BF"/>
    <w:rsid w:val="00C47A8B"/>
    <w:rsid w:val="00C51FB9"/>
    <w:rsid w:val="00C554E2"/>
    <w:rsid w:val="00C600A4"/>
    <w:rsid w:val="00C61465"/>
    <w:rsid w:val="00C65281"/>
    <w:rsid w:val="00C705EF"/>
    <w:rsid w:val="00C81625"/>
    <w:rsid w:val="00C90206"/>
    <w:rsid w:val="00C945D8"/>
    <w:rsid w:val="00C94E44"/>
    <w:rsid w:val="00CA4491"/>
    <w:rsid w:val="00CA47F8"/>
    <w:rsid w:val="00CB0D95"/>
    <w:rsid w:val="00CB411E"/>
    <w:rsid w:val="00CB44C7"/>
    <w:rsid w:val="00CB5C8E"/>
    <w:rsid w:val="00CB6CAD"/>
    <w:rsid w:val="00CC4934"/>
    <w:rsid w:val="00CC75DD"/>
    <w:rsid w:val="00CD2967"/>
    <w:rsid w:val="00CE0C8A"/>
    <w:rsid w:val="00CE0FA2"/>
    <w:rsid w:val="00CE2A6F"/>
    <w:rsid w:val="00CE4F1F"/>
    <w:rsid w:val="00CE62AF"/>
    <w:rsid w:val="00CE7E40"/>
    <w:rsid w:val="00CF21CF"/>
    <w:rsid w:val="00CF40BF"/>
    <w:rsid w:val="00CF435A"/>
    <w:rsid w:val="00CF5F90"/>
    <w:rsid w:val="00CF60EF"/>
    <w:rsid w:val="00CF664A"/>
    <w:rsid w:val="00D01ADE"/>
    <w:rsid w:val="00D0237B"/>
    <w:rsid w:val="00D02607"/>
    <w:rsid w:val="00D058E1"/>
    <w:rsid w:val="00D06A14"/>
    <w:rsid w:val="00D1656D"/>
    <w:rsid w:val="00D17B41"/>
    <w:rsid w:val="00D23477"/>
    <w:rsid w:val="00D24250"/>
    <w:rsid w:val="00D25CD8"/>
    <w:rsid w:val="00D25F30"/>
    <w:rsid w:val="00D27B9F"/>
    <w:rsid w:val="00D31ECB"/>
    <w:rsid w:val="00D41938"/>
    <w:rsid w:val="00D45FAB"/>
    <w:rsid w:val="00D50E58"/>
    <w:rsid w:val="00D5129D"/>
    <w:rsid w:val="00D557A5"/>
    <w:rsid w:val="00D61756"/>
    <w:rsid w:val="00D6440B"/>
    <w:rsid w:val="00D739E9"/>
    <w:rsid w:val="00D76216"/>
    <w:rsid w:val="00D801F2"/>
    <w:rsid w:val="00D808A4"/>
    <w:rsid w:val="00D84900"/>
    <w:rsid w:val="00D85B0E"/>
    <w:rsid w:val="00D86C06"/>
    <w:rsid w:val="00D87737"/>
    <w:rsid w:val="00D90C1D"/>
    <w:rsid w:val="00D930CC"/>
    <w:rsid w:val="00D94599"/>
    <w:rsid w:val="00D971DE"/>
    <w:rsid w:val="00DA1AB4"/>
    <w:rsid w:val="00DA2382"/>
    <w:rsid w:val="00DA26A0"/>
    <w:rsid w:val="00DA3B30"/>
    <w:rsid w:val="00DA502F"/>
    <w:rsid w:val="00DB2A32"/>
    <w:rsid w:val="00DC0635"/>
    <w:rsid w:val="00DC2DEC"/>
    <w:rsid w:val="00DC5B7C"/>
    <w:rsid w:val="00DD103A"/>
    <w:rsid w:val="00DD2C2F"/>
    <w:rsid w:val="00DD346E"/>
    <w:rsid w:val="00DD6B47"/>
    <w:rsid w:val="00DE0602"/>
    <w:rsid w:val="00DE3814"/>
    <w:rsid w:val="00DE3A24"/>
    <w:rsid w:val="00DE432E"/>
    <w:rsid w:val="00DF289F"/>
    <w:rsid w:val="00DF56ED"/>
    <w:rsid w:val="00DF65D4"/>
    <w:rsid w:val="00DF70FE"/>
    <w:rsid w:val="00E00F01"/>
    <w:rsid w:val="00E0138D"/>
    <w:rsid w:val="00E1111F"/>
    <w:rsid w:val="00E119C2"/>
    <w:rsid w:val="00E11B11"/>
    <w:rsid w:val="00E11EDE"/>
    <w:rsid w:val="00E1423D"/>
    <w:rsid w:val="00E17A24"/>
    <w:rsid w:val="00E27759"/>
    <w:rsid w:val="00E32A18"/>
    <w:rsid w:val="00E40BF5"/>
    <w:rsid w:val="00E4407C"/>
    <w:rsid w:val="00E447AD"/>
    <w:rsid w:val="00E536C6"/>
    <w:rsid w:val="00E5433C"/>
    <w:rsid w:val="00E54B4A"/>
    <w:rsid w:val="00E57B11"/>
    <w:rsid w:val="00E602D2"/>
    <w:rsid w:val="00E612D3"/>
    <w:rsid w:val="00E617C0"/>
    <w:rsid w:val="00E64963"/>
    <w:rsid w:val="00E718AF"/>
    <w:rsid w:val="00E7325D"/>
    <w:rsid w:val="00E739AC"/>
    <w:rsid w:val="00E74448"/>
    <w:rsid w:val="00E80B6F"/>
    <w:rsid w:val="00E80EB5"/>
    <w:rsid w:val="00E82D6F"/>
    <w:rsid w:val="00E82F62"/>
    <w:rsid w:val="00E8353F"/>
    <w:rsid w:val="00E86541"/>
    <w:rsid w:val="00E86865"/>
    <w:rsid w:val="00E9315C"/>
    <w:rsid w:val="00E93ECE"/>
    <w:rsid w:val="00EA1107"/>
    <w:rsid w:val="00EA177B"/>
    <w:rsid w:val="00EA5DBA"/>
    <w:rsid w:val="00EA6E3C"/>
    <w:rsid w:val="00EB3E18"/>
    <w:rsid w:val="00EB50D4"/>
    <w:rsid w:val="00EB6AE8"/>
    <w:rsid w:val="00EC1B86"/>
    <w:rsid w:val="00EC3276"/>
    <w:rsid w:val="00EC60A6"/>
    <w:rsid w:val="00ED160C"/>
    <w:rsid w:val="00ED3225"/>
    <w:rsid w:val="00EE2AEF"/>
    <w:rsid w:val="00EE349A"/>
    <w:rsid w:val="00EE4948"/>
    <w:rsid w:val="00EE5AE1"/>
    <w:rsid w:val="00EF2DB9"/>
    <w:rsid w:val="00EF5C39"/>
    <w:rsid w:val="00F0016B"/>
    <w:rsid w:val="00F07AC9"/>
    <w:rsid w:val="00F1068E"/>
    <w:rsid w:val="00F11878"/>
    <w:rsid w:val="00F246F7"/>
    <w:rsid w:val="00F272B6"/>
    <w:rsid w:val="00F27BAC"/>
    <w:rsid w:val="00F27EB0"/>
    <w:rsid w:val="00F304D5"/>
    <w:rsid w:val="00F32DBB"/>
    <w:rsid w:val="00F3483F"/>
    <w:rsid w:val="00F34A9A"/>
    <w:rsid w:val="00F41DDA"/>
    <w:rsid w:val="00F437D5"/>
    <w:rsid w:val="00F47EBF"/>
    <w:rsid w:val="00F53878"/>
    <w:rsid w:val="00F55682"/>
    <w:rsid w:val="00F558F3"/>
    <w:rsid w:val="00F55A36"/>
    <w:rsid w:val="00F65185"/>
    <w:rsid w:val="00F65DDB"/>
    <w:rsid w:val="00F65E4C"/>
    <w:rsid w:val="00F6622F"/>
    <w:rsid w:val="00F71D93"/>
    <w:rsid w:val="00F85345"/>
    <w:rsid w:val="00F85D6E"/>
    <w:rsid w:val="00F863DB"/>
    <w:rsid w:val="00F90A12"/>
    <w:rsid w:val="00F90BC2"/>
    <w:rsid w:val="00F936C2"/>
    <w:rsid w:val="00FA47A0"/>
    <w:rsid w:val="00FA4FCA"/>
    <w:rsid w:val="00FA5211"/>
    <w:rsid w:val="00FA548F"/>
    <w:rsid w:val="00FA7DB5"/>
    <w:rsid w:val="00FB3B01"/>
    <w:rsid w:val="00FC4EC3"/>
    <w:rsid w:val="00FD17B8"/>
    <w:rsid w:val="00FD198C"/>
    <w:rsid w:val="00FD20DF"/>
    <w:rsid w:val="00FD5D2E"/>
    <w:rsid w:val="00FD7B4F"/>
    <w:rsid w:val="00FE0A09"/>
    <w:rsid w:val="00FE2BEF"/>
    <w:rsid w:val="00FE4E47"/>
    <w:rsid w:val="00FE69A2"/>
    <w:rsid w:val="00FE75C8"/>
    <w:rsid w:val="00FF3014"/>
    <w:rsid w:val="00FF3CFB"/>
    <w:rsid w:val="00FF5B3A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E8353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1949A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f0">
    <w:name w:val="Revision"/>
    <w:hidden/>
    <w:uiPriority w:val="99"/>
    <w:semiHidden/>
    <w:rsid w:val="001078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4F64-6D11-499B-AF64-B38C48D6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Lenovo</cp:lastModifiedBy>
  <cp:revision>12</cp:revision>
  <dcterms:created xsi:type="dcterms:W3CDTF">2023-03-20T08:21:00Z</dcterms:created>
  <dcterms:modified xsi:type="dcterms:W3CDTF">2023-03-21T08:56:00Z</dcterms:modified>
</cp:coreProperties>
</file>