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FE" w:rsidRPr="00CD3E33" w:rsidRDefault="00D30AFE" w:rsidP="00B3560C">
      <w:pPr>
        <w:spacing w:after="100" w:afterAutospacing="1"/>
        <w:rPr>
          <w:b/>
          <w:sz w:val="40"/>
          <w:szCs w:val="36"/>
        </w:rPr>
      </w:pPr>
      <w:r w:rsidRPr="00CD3E33">
        <w:rPr>
          <w:rFonts w:hint="eastAsia"/>
          <w:b/>
          <w:sz w:val="24"/>
          <w:szCs w:val="36"/>
        </w:rPr>
        <w:t>证券简称：今世缘</w:t>
      </w:r>
      <w:r w:rsidR="003F5CAD" w:rsidRPr="00CD3E33">
        <w:rPr>
          <w:rFonts w:hint="eastAsia"/>
          <w:b/>
          <w:sz w:val="24"/>
          <w:szCs w:val="36"/>
        </w:rPr>
        <w:t xml:space="preserve"> </w:t>
      </w:r>
      <w:r w:rsidR="003F5CAD" w:rsidRPr="00CD3E33">
        <w:rPr>
          <w:b/>
          <w:sz w:val="24"/>
          <w:szCs w:val="36"/>
        </w:rPr>
        <w:t xml:space="preserve">                                              </w:t>
      </w:r>
      <w:r w:rsidRPr="00CD3E33">
        <w:rPr>
          <w:rFonts w:hint="eastAsia"/>
          <w:b/>
          <w:sz w:val="24"/>
          <w:szCs w:val="36"/>
        </w:rPr>
        <w:t>证券代码：</w:t>
      </w:r>
      <w:r w:rsidRPr="00CD3E33">
        <w:rPr>
          <w:rFonts w:hint="eastAsia"/>
          <w:b/>
          <w:sz w:val="24"/>
          <w:szCs w:val="36"/>
        </w:rPr>
        <w:t>603369</w:t>
      </w:r>
    </w:p>
    <w:p w:rsidR="009528C7" w:rsidRPr="00CD3E33" w:rsidRDefault="009528C7" w:rsidP="009528C7">
      <w:pPr>
        <w:spacing w:after="100" w:afterAutospacing="1"/>
        <w:jc w:val="center"/>
        <w:rPr>
          <w:b/>
          <w:sz w:val="36"/>
          <w:szCs w:val="36"/>
        </w:rPr>
      </w:pPr>
      <w:r w:rsidRPr="00CD3E33">
        <w:rPr>
          <w:rFonts w:hint="eastAsia"/>
          <w:b/>
          <w:sz w:val="36"/>
          <w:szCs w:val="36"/>
        </w:rPr>
        <w:t>江苏今世缘酒业股份有限公司</w:t>
      </w:r>
    </w:p>
    <w:p w:rsidR="009D3F1A" w:rsidRPr="00CD3E33" w:rsidRDefault="009528C7" w:rsidP="009528C7">
      <w:pPr>
        <w:spacing w:after="100" w:afterAutospacing="1"/>
        <w:jc w:val="center"/>
        <w:rPr>
          <w:b/>
          <w:sz w:val="36"/>
          <w:szCs w:val="36"/>
        </w:rPr>
      </w:pPr>
      <w:r w:rsidRPr="00CD3E33">
        <w:rPr>
          <w:rFonts w:hint="eastAsia"/>
          <w:b/>
          <w:sz w:val="36"/>
          <w:szCs w:val="36"/>
        </w:rPr>
        <w:t>投资者来访接待</w:t>
      </w:r>
      <w:r w:rsidR="00D30AFE" w:rsidRPr="00CD3E33">
        <w:rPr>
          <w:rFonts w:hint="eastAsia"/>
          <w:b/>
          <w:sz w:val="36"/>
          <w:szCs w:val="36"/>
        </w:rPr>
        <w:t>记录</w:t>
      </w:r>
      <w:r w:rsidRPr="00CD3E33">
        <w:rPr>
          <w:rFonts w:hint="eastAsia"/>
          <w:b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5"/>
        <w:gridCol w:w="3472"/>
        <w:gridCol w:w="1559"/>
        <w:gridCol w:w="3084"/>
      </w:tblGrid>
      <w:tr w:rsidR="00A34C66" w:rsidRPr="00CD3E33" w:rsidTr="00D30AFE">
        <w:trPr>
          <w:trHeight w:val="1892"/>
        </w:trPr>
        <w:tc>
          <w:tcPr>
            <w:tcW w:w="1455" w:type="dxa"/>
            <w:vAlign w:val="center"/>
          </w:tcPr>
          <w:p w:rsidR="00A34C66" w:rsidRPr="00CD3E33" w:rsidRDefault="00A34C66" w:rsidP="00A34C66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来访单位名称及人员姓名</w:t>
            </w:r>
          </w:p>
        </w:tc>
        <w:tc>
          <w:tcPr>
            <w:tcW w:w="8115" w:type="dxa"/>
            <w:gridSpan w:val="3"/>
            <w:vAlign w:val="center"/>
          </w:tcPr>
          <w:p w:rsidR="00A34C66" w:rsidRPr="00CD3E33" w:rsidRDefault="008F7065" w:rsidP="0049640A">
            <w:pPr>
              <w:jc w:val="left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招商证券、开源证券、中泰证券、</w:t>
            </w:r>
            <w:proofErr w:type="gramStart"/>
            <w:r w:rsidR="0049640A" w:rsidRPr="00CD3E33">
              <w:rPr>
                <w:rFonts w:hint="eastAsia"/>
                <w:sz w:val="28"/>
                <w:szCs w:val="28"/>
              </w:rPr>
              <w:t>浙商证券</w:t>
            </w:r>
            <w:proofErr w:type="gramEnd"/>
            <w:r w:rsidR="0049640A" w:rsidRPr="00CD3E33">
              <w:rPr>
                <w:rFonts w:hint="eastAsia"/>
                <w:sz w:val="28"/>
                <w:szCs w:val="28"/>
              </w:rPr>
              <w:t>、南方基金、</w:t>
            </w:r>
            <w:r w:rsidRPr="00CD3E33">
              <w:rPr>
                <w:rFonts w:hint="eastAsia"/>
                <w:sz w:val="28"/>
                <w:szCs w:val="28"/>
              </w:rPr>
              <w:t>兴业基金、华泰资管、中泰自营</w:t>
            </w:r>
            <w:r w:rsidR="00885D0A" w:rsidRPr="00CD3E33">
              <w:rPr>
                <w:rFonts w:hint="eastAsia"/>
                <w:sz w:val="28"/>
                <w:szCs w:val="28"/>
              </w:rPr>
              <w:t>等</w:t>
            </w:r>
            <w:r w:rsidR="0049640A" w:rsidRPr="00CD3E33">
              <w:rPr>
                <w:sz w:val="28"/>
                <w:szCs w:val="28"/>
              </w:rPr>
              <w:t>8</w:t>
            </w:r>
            <w:r w:rsidR="00B43F22" w:rsidRPr="00CD3E33">
              <w:rPr>
                <w:rFonts w:hint="eastAsia"/>
                <w:sz w:val="28"/>
                <w:szCs w:val="28"/>
              </w:rPr>
              <w:t>家机构</w:t>
            </w:r>
          </w:p>
        </w:tc>
      </w:tr>
      <w:tr w:rsidR="00001E47" w:rsidRPr="00CD3E33" w:rsidTr="00D30AFE">
        <w:tc>
          <w:tcPr>
            <w:tcW w:w="1455" w:type="dxa"/>
            <w:vAlign w:val="center"/>
          </w:tcPr>
          <w:p w:rsidR="00001E47" w:rsidRPr="00CD3E33" w:rsidRDefault="00A34C66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投资者</w:t>
            </w:r>
            <w:r w:rsidR="00001E47" w:rsidRPr="00CD3E33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115" w:type="dxa"/>
            <w:gridSpan w:val="3"/>
            <w:vAlign w:val="center"/>
          </w:tcPr>
          <w:p w:rsidR="00001E47" w:rsidRPr="00CD3E33" w:rsidRDefault="000127AB" w:rsidP="009528C7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CD3E33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="009528C7" w:rsidRPr="00CD3E33">
              <w:rPr>
                <w:rFonts w:asciiTheme="minorEastAsia" w:hAnsiTheme="minorEastAsia" w:hint="eastAsia"/>
                <w:sz w:val="28"/>
                <w:szCs w:val="28"/>
              </w:rPr>
              <w:t>机构</w:t>
            </w:r>
            <w:r w:rsidR="00251DA6" w:rsidRPr="00CD3E33">
              <w:rPr>
                <w:rFonts w:asciiTheme="minorEastAsia" w:hAnsiTheme="minorEastAsia" w:hint="eastAsia"/>
                <w:sz w:val="28"/>
                <w:szCs w:val="28"/>
              </w:rPr>
              <w:t xml:space="preserve">投资者     </w:t>
            </w:r>
            <w:r w:rsidRPr="00CD3E33">
              <w:rPr>
                <w:rFonts w:asciiTheme="minorEastAsia" w:hAnsiTheme="minorEastAsia" w:hint="eastAsia"/>
                <w:b/>
                <w:sz w:val="28"/>
                <w:szCs w:val="28"/>
              </w:rPr>
              <w:t>√</w:t>
            </w:r>
            <w:r w:rsidR="00251DA6" w:rsidRPr="00CD3E33">
              <w:rPr>
                <w:rFonts w:asciiTheme="minorEastAsia" w:hAnsiTheme="minorEastAsia" w:hint="eastAsia"/>
                <w:sz w:val="28"/>
                <w:szCs w:val="28"/>
              </w:rPr>
              <w:t>证券公司     □媒体</w:t>
            </w:r>
          </w:p>
          <w:p w:rsidR="00251DA6" w:rsidRPr="00CD3E33" w:rsidRDefault="00251DA6" w:rsidP="001C3C0F">
            <w:pPr>
              <w:ind w:firstLineChars="200" w:firstLine="560"/>
              <w:rPr>
                <w:sz w:val="28"/>
                <w:szCs w:val="28"/>
              </w:rPr>
            </w:pPr>
            <w:r w:rsidRPr="00CD3E3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528C7" w:rsidRPr="00CD3E33">
              <w:rPr>
                <w:rFonts w:asciiTheme="minorEastAsia" w:hAnsiTheme="minorEastAsia" w:hint="eastAsia"/>
                <w:sz w:val="28"/>
                <w:szCs w:val="28"/>
              </w:rPr>
              <w:t>个人</w:t>
            </w:r>
            <w:r w:rsidRPr="00CD3E33">
              <w:rPr>
                <w:rFonts w:asciiTheme="minorEastAsia" w:hAnsiTheme="minorEastAsia" w:hint="eastAsia"/>
                <w:sz w:val="28"/>
                <w:szCs w:val="28"/>
              </w:rPr>
              <w:t xml:space="preserve">投资者     </w:t>
            </w:r>
            <w:r w:rsidR="00156B7D" w:rsidRPr="00CD3E3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D3E33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251DA6" w:rsidRPr="00CD3E33" w:rsidTr="00D30AFE">
        <w:tc>
          <w:tcPr>
            <w:tcW w:w="1455" w:type="dxa"/>
            <w:vAlign w:val="center"/>
          </w:tcPr>
          <w:p w:rsidR="00251DA6" w:rsidRPr="00CD3E33" w:rsidRDefault="00A34C66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会议形式</w:t>
            </w:r>
          </w:p>
        </w:tc>
        <w:tc>
          <w:tcPr>
            <w:tcW w:w="8115" w:type="dxa"/>
            <w:gridSpan w:val="3"/>
            <w:vAlign w:val="center"/>
          </w:tcPr>
          <w:p w:rsidR="00251DA6" w:rsidRPr="00CD3E33" w:rsidRDefault="002D6362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线上会议、</w:t>
            </w:r>
            <w:r w:rsidR="009A00E6" w:rsidRPr="00CD3E33">
              <w:rPr>
                <w:rFonts w:hint="eastAsia"/>
                <w:sz w:val="28"/>
                <w:szCs w:val="28"/>
              </w:rPr>
              <w:t>现场</w:t>
            </w:r>
            <w:r w:rsidR="00A34C66" w:rsidRPr="00CD3E33">
              <w:rPr>
                <w:rFonts w:hint="eastAsia"/>
                <w:sz w:val="28"/>
                <w:szCs w:val="28"/>
              </w:rPr>
              <w:t>会议</w:t>
            </w:r>
          </w:p>
        </w:tc>
      </w:tr>
      <w:tr w:rsidR="00E470BA" w:rsidRPr="00CD3E33" w:rsidTr="00D30AFE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E470BA" w:rsidRPr="00CD3E33" w:rsidRDefault="00E470BA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E470BA" w:rsidRPr="00CD3E33" w:rsidRDefault="00A34C66" w:rsidP="000727FE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202</w:t>
            </w:r>
            <w:r w:rsidR="002A6D9D" w:rsidRPr="00CD3E33">
              <w:rPr>
                <w:sz w:val="28"/>
                <w:szCs w:val="28"/>
              </w:rPr>
              <w:t>3</w:t>
            </w:r>
            <w:r w:rsidRPr="00CD3E33">
              <w:rPr>
                <w:rFonts w:hint="eastAsia"/>
                <w:sz w:val="28"/>
                <w:szCs w:val="28"/>
              </w:rPr>
              <w:t>年</w:t>
            </w:r>
            <w:r w:rsidRPr="00CD3E33">
              <w:rPr>
                <w:rFonts w:hint="eastAsia"/>
                <w:sz w:val="28"/>
                <w:szCs w:val="28"/>
              </w:rPr>
              <w:t>0</w:t>
            </w:r>
            <w:r w:rsidR="000727FE" w:rsidRPr="00CD3E33">
              <w:rPr>
                <w:sz w:val="28"/>
                <w:szCs w:val="28"/>
              </w:rPr>
              <w:t>3</w:t>
            </w:r>
            <w:r w:rsidRPr="00CD3E33">
              <w:rPr>
                <w:rFonts w:hint="eastAsia"/>
                <w:sz w:val="28"/>
                <w:szCs w:val="28"/>
              </w:rPr>
              <w:t>月</w:t>
            </w:r>
            <w:r w:rsidR="00555CCC" w:rsidRPr="00CD3E33">
              <w:rPr>
                <w:rFonts w:hint="eastAsia"/>
                <w:sz w:val="28"/>
                <w:szCs w:val="28"/>
              </w:rPr>
              <w:t>1</w:t>
            </w:r>
            <w:r w:rsidR="00555CCC" w:rsidRPr="00CD3E33">
              <w:rPr>
                <w:sz w:val="28"/>
                <w:szCs w:val="28"/>
              </w:rPr>
              <w:t>7</w:t>
            </w:r>
            <w:r w:rsidR="00555CCC" w:rsidRPr="00CD3E33">
              <w:rPr>
                <w:rFonts w:hint="eastAsia"/>
                <w:sz w:val="28"/>
                <w:szCs w:val="28"/>
              </w:rPr>
              <w:t>日</w:t>
            </w:r>
            <w:r w:rsidR="00393F1F" w:rsidRPr="00CD3E33">
              <w:rPr>
                <w:rFonts w:hint="eastAsia"/>
                <w:sz w:val="28"/>
                <w:szCs w:val="28"/>
              </w:rPr>
              <w:t>-</w:t>
            </w:r>
            <w:r w:rsidR="00393F1F" w:rsidRPr="00CD3E33">
              <w:rPr>
                <w:sz w:val="28"/>
                <w:szCs w:val="28"/>
              </w:rPr>
              <w:t>22</w:t>
            </w:r>
            <w:r w:rsidR="00393F1F" w:rsidRPr="00CD3E33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E470BA" w:rsidRPr="00CD3E33" w:rsidRDefault="00E470BA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sz w:val="28"/>
                <w:szCs w:val="28"/>
              </w:rPr>
              <w:t>地点</w:t>
            </w:r>
          </w:p>
        </w:tc>
        <w:tc>
          <w:tcPr>
            <w:tcW w:w="3084" w:type="dxa"/>
            <w:vAlign w:val="center"/>
          </w:tcPr>
          <w:p w:rsidR="00E470BA" w:rsidRPr="00CD3E33" w:rsidRDefault="00B1626E" w:rsidP="00F55CEA">
            <w:pPr>
              <w:jc w:val="center"/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线上会议、</w:t>
            </w:r>
            <w:r w:rsidR="00537855" w:rsidRPr="00CD3E33">
              <w:rPr>
                <w:rFonts w:hint="eastAsia"/>
                <w:sz w:val="28"/>
                <w:szCs w:val="28"/>
              </w:rPr>
              <w:t>公司会议室</w:t>
            </w:r>
          </w:p>
        </w:tc>
      </w:tr>
      <w:tr w:rsidR="00A34C66" w:rsidRPr="00CD3E33" w:rsidTr="00A34C66"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34C66" w:rsidRPr="00CD3E33" w:rsidRDefault="00A34C66" w:rsidP="009528C7">
            <w:pPr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上市公司出席人员</w:t>
            </w:r>
          </w:p>
        </w:tc>
        <w:tc>
          <w:tcPr>
            <w:tcW w:w="8115" w:type="dxa"/>
            <w:gridSpan w:val="3"/>
            <w:tcBorders>
              <w:left w:val="single" w:sz="4" w:space="0" w:color="auto"/>
            </w:tcBorders>
            <w:vAlign w:val="center"/>
          </w:tcPr>
          <w:p w:rsidR="000727FE" w:rsidRPr="00CD3E33" w:rsidRDefault="00C24E3C" w:rsidP="000727FE">
            <w:pPr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董事、</w:t>
            </w:r>
            <w:r w:rsidR="00A34C66" w:rsidRPr="00CD3E33">
              <w:rPr>
                <w:rFonts w:hint="eastAsia"/>
                <w:sz w:val="28"/>
                <w:szCs w:val="28"/>
              </w:rPr>
              <w:t>副总经理</w:t>
            </w:r>
            <w:r w:rsidRPr="00CD3E33">
              <w:rPr>
                <w:rFonts w:hint="eastAsia"/>
                <w:sz w:val="28"/>
                <w:szCs w:val="28"/>
              </w:rPr>
              <w:t>、董事会秘书</w:t>
            </w:r>
            <w:r w:rsidR="00A34C66" w:rsidRPr="00CD3E33">
              <w:rPr>
                <w:rFonts w:hint="eastAsia"/>
                <w:sz w:val="28"/>
                <w:szCs w:val="28"/>
              </w:rPr>
              <w:t>王卫东</w:t>
            </w:r>
            <w:r w:rsidR="000679BB" w:rsidRPr="00CD3E33">
              <w:rPr>
                <w:rFonts w:hint="eastAsia"/>
                <w:sz w:val="28"/>
                <w:szCs w:val="28"/>
              </w:rPr>
              <w:t>；</w:t>
            </w:r>
          </w:p>
          <w:p w:rsidR="007A1004" w:rsidRPr="00CD3E33" w:rsidRDefault="002A6D9D" w:rsidP="000727FE">
            <w:pPr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证券</w:t>
            </w:r>
            <w:r w:rsidR="008103BB" w:rsidRPr="00CD3E33">
              <w:rPr>
                <w:rFonts w:hint="eastAsia"/>
                <w:sz w:val="28"/>
                <w:szCs w:val="28"/>
              </w:rPr>
              <w:t>事务</w:t>
            </w:r>
            <w:r w:rsidRPr="00CD3E33">
              <w:rPr>
                <w:rFonts w:hint="eastAsia"/>
                <w:sz w:val="28"/>
                <w:szCs w:val="28"/>
              </w:rPr>
              <w:t>代表夏东保</w:t>
            </w:r>
          </w:p>
        </w:tc>
      </w:tr>
      <w:tr w:rsidR="00251DA6" w:rsidTr="002223F7">
        <w:tc>
          <w:tcPr>
            <w:tcW w:w="9570" w:type="dxa"/>
            <w:gridSpan w:val="4"/>
            <w:vAlign w:val="center"/>
          </w:tcPr>
          <w:p w:rsidR="00276A76" w:rsidRPr="00CD3E33" w:rsidRDefault="00A34C66" w:rsidP="00276A76">
            <w:pPr>
              <w:rPr>
                <w:sz w:val="28"/>
                <w:szCs w:val="28"/>
              </w:rPr>
            </w:pPr>
            <w:r w:rsidRPr="00CD3E33">
              <w:rPr>
                <w:rFonts w:hint="eastAsia"/>
                <w:sz w:val="28"/>
                <w:szCs w:val="28"/>
              </w:rPr>
              <w:t>投资者关系活动主要内容介绍：</w:t>
            </w:r>
          </w:p>
          <w:p w:rsidR="00276A76" w:rsidRPr="00CD3E33" w:rsidRDefault="00276A76" w:rsidP="00276A76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76A76" w:rsidRPr="00473489" w:rsidRDefault="00276A76" w:rsidP="00276A76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1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：公司近期披露了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2022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年度及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2023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年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1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至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2</w:t>
            </w:r>
            <w:r w:rsidR="009B12A8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月主要经营数据，能否详细解读一下？</w:t>
            </w:r>
          </w:p>
          <w:p w:rsidR="001A687C" w:rsidRPr="00473489" w:rsidRDefault="00C1311A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</w:t>
            </w:r>
            <w:r w:rsidR="007A25E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今年开年以来，</w:t>
            </w:r>
            <w:r w:rsidR="00276A76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社会层面的交通运输、</w:t>
            </w:r>
            <w:r w:rsidR="001A687C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餐饮、</w:t>
            </w:r>
            <w:r w:rsidR="00276A76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核心景区、核心商圈等消费热度恢复至疫情前水平，场景修复良好。公司各价位带产品，尤其</w:t>
            </w:r>
            <w:proofErr w:type="gramStart"/>
            <w:r w:rsidR="00276A76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是国缘</w:t>
            </w:r>
            <w:proofErr w:type="gramEnd"/>
            <w:r w:rsidR="00276A76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V3</w:t>
            </w:r>
            <w:r w:rsidR="00276A76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、四开、对开和淡雅等，动销和发货节奏良好。</w:t>
            </w:r>
          </w:p>
          <w:p w:rsidR="00793F80" w:rsidRPr="00473489" w:rsidRDefault="001A687C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区域方面，省内各大区销售完成进度符合预期，淮安和南京作为重点市场，在基数份额很高情况下，还是能保持比较好的增长，发货和回款进度较为理想；另一些薄弱市场也在恢复、在变好。</w:t>
            </w:r>
          </w:p>
          <w:p w:rsidR="001A687C" w:rsidRPr="00473489" w:rsidRDefault="009A48A6" w:rsidP="00D92CA8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lastRenderedPageBreak/>
              <w:t>当前</w:t>
            </w:r>
            <w:r w:rsidR="00793F80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仍</w:t>
            </w:r>
            <w:r w:rsidR="00793F80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是良性的</w:t>
            </w:r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。从国内外市场实践来看，公司在省内百分之十几的市</w:t>
            </w:r>
            <w:proofErr w:type="gramStart"/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占率还有</w:t>
            </w:r>
            <w:proofErr w:type="gramEnd"/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很大的提升空间，还远远没有触及天花板。下一步，我们会考虑从产品结构、区域结构等</w:t>
            </w:r>
            <w:proofErr w:type="gramStart"/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维度把薄弱</w:t>
            </w:r>
            <w:proofErr w:type="gramEnd"/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市场提升上来。省外市场按既定目标，在聚焦板块、单品和渠道上重点发力。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从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1</w:t>
            </w:r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月份和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2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月份的情况</w:t>
            </w:r>
            <w:r w:rsidR="002B34E1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来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看，</w:t>
            </w:r>
            <w:r w:rsidR="00275175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公司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顺利完成了既定目标，实现</w:t>
            </w:r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了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高质量开局，为一季度及全年目标完成打下</w:t>
            </w:r>
            <w:r w:rsidR="00D92CA8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了良好的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基础。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5E679C" w:rsidRPr="00473489" w:rsidRDefault="00276A76" w:rsidP="005E679C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="009B12A8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2</w:t>
            </w:r>
            <w:r w:rsidR="000A400B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</w:t>
            </w:r>
            <w:r w:rsidR="000A400B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3</w:t>
            </w:r>
            <w:r w:rsidR="000A400B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月初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，</w:t>
            </w:r>
            <w:r w:rsidR="000A400B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市场有流传贵公司《关于暂停接收国缘四开配额销售订单的通知》，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国缘四开暂停接收配额销售订单，实行计划外提价，有何考虑？</w:t>
            </w:r>
            <w:r w:rsidR="005E679C" w:rsidRPr="00473489">
              <w:rPr>
                <w:b/>
                <w:sz w:val="28"/>
              </w:rPr>
              <w:t>是否未来将考虑对其全面提价</w:t>
            </w:r>
            <w:r w:rsidR="002B34E1" w:rsidRPr="00473489">
              <w:rPr>
                <w:rFonts w:hint="eastAsia"/>
                <w:b/>
                <w:sz w:val="28"/>
              </w:rPr>
              <w:t>？</w:t>
            </w:r>
          </w:p>
          <w:p w:rsidR="00276A76" w:rsidRPr="00473489" w:rsidRDefault="00275175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通知属实，国缘四开暂停接收订单主要是公司季度性生产计划已经完成，后续将国缘四开作为首批智能化包装生产线试点产品，需要根据智能化包装要求对产品包装及生产线进行优化。目前暂无提价计划。</w:t>
            </w:r>
          </w:p>
          <w:p w:rsidR="000A400B" w:rsidRPr="00473489" w:rsidRDefault="000A400B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276A76" w:rsidRPr="00473489" w:rsidRDefault="00276A76" w:rsidP="00276A76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="009B12A8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3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：四开往上的产品布局和市场规划</w:t>
            </w:r>
            <w:r w:rsidR="009B12A8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？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答：四开及以上的高端、次高端产品的布局规划，基本都是适应消费升级趋势和市场结构变化</w:t>
            </w:r>
            <w:r w:rsidR="003D29A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。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市场是分层的，在不同地区消费水平呈阶梯状分布，消费升级是滚动的，次高端及以上价格带对应不同地区的档次不同。另外，公司的产品升级也是逐步推进的，几年上一个台阶，不是一蹴而就，要提前布局。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我们在高端</w:t>
            </w:r>
            <w:proofErr w:type="gramStart"/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市场国缘</w:t>
            </w:r>
            <w:proofErr w:type="gramEnd"/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V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系产品线很清晰。</w:t>
            </w:r>
            <w:bookmarkStart w:id="0" w:name="_GoBack"/>
            <w:bookmarkEnd w:id="0"/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276A76" w:rsidRPr="00473489" w:rsidRDefault="00276A76" w:rsidP="00276A76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="009B12A8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4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V9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营销布局和江苏市场接受</w:t>
            </w:r>
            <w:proofErr w:type="gramStart"/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酱</w:t>
            </w:r>
            <w:proofErr w:type="gramEnd"/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香型白酒的程度如何？</w:t>
            </w:r>
          </w:p>
          <w:p w:rsidR="00E91F1A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答：在今年公司整体产品层面的总体规划中，</w:t>
            </w:r>
            <w:proofErr w:type="gramStart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国缘</w:t>
            </w:r>
            <w:proofErr w:type="gramEnd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V9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主要是坚持高端化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lastRenderedPageBreak/>
              <w:t>战略引领，完善品系策略，坚持错位竞争，提升影响力与竞争力。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V9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作为</w:t>
            </w:r>
            <w:proofErr w:type="gramStart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高端酒</w:t>
            </w:r>
            <w:proofErr w:type="gramEnd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市场中推出年限不是很长的新品，</w:t>
            </w:r>
            <w:r w:rsidR="00E91F1A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目前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市场策略重视圈层营销，依托关键意见领袖和消费者逐步做品牌拉动，靠产品的差异化和高性价比赢得竞争。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有一些消费者综合考虑性价比、酱香香型，如果既想喝到</w:t>
            </w:r>
            <w:r w:rsidR="004C1DF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高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品质</w:t>
            </w:r>
            <w:r w:rsidR="004C1DF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的酱香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，又</w:t>
            </w:r>
            <w:r w:rsidR="004C1DF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比较在意性价比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，就会考虑我们的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国缘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V9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清雅酱香，这些群体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也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是我们重点发展的目标消费者群。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276A76" w:rsidRPr="00473489" w:rsidRDefault="00276A76" w:rsidP="00276A76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="009B12A8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5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</w:t>
            </w:r>
            <w:r w:rsidR="009B12A8"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当前疫情影响逐步弱化，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消费复苏后，我们对省内各个价格带的竞争激烈情况判断？</w:t>
            </w:r>
          </w:p>
          <w:p w:rsidR="000A400B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答：对我们来讲没什么大的变化，我们会顺势而为，</w:t>
            </w:r>
            <w:r w:rsidR="000A400B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加大省内薄弱市场和处于导入期与成长期的产品的费用投入。</w:t>
            </w:r>
          </w:p>
          <w:p w:rsidR="00276A76" w:rsidRPr="00473489" w:rsidRDefault="00276A76" w:rsidP="00276A76">
            <w:pPr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</w:p>
          <w:p w:rsidR="00276A76" w:rsidRPr="00473489" w:rsidRDefault="00276A76" w:rsidP="00276A76">
            <w:pPr>
              <w:ind w:firstLineChars="200" w:firstLine="562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问题</w:t>
            </w:r>
            <w:r w:rsidR="009B12A8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6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：自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2022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年</w:t>
            </w:r>
            <w:r w:rsidR="00C93ACB" w:rsidRPr="00473489"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  <w:t>6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月份开始，公司</w:t>
            </w:r>
            <w:proofErr w:type="gramStart"/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分品牌事业部运作</w:t>
            </w:r>
            <w:proofErr w:type="gramEnd"/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后，目前运营情况如何？</w:t>
            </w:r>
            <w:r w:rsidRPr="00473489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ab/>
            </w:r>
          </w:p>
          <w:p w:rsidR="00DC6981" w:rsidRPr="00DC6981" w:rsidRDefault="00276A76" w:rsidP="0070388F">
            <w:pPr>
              <w:ind w:firstLineChars="200" w:firstLine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答：公司实施</w:t>
            </w:r>
            <w:proofErr w:type="gramStart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分品牌</w:t>
            </w:r>
            <w:proofErr w:type="gramEnd"/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事业部运作，是基于中长期系统化、专业化实施多品牌战略的需要。白酒相较于一般的消费品，价格带宽泛</w:t>
            </w:r>
            <w:r w:rsidR="00BA5990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、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品类丰富</w:t>
            </w:r>
            <w:r w:rsidR="00BA5990"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、</w:t>
            </w:r>
            <w:r w:rsidRPr="00473489">
              <w:rPr>
                <w:rFonts w:ascii="Times New Roman" w:eastAsia="宋体" w:hAnsi="Times New Roman" w:cs="Times New Roman" w:hint="eastAsia"/>
                <w:kern w:val="0"/>
                <w:sz w:val="28"/>
                <w:szCs w:val="24"/>
              </w:rPr>
              <w:t>分化明显，单一品牌企业往往受产品及品类生命周期的影响明显。公司进行分事业部的改革，加强分品牌营销组织力量建设，注重统分结合，公司高层精力投入更多，促进国缘、今世缘和高沟三大品牌有序平衡发展。</w:t>
            </w:r>
          </w:p>
        </w:tc>
      </w:tr>
    </w:tbl>
    <w:p w:rsidR="002223F7" w:rsidRPr="00792C08" w:rsidRDefault="002223F7" w:rsidP="00A34C66">
      <w:pPr>
        <w:rPr>
          <w:sz w:val="28"/>
          <w:szCs w:val="28"/>
        </w:rPr>
      </w:pPr>
    </w:p>
    <w:sectPr w:rsidR="002223F7" w:rsidRPr="00792C08" w:rsidSect="00E470BA">
      <w:headerReference w:type="default" r:id="rId8"/>
      <w:pgSz w:w="11906" w:h="16838"/>
      <w:pgMar w:top="1134" w:right="1134" w:bottom="1134" w:left="1418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72" w:rsidRDefault="00845072" w:rsidP="00001E47">
      <w:r>
        <w:separator/>
      </w:r>
    </w:p>
  </w:endnote>
  <w:endnote w:type="continuationSeparator" w:id="0">
    <w:p w:rsidR="00845072" w:rsidRDefault="00845072" w:rsidP="000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72" w:rsidRDefault="00845072" w:rsidP="00001E47">
      <w:r>
        <w:separator/>
      </w:r>
    </w:p>
  </w:footnote>
  <w:footnote w:type="continuationSeparator" w:id="0">
    <w:p w:rsidR="00845072" w:rsidRDefault="00845072" w:rsidP="0000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BA" w:rsidRPr="00E470BA" w:rsidRDefault="00E470BA" w:rsidP="00E470BA">
    <w:pPr>
      <w:pStyle w:val="a3"/>
      <w:pBdr>
        <w:bottom w:val="single" w:sz="6" w:space="0" w:color="auto"/>
      </w:pBdr>
      <w:jc w:val="left"/>
      <w:rPr>
        <w:b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3F"/>
    <w:multiLevelType w:val="hybridMultilevel"/>
    <w:tmpl w:val="080C3970"/>
    <w:lvl w:ilvl="0" w:tplc="316C7C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E47"/>
    <w:rsid w:val="00001E47"/>
    <w:rsid w:val="000127AB"/>
    <w:rsid w:val="000412CD"/>
    <w:rsid w:val="000464B8"/>
    <w:rsid w:val="000479CC"/>
    <w:rsid w:val="00054194"/>
    <w:rsid w:val="000555B4"/>
    <w:rsid w:val="000579BF"/>
    <w:rsid w:val="000679BB"/>
    <w:rsid w:val="00070A9D"/>
    <w:rsid w:val="00072106"/>
    <w:rsid w:val="000727FE"/>
    <w:rsid w:val="0007375C"/>
    <w:rsid w:val="00091ABB"/>
    <w:rsid w:val="000A400B"/>
    <w:rsid w:val="000F3ACE"/>
    <w:rsid w:val="0011223F"/>
    <w:rsid w:val="001131A0"/>
    <w:rsid w:val="001137A7"/>
    <w:rsid w:val="001152FD"/>
    <w:rsid w:val="00117874"/>
    <w:rsid w:val="001348B7"/>
    <w:rsid w:val="0015427F"/>
    <w:rsid w:val="00156B7D"/>
    <w:rsid w:val="00162DF0"/>
    <w:rsid w:val="00166D9D"/>
    <w:rsid w:val="001704CC"/>
    <w:rsid w:val="00173BE1"/>
    <w:rsid w:val="00183378"/>
    <w:rsid w:val="0018383D"/>
    <w:rsid w:val="00185FDB"/>
    <w:rsid w:val="00196723"/>
    <w:rsid w:val="001A687C"/>
    <w:rsid w:val="001C3C0F"/>
    <w:rsid w:val="001D479F"/>
    <w:rsid w:val="001D47BA"/>
    <w:rsid w:val="001F16D4"/>
    <w:rsid w:val="002054EA"/>
    <w:rsid w:val="0021764F"/>
    <w:rsid w:val="002223F7"/>
    <w:rsid w:val="002423DF"/>
    <w:rsid w:val="00247920"/>
    <w:rsid w:val="00251DA6"/>
    <w:rsid w:val="00263C44"/>
    <w:rsid w:val="00275175"/>
    <w:rsid w:val="00276A76"/>
    <w:rsid w:val="00280C96"/>
    <w:rsid w:val="0029383A"/>
    <w:rsid w:val="00296DF3"/>
    <w:rsid w:val="002A6D9D"/>
    <w:rsid w:val="002B34E1"/>
    <w:rsid w:val="002B6EDA"/>
    <w:rsid w:val="002D6362"/>
    <w:rsid w:val="002F1B80"/>
    <w:rsid w:val="003034AB"/>
    <w:rsid w:val="00313DA9"/>
    <w:rsid w:val="0032028C"/>
    <w:rsid w:val="003203B6"/>
    <w:rsid w:val="003426CB"/>
    <w:rsid w:val="00345E96"/>
    <w:rsid w:val="003546FA"/>
    <w:rsid w:val="00366178"/>
    <w:rsid w:val="00387545"/>
    <w:rsid w:val="00393F1F"/>
    <w:rsid w:val="003A5279"/>
    <w:rsid w:val="003A704E"/>
    <w:rsid w:val="003A78A4"/>
    <w:rsid w:val="003B7E4A"/>
    <w:rsid w:val="003C0C4E"/>
    <w:rsid w:val="003D1ACF"/>
    <w:rsid w:val="003D29AB"/>
    <w:rsid w:val="003F037A"/>
    <w:rsid w:val="003F5CAD"/>
    <w:rsid w:val="00435E30"/>
    <w:rsid w:val="00444E79"/>
    <w:rsid w:val="00472507"/>
    <w:rsid w:val="00473489"/>
    <w:rsid w:val="00475951"/>
    <w:rsid w:val="0047739E"/>
    <w:rsid w:val="00491261"/>
    <w:rsid w:val="0049640A"/>
    <w:rsid w:val="004966B8"/>
    <w:rsid w:val="004B3D57"/>
    <w:rsid w:val="004C1DFB"/>
    <w:rsid w:val="004C7C37"/>
    <w:rsid w:val="004E255E"/>
    <w:rsid w:val="004F3890"/>
    <w:rsid w:val="004F5866"/>
    <w:rsid w:val="00502E6D"/>
    <w:rsid w:val="005264E8"/>
    <w:rsid w:val="00537855"/>
    <w:rsid w:val="00551A52"/>
    <w:rsid w:val="00555CCC"/>
    <w:rsid w:val="0056113A"/>
    <w:rsid w:val="005907A7"/>
    <w:rsid w:val="005A63BD"/>
    <w:rsid w:val="005B512D"/>
    <w:rsid w:val="005C3A25"/>
    <w:rsid w:val="005D4670"/>
    <w:rsid w:val="005E679C"/>
    <w:rsid w:val="005F5F1E"/>
    <w:rsid w:val="00601C6F"/>
    <w:rsid w:val="00605A12"/>
    <w:rsid w:val="006061C3"/>
    <w:rsid w:val="006071A3"/>
    <w:rsid w:val="00621976"/>
    <w:rsid w:val="00624B4C"/>
    <w:rsid w:val="006473CB"/>
    <w:rsid w:val="0065393B"/>
    <w:rsid w:val="00661B39"/>
    <w:rsid w:val="00680F9F"/>
    <w:rsid w:val="00693716"/>
    <w:rsid w:val="006A2A98"/>
    <w:rsid w:val="006B4589"/>
    <w:rsid w:val="006C102A"/>
    <w:rsid w:val="006D0A3A"/>
    <w:rsid w:val="006E0786"/>
    <w:rsid w:val="006E0F23"/>
    <w:rsid w:val="006E2A7E"/>
    <w:rsid w:val="006E2C10"/>
    <w:rsid w:val="0070388F"/>
    <w:rsid w:val="00721175"/>
    <w:rsid w:val="00721453"/>
    <w:rsid w:val="007400C4"/>
    <w:rsid w:val="007425D4"/>
    <w:rsid w:val="00746DD9"/>
    <w:rsid w:val="007508AE"/>
    <w:rsid w:val="00755113"/>
    <w:rsid w:val="007575ED"/>
    <w:rsid w:val="0078711C"/>
    <w:rsid w:val="00787449"/>
    <w:rsid w:val="00791CF2"/>
    <w:rsid w:val="00792C08"/>
    <w:rsid w:val="00793EF2"/>
    <w:rsid w:val="00793F80"/>
    <w:rsid w:val="00794FD4"/>
    <w:rsid w:val="007A1004"/>
    <w:rsid w:val="007A25EB"/>
    <w:rsid w:val="007A46CE"/>
    <w:rsid w:val="007C2835"/>
    <w:rsid w:val="007E387B"/>
    <w:rsid w:val="007E69CC"/>
    <w:rsid w:val="007E7ECE"/>
    <w:rsid w:val="007F0955"/>
    <w:rsid w:val="00806617"/>
    <w:rsid w:val="008103BB"/>
    <w:rsid w:val="00822C26"/>
    <w:rsid w:val="0082736B"/>
    <w:rsid w:val="00837B15"/>
    <w:rsid w:val="0084289A"/>
    <w:rsid w:val="00843107"/>
    <w:rsid w:val="00845072"/>
    <w:rsid w:val="00860865"/>
    <w:rsid w:val="0086662A"/>
    <w:rsid w:val="00867478"/>
    <w:rsid w:val="00883E70"/>
    <w:rsid w:val="00885D0A"/>
    <w:rsid w:val="00890444"/>
    <w:rsid w:val="008A63CE"/>
    <w:rsid w:val="008C0E87"/>
    <w:rsid w:val="008C1965"/>
    <w:rsid w:val="008C30F2"/>
    <w:rsid w:val="008D1571"/>
    <w:rsid w:val="008D72ED"/>
    <w:rsid w:val="008E61DA"/>
    <w:rsid w:val="008F7065"/>
    <w:rsid w:val="00902600"/>
    <w:rsid w:val="00914827"/>
    <w:rsid w:val="00937367"/>
    <w:rsid w:val="00937AE0"/>
    <w:rsid w:val="009528C7"/>
    <w:rsid w:val="009638D1"/>
    <w:rsid w:val="00971917"/>
    <w:rsid w:val="009764B2"/>
    <w:rsid w:val="0098487C"/>
    <w:rsid w:val="0099278D"/>
    <w:rsid w:val="009A00E6"/>
    <w:rsid w:val="009A48A6"/>
    <w:rsid w:val="009A570C"/>
    <w:rsid w:val="009B12A8"/>
    <w:rsid w:val="009D3F1A"/>
    <w:rsid w:val="009D671F"/>
    <w:rsid w:val="009F35C0"/>
    <w:rsid w:val="009F664D"/>
    <w:rsid w:val="00A34C66"/>
    <w:rsid w:val="00A43B9B"/>
    <w:rsid w:val="00AA7E3F"/>
    <w:rsid w:val="00AD0213"/>
    <w:rsid w:val="00AD46C6"/>
    <w:rsid w:val="00AE2876"/>
    <w:rsid w:val="00B03CBF"/>
    <w:rsid w:val="00B149A8"/>
    <w:rsid w:val="00B1626E"/>
    <w:rsid w:val="00B17334"/>
    <w:rsid w:val="00B3560C"/>
    <w:rsid w:val="00B37F15"/>
    <w:rsid w:val="00B43F22"/>
    <w:rsid w:val="00B45C6F"/>
    <w:rsid w:val="00B65D54"/>
    <w:rsid w:val="00B75B37"/>
    <w:rsid w:val="00B83AA7"/>
    <w:rsid w:val="00B8649B"/>
    <w:rsid w:val="00B90184"/>
    <w:rsid w:val="00B935CD"/>
    <w:rsid w:val="00B970F5"/>
    <w:rsid w:val="00BA5990"/>
    <w:rsid w:val="00BB6C2C"/>
    <w:rsid w:val="00C047FC"/>
    <w:rsid w:val="00C050DD"/>
    <w:rsid w:val="00C119F4"/>
    <w:rsid w:val="00C1311A"/>
    <w:rsid w:val="00C24E3C"/>
    <w:rsid w:val="00C42CEB"/>
    <w:rsid w:val="00C624E2"/>
    <w:rsid w:val="00C73EBE"/>
    <w:rsid w:val="00C91FF5"/>
    <w:rsid w:val="00C93ACB"/>
    <w:rsid w:val="00C9570C"/>
    <w:rsid w:val="00CA469C"/>
    <w:rsid w:val="00CA5567"/>
    <w:rsid w:val="00CB7C7D"/>
    <w:rsid w:val="00CC0562"/>
    <w:rsid w:val="00CC1E86"/>
    <w:rsid w:val="00CC4B29"/>
    <w:rsid w:val="00CD3E33"/>
    <w:rsid w:val="00CE06BD"/>
    <w:rsid w:val="00CF1D9B"/>
    <w:rsid w:val="00CF64F1"/>
    <w:rsid w:val="00D17BAE"/>
    <w:rsid w:val="00D30AFE"/>
    <w:rsid w:val="00D63B8C"/>
    <w:rsid w:val="00D66E6E"/>
    <w:rsid w:val="00D76F99"/>
    <w:rsid w:val="00D92CA8"/>
    <w:rsid w:val="00DB3637"/>
    <w:rsid w:val="00DB7174"/>
    <w:rsid w:val="00DC1ACA"/>
    <w:rsid w:val="00DC6981"/>
    <w:rsid w:val="00DD2F3C"/>
    <w:rsid w:val="00DD5FBC"/>
    <w:rsid w:val="00DF57A1"/>
    <w:rsid w:val="00E033E7"/>
    <w:rsid w:val="00E141FA"/>
    <w:rsid w:val="00E30A4D"/>
    <w:rsid w:val="00E335DD"/>
    <w:rsid w:val="00E405D6"/>
    <w:rsid w:val="00E44978"/>
    <w:rsid w:val="00E470BA"/>
    <w:rsid w:val="00E607F6"/>
    <w:rsid w:val="00E73501"/>
    <w:rsid w:val="00E7773E"/>
    <w:rsid w:val="00E82521"/>
    <w:rsid w:val="00E91F1A"/>
    <w:rsid w:val="00E93EB0"/>
    <w:rsid w:val="00EC02AD"/>
    <w:rsid w:val="00ED4252"/>
    <w:rsid w:val="00F2306A"/>
    <w:rsid w:val="00F31397"/>
    <w:rsid w:val="00F35378"/>
    <w:rsid w:val="00F37F73"/>
    <w:rsid w:val="00F55CEA"/>
    <w:rsid w:val="00F676AC"/>
    <w:rsid w:val="00F70A97"/>
    <w:rsid w:val="00F7116D"/>
    <w:rsid w:val="00F73A38"/>
    <w:rsid w:val="00F819EA"/>
    <w:rsid w:val="00F8240B"/>
    <w:rsid w:val="00FB728D"/>
    <w:rsid w:val="00FD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BC901-786F-47C2-A794-517CBC2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E47"/>
    <w:rPr>
      <w:sz w:val="18"/>
      <w:szCs w:val="18"/>
    </w:rPr>
  </w:style>
  <w:style w:type="table" w:styleId="a7">
    <w:name w:val="Table Grid"/>
    <w:basedOn w:val="a1"/>
    <w:uiPriority w:val="59"/>
    <w:rsid w:val="00001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223F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30A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0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D4E6-ECF9-4C6D-B2CE-D071EFBB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江苏省今世缘扶贫济困基金会</cp:lastModifiedBy>
  <cp:revision>123</cp:revision>
  <cp:lastPrinted>2023-03-25T03:20:00Z</cp:lastPrinted>
  <dcterms:created xsi:type="dcterms:W3CDTF">2022-09-09T02:35:00Z</dcterms:created>
  <dcterms:modified xsi:type="dcterms:W3CDTF">2023-03-30T07:12:00Z</dcterms:modified>
</cp:coreProperties>
</file>