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FE" w:rsidRPr="00DA6394" w:rsidRDefault="00D30AFE" w:rsidP="00B3560C">
      <w:pPr>
        <w:spacing w:after="100" w:afterAutospacing="1"/>
        <w:rPr>
          <w:b/>
          <w:sz w:val="40"/>
          <w:szCs w:val="36"/>
        </w:rPr>
      </w:pPr>
      <w:r w:rsidRPr="00DA6394">
        <w:rPr>
          <w:rFonts w:hint="eastAsia"/>
          <w:b/>
          <w:sz w:val="24"/>
          <w:szCs w:val="36"/>
        </w:rPr>
        <w:t>证券简称：今世缘</w:t>
      </w:r>
      <w:r w:rsidR="003F5CAD" w:rsidRPr="00DA6394">
        <w:rPr>
          <w:rFonts w:hint="eastAsia"/>
          <w:b/>
          <w:sz w:val="24"/>
          <w:szCs w:val="36"/>
        </w:rPr>
        <w:t xml:space="preserve"> </w:t>
      </w:r>
      <w:r w:rsidR="003F5CAD" w:rsidRPr="00DA6394">
        <w:rPr>
          <w:b/>
          <w:sz w:val="24"/>
          <w:szCs w:val="36"/>
        </w:rPr>
        <w:t xml:space="preserve">                                            </w:t>
      </w:r>
      <w:r w:rsidR="00C80FC4">
        <w:rPr>
          <w:b/>
          <w:sz w:val="24"/>
          <w:szCs w:val="36"/>
        </w:rPr>
        <w:t xml:space="preserve">                                                     </w:t>
      </w:r>
      <w:r w:rsidR="003F5CAD" w:rsidRPr="00DA6394">
        <w:rPr>
          <w:b/>
          <w:sz w:val="24"/>
          <w:szCs w:val="36"/>
        </w:rPr>
        <w:t xml:space="preserve">  </w:t>
      </w:r>
      <w:r w:rsidRPr="00DA6394">
        <w:rPr>
          <w:rFonts w:hint="eastAsia"/>
          <w:b/>
          <w:sz w:val="24"/>
          <w:szCs w:val="36"/>
        </w:rPr>
        <w:t>证券代码：</w:t>
      </w:r>
      <w:r w:rsidRPr="00DA6394">
        <w:rPr>
          <w:rFonts w:hint="eastAsia"/>
          <w:b/>
          <w:sz w:val="24"/>
          <w:szCs w:val="36"/>
        </w:rPr>
        <w:t>603369</w:t>
      </w:r>
    </w:p>
    <w:p w:rsidR="009528C7" w:rsidRPr="00DA6394" w:rsidRDefault="009528C7" w:rsidP="009528C7">
      <w:pPr>
        <w:spacing w:after="100" w:afterAutospacing="1"/>
        <w:jc w:val="center"/>
        <w:rPr>
          <w:b/>
          <w:sz w:val="36"/>
          <w:szCs w:val="36"/>
        </w:rPr>
      </w:pPr>
      <w:r w:rsidRPr="00DA6394">
        <w:rPr>
          <w:rFonts w:hint="eastAsia"/>
          <w:b/>
          <w:sz w:val="36"/>
          <w:szCs w:val="36"/>
        </w:rPr>
        <w:t>江苏今世缘酒业股份有限公司</w:t>
      </w:r>
    </w:p>
    <w:p w:rsidR="009D3F1A" w:rsidRPr="00DA6394" w:rsidRDefault="009528C7" w:rsidP="009528C7">
      <w:pPr>
        <w:spacing w:after="100" w:afterAutospacing="1"/>
        <w:jc w:val="center"/>
        <w:rPr>
          <w:b/>
          <w:sz w:val="36"/>
          <w:szCs w:val="36"/>
        </w:rPr>
      </w:pPr>
      <w:r w:rsidRPr="00DA6394">
        <w:rPr>
          <w:rFonts w:hint="eastAsia"/>
          <w:b/>
          <w:sz w:val="36"/>
          <w:szCs w:val="36"/>
        </w:rPr>
        <w:t>投资者来访接待</w:t>
      </w:r>
      <w:r w:rsidR="00D30AFE" w:rsidRPr="00DA6394">
        <w:rPr>
          <w:rFonts w:hint="eastAsia"/>
          <w:b/>
          <w:sz w:val="36"/>
          <w:szCs w:val="36"/>
        </w:rPr>
        <w:t>记录</w:t>
      </w:r>
      <w:r w:rsidRPr="00DA6394">
        <w:rPr>
          <w:rFonts w:hint="eastAsia"/>
          <w:b/>
          <w:sz w:val="36"/>
          <w:szCs w:val="36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5"/>
        <w:gridCol w:w="3389"/>
        <w:gridCol w:w="1526"/>
        <w:gridCol w:w="3004"/>
      </w:tblGrid>
      <w:tr w:rsidR="00A34C66" w:rsidRPr="00DA6394" w:rsidTr="00D30AFE">
        <w:trPr>
          <w:trHeight w:val="1892"/>
        </w:trPr>
        <w:tc>
          <w:tcPr>
            <w:tcW w:w="1455" w:type="dxa"/>
            <w:vAlign w:val="center"/>
          </w:tcPr>
          <w:p w:rsidR="00A34C66" w:rsidRPr="00DA6394" w:rsidRDefault="00A34C66" w:rsidP="00A34C66">
            <w:pPr>
              <w:jc w:val="center"/>
              <w:rPr>
                <w:sz w:val="28"/>
                <w:szCs w:val="28"/>
              </w:rPr>
            </w:pPr>
            <w:r w:rsidRPr="00DA6394">
              <w:rPr>
                <w:rFonts w:hint="eastAsia"/>
                <w:sz w:val="28"/>
                <w:szCs w:val="28"/>
              </w:rPr>
              <w:t>来访单位名称及人员姓名</w:t>
            </w:r>
          </w:p>
        </w:tc>
        <w:tc>
          <w:tcPr>
            <w:tcW w:w="8115" w:type="dxa"/>
            <w:gridSpan w:val="3"/>
            <w:vAlign w:val="center"/>
          </w:tcPr>
          <w:p w:rsidR="00A34C66" w:rsidRPr="00DA6394" w:rsidRDefault="005B5645" w:rsidP="005B564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中信</w:t>
            </w:r>
            <w:r w:rsidR="003D296E" w:rsidRPr="003D296E">
              <w:rPr>
                <w:rFonts w:hint="eastAsia"/>
                <w:sz w:val="28"/>
                <w:szCs w:val="28"/>
              </w:rPr>
              <w:t>证券、</w:t>
            </w:r>
            <w:r w:rsidRPr="005B5645">
              <w:rPr>
                <w:rFonts w:hint="eastAsia"/>
                <w:sz w:val="28"/>
                <w:szCs w:val="28"/>
              </w:rPr>
              <w:t>中信里昂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5B5645">
              <w:rPr>
                <w:rFonts w:hint="eastAsia"/>
                <w:sz w:val="28"/>
                <w:szCs w:val="28"/>
              </w:rPr>
              <w:t>中信资管</w:t>
            </w:r>
            <w:r w:rsidR="003D296E" w:rsidRPr="003D296E">
              <w:rPr>
                <w:rFonts w:hint="eastAsia"/>
                <w:sz w:val="28"/>
                <w:szCs w:val="28"/>
              </w:rPr>
              <w:t>、</w:t>
            </w:r>
            <w:r w:rsidRPr="005B5645">
              <w:rPr>
                <w:rFonts w:hint="eastAsia"/>
                <w:sz w:val="28"/>
                <w:szCs w:val="28"/>
              </w:rPr>
              <w:t>富达</w:t>
            </w:r>
            <w:r w:rsidRPr="003D296E">
              <w:rPr>
                <w:rFonts w:hint="eastAsia"/>
                <w:sz w:val="28"/>
                <w:szCs w:val="28"/>
              </w:rPr>
              <w:t>基金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5B5645">
              <w:rPr>
                <w:sz w:val="28"/>
                <w:szCs w:val="28"/>
              </w:rPr>
              <w:t>IDG</w:t>
            </w:r>
            <w:r>
              <w:rPr>
                <w:rFonts w:hint="eastAsia"/>
                <w:sz w:val="28"/>
                <w:szCs w:val="28"/>
              </w:rPr>
              <w:t>资本、</w:t>
            </w:r>
            <w:r w:rsidRPr="005B5645">
              <w:rPr>
                <w:sz w:val="28"/>
                <w:szCs w:val="28"/>
              </w:rPr>
              <w:t>Korea Investment Trust Group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5B5645">
              <w:rPr>
                <w:rFonts w:hint="eastAsia"/>
                <w:sz w:val="28"/>
                <w:szCs w:val="28"/>
              </w:rPr>
              <w:t xml:space="preserve">First </w:t>
            </w:r>
            <w:proofErr w:type="spellStart"/>
            <w:r w:rsidRPr="005B5645">
              <w:rPr>
                <w:rFonts w:hint="eastAsia"/>
                <w:sz w:val="28"/>
                <w:szCs w:val="28"/>
              </w:rPr>
              <w:t>Sentier</w:t>
            </w:r>
            <w:proofErr w:type="spellEnd"/>
            <w:r w:rsidRPr="005B5645">
              <w:rPr>
                <w:rFonts w:hint="eastAsia"/>
                <w:sz w:val="28"/>
                <w:szCs w:val="28"/>
              </w:rPr>
              <w:t xml:space="preserve"> Investors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5B5645">
              <w:rPr>
                <w:sz w:val="28"/>
                <w:szCs w:val="28"/>
              </w:rPr>
              <w:t>Central Asset Management</w:t>
            </w:r>
            <w:r>
              <w:rPr>
                <w:rFonts w:hint="eastAsia"/>
                <w:sz w:val="28"/>
                <w:szCs w:val="28"/>
              </w:rPr>
              <w:t>等</w:t>
            </w:r>
            <w:r>
              <w:rPr>
                <w:rFonts w:hint="eastAsia"/>
                <w:sz w:val="28"/>
                <w:szCs w:val="28"/>
              </w:rPr>
              <w:t>8</w:t>
            </w:r>
            <w:r w:rsidR="00B43F22" w:rsidRPr="003D296E">
              <w:rPr>
                <w:rFonts w:hint="eastAsia"/>
                <w:sz w:val="28"/>
                <w:szCs w:val="28"/>
              </w:rPr>
              <w:t>家机构</w:t>
            </w:r>
          </w:p>
        </w:tc>
      </w:tr>
      <w:tr w:rsidR="00001E47" w:rsidRPr="00DA6394" w:rsidTr="00D30AFE">
        <w:tc>
          <w:tcPr>
            <w:tcW w:w="1455" w:type="dxa"/>
            <w:vAlign w:val="center"/>
          </w:tcPr>
          <w:p w:rsidR="00001E47" w:rsidRPr="00DA6394" w:rsidRDefault="00A34C66" w:rsidP="00F55CEA">
            <w:pPr>
              <w:jc w:val="center"/>
              <w:rPr>
                <w:sz w:val="28"/>
                <w:szCs w:val="28"/>
              </w:rPr>
            </w:pPr>
            <w:r w:rsidRPr="00DA6394">
              <w:rPr>
                <w:rFonts w:hint="eastAsia"/>
                <w:sz w:val="28"/>
                <w:szCs w:val="28"/>
              </w:rPr>
              <w:t>投资者</w:t>
            </w:r>
            <w:r w:rsidR="00001E47" w:rsidRPr="00DA6394">
              <w:rPr>
                <w:rFonts w:hint="eastAsia"/>
                <w:sz w:val="28"/>
                <w:szCs w:val="28"/>
              </w:rPr>
              <w:t>类型</w:t>
            </w:r>
          </w:p>
        </w:tc>
        <w:tc>
          <w:tcPr>
            <w:tcW w:w="8115" w:type="dxa"/>
            <w:gridSpan w:val="3"/>
            <w:vAlign w:val="center"/>
          </w:tcPr>
          <w:p w:rsidR="00001E47" w:rsidRPr="00DA6394" w:rsidRDefault="000127AB" w:rsidP="009528C7">
            <w:pPr>
              <w:ind w:firstLineChars="200" w:firstLine="562"/>
              <w:rPr>
                <w:rFonts w:asciiTheme="minorEastAsia" w:hAnsiTheme="minorEastAsia"/>
                <w:sz w:val="28"/>
                <w:szCs w:val="28"/>
              </w:rPr>
            </w:pPr>
            <w:r w:rsidRPr="00DA6394">
              <w:rPr>
                <w:rFonts w:asciiTheme="minorEastAsia" w:hAnsiTheme="minorEastAsia" w:hint="eastAsia"/>
                <w:b/>
                <w:sz w:val="28"/>
                <w:szCs w:val="28"/>
              </w:rPr>
              <w:t>√</w:t>
            </w:r>
            <w:r w:rsidR="009528C7" w:rsidRPr="00DA6394">
              <w:rPr>
                <w:rFonts w:asciiTheme="minorEastAsia" w:hAnsiTheme="minorEastAsia" w:hint="eastAsia"/>
                <w:sz w:val="28"/>
                <w:szCs w:val="28"/>
              </w:rPr>
              <w:t>机构</w:t>
            </w:r>
            <w:r w:rsidR="00251DA6" w:rsidRPr="00DA6394">
              <w:rPr>
                <w:rFonts w:asciiTheme="minorEastAsia" w:hAnsiTheme="minorEastAsia" w:hint="eastAsia"/>
                <w:sz w:val="28"/>
                <w:szCs w:val="28"/>
              </w:rPr>
              <w:t xml:space="preserve">投资者     </w:t>
            </w:r>
            <w:r w:rsidRPr="00DA6394">
              <w:rPr>
                <w:rFonts w:asciiTheme="minorEastAsia" w:hAnsiTheme="minorEastAsia" w:hint="eastAsia"/>
                <w:b/>
                <w:sz w:val="28"/>
                <w:szCs w:val="28"/>
              </w:rPr>
              <w:t>√</w:t>
            </w:r>
            <w:r w:rsidR="00251DA6" w:rsidRPr="00DA6394">
              <w:rPr>
                <w:rFonts w:asciiTheme="minorEastAsia" w:hAnsiTheme="minorEastAsia" w:hint="eastAsia"/>
                <w:sz w:val="28"/>
                <w:szCs w:val="28"/>
              </w:rPr>
              <w:t>证券公司     □媒体</w:t>
            </w:r>
          </w:p>
          <w:p w:rsidR="00251DA6" w:rsidRPr="00DA6394" w:rsidRDefault="00251DA6" w:rsidP="001C3C0F">
            <w:pPr>
              <w:ind w:firstLineChars="200" w:firstLine="560"/>
              <w:rPr>
                <w:sz w:val="28"/>
                <w:szCs w:val="28"/>
              </w:rPr>
            </w:pPr>
            <w:r w:rsidRPr="00DA6394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9528C7" w:rsidRPr="00DA6394">
              <w:rPr>
                <w:rFonts w:asciiTheme="minorEastAsia" w:hAnsiTheme="minorEastAsia" w:hint="eastAsia"/>
                <w:sz w:val="28"/>
                <w:szCs w:val="28"/>
              </w:rPr>
              <w:t>个人</w:t>
            </w:r>
            <w:r w:rsidRPr="00DA6394">
              <w:rPr>
                <w:rFonts w:asciiTheme="minorEastAsia" w:hAnsiTheme="minorEastAsia" w:hint="eastAsia"/>
                <w:sz w:val="28"/>
                <w:szCs w:val="28"/>
              </w:rPr>
              <w:t xml:space="preserve">投资者     </w:t>
            </w:r>
            <w:r w:rsidR="00156B7D" w:rsidRPr="00DA6394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DA6394">
              <w:rPr>
                <w:rFonts w:asciiTheme="minorEastAsia" w:hAnsiTheme="minorEastAsia" w:hint="eastAsia"/>
                <w:sz w:val="28"/>
                <w:szCs w:val="28"/>
              </w:rPr>
              <w:t>其他</w:t>
            </w:r>
          </w:p>
        </w:tc>
      </w:tr>
      <w:tr w:rsidR="00251DA6" w:rsidRPr="00DA6394" w:rsidTr="00D30AFE">
        <w:tc>
          <w:tcPr>
            <w:tcW w:w="1455" w:type="dxa"/>
            <w:vAlign w:val="center"/>
          </w:tcPr>
          <w:p w:rsidR="00251DA6" w:rsidRPr="00DA6394" w:rsidRDefault="00A34C66" w:rsidP="00F55CEA">
            <w:pPr>
              <w:jc w:val="center"/>
              <w:rPr>
                <w:sz w:val="28"/>
                <w:szCs w:val="28"/>
              </w:rPr>
            </w:pPr>
            <w:r w:rsidRPr="00DA6394">
              <w:rPr>
                <w:rFonts w:hint="eastAsia"/>
                <w:sz w:val="28"/>
                <w:szCs w:val="28"/>
              </w:rPr>
              <w:t>会议形式</w:t>
            </w:r>
          </w:p>
        </w:tc>
        <w:tc>
          <w:tcPr>
            <w:tcW w:w="8115" w:type="dxa"/>
            <w:gridSpan w:val="3"/>
            <w:vAlign w:val="center"/>
          </w:tcPr>
          <w:p w:rsidR="00251DA6" w:rsidRPr="00DA6394" w:rsidRDefault="009A00E6" w:rsidP="00F55CEA">
            <w:pPr>
              <w:jc w:val="center"/>
              <w:rPr>
                <w:sz w:val="28"/>
                <w:szCs w:val="28"/>
              </w:rPr>
            </w:pPr>
            <w:r w:rsidRPr="00DA6394">
              <w:rPr>
                <w:rFonts w:hint="eastAsia"/>
                <w:sz w:val="28"/>
                <w:szCs w:val="28"/>
              </w:rPr>
              <w:t>现场</w:t>
            </w:r>
            <w:r w:rsidR="00A34C66" w:rsidRPr="00DA6394">
              <w:rPr>
                <w:rFonts w:hint="eastAsia"/>
                <w:sz w:val="28"/>
                <w:szCs w:val="28"/>
              </w:rPr>
              <w:t>会议</w:t>
            </w:r>
          </w:p>
        </w:tc>
      </w:tr>
      <w:tr w:rsidR="00E470BA" w:rsidRPr="00DA6394" w:rsidTr="00D30AFE"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E470BA" w:rsidRPr="00DA6394" w:rsidRDefault="00E470BA" w:rsidP="00F55CEA">
            <w:pPr>
              <w:jc w:val="center"/>
              <w:rPr>
                <w:sz w:val="28"/>
                <w:szCs w:val="28"/>
              </w:rPr>
            </w:pPr>
            <w:r w:rsidRPr="00DA6394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472" w:type="dxa"/>
            <w:tcBorders>
              <w:left w:val="single" w:sz="4" w:space="0" w:color="auto"/>
            </w:tcBorders>
            <w:vAlign w:val="center"/>
          </w:tcPr>
          <w:p w:rsidR="00E470BA" w:rsidRPr="00DA6394" w:rsidRDefault="00A34C66" w:rsidP="005B5645">
            <w:pPr>
              <w:jc w:val="center"/>
              <w:rPr>
                <w:sz w:val="28"/>
                <w:szCs w:val="28"/>
              </w:rPr>
            </w:pPr>
            <w:r w:rsidRPr="00DA6394">
              <w:rPr>
                <w:rFonts w:hint="eastAsia"/>
                <w:sz w:val="28"/>
                <w:szCs w:val="28"/>
              </w:rPr>
              <w:t>202</w:t>
            </w:r>
            <w:r w:rsidR="002A6D9D" w:rsidRPr="00DA6394">
              <w:rPr>
                <w:sz w:val="28"/>
                <w:szCs w:val="28"/>
              </w:rPr>
              <w:t>3</w:t>
            </w:r>
            <w:r w:rsidRPr="00DA6394">
              <w:rPr>
                <w:rFonts w:hint="eastAsia"/>
                <w:sz w:val="28"/>
                <w:szCs w:val="28"/>
              </w:rPr>
              <w:t>年</w:t>
            </w:r>
            <w:r w:rsidR="00C80FC4">
              <w:rPr>
                <w:rFonts w:hint="eastAsia"/>
                <w:sz w:val="28"/>
                <w:szCs w:val="28"/>
              </w:rPr>
              <w:t>0</w:t>
            </w:r>
            <w:r w:rsidR="005B5645">
              <w:rPr>
                <w:sz w:val="28"/>
                <w:szCs w:val="28"/>
              </w:rPr>
              <w:t>7</w:t>
            </w:r>
            <w:r w:rsidRPr="00DA6394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559" w:type="dxa"/>
            <w:vAlign w:val="center"/>
          </w:tcPr>
          <w:p w:rsidR="00E470BA" w:rsidRPr="00DA6394" w:rsidRDefault="00E470BA" w:rsidP="00F55CEA">
            <w:pPr>
              <w:jc w:val="center"/>
              <w:rPr>
                <w:sz w:val="28"/>
                <w:szCs w:val="28"/>
              </w:rPr>
            </w:pPr>
            <w:r w:rsidRPr="00DA6394">
              <w:rPr>
                <w:sz w:val="28"/>
                <w:szCs w:val="28"/>
              </w:rPr>
              <w:t>地点</w:t>
            </w:r>
          </w:p>
        </w:tc>
        <w:tc>
          <w:tcPr>
            <w:tcW w:w="3084" w:type="dxa"/>
            <w:vAlign w:val="center"/>
          </w:tcPr>
          <w:p w:rsidR="00E470BA" w:rsidRPr="00DA6394" w:rsidRDefault="00537855" w:rsidP="00F55CEA">
            <w:pPr>
              <w:jc w:val="center"/>
              <w:rPr>
                <w:sz w:val="28"/>
                <w:szCs w:val="28"/>
              </w:rPr>
            </w:pPr>
            <w:r w:rsidRPr="00DA6394">
              <w:rPr>
                <w:rFonts w:hint="eastAsia"/>
                <w:sz w:val="28"/>
                <w:szCs w:val="28"/>
              </w:rPr>
              <w:t>公司会议室</w:t>
            </w:r>
          </w:p>
        </w:tc>
      </w:tr>
      <w:tr w:rsidR="00A34C66" w:rsidRPr="00DA6394" w:rsidTr="00A34C66"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A34C66" w:rsidRPr="00DA6394" w:rsidRDefault="00A34C66" w:rsidP="009528C7">
            <w:pPr>
              <w:rPr>
                <w:sz w:val="28"/>
                <w:szCs w:val="28"/>
              </w:rPr>
            </w:pPr>
            <w:r w:rsidRPr="00DA6394">
              <w:rPr>
                <w:rFonts w:hint="eastAsia"/>
                <w:sz w:val="28"/>
                <w:szCs w:val="28"/>
              </w:rPr>
              <w:t>上市公司出席人员</w:t>
            </w:r>
          </w:p>
        </w:tc>
        <w:tc>
          <w:tcPr>
            <w:tcW w:w="8115" w:type="dxa"/>
            <w:gridSpan w:val="3"/>
            <w:tcBorders>
              <w:left w:val="single" w:sz="4" w:space="0" w:color="auto"/>
            </w:tcBorders>
            <w:vAlign w:val="center"/>
          </w:tcPr>
          <w:p w:rsidR="000727FE" w:rsidRPr="00DA6394" w:rsidRDefault="00C24E3C" w:rsidP="000727FE">
            <w:pPr>
              <w:rPr>
                <w:sz w:val="28"/>
                <w:szCs w:val="28"/>
              </w:rPr>
            </w:pPr>
            <w:r w:rsidRPr="00DA6394">
              <w:rPr>
                <w:rFonts w:hint="eastAsia"/>
                <w:sz w:val="28"/>
                <w:szCs w:val="28"/>
              </w:rPr>
              <w:t>董事、</w:t>
            </w:r>
            <w:r w:rsidR="00A34C66" w:rsidRPr="00DA6394">
              <w:rPr>
                <w:rFonts w:hint="eastAsia"/>
                <w:sz w:val="28"/>
                <w:szCs w:val="28"/>
              </w:rPr>
              <w:t>副总经理</w:t>
            </w:r>
            <w:r w:rsidRPr="00DA6394">
              <w:rPr>
                <w:rFonts w:hint="eastAsia"/>
                <w:sz w:val="28"/>
                <w:szCs w:val="28"/>
              </w:rPr>
              <w:t>、</w:t>
            </w:r>
            <w:r w:rsidR="00846B10" w:rsidRPr="00DA6394">
              <w:rPr>
                <w:rFonts w:hint="eastAsia"/>
                <w:sz w:val="28"/>
                <w:szCs w:val="28"/>
              </w:rPr>
              <w:t>总会计师、</w:t>
            </w:r>
            <w:r w:rsidRPr="00DA6394">
              <w:rPr>
                <w:rFonts w:hint="eastAsia"/>
                <w:sz w:val="28"/>
                <w:szCs w:val="28"/>
              </w:rPr>
              <w:t>董事会秘书</w:t>
            </w:r>
            <w:r w:rsidR="00A34C66" w:rsidRPr="00DA6394">
              <w:rPr>
                <w:rFonts w:hint="eastAsia"/>
                <w:sz w:val="28"/>
                <w:szCs w:val="28"/>
              </w:rPr>
              <w:t>王卫东</w:t>
            </w:r>
            <w:r w:rsidR="000679BB" w:rsidRPr="00DA6394">
              <w:rPr>
                <w:rFonts w:hint="eastAsia"/>
                <w:sz w:val="28"/>
                <w:szCs w:val="28"/>
              </w:rPr>
              <w:t>；</w:t>
            </w:r>
          </w:p>
          <w:p w:rsidR="007A1004" w:rsidRPr="00DA6394" w:rsidRDefault="002A6D9D" w:rsidP="000727FE">
            <w:pPr>
              <w:rPr>
                <w:sz w:val="28"/>
                <w:szCs w:val="28"/>
              </w:rPr>
            </w:pPr>
            <w:r w:rsidRPr="00DA6394">
              <w:rPr>
                <w:rFonts w:hint="eastAsia"/>
                <w:sz w:val="28"/>
                <w:szCs w:val="28"/>
              </w:rPr>
              <w:t>证券</w:t>
            </w:r>
            <w:r w:rsidR="008103BB" w:rsidRPr="00DA6394">
              <w:rPr>
                <w:rFonts w:hint="eastAsia"/>
                <w:sz w:val="28"/>
                <w:szCs w:val="28"/>
              </w:rPr>
              <w:t>事务</w:t>
            </w:r>
            <w:r w:rsidRPr="00DA6394">
              <w:rPr>
                <w:rFonts w:hint="eastAsia"/>
                <w:sz w:val="28"/>
                <w:szCs w:val="28"/>
              </w:rPr>
              <w:t>代表夏东保</w:t>
            </w:r>
          </w:p>
        </w:tc>
      </w:tr>
      <w:tr w:rsidR="00251DA6" w:rsidTr="002223F7">
        <w:tc>
          <w:tcPr>
            <w:tcW w:w="9570" w:type="dxa"/>
            <w:gridSpan w:val="4"/>
            <w:vAlign w:val="center"/>
          </w:tcPr>
          <w:p w:rsidR="00276A76" w:rsidRPr="00DA6394" w:rsidRDefault="00A34C66" w:rsidP="00276A76">
            <w:pPr>
              <w:rPr>
                <w:sz w:val="28"/>
                <w:szCs w:val="28"/>
              </w:rPr>
            </w:pPr>
            <w:r w:rsidRPr="00DA6394">
              <w:rPr>
                <w:rFonts w:hint="eastAsia"/>
                <w:sz w:val="28"/>
                <w:szCs w:val="28"/>
              </w:rPr>
              <w:t>投资者关系活动主要内容介绍：</w:t>
            </w:r>
          </w:p>
          <w:p w:rsidR="00DA6394" w:rsidRPr="00E232F1" w:rsidRDefault="00DA6394" w:rsidP="00DA6394">
            <w:pPr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232F1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问题</w:t>
            </w:r>
            <w:r w:rsidRPr="00E232F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Pr="00E232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：</w:t>
            </w:r>
            <w:r w:rsidR="005B5645" w:rsidRPr="005B564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今年好像普遍二季度比一季度更弱，公司是否也是这样的情况？</w:t>
            </w:r>
          </w:p>
          <w:p w:rsidR="00DA6394" w:rsidRDefault="00DA6394" w:rsidP="00DE5DA5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回复：</w:t>
            </w:r>
            <w:r w:rsidR="00DE5DA5" w:rsidRPr="00DE5DA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公司的业绩是基本符合预期的。二季度本身有低基数的因素，消费场景正在不断恢复，</w:t>
            </w:r>
            <w:r w:rsidR="00DE5DA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但</w:t>
            </w:r>
            <w:r w:rsidR="00DE5DA5" w:rsidRPr="00DE5DA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整体没有预期回复的那么快</w:t>
            </w:r>
            <w:r w:rsidRPr="005143F1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:rsidR="00DA6394" w:rsidRDefault="00DA6394" w:rsidP="00DA63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A6394" w:rsidRPr="00512D7F" w:rsidRDefault="00DA6394" w:rsidP="00DA6394">
            <w:pPr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12D7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问题</w:t>
            </w:r>
            <w:r w:rsidRPr="00512D7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</w:t>
            </w:r>
            <w:r w:rsidRPr="00512D7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：</w:t>
            </w:r>
            <w:r w:rsidR="00DE5DA5" w:rsidRPr="00DE5DA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分产品或分价格带去看，哪个价格带的产品表现更好，哪个价格带产品表现稍差一点？</w:t>
            </w:r>
          </w:p>
          <w:p w:rsidR="00DA6394" w:rsidRDefault="00DA6394" w:rsidP="00DA6394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回复：</w:t>
            </w:r>
            <w:r w:rsidR="00900C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TA</w:t>
            </w:r>
            <w:r w:rsidR="00900C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类</w:t>
            </w:r>
            <w:r w:rsidR="00DE5DA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价格带增长相对</w:t>
            </w:r>
            <w:r w:rsidR="00900C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更</w:t>
            </w:r>
            <w:r w:rsidR="00DE5DA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快一些</w:t>
            </w:r>
            <w:r w:rsidR="00DE5DA5" w:rsidRPr="00DE5DA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="00B521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  <w:r w:rsidR="00900C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价格带</w:t>
            </w:r>
            <w:r w:rsidR="00DE5DA5" w:rsidRPr="00DE5DA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增长速度</w:t>
            </w:r>
            <w:r w:rsidR="00B521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基本符合</w:t>
            </w:r>
            <w:r w:rsidR="00DE5DA5" w:rsidRPr="00DE5DA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预期</w:t>
            </w:r>
            <w:r w:rsidRPr="007A3AA2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:rsidR="00DA6394" w:rsidRDefault="00DA6394" w:rsidP="00DA6394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A6394" w:rsidRPr="00977A98" w:rsidRDefault="00DA6394" w:rsidP="00DA6394">
            <w:pPr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77A98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问题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：</w:t>
            </w:r>
            <w:r w:rsidR="00DE5DA5" w:rsidRPr="00DE5DA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二季度的情况主要是宏观环境的因素吗，公司有没有看到</w:t>
            </w:r>
            <w:r w:rsidR="00DE5DA5" w:rsidRPr="00DE5DA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7</w:t>
            </w:r>
            <w:r w:rsidR="00DE5DA5" w:rsidRPr="00DE5DA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月份有一些改善？</w:t>
            </w:r>
          </w:p>
          <w:p w:rsidR="00DA6394" w:rsidRPr="00977A98" w:rsidRDefault="00DA6394" w:rsidP="00DE5DA5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回复：</w:t>
            </w:r>
            <w:r w:rsidR="00AF4997" w:rsidRPr="00AF499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短时间的偶然因素太多，因此无法给出确切判断。一方面</w:t>
            </w:r>
            <w:r w:rsidR="00AF499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="00AF4997" w:rsidRPr="00AF499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从国家大量的经济会议看出，国家在为更好更快的发展</w:t>
            </w:r>
            <w:r w:rsidR="00B521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积极作为</w:t>
            </w:r>
            <w:r w:rsidR="00AF499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；另一方面，许多企业目前</w:t>
            </w:r>
            <w:r w:rsidR="00B521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还</w:t>
            </w:r>
            <w:r w:rsidR="00AF499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缺少项目</w:t>
            </w:r>
            <w:r w:rsidR="00B521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储备，投资进度一时上不去</w:t>
            </w:r>
            <w:r w:rsidR="00AF499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  <w:r w:rsidR="00AF4997" w:rsidRPr="00AF499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大环境如此，而政策</w:t>
            </w:r>
            <w:r w:rsidR="00B521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传导</w:t>
            </w:r>
            <w:r w:rsidR="00AF4997" w:rsidRPr="00AF499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还需要一个过程。</w:t>
            </w:r>
          </w:p>
          <w:p w:rsidR="00DA6394" w:rsidRDefault="00DA6394" w:rsidP="00DA6394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A6394" w:rsidRPr="00880CFA" w:rsidRDefault="00DA6394" w:rsidP="00DA6394">
            <w:pPr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80C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问题</w:t>
            </w:r>
            <w:r w:rsidRPr="00880CF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4</w:t>
            </w:r>
            <w:r w:rsidRPr="00880CF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：</w:t>
            </w:r>
            <w:r w:rsidR="00AF4997" w:rsidRPr="00AF499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在政务机关的用酒上有没有感觉更加严格？</w:t>
            </w:r>
          </w:p>
          <w:p w:rsidR="00DA6394" w:rsidRPr="005143F1" w:rsidRDefault="00DA6394" w:rsidP="00DA6394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回复：</w:t>
            </w:r>
            <w:r w:rsidR="00AF4997" w:rsidRPr="00AF499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政府机关</w:t>
            </w:r>
            <w:r w:rsidR="00B521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早就严格限制用酒了</w:t>
            </w:r>
            <w:r w:rsidR="00AF4997" w:rsidRPr="00AF499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="00B521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使用量很小，是否更严格已很难明显感知到</w:t>
            </w:r>
            <w:r w:rsidR="00AF4997" w:rsidRPr="00AF499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DA6394" w:rsidRDefault="00DA6394" w:rsidP="00DA6394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1D7B" w:rsidRPr="00512D7F" w:rsidRDefault="00AB1D7B" w:rsidP="00AB1D7B">
            <w:pPr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12D7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问题</w:t>
            </w:r>
            <w:r w:rsidRPr="00512D7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5</w:t>
            </w:r>
            <w:r w:rsidRPr="00512D7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：</w:t>
            </w:r>
            <w:r w:rsidR="00AF4997" w:rsidRPr="00AF499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月初公司发公告继续做了组织架构的变动，成立几个新的部门，也有部门之间的合并，能否介绍一下背景以及后期是为了哪些工作？</w:t>
            </w:r>
          </w:p>
          <w:p w:rsidR="000031CD" w:rsidRDefault="00AB1D7B" w:rsidP="00DA6394">
            <w:pPr>
              <w:ind w:firstLineChars="200" w:firstLine="48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B1D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回复：</w:t>
            </w:r>
            <w:r w:rsidR="000031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战略研究部</w:t>
            </w:r>
            <w:r w:rsidR="000031CD" w:rsidRPr="000031CD">
              <w:rPr>
                <w:rFonts w:ascii="Times New Roman" w:eastAsia="宋体" w:hAnsi="Times New Roman" w:cs="Times New Roman"/>
                <w:sz w:val="24"/>
                <w:szCs w:val="24"/>
              </w:rPr>
              <w:t>定位为公司战略决策</w:t>
            </w:r>
            <w:r w:rsidR="000031CD" w:rsidRPr="000031CD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="000031CD" w:rsidRPr="000031CD">
              <w:rPr>
                <w:rFonts w:ascii="Times New Roman" w:eastAsia="宋体" w:hAnsi="Times New Roman" w:cs="Times New Roman"/>
                <w:sz w:val="24"/>
                <w:szCs w:val="24"/>
              </w:rPr>
              <w:t>规划部</w:t>
            </w:r>
            <w:r w:rsidR="000031CD" w:rsidRPr="000031CD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="000031CD" w:rsidRPr="000031CD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="000031CD" w:rsidRPr="000031CD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="000031CD" w:rsidRPr="000031CD">
              <w:rPr>
                <w:rFonts w:ascii="Times New Roman" w:eastAsia="宋体" w:hAnsi="Times New Roman" w:cs="Times New Roman"/>
                <w:sz w:val="24"/>
                <w:szCs w:val="24"/>
              </w:rPr>
              <w:t>参谋部</w:t>
            </w:r>
            <w:r w:rsidR="000031CD" w:rsidRPr="000031CD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="000031CD" w:rsidRPr="000031CD">
              <w:rPr>
                <w:rFonts w:ascii="Times New Roman" w:eastAsia="宋体" w:hAnsi="Times New Roman" w:cs="Times New Roman"/>
                <w:sz w:val="24"/>
                <w:szCs w:val="24"/>
              </w:rPr>
              <w:t>和</w:t>
            </w:r>
            <w:r w:rsidR="000031CD" w:rsidRPr="000031CD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="000031CD" w:rsidRPr="000031CD">
              <w:rPr>
                <w:rFonts w:ascii="Times New Roman" w:eastAsia="宋体" w:hAnsi="Times New Roman" w:cs="Times New Roman"/>
                <w:sz w:val="24"/>
                <w:szCs w:val="24"/>
              </w:rPr>
              <w:t>研究部</w:t>
            </w:r>
            <w:r w:rsidR="000031CD" w:rsidRPr="000031CD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="000031CD" w:rsidRPr="000031CD">
              <w:rPr>
                <w:rFonts w:ascii="Times New Roman" w:eastAsia="宋体" w:hAnsi="Times New Roman" w:cs="Times New Roman"/>
                <w:sz w:val="24"/>
                <w:szCs w:val="24"/>
              </w:rPr>
              <w:t>，从战略视角出发了解</w:t>
            </w:r>
            <w:r w:rsidR="000031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公司业务</w:t>
            </w:r>
            <w:r w:rsidR="000031CD" w:rsidRPr="000031CD">
              <w:rPr>
                <w:rFonts w:ascii="Times New Roman" w:eastAsia="宋体" w:hAnsi="Times New Roman" w:cs="Times New Roman"/>
                <w:sz w:val="24"/>
                <w:szCs w:val="24"/>
              </w:rPr>
              <w:t>业务，建立完善公司战略管理体系，重视宏观战略层面对市场和行业进行持续深入研究</w:t>
            </w:r>
            <w:r w:rsidR="000031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="000031CD" w:rsidRPr="000031CD">
              <w:rPr>
                <w:rFonts w:ascii="Times New Roman" w:eastAsia="宋体" w:hAnsi="Times New Roman" w:cs="Times New Roman"/>
                <w:sz w:val="24"/>
                <w:szCs w:val="24"/>
              </w:rPr>
              <w:t>研判分析行业趋势及竞品经营策略，为公司战略和业务决策提供支持和输入参考；</w:t>
            </w:r>
            <w:r w:rsidR="000031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还</w:t>
            </w:r>
            <w:r w:rsidR="000031CD" w:rsidRPr="000031CD">
              <w:rPr>
                <w:rFonts w:ascii="Times New Roman" w:eastAsia="宋体" w:hAnsi="Times New Roman" w:cs="Times New Roman"/>
                <w:sz w:val="24"/>
                <w:szCs w:val="24"/>
              </w:rPr>
              <w:t>研究总结提炼内外部营销典型案例，为品牌事业部及市场</w:t>
            </w:r>
            <w:r w:rsidR="000031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赋能。文化部增加了</w:t>
            </w:r>
            <w:r w:rsidR="000031CD" w:rsidRPr="000031CD">
              <w:rPr>
                <w:rFonts w:ascii="Times New Roman" w:eastAsia="宋体" w:hAnsi="Times New Roman" w:cs="Times New Roman"/>
                <w:sz w:val="24"/>
                <w:szCs w:val="24"/>
              </w:rPr>
              <w:t>制定品牌形象标准、公司重大文化主题</w:t>
            </w:r>
            <w:r w:rsidR="000031CD" w:rsidRPr="000031C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IP</w:t>
            </w:r>
            <w:r w:rsidR="000031CD" w:rsidRPr="000031CD">
              <w:rPr>
                <w:rFonts w:ascii="Times New Roman" w:eastAsia="宋体" w:hAnsi="Times New Roman" w:cs="Times New Roman"/>
                <w:sz w:val="24"/>
                <w:szCs w:val="24"/>
              </w:rPr>
              <w:t>、品牌公关事件活动的策划；负责统筹监管公司新媒体传播平台运营；负责建立产品开发管理体系和产品资料数据库。大数</w:t>
            </w:r>
            <w:r w:rsidR="000031CD" w:rsidRPr="000031CD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据中心</w:t>
            </w:r>
            <w:r w:rsidR="000031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0031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</w:t>
            </w:r>
            <w:r w:rsidR="005233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</w:t>
            </w:r>
            <w:r w:rsidR="000031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管理</w:t>
            </w:r>
            <w:r w:rsidR="005233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信息</w:t>
            </w:r>
            <w:r w:rsidR="000031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部</w:t>
            </w:r>
            <w:r w:rsidR="005233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独立出来，</w:t>
            </w:r>
            <w:r w:rsidR="000031CD" w:rsidRPr="000031CD">
              <w:rPr>
                <w:rFonts w:ascii="Times New Roman" w:eastAsia="宋体" w:hAnsi="Times New Roman" w:cs="Times New Roman"/>
                <w:sz w:val="24"/>
                <w:szCs w:val="24"/>
              </w:rPr>
              <w:t>以两化融合体系和信息安全体系为基础，以建设智慧工厂为目标，统筹公司信息化规划</w:t>
            </w:r>
            <w:r w:rsidR="005233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="0052330C" w:rsidRPr="0052330C">
              <w:rPr>
                <w:rFonts w:ascii="Times New Roman" w:eastAsia="宋体" w:hAnsi="Times New Roman" w:cs="Times New Roman"/>
                <w:sz w:val="24"/>
                <w:szCs w:val="24"/>
              </w:rPr>
              <w:t>信息系统建设运维、信息安全保障、基础设施资源配备等工作，深挖数据价值，激发数智力</w:t>
            </w:r>
            <w:r w:rsidR="005233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量。其他请参阅公司关于职能部门调整的公告。</w:t>
            </w:r>
          </w:p>
          <w:p w:rsidR="000031CD" w:rsidRDefault="000031CD" w:rsidP="00DA6394">
            <w:pPr>
              <w:ind w:firstLineChars="200" w:firstLine="48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DA6394" w:rsidRPr="00880CFA" w:rsidRDefault="00DA6394" w:rsidP="00DA6394">
            <w:pPr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80C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问题</w:t>
            </w:r>
            <w:r w:rsidR="00AB1D7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7</w:t>
            </w:r>
            <w:r w:rsidRPr="00880CF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：</w:t>
            </w:r>
            <w:r w:rsidR="00B64E71" w:rsidRPr="00B64E7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公司未来会在省内做六开这个产品吗？</w:t>
            </w:r>
          </w:p>
          <w:p w:rsidR="00DA6394" w:rsidRPr="005143F1" w:rsidRDefault="00DA6394" w:rsidP="00DA6394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回复：</w:t>
            </w:r>
            <w:r w:rsidR="00B64E71"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需要</w:t>
            </w:r>
            <w:r w:rsid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看试点</w:t>
            </w:r>
            <w:r w:rsidR="005233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情况，</w:t>
            </w:r>
            <w:r w:rsid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时机</w:t>
            </w:r>
            <w:r w:rsidR="00B64E71"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上目前是不成熟的</w:t>
            </w:r>
            <w:r w:rsidR="005233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  <w:r w:rsidR="00B64E71"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如果现在在省内推出，</w:t>
            </w:r>
            <w:r w:rsidR="005233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不符合资源聚焦原则</w:t>
            </w:r>
            <w:r w:rsidR="00B64E71"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DA6394" w:rsidRPr="003C3342" w:rsidRDefault="00DA6394" w:rsidP="00DA6394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A6394" w:rsidRPr="00977A98" w:rsidRDefault="00DA6394" w:rsidP="00DA6394">
            <w:pPr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77A98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问题</w:t>
            </w:r>
            <w:r w:rsidR="00AB1D7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8</w:t>
            </w:r>
            <w:r w:rsidRPr="00977A9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：</w:t>
            </w:r>
            <w:r w:rsidR="00B64E71" w:rsidRPr="00B64E7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在</w:t>
            </w:r>
            <w:r w:rsidR="00B64E71" w:rsidRPr="00B64E7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600</w:t>
            </w:r>
            <w:r w:rsidR="00B64E71" w:rsidRPr="00B64E7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多的价格带，不仅是</w:t>
            </w:r>
            <w:r w:rsidR="00B64E71" w:rsidRPr="00B64E7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V3</w:t>
            </w:r>
            <w:r w:rsidR="00B64E71" w:rsidRPr="00B64E7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，很多其他产品都感觉只要给政策价格就会往下走，后面怎么考虑管控价格？</w:t>
            </w:r>
          </w:p>
          <w:p w:rsidR="00B64E71" w:rsidRDefault="00DA6394" w:rsidP="00B64E71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回复：</w:t>
            </w:r>
            <w:r w:rsidR="00B64E71"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办法其实是有的，在控量的</w:t>
            </w:r>
            <w:r w:rsidR="005233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同时辅以价格</w:t>
            </w:r>
            <w:r w:rsidR="00B64E71"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双轨制</w:t>
            </w:r>
            <w:r w:rsidR="005233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会有比较好的效果。价格</w:t>
            </w:r>
            <w:r w:rsidR="00B64E71"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双轨制是计划</w:t>
            </w:r>
            <w:r w:rsidR="005233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内低价供</w:t>
            </w:r>
            <w:r w:rsidR="00B64E71"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量</w:t>
            </w:r>
            <w:r w:rsidR="005233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要略小于市场需求</w:t>
            </w:r>
            <w:r w:rsidR="00B64E71"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，进行饥饿营销，此时产品是不够卖，</w:t>
            </w:r>
            <w:r w:rsidR="005233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商家就不会</w:t>
            </w:r>
            <w:r w:rsidR="00B64E71"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降价</w:t>
            </w:r>
            <w:r w:rsidR="005233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和窜货</w:t>
            </w:r>
            <w:r w:rsidR="00B64E71"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，因为商家会把这部分价差看成既得利益</w:t>
            </w:r>
            <w:r w:rsidR="005233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；而计划外价格接近市场</w:t>
            </w:r>
            <w:r w:rsidR="00263E0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批发价格，用于满足市场需求，由于商家没有利润空间，也没有降价和窜货冲动</w:t>
            </w:r>
            <w:r w:rsidR="00B64E71"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B64E71" w:rsidRPr="00B64E71" w:rsidRDefault="00B64E71" w:rsidP="00B64E71">
            <w:pPr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问题</w:t>
            </w:r>
            <w:r w:rsidR="00C701A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9</w:t>
            </w:r>
            <w:r w:rsidRPr="00977A9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：</w:t>
            </w:r>
            <w:r w:rsidRPr="0083750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300-600</w:t>
            </w:r>
            <w:r w:rsidRPr="0083750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的价格带目前的情况怎么样？</w:t>
            </w:r>
          </w:p>
          <w:p w:rsidR="00B64E71" w:rsidRPr="00B64E71" w:rsidRDefault="00B64E71" w:rsidP="00B64E71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回复：</w:t>
            </w:r>
            <w:r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市场份额还不错，从细分赛道来看体量还是可以的，在这个价格带上的竞争力来看，我们的品牌力和渠道力都是不弱的，所以在这个赛道上也更容易发力。</w:t>
            </w:r>
          </w:p>
          <w:p w:rsidR="00263E0B" w:rsidRPr="0083750A" w:rsidRDefault="00B64E71" w:rsidP="00263E0B">
            <w:pPr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77A98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问题</w:t>
            </w:r>
            <w:r w:rsidR="00C701A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10</w:t>
            </w:r>
            <w:r w:rsidRPr="00977A9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：</w:t>
            </w:r>
            <w:r w:rsidR="00263E0B" w:rsidRPr="0083750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今年有没有哪个地级市的表现特别好？</w:t>
            </w:r>
          </w:p>
          <w:p w:rsidR="00263E0B" w:rsidRDefault="00263E0B" w:rsidP="00263E0B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回复：</w:t>
            </w:r>
            <w:r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这个我们之后会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在定期经营数据中</w:t>
            </w:r>
            <w:r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披露。</w:t>
            </w:r>
          </w:p>
          <w:p w:rsidR="00B64E71" w:rsidRPr="00B64E71" w:rsidRDefault="00B64E71" w:rsidP="00B64E71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63E0B" w:rsidRPr="0083750A" w:rsidRDefault="00B64E71" w:rsidP="00263E0B">
            <w:pPr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77A98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问题</w:t>
            </w:r>
            <w:r w:rsidR="00C701A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11</w:t>
            </w:r>
            <w:r w:rsidRPr="00977A9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：</w:t>
            </w:r>
            <w:r w:rsidR="00263E0B" w:rsidRPr="0083750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今年招了</w:t>
            </w:r>
            <w:r w:rsidR="00263E0B" w:rsidRPr="0083750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200</w:t>
            </w:r>
            <w:r w:rsidR="00263E0B" w:rsidRPr="0083750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多个大学生，后续的培养计划，是主要融到销售部门还是其他部门？</w:t>
            </w:r>
          </w:p>
          <w:p w:rsidR="00B64E71" w:rsidRDefault="00263E0B" w:rsidP="00263E0B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回复：</w:t>
            </w:r>
            <w:r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各个部门都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有涉及</w:t>
            </w:r>
            <w:r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，只是比例不一样，营销部门比例会高一点，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市场</w:t>
            </w:r>
            <w:r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对营销人员的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数量和质量</w:t>
            </w:r>
            <w:r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要求越来越高。比如去做</w:t>
            </w:r>
            <w:r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V</w:t>
            </w:r>
            <w:r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系，需要去</w:t>
            </w:r>
            <w:r w:rsidR="00A259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做高净值人群的圈层营销</w:t>
            </w:r>
            <w:r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，在这一方面就需要新人。在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市场</w:t>
            </w:r>
            <w:r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拆分做细之后，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营销员</w:t>
            </w:r>
            <w:r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人数需</w:t>
            </w:r>
            <w:r w:rsidR="00A259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求也在</w:t>
            </w:r>
            <w:r w:rsidRPr="00B64E7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增加。</w:t>
            </w:r>
            <w:bookmarkStart w:id="0" w:name="_GoBack"/>
            <w:bookmarkEnd w:id="0"/>
          </w:p>
          <w:p w:rsidR="00DC6981" w:rsidRPr="00DA6394" w:rsidRDefault="00DC6981" w:rsidP="00263E0B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2223F7" w:rsidRPr="00792C08" w:rsidRDefault="002223F7" w:rsidP="00636530">
      <w:pPr>
        <w:rPr>
          <w:sz w:val="28"/>
          <w:szCs w:val="28"/>
        </w:rPr>
      </w:pPr>
    </w:p>
    <w:sectPr w:rsidR="002223F7" w:rsidRPr="00792C08" w:rsidSect="00E470BA">
      <w:headerReference w:type="default" r:id="rId7"/>
      <w:pgSz w:w="11906" w:h="16838"/>
      <w:pgMar w:top="1134" w:right="1134" w:bottom="1134" w:left="1418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ECD" w:rsidRDefault="00881ECD" w:rsidP="00001E47">
      <w:r>
        <w:separator/>
      </w:r>
    </w:p>
  </w:endnote>
  <w:endnote w:type="continuationSeparator" w:id="0">
    <w:p w:rsidR="00881ECD" w:rsidRDefault="00881ECD" w:rsidP="0000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ECD" w:rsidRDefault="00881ECD" w:rsidP="00001E47">
      <w:r>
        <w:separator/>
      </w:r>
    </w:p>
  </w:footnote>
  <w:footnote w:type="continuationSeparator" w:id="0">
    <w:p w:rsidR="00881ECD" w:rsidRDefault="00881ECD" w:rsidP="00001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0BA" w:rsidRPr="00E470BA" w:rsidRDefault="00E470BA" w:rsidP="00E470BA">
    <w:pPr>
      <w:pStyle w:val="a3"/>
      <w:pBdr>
        <w:bottom w:val="single" w:sz="6" w:space="0" w:color="auto"/>
      </w:pBdr>
      <w:jc w:val="left"/>
      <w:rPr>
        <w:b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3F3F"/>
    <w:multiLevelType w:val="hybridMultilevel"/>
    <w:tmpl w:val="080C3970"/>
    <w:lvl w:ilvl="0" w:tplc="316C7CAA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47"/>
    <w:rsid w:val="00001E47"/>
    <w:rsid w:val="000031CD"/>
    <w:rsid w:val="000127AB"/>
    <w:rsid w:val="00027FA3"/>
    <w:rsid w:val="000412CD"/>
    <w:rsid w:val="000464B8"/>
    <w:rsid w:val="000479CC"/>
    <w:rsid w:val="00054194"/>
    <w:rsid w:val="000555B4"/>
    <w:rsid w:val="000579BF"/>
    <w:rsid w:val="000679BB"/>
    <w:rsid w:val="00070A9D"/>
    <w:rsid w:val="00072106"/>
    <w:rsid w:val="000727FE"/>
    <w:rsid w:val="0007375C"/>
    <w:rsid w:val="00091ABB"/>
    <w:rsid w:val="000A0DB8"/>
    <w:rsid w:val="000A400B"/>
    <w:rsid w:val="000F3ACE"/>
    <w:rsid w:val="00106FB8"/>
    <w:rsid w:val="0011223F"/>
    <w:rsid w:val="001131A0"/>
    <w:rsid w:val="001137A7"/>
    <w:rsid w:val="001152FD"/>
    <w:rsid w:val="00117874"/>
    <w:rsid w:val="001348B7"/>
    <w:rsid w:val="00146500"/>
    <w:rsid w:val="0015427F"/>
    <w:rsid w:val="00156B7D"/>
    <w:rsid w:val="00156CB4"/>
    <w:rsid w:val="00162DF0"/>
    <w:rsid w:val="00166D9D"/>
    <w:rsid w:val="001704CC"/>
    <w:rsid w:val="00173BE1"/>
    <w:rsid w:val="00183378"/>
    <w:rsid w:val="0018383D"/>
    <w:rsid w:val="00185FDB"/>
    <w:rsid w:val="00196723"/>
    <w:rsid w:val="001A687C"/>
    <w:rsid w:val="001C3C0F"/>
    <w:rsid w:val="001C60B6"/>
    <w:rsid w:val="001D479F"/>
    <w:rsid w:val="001D47BA"/>
    <w:rsid w:val="001F16D4"/>
    <w:rsid w:val="002054EA"/>
    <w:rsid w:val="0021764F"/>
    <w:rsid w:val="002223F7"/>
    <w:rsid w:val="002423DF"/>
    <w:rsid w:val="00247920"/>
    <w:rsid w:val="00251DA6"/>
    <w:rsid w:val="00263C44"/>
    <w:rsid w:val="00263E0B"/>
    <w:rsid w:val="00275175"/>
    <w:rsid w:val="00276A76"/>
    <w:rsid w:val="00280C96"/>
    <w:rsid w:val="0029383A"/>
    <w:rsid w:val="00296DF3"/>
    <w:rsid w:val="002A6D9D"/>
    <w:rsid w:val="002B34E1"/>
    <w:rsid w:val="002B6EDA"/>
    <w:rsid w:val="002D6362"/>
    <w:rsid w:val="002F1B80"/>
    <w:rsid w:val="003034AB"/>
    <w:rsid w:val="00313DA9"/>
    <w:rsid w:val="0032028C"/>
    <w:rsid w:val="003203B6"/>
    <w:rsid w:val="003426CB"/>
    <w:rsid w:val="00345E96"/>
    <w:rsid w:val="003546FA"/>
    <w:rsid w:val="00366178"/>
    <w:rsid w:val="00387545"/>
    <w:rsid w:val="00393F1F"/>
    <w:rsid w:val="003A5279"/>
    <w:rsid w:val="003A704E"/>
    <w:rsid w:val="003A78A4"/>
    <w:rsid w:val="003B7E4A"/>
    <w:rsid w:val="003C0C4E"/>
    <w:rsid w:val="003D1ACF"/>
    <w:rsid w:val="003D296E"/>
    <w:rsid w:val="003D29AB"/>
    <w:rsid w:val="003E6A22"/>
    <w:rsid w:val="003F037A"/>
    <w:rsid w:val="003F5CAD"/>
    <w:rsid w:val="00435E30"/>
    <w:rsid w:val="00444E79"/>
    <w:rsid w:val="00472507"/>
    <w:rsid w:val="00475951"/>
    <w:rsid w:val="0047739E"/>
    <w:rsid w:val="00491261"/>
    <w:rsid w:val="0049640A"/>
    <w:rsid w:val="004966B8"/>
    <w:rsid w:val="004B3D57"/>
    <w:rsid w:val="004C1DFB"/>
    <w:rsid w:val="004C7C37"/>
    <w:rsid w:val="004E255E"/>
    <w:rsid w:val="004F3890"/>
    <w:rsid w:val="004F5866"/>
    <w:rsid w:val="00502E6D"/>
    <w:rsid w:val="00512D7F"/>
    <w:rsid w:val="0052330C"/>
    <w:rsid w:val="005264E8"/>
    <w:rsid w:val="00536961"/>
    <w:rsid w:val="00537855"/>
    <w:rsid w:val="00551A52"/>
    <w:rsid w:val="00555CCC"/>
    <w:rsid w:val="0056113A"/>
    <w:rsid w:val="005907A7"/>
    <w:rsid w:val="005A63BD"/>
    <w:rsid w:val="005B512D"/>
    <w:rsid w:val="005B5645"/>
    <w:rsid w:val="005C3A25"/>
    <w:rsid w:val="005D30FB"/>
    <w:rsid w:val="005D4670"/>
    <w:rsid w:val="005E679C"/>
    <w:rsid w:val="005F5F1E"/>
    <w:rsid w:val="00601C6F"/>
    <w:rsid w:val="00605A12"/>
    <w:rsid w:val="006061C3"/>
    <w:rsid w:val="006071A3"/>
    <w:rsid w:val="00621976"/>
    <w:rsid w:val="00624B4C"/>
    <w:rsid w:val="00636530"/>
    <w:rsid w:val="00640431"/>
    <w:rsid w:val="006473CB"/>
    <w:rsid w:val="0065393B"/>
    <w:rsid w:val="00661B39"/>
    <w:rsid w:val="00680F9F"/>
    <w:rsid w:val="00682313"/>
    <w:rsid w:val="00693716"/>
    <w:rsid w:val="006A2A98"/>
    <w:rsid w:val="006B4589"/>
    <w:rsid w:val="006C102A"/>
    <w:rsid w:val="006D0A3A"/>
    <w:rsid w:val="006E0786"/>
    <w:rsid w:val="006E0F23"/>
    <w:rsid w:val="006E2C10"/>
    <w:rsid w:val="00721175"/>
    <w:rsid w:val="00721453"/>
    <w:rsid w:val="007400C4"/>
    <w:rsid w:val="007425D4"/>
    <w:rsid w:val="00746DD9"/>
    <w:rsid w:val="007508AE"/>
    <w:rsid w:val="00755113"/>
    <w:rsid w:val="007575ED"/>
    <w:rsid w:val="00773FA1"/>
    <w:rsid w:val="00785B8E"/>
    <w:rsid w:val="0078711C"/>
    <w:rsid w:val="00787449"/>
    <w:rsid w:val="00791CF2"/>
    <w:rsid w:val="00792C08"/>
    <w:rsid w:val="00793EF2"/>
    <w:rsid w:val="00793F80"/>
    <w:rsid w:val="00794FD4"/>
    <w:rsid w:val="007A1004"/>
    <w:rsid w:val="007A25EB"/>
    <w:rsid w:val="007A46CE"/>
    <w:rsid w:val="007C2835"/>
    <w:rsid w:val="007E387B"/>
    <w:rsid w:val="007E69CC"/>
    <w:rsid w:val="007E7ECE"/>
    <w:rsid w:val="007F0955"/>
    <w:rsid w:val="00806617"/>
    <w:rsid w:val="008103BB"/>
    <w:rsid w:val="00822C26"/>
    <w:rsid w:val="0082736B"/>
    <w:rsid w:val="00834D76"/>
    <w:rsid w:val="0083750A"/>
    <w:rsid w:val="00837B15"/>
    <w:rsid w:val="0084289A"/>
    <w:rsid w:val="00843107"/>
    <w:rsid w:val="00846B10"/>
    <w:rsid w:val="00860865"/>
    <w:rsid w:val="0086662A"/>
    <w:rsid w:val="00867478"/>
    <w:rsid w:val="00881ECD"/>
    <w:rsid w:val="00883E70"/>
    <w:rsid w:val="00885D0A"/>
    <w:rsid w:val="00890444"/>
    <w:rsid w:val="008A63CE"/>
    <w:rsid w:val="008C0E87"/>
    <w:rsid w:val="008C1965"/>
    <w:rsid w:val="008C30F2"/>
    <w:rsid w:val="008D1571"/>
    <w:rsid w:val="008D72ED"/>
    <w:rsid w:val="008E61DA"/>
    <w:rsid w:val="008F7065"/>
    <w:rsid w:val="00900C8B"/>
    <w:rsid w:val="00902600"/>
    <w:rsid w:val="00914827"/>
    <w:rsid w:val="00937367"/>
    <w:rsid w:val="00937AE0"/>
    <w:rsid w:val="009528C7"/>
    <w:rsid w:val="009638D1"/>
    <w:rsid w:val="00966CAE"/>
    <w:rsid w:val="00971917"/>
    <w:rsid w:val="009764B2"/>
    <w:rsid w:val="0098487C"/>
    <w:rsid w:val="00984AA9"/>
    <w:rsid w:val="0099278D"/>
    <w:rsid w:val="009A00E6"/>
    <w:rsid w:val="009A48A6"/>
    <w:rsid w:val="009A570C"/>
    <w:rsid w:val="009B12A8"/>
    <w:rsid w:val="009D3F1A"/>
    <w:rsid w:val="009D671F"/>
    <w:rsid w:val="009F35C0"/>
    <w:rsid w:val="009F50E6"/>
    <w:rsid w:val="009F664D"/>
    <w:rsid w:val="00A259CC"/>
    <w:rsid w:val="00A34C66"/>
    <w:rsid w:val="00A358A8"/>
    <w:rsid w:val="00A43B9B"/>
    <w:rsid w:val="00AA7E3F"/>
    <w:rsid w:val="00AB1D7B"/>
    <w:rsid w:val="00AD0213"/>
    <w:rsid w:val="00AD46C6"/>
    <w:rsid w:val="00AE2876"/>
    <w:rsid w:val="00AF4997"/>
    <w:rsid w:val="00B03CBF"/>
    <w:rsid w:val="00B119C6"/>
    <w:rsid w:val="00B149A8"/>
    <w:rsid w:val="00B1626E"/>
    <w:rsid w:val="00B17334"/>
    <w:rsid w:val="00B3560C"/>
    <w:rsid w:val="00B37F15"/>
    <w:rsid w:val="00B43F22"/>
    <w:rsid w:val="00B45C6F"/>
    <w:rsid w:val="00B520D3"/>
    <w:rsid w:val="00B52153"/>
    <w:rsid w:val="00B64E71"/>
    <w:rsid w:val="00B65D54"/>
    <w:rsid w:val="00B75B37"/>
    <w:rsid w:val="00B83AA7"/>
    <w:rsid w:val="00B8649B"/>
    <w:rsid w:val="00B90184"/>
    <w:rsid w:val="00B935CD"/>
    <w:rsid w:val="00B970F5"/>
    <w:rsid w:val="00BA5990"/>
    <w:rsid w:val="00BB6C2C"/>
    <w:rsid w:val="00C047FC"/>
    <w:rsid w:val="00C050DD"/>
    <w:rsid w:val="00C119F4"/>
    <w:rsid w:val="00C1311A"/>
    <w:rsid w:val="00C24E3C"/>
    <w:rsid w:val="00C42CEB"/>
    <w:rsid w:val="00C456E0"/>
    <w:rsid w:val="00C624E2"/>
    <w:rsid w:val="00C701AB"/>
    <w:rsid w:val="00C73EBE"/>
    <w:rsid w:val="00C80FC4"/>
    <w:rsid w:val="00C91FF5"/>
    <w:rsid w:val="00C93ACB"/>
    <w:rsid w:val="00C9570C"/>
    <w:rsid w:val="00CA469C"/>
    <w:rsid w:val="00CA5567"/>
    <w:rsid w:val="00CB7C7D"/>
    <w:rsid w:val="00CC0562"/>
    <w:rsid w:val="00CC1E86"/>
    <w:rsid w:val="00CC4B29"/>
    <w:rsid w:val="00CD3E33"/>
    <w:rsid w:val="00CE06BD"/>
    <w:rsid w:val="00CF1D9B"/>
    <w:rsid w:val="00CF64F1"/>
    <w:rsid w:val="00D17BAE"/>
    <w:rsid w:val="00D30AFE"/>
    <w:rsid w:val="00D63B8C"/>
    <w:rsid w:val="00D66E6E"/>
    <w:rsid w:val="00D76F99"/>
    <w:rsid w:val="00D92CA8"/>
    <w:rsid w:val="00DA6394"/>
    <w:rsid w:val="00DB3637"/>
    <w:rsid w:val="00DB7174"/>
    <w:rsid w:val="00DC1ACA"/>
    <w:rsid w:val="00DC6981"/>
    <w:rsid w:val="00DD2F3C"/>
    <w:rsid w:val="00DD5FBC"/>
    <w:rsid w:val="00DE36EE"/>
    <w:rsid w:val="00DE5DA5"/>
    <w:rsid w:val="00DF57A1"/>
    <w:rsid w:val="00E033E7"/>
    <w:rsid w:val="00E141FA"/>
    <w:rsid w:val="00E30A4D"/>
    <w:rsid w:val="00E335DD"/>
    <w:rsid w:val="00E405D6"/>
    <w:rsid w:val="00E44978"/>
    <w:rsid w:val="00E45486"/>
    <w:rsid w:val="00E470BA"/>
    <w:rsid w:val="00E572D1"/>
    <w:rsid w:val="00E607F6"/>
    <w:rsid w:val="00E73501"/>
    <w:rsid w:val="00E741E5"/>
    <w:rsid w:val="00E7773E"/>
    <w:rsid w:val="00E82521"/>
    <w:rsid w:val="00E91F1A"/>
    <w:rsid w:val="00E93EB0"/>
    <w:rsid w:val="00EC02AD"/>
    <w:rsid w:val="00ED4252"/>
    <w:rsid w:val="00F2306A"/>
    <w:rsid w:val="00F31397"/>
    <w:rsid w:val="00F35378"/>
    <w:rsid w:val="00F37F73"/>
    <w:rsid w:val="00F55CEA"/>
    <w:rsid w:val="00F676AC"/>
    <w:rsid w:val="00F70A97"/>
    <w:rsid w:val="00F7116D"/>
    <w:rsid w:val="00F73A38"/>
    <w:rsid w:val="00F819EA"/>
    <w:rsid w:val="00F8240B"/>
    <w:rsid w:val="00FB728D"/>
    <w:rsid w:val="00FD78A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D5E5B"/>
  <w15:docId w15:val="{565BC901-786F-47C2-A794-517CBC2B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F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1E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1E47"/>
    <w:rPr>
      <w:sz w:val="18"/>
      <w:szCs w:val="18"/>
    </w:rPr>
  </w:style>
  <w:style w:type="table" w:styleId="a7">
    <w:name w:val="Table Grid"/>
    <w:basedOn w:val="a1"/>
    <w:uiPriority w:val="59"/>
    <w:rsid w:val="00001E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223F7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D30AF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30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wdm</dc:creator>
  <cp:keywords/>
  <dc:description/>
  <cp:lastModifiedBy>Wangwd</cp:lastModifiedBy>
  <cp:revision>5</cp:revision>
  <cp:lastPrinted>2023-06-02T03:12:00Z</cp:lastPrinted>
  <dcterms:created xsi:type="dcterms:W3CDTF">2023-06-29T07:07:00Z</dcterms:created>
  <dcterms:modified xsi:type="dcterms:W3CDTF">2023-07-31T08:16:00Z</dcterms:modified>
</cp:coreProperties>
</file>