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841" w:rsidRDefault="000B485F" w:rsidP="000B485F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r w:rsidRPr="000B485F">
        <w:rPr>
          <w:rFonts w:ascii="黑体" w:eastAsia="黑体" w:hAnsi="黑体" w:hint="eastAsia"/>
          <w:sz w:val="44"/>
          <w:szCs w:val="44"/>
        </w:rPr>
        <w:t>公司2</w:t>
      </w:r>
      <w:r w:rsidRPr="000B485F">
        <w:rPr>
          <w:rFonts w:ascii="黑体" w:eastAsia="黑体" w:hAnsi="黑体"/>
          <w:sz w:val="44"/>
          <w:szCs w:val="44"/>
        </w:rPr>
        <w:t>023</w:t>
      </w:r>
      <w:r w:rsidRPr="000B485F">
        <w:rPr>
          <w:rFonts w:ascii="黑体" w:eastAsia="黑体" w:hAnsi="黑体" w:hint="eastAsia"/>
          <w:sz w:val="44"/>
          <w:szCs w:val="44"/>
        </w:rPr>
        <w:t>年上半年</w:t>
      </w:r>
      <w:r w:rsidR="00A74978">
        <w:rPr>
          <w:rFonts w:ascii="黑体" w:eastAsia="黑体" w:hAnsi="黑体" w:hint="eastAsia"/>
          <w:sz w:val="44"/>
          <w:szCs w:val="44"/>
        </w:rPr>
        <w:t>投资者</w:t>
      </w:r>
      <w:r w:rsidRPr="000B485F">
        <w:rPr>
          <w:rFonts w:ascii="黑体" w:eastAsia="黑体" w:hAnsi="黑体" w:hint="eastAsia"/>
          <w:sz w:val="44"/>
          <w:szCs w:val="44"/>
        </w:rPr>
        <w:t>接待情况</w:t>
      </w:r>
    </w:p>
    <w:tbl>
      <w:tblPr>
        <w:tblW w:w="8061" w:type="dxa"/>
        <w:tblLook w:val="04A0" w:firstRow="1" w:lastRow="0" w:firstColumn="1" w:lastColumn="0" w:noHBand="0" w:noVBand="1"/>
      </w:tblPr>
      <w:tblGrid>
        <w:gridCol w:w="1080"/>
        <w:gridCol w:w="1394"/>
        <w:gridCol w:w="1490"/>
        <w:gridCol w:w="856"/>
        <w:gridCol w:w="1288"/>
        <w:gridCol w:w="1288"/>
        <w:gridCol w:w="665"/>
      </w:tblGrid>
      <w:tr w:rsidR="000B485F" w:rsidRPr="000B485F" w:rsidTr="000B485F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2023年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公司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接待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参加</w:t>
            </w: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机构策略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</w:t>
            </w:r>
          </w:p>
        </w:tc>
      </w:tr>
      <w:tr w:rsidR="000B485F" w:rsidRPr="000B485F" w:rsidTr="000B48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月份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到访日期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机构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参会日期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机构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人数</w:t>
            </w:r>
          </w:p>
        </w:tc>
      </w:tr>
      <w:tr w:rsidR="000B485F" w:rsidRPr="000B485F" w:rsidTr="000B48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1月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银河证券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瑞银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0B485F" w:rsidRPr="000B485F" w:rsidTr="000B485F">
        <w:trPr>
          <w:trHeight w:val="285"/>
        </w:trPr>
        <w:tc>
          <w:tcPr>
            <w:tcW w:w="8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485F" w:rsidRPr="000B485F" w:rsidTr="000B485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2月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国盛证券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国泰证券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</w:tr>
      <w:tr w:rsidR="000B485F" w:rsidRPr="000B485F" w:rsidTr="000B485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中信证券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东北证券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0B485F" w:rsidRPr="000B485F" w:rsidTr="000B485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中泰证券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申万宏源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0B485F" w:rsidRPr="000B485F" w:rsidTr="000B485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长江证券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485F" w:rsidRPr="000B485F" w:rsidTr="000B485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财通证券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485F" w:rsidRPr="000B485F" w:rsidTr="000B485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2.20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晨星证券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485F" w:rsidRPr="000B485F" w:rsidTr="000B485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摩根士丹利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485F" w:rsidRPr="000B485F" w:rsidTr="000B485F">
        <w:trPr>
          <w:trHeight w:val="285"/>
        </w:trPr>
        <w:tc>
          <w:tcPr>
            <w:tcW w:w="8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485F" w:rsidRPr="000B485F" w:rsidTr="000B485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3月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华西证券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天风证券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0B485F" w:rsidRPr="000B485F" w:rsidTr="000B485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广发证券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兴业证券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</w:tr>
      <w:tr w:rsidR="000B485F" w:rsidRPr="000B485F" w:rsidTr="000B485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金鹰证券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国盛证券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</w:tr>
      <w:tr w:rsidR="000B485F" w:rsidRPr="000B485F" w:rsidTr="000B485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国盛证券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485F" w:rsidRPr="000B485F" w:rsidTr="000B485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嘉实基金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485F" w:rsidRPr="000B485F" w:rsidTr="000B485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国泰君安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485F" w:rsidRPr="000B485F" w:rsidTr="000B485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工银证券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485F" w:rsidRPr="000B485F" w:rsidTr="000B485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国盛证券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485F" w:rsidRPr="000B485F" w:rsidTr="000B485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华泰证券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485F" w:rsidRPr="000B485F" w:rsidTr="000B485F">
        <w:trPr>
          <w:trHeight w:val="285"/>
        </w:trPr>
        <w:tc>
          <w:tcPr>
            <w:tcW w:w="8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485F" w:rsidRPr="000B485F" w:rsidTr="000B485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4月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4月中上旬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业绩路演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4.12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中信证券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0B485F" w:rsidRPr="000B485F" w:rsidTr="000B485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东北证券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天风证券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0B485F" w:rsidRPr="000B485F" w:rsidTr="000B485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富国基金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4.26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中泰证券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</w:tr>
      <w:tr w:rsidR="000B485F" w:rsidRPr="000B485F" w:rsidTr="000B485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太平基金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485F" w:rsidRPr="000B485F" w:rsidTr="000B485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中银基金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485F" w:rsidRPr="000B485F" w:rsidTr="000B485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国海证券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485F" w:rsidRPr="000B485F" w:rsidTr="000B485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国泰君安证券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485F" w:rsidRPr="000B485F" w:rsidTr="000B485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海通证券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485F" w:rsidRPr="000B485F" w:rsidTr="000B485F">
        <w:trPr>
          <w:trHeight w:val="285"/>
        </w:trPr>
        <w:tc>
          <w:tcPr>
            <w:tcW w:w="8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485F" w:rsidRPr="000B485F" w:rsidTr="000B485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5月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前海开源基金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5.10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信达证券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0B485F" w:rsidRPr="000B485F" w:rsidTr="000B485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前海人寿保险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兴业证券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0B485F" w:rsidRPr="000B485F" w:rsidTr="000B485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中信建投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财通证券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0B485F" w:rsidRPr="000B485F" w:rsidTr="000B485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民生证券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广发证券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0B485F" w:rsidRPr="000B485F" w:rsidTr="000B485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中信建投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</w:tr>
      <w:tr w:rsidR="000B485F" w:rsidRPr="000B485F" w:rsidTr="000B485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天风证券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0B485F" w:rsidRPr="000B485F" w:rsidTr="000B485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华西证券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0B485F" w:rsidRPr="000B485F" w:rsidTr="000B485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国信证券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</w:tr>
      <w:tr w:rsidR="000B485F" w:rsidRPr="000B485F" w:rsidTr="000B485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5.30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浙商证券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0B485F" w:rsidRPr="000B485F" w:rsidTr="000B485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中信证券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0B485F" w:rsidRPr="000B485F" w:rsidTr="000B485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财通证券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0B485F" w:rsidRPr="000B485F" w:rsidTr="000B485F">
        <w:trPr>
          <w:trHeight w:val="285"/>
        </w:trPr>
        <w:tc>
          <w:tcPr>
            <w:tcW w:w="8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9BC2E6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9BC2E6"/>
                <w:kern w:val="0"/>
                <w:sz w:val="22"/>
              </w:rPr>
              <w:t xml:space="preserve">　</w:t>
            </w:r>
          </w:p>
        </w:tc>
      </w:tr>
      <w:tr w:rsidR="000B485F" w:rsidRPr="000B485F" w:rsidTr="000B485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6月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行健资产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华泰证券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0B485F" w:rsidRPr="000B485F" w:rsidTr="000B485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上交所带队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华创证券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B485F" w:rsidRPr="000B485F" w:rsidTr="000B485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江源资产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东吴证券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0B485F" w:rsidRPr="000B485F" w:rsidTr="000B485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中泰证券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安信证券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0B485F" w:rsidRPr="000B485F" w:rsidTr="000B485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太平资产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天风证券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</w:tr>
      <w:tr w:rsidR="000B485F" w:rsidRPr="000B485F" w:rsidTr="000B485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国泰君安证券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国泰证券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</w:t>
            </w:r>
          </w:p>
        </w:tc>
      </w:tr>
      <w:tr w:rsidR="000B485F" w:rsidRPr="000B485F" w:rsidTr="000B485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6.20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景顺长城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国盛证券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0B485F" w:rsidRPr="000B485F" w:rsidTr="000B485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天风证券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6.30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兴业证券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5F" w:rsidRPr="000B485F" w:rsidRDefault="000B485F" w:rsidP="000B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</w:tbl>
    <w:p w:rsidR="000B485F" w:rsidRPr="000B485F" w:rsidRDefault="000B485F" w:rsidP="000B485F">
      <w:pPr>
        <w:jc w:val="left"/>
        <w:rPr>
          <w:rFonts w:ascii="黑体" w:eastAsia="黑体" w:hAnsi="黑体"/>
          <w:sz w:val="44"/>
          <w:szCs w:val="44"/>
        </w:rPr>
      </w:pPr>
    </w:p>
    <w:sectPr w:rsidR="000B485F" w:rsidRPr="000B4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CDA" w:rsidRDefault="00703CDA" w:rsidP="00A74978">
      <w:r>
        <w:separator/>
      </w:r>
    </w:p>
  </w:endnote>
  <w:endnote w:type="continuationSeparator" w:id="0">
    <w:p w:rsidR="00703CDA" w:rsidRDefault="00703CDA" w:rsidP="00A7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CDA" w:rsidRDefault="00703CDA" w:rsidP="00A74978">
      <w:r>
        <w:separator/>
      </w:r>
    </w:p>
  </w:footnote>
  <w:footnote w:type="continuationSeparator" w:id="0">
    <w:p w:rsidR="00703CDA" w:rsidRDefault="00703CDA" w:rsidP="00A74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5F"/>
    <w:rsid w:val="000B485F"/>
    <w:rsid w:val="00703CDA"/>
    <w:rsid w:val="00A74978"/>
    <w:rsid w:val="00E5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B6B292-379A-4F99-B2E8-D61C40A1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49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4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49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何珊</dc:creator>
  <cp:keywords/>
  <dc:description/>
  <cp:lastModifiedBy>何珊</cp:lastModifiedBy>
  <cp:revision>2</cp:revision>
  <dcterms:created xsi:type="dcterms:W3CDTF">2023-08-31T02:41:00Z</dcterms:created>
  <dcterms:modified xsi:type="dcterms:W3CDTF">2023-08-31T02:45:00Z</dcterms:modified>
</cp:coreProperties>
</file>