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河南太龙药业股份有限公司</w:t>
      </w:r>
    </w:p>
    <w:p>
      <w:pPr>
        <w:jc w:val="center"/>
        <w:rPr>
          <w:rFonts w:ascii="宋体" w:hAnsi="宋体"/>
          <w:b/>
          <w:bCs/>
          <w:sz w:val="44"/>
          <w:szCs w:val="44"/>
        </w:rPr>
      </w:pPr>
      <w:r>
        <w:rPr>
          <w:rFonts w:hint="eastAsia" w:ascii="宋体" w:hAnsi="宋体" w:cs="宋体"/>
          <w:b/>
          <w:bCs/>
          <w:sz w:val="44"/>
          <w:szCs w:val="44"/>
        </w:rPr>
        <w:t>2</w:t>
      </w:r>
      <w:r>
        <w:rPr>
          <w:rFonts w:ascii="宋体" w:hAnsi="宋体" w:cs="宋体"/>
          <w:b/>
          <w:bCs/>
          <w:sz w:val="44"/>
          <w:szCs w:val="44"/>
        </w:rPr>
        <w:t>02</w:t>
      </w:r>
      <w:r>
        <w:rPr>
          <w:rFonts w:hint="eastAsia" w:ascii="宋体" w:hAnsi="宋体" w:cs="宋体"/>
          <w:b/>
          <w:bCs/>
          <w:sz w:val="44"/>
          <w:szCs w:val="44"/>
        </w:rPr>
        <w:t>3年半年度业绩说明会召开情况</w:t>
      </w:r>
    </w:p>
    <w:p>
      <w:pPr>
        <w:spacing w:line="360" w:lineRule="auto"/>
        <w:jc w:val="left"/>
        <w:rPr>
          <w:rFonts w:ascii="Courier New" w:hAnsi="Courier New"/>
          <w:sz w:val="40"/>
          <w:szCs w:val="40"/>
          <w:shd w:val="clear" w:color="auto" w:fill="FFFFFF"/>
        </w:rPr>
      </w:pPr>
    </w:p>
    <w:p>
      <w:pPr>
        <w:spacing w:line="360" w:lineRule="auto"/>
        <w:rPr>
          <w:rFonts w:ascii="宋体" w:hAnsi="宋体"/>
          <w:sz w:val="28"/>
          <w:szCs w:val="28"/>
          <w:shd w:val="clear" w:color="auto" w:fill="FFFFFF"/>
        </w:rPr>
      </w:pPr>
      <w:r>
        <w:rPr>
          <w:rFonts w:ascii="宋体" w:hAnsi="宋体"/>
          <w:b/>
          <w:sz w:val="28"/>
          <w:szCs w:val="28"/>
          <w:shd w:val="clear" w:color="auto" w:fill="FFFFFF"/>
        </w:rPr>
        <w:t>召开时间：</w:t>
      </w:r>
      <w:r>
        <w:rPr>
          <w:rFonts w:ascii="宋体" w:hAnsi="宋体"/>
          <w:sz w:val="28"/>
          <w:szCs w:val="28"/>
          <w:shd w:val="clear" w:color="auto" w:fill="FFFFFF"/>
        </w:rPr>
        <w:t>2023年</w:t>
      </w:r>
      <w:r>
        <w:rPr>
          <w:rFonts w:hint="eastAsia" w:ascii="宋体" w:hAnsi="宋体"/>
          <w:sz w:val="28"/>
          <w:szCs w:val="28"/>
          <w:shd w:val="clear" w:color="auto" w:fill="FFFFFF"/>
        </w:rPr>
        <w:t>9</w:t>
      </w:r>
      <w:r>
        <w:rPr>
          <w:rFonts w:ascii="宋体" w:hAnsi="宋体"/>
          <w:sz w:val="28"/>
          <w:szCs w:val="28"/>
          <w:shd w:val="clear" w:color="auto" w:fill="FFFFFF"/>
        </w:rPr>
        <w:t>月</w:t>
      </w:r>
      <w:r>
        <w:rPr>
          <w:rFonts w:hint="eastAsia" w:ascii="宋体" w:hAnsi="宋体"/>
          <w:sz w:val="28"/>
          <w:szCs w:val="28"/>
          <w:shd w:val="clear" w:color="auto" w:fill="FFFFFF"/>
        </w:rPr>
        <w:t>11</w:t>
      </w:r>
      <w:r>
        <w:rPr>
          <w:rFonts w:ascii="宋体" w:hAnsi="宋体"/>
          <w:sz w:val="28"/>
          <w:szCs w:val="28"/>
          <w:shd w:val="clear" w:color="auto" w:fill="FFFFFF"/>
        </w:rPr>
        <w:t>日1</w:t>
      </w:r>
      <w:r>
        <w:rPr>
          <w:rFonts w:hint="eastAsia" w:ascii="宋体" w:hAnsi="宋体"/>
          <w:sz w:val="28"/>
          <w:szCs w:val="28"/>
          <w:shd w:val="clear" w:color="auto" w:fill="FFFFFF"/>
        </w:rPr>
        <w:t>1</w:t>
      </w:r>
      <w:r>
        <w:rPr>
          <w:rFonts w:ascii="宋体" w:hAnsi="宋体"/>
          <w:sz w:val="28"/>
          <w:szCs w:val="28"/>
          <w:shd w:val="clear" w:color="auto" w:fill="FFFFFF"/>
        </w:rPr>
        <w:t>：00-1</w:t>
      </w:r>
      <w:r>
        <w:rPr>
          <w:rFonts w:hint="eastAsia" w:ascii="宋体" w:hAnsi="宋体"/>
          <w:sz w:val="28"/>
          <w:szCs w:val="28"/>
          <w:shd w:val="clear" w:color="auto" w:fill="FFFFFF"/>
        </w:rPr>
        <w:t>2：00</w:t>
      </w:r>
    </w:p>
    <w:p>
      <w:pPr>
        <w:spacing w:line="360" w:lineRule="auto"/>
        <w:rPr>
          <w:rFonts w:ascii="宋体" w:hAnsi="宋体"/>
          <w:sz w:val="28"/>
          <w:szCs w:val="28"/>
          <w:shd w:val="clear" w:color="auto" w:fill="FFFFFF"/>
        </w:rPr>
      </w:pPr>
      <w:r>
        <w:rPr>
          <w:rFonts w:ascii="宋体" w:hAnsi="宋体"/>
          <w:b/>
          <w:sz w:val="28"/>
          <w:szCs w:val="28"/>
          <w:shd w:val="clear" w:color="auto" w:fill="FFFFFF"/>
        </w:rPr>
        <w:t>召开地点：</w:t>
      </w:r>
      <w:r>
        <w:rPr>
          <w:rFonts w:hint="eastAsia" w:ascii="宋体" w:hAnsi="宋体"/>
          <w:sz w:val="28"/>
          <w:szCs w:val="28"/>
          <w:shd w:val="clear" w:color="auto" w:fill="FFFFFF"/>
        </w:rPr>
        <w:t>上海证券交易所上证路演中心</w:t>
      </w:r>
    </w:p>
    <w:p>
      <w:pPr>
        <w:spacing w:line="360" w:lineRule="auto"/>
        <w:rPr>
          <w:rFonts w:ascii="宋体" w:hAnsi="宋体"/>
          <w:sz w:val="28"/>
          <w:szCs w:val="28"/>
          <w:shd w:val="clear" w:color="auto" w:fill="FFFFFF"/>
        </w:rPr>
      </w:pPr>
      <w:r>
        <w:rPr>
          <w:rFonts w:ascii="宋体" w:hAnsi="宋体"/>
          <w:b/>
          <w:sz w:val="28"/>
          <w:szCs w:val="28"/>
          <w:shd w:val="clear" w:color="auto" w:fill="FFFFFF"/>
        </w:rPr>
        <w:t>召开方式：</w:t>
      </w:r>
      <w:r>
        <w:rPr>
          <w:rFonts w:hint="eastAsia" w:ascii="宋体" w:hAnsi="宋体"/>
          <w:sz w:val="28"/>
          <w:szCs w:val="28"/>
          <w:shd w:val="clear" w:color="auto" w:fill="FFFFFF"/>
        </w:rPr>
        <w:t>上证路演中心</w:t>
      </w:r>
      <w:r>
        <w:rPr>
          <w:rFonts w:ascii="宋体" w:hAnsi="宋体"/>
          <w:sz w:val="28"/>
          <w:szCs w:val="28"/>
          <w:shd w:val="clear" w:color="auto" w:fill="FFFFFF"/>
        </w:rPr>
        <w:t>网络互动</w:t>
      </w:r>
    </w:p>
    <w:p>
      <w:pPr>
        <w:spacing w:line="360" w:lineRule="auto"/>
        <w:rPr>
          <w:rFonts w:ascii="宋体" w:hAnsi="宋体"/>
          <w:sz w:val="28"/>
          <w:szCs w:val="28"/>
          <w:shd w:val="clear" w:color="auto" w:fill="FFFFFF"/>
        </w:rPr>
      </w:pPr>
      <w:r>
        <w:rPr>
          <w:rFonts w:ascii="宋体" w:hAnsi="宋体"/>
          <w:b/>
          <w:sz w:val="28"/>
          <w:szCs w:val="28"/>
          <w:shd w:val="clear" w:color="auto" w:fill="FFFFFF"/>
        </w:rPr>
        <w:t>参</w:t>
      </w:r>
      <w:r>
        <w:rPr>
          <w:rFonts w:hint="eastAsia" w:ascii="宋体" w:hAnsi="宋体"/>
          <w:b/>
          <w:sz w:val="28"/>
          <w:szCs w:val="28"/>
          <w:shd w:val="clear" w:color="auto" w:fill="FFFFFF"/>
        </w:rPr>
        <w:t>加</w:t>
      </w:r>
      <w:r>
        <w:rPr>
          <w:rFonts w:ascii="宋体" w:hAnsi="宋体"/>
          <w:b/>
          <w:sz w:val="28"/>
          <w:szCs w:val="28"/>
          <w:shd w:val="clear" w:color="auto" w:fill="FFFFFF"/>
        </w:rPr>
        <w:t>人员：</w:t>
      </w:r>
      <w:r>
        <w:rPr>
          <w:rFonts w:hint="eastAsia" w:ascii="宋体" w:hAnsi="宋体"/>
          <w:sz w:val="28"/>
          <w:szCs w:val="28"/>
          <w:shd w:val="clear" w:color="auto" w:fill="FFFFFF"/>
        </w:rPr>
        <w:t>董事长尹辉先生、独立董事尹效华先生、</w:t>
      </w:r>
      <w:r>
        <w:rPr>
          <w:rFonts w:ascii="宋体" w:hAnsi="宋体"/>
          <w:sz w:val="28"/>
          <w:szCs w:val="28"/>
          <w:shd w:val="clear" w:color="auto" w:fill="FFFFFF"/>
        </w:rPr>
        <w:t>财务负责人</w:t>
      </w:r>
      <w:r>
        <w:rPr>
          <w:rFonts w:hint="eastAsia" w:ascii="宋体" w:hAnsi="宋体"/>
          <w:sz w:val="28"/>
          <w:szCs w:val="28"/>
          <w:shd w:val="clear" w:color="auto" w:fill="FFFFFF"/>
        </w:rPr>
        <w:t>赵海林先生、董事会秘书冯海燕女士</w:t>
      </w:r>
    </w:p>
    <w:p>
      <w:pPr>
        <w:spacing w:line="360" w:lineRule="auto"/>
        <w:ind w:firstLine="562" w:firstLineChars="200"/>
        <w:rPr>
          <w:rFonts w:ascii="宋体" w:hAnsi="宋体"/>
          <w:b/>
          <w:sz w:val="28"/>
          <w:szCs w:val="28"/>
          <w:shd w:val="clear" w:color="auto" w:fill="FFFFFF"/>
        </w:rPr>
      </w:pPr>
      <w:r>
        <w:rPr>
          <w:rFonts w:ascii="宋体" w:hAnsi="宋体"/>
          <w:b/>
          <w:sz w:val="28"/>
          <w:szCs w:val="28"/>
          <w:shd w:val="clear" w:color="auto" w:fill="FFFFFF"/>
        </w:rPr>
        <w:t>本次业绩说明会</w:t>
      </w:r>
      <w:r>
        <w:rPr>
          <w:rFonts w:hint="eastAsia" w:ascii="宋体" w:hAnsi="宋体"/>
          <w:b/>
          <w:sz w:val="28"/>
          <w:szCs w:val="28"/>
          <w:shd w:val="clear" w:color="auto" w:fill="FFFFFF"/>
        </w:rPr>
        <w:t>公司</w:t>
      </w:r>
      <w:r>
        <w:rPr>
          <w:rFonts w:ascii="宋体" w:hAnsi="宋体"/>
          <w:b/>
          <w:sz w:val="28"/>
          <w:szCs w:val="28"/>
          <w:shd w:val="clear" w:color="auto" w:fill="FFFFFF"/>
        </w:rPr>
        <w:t>共收到投资者提问</w:t>
      </w:r>
      <w:r>
        <w:rPr>
          <w:rFonts w:hint="eastAsia" w:ascii="宋体" w:hAnsi="宋体"/>
          <w:b/>
          <w:sz w:val="28"/>
          <w:szCs w:val="28"/>
          <w:shd w:val="clear" w:color="auto" w:fill="FFFFFF"/>
        </w:rPr>
        <w:t>6</w:t>
      </w:r>
      <w:r>
        <w:rPr>
          <w:rFonts w:ascii="宋体" w:hAnsi="宋体"/>
          <w:b/>
          <w:sz w:val="28"/>
          <w:szCs w:val="28"/>
          <w:shd w:val="clear" w:color="auto" w:fill="FFFFFF"/>
        </w:rPr>
        <w:t>个</w:t>
      </w:r>
      <w:r>
        <w:rPr>
          <w:rFonts w:hint="eastAsia" w:ascii="宋体" w:hAnsi="宋体"/>
          <w:b/>
          <w:sz w:val="28"/>
          <w:szCs w:val="28"/>
          <w:shd w:val="clear" w:color="auto" w:fill="FFFFFF"/>
        </w:rPr>
        <w:t>并已全部回复</w:t>
      </w:r>
      <w:r>
        <w:rPr>
          <w:rFonts w:ascii="宋体" w:hAnsi="宋体"/>
          <w:b/>
          <w:sz w:val="28"/>
          <w:szCs w:val="28"/>
          <w:shd w:val="clear" w:color="auto" w:fill="FFFFFF"/>
        </w:rPr>
        <w:t>，具体如下：</w:t>
      </w:r>
    </w:p>
    <w:p>
      <w:pPr>
        <w:spacing w:line="360" w:lineRule="auto"/>
        <w:ind w:firstLine="562" w:firstLineChars="200"/>
        <w:rPr>
          <w:rFonts w:ascii="宋体" w:hAnsi="宋体"/>
          <w:b/>
          <w:sz w:val="28"/>
          <w:szCs w:val="28"/>
          <w:shd w:val="clear" w:color="auto" w:fill="FFFFFF"/>
        </w:rPr>
      </w:pPr>
      <w:r>
        <w:rPr>
          <w:rFonts w:ascii="宋体" w:hAnsi="宋体"/>
          <w:b/>
          <w:sz w:val="28"/>
          <w:szCs w:val="28"/>
          <w:shd w:val="clear" w:color="auto" w:fill="FFFFFF"/>
        </w:rPr>
        <w:t>1、</w:t>
      </w:r>
      <w:r>
        <w:rPr>
          <w:rFonts w:hint="eastAsia" w:ascii="宋体" w:hAnsi="宋体"/>
          <w:b/>
          <w:sz w:val="28"/>
          <w:szCs w:val="28"/>
          <w:shd w:val="clear" w:color="auto" w:fill="FFFFFF"/>
        </w:rPr>
        <w:t>请问公司目前药物研发方向是什么呢？</w:t>
      </w:r>
    </w:p>
    <w:p>
      <w:pPr>
        <w:spacing w:line="360" w:lineRule="auto"/>
        <w:ind w:firstLine="562" w:firstLineChars="200"/>
        <w:rPr>
          <w:rFonts w:ascii="宋体" w:hAnsi="宋体"/>
          <w:bCs/>
          <w:sz w:val="28"/>
          <w:szCs w:val="28"/>
          <w:shd w:val="clear" w:color="auto" w:fill="FFFFFF"/>
        </w:rPr>
      </w:pPr>
      <w:r>
        <w:rPr>
          <w:rFonts w:hint="eastAsia" w:ascii="宋体" w:hAnsi="宋体"/>
          <w:b/>
          <w:sz w:val="28"/>
          <w:szCs w:val="28"/>
          <w:shd w:val="clear" w:color="auto" w:fill="FFFFFF"/>
        </w:rPr>
        <w:t>回复：</w:t>
      </w:r>
      <w:r>
        <w:rPr>
          <w:rFonts w:hint="eastAsia" w:ascii="宋体" w:hAnsi="宋体"/>
          <w:bCs/>
          <w:sz w:val="28"/>
          <w:szCs w:val="28"/>
          <w:shd w:val="clear" w:color="auto" w:fill="FFFFFF"/>
        </w:rPr>
        <w:t>尊敬的投资者您好！公司研发方向主要定位在中成药储备产品及为实现技术成果转化而开展的具备一定技术领先性的化学药品的研发等方面。</w:t>
      </w:r>
    </w:p>
    <w:p>
      <w:pPr>
        <w:spacing w:line="360" w:lineRule="auto"/>
        <w:ind w:firstLine="560" w:firstLineChars="200"/>
        <w:rPr>
          <w:rFonts w:ascii="宋体" w:hAnsi="宋体"/>
          <w:sz w:val="28"/>
          <w:szCs w:val="28"/>
          <w:shd w:val="clear" w:color="auto" w:fill="FFFFFF"/>
        </w:rPr>
      </w:pPr>
      <w:r>
        <w:rPr>
          <w:rFonts w:hint="eastAsia" w:ascii="宋体" w:hAnsi="宋体"/>
          <w:bCs/>
          <w:sz w:val="28"/>
          <w:szCs w:val="28"/>
          <w:shd w:val="clear" w:color="auto" w:fill="FFFFFF"/>
        </w:rPr>
        <w:t>未来在中药产业方面，公司将持续围绕经典名方、已上市产品的二次开发和循证医学研究、中药标准化研究等领域加大研发投入；子公司新领先将围绕临床价值明确、工艺技术壁垒高的改良型新药、高端复杂制剂开展自主研发，涵盖呼吸、消化、感染、肿瘤、免疫、精神神经、心血管等领域的适应症及儿科应用领域，不断丰富在研项目</w:t>
      </w:r>
      <w:bookmarkStart w:id="0" w:name="_GoBack"/>
      <w:bookmarkEnd w:id="0"/>
      <w:r>
        <w:rPr>
          <w:rFonts w:hint="eastAsia" w:ascii="宋体" w:hAnsi="宋体"/>
          <w:bCs/>
          <w:sz w:val="28"/>
          <w:szCs w:val="28"/>
          <w:shd w:val="clear" w:color="auto" w:fill="FFFFFF"/>
        </w:rPr>
        <w:t>储备，拓展客户需求。谢谢您对公司的关注！</w:t>
      </w:r>
    </w:p>
    <w:p>
      <w:pPr>
        <w:spacing w:line="360" w:lineRule="auto"/>
        <w:ind w:firstLine="562" w:firstLineChars="200"/>
        <w:rPr>
          <w:rFonts w:ascii="宋体" w:hAnsi="宋体"/>
          <w:b/>
          <w:sz w:val="28"/>
          <w:szCs w:val="28"/>
          <w:shd w:val="clear" w:color="auto" w:fill="FFFFFF"/>
        </w:rPr>
      </w:pPr>
      <w:r>
        <w:rPr>
          <w:rFonts w:ascii="宋体" w:hAnsi="宋体"/>
          <w:b/>
          <w:sz w:val="28"/>
          <w:szCs w:val="28"/>
          <w:shd w:val="clear" w:color="auto" w:fill="FFFFFF"/>
        </w:rPr>
        <w:t>2、</w:t>
      </w:r>
      <w:r>
        <w:rPr>
          <w:rFonts w:hint="eastAsia" w:ascii="宋体" w:hAnsi="宋体"/>
          <w:b/>
          <w:sz w:val="28"/>
          <w:szCs w:val="28"/>
          <w:shd w:val="clear" w:color="auto" w:fill="FFFFFF"/>
        </w:rPr>
        <w:t>为什么从财报上看是盈利的，但是扣非却还是负债？</w:t>
      </w:r>
    </w:p>
    <w:p>
      <w:pPr>
        <w:spacing w:line="360" w:lineRule="auto"/>
        <w:ind w:firstLine="562" w:firstLineChars="200"/>
        <w:rPr>
          <w:rFonts w:ascii="宋体" w:hAnsi="宋体"/>
          <w:sz w:val="28"/>
          <w:szCs w:val="28"/>
          <w:shd w:val="clear" w:color="auto" w:fill="FFFFFF"/>
        </w:rPr>
      </w:pPr>
      <w:r>
        <w:rPr>
          <w:rFonts w:hint="eastAsia" w:ascii="宋体" w:hAnsi="宋体"/>
          <w:b/>
          <w:sz w:val="28"/>
          <w:szCs w:val="28"/>
          <w:shd w:val="clear" w:color="auto" w:fill="FFFFFF"/>
        </w:rPr>
        <w:t>回复：</w:t>
      </w:r>
      <w:r>
        <w:rPr>
          <w:rFonts w:hint="eastAsia" w:ascii="宋体" w:hAnsi="宋体"/>
          <w:sz w:val="28"/>
          <w:szCs w:val="28"/>
          <w:shd w:val="clear" w:color="auto" w:fill="FFFFFF"/>
        </w:rPr>
        <w:t>尊敬的投资者您好！公司2023年上半年实现营业收入9.94亿元，同比增长15.08%；归母净利润为-3,833万元，扣非后归母净利润为-4,043万元。</w:t>
      </w:r>
    </w:p>
    <w:p>
      <w:pPr>
        <w:pStyle w:val="4"/>
        <w:spacing w:line="360" w:lineRule="auto"/>
        <w:ind w:firstLine="571" w:firstLineChars="203"/>
        <w:rPr>
          <w:rFonts w:hAnsi="宋体"/>
          <w:b/>
          <w:color w:val="000000"/>
          <w:kern w:val="0"/>
          <w:szCs w:val="28"/>
        </w:rPr>
      </w:pPr>
      <w:r>
        <w:rPr>
          <w:rFonts w:hint="eastAsia" w:hAnsi="宋体"/>
          <w:b/>
          <w:color w:val="000000"/>
          <w:kern w:val="0"/>
          <w:szCs w:val="28"/>
        </w:rPr>
        <w:t>3、</w:t>
      </w:r>
      <w:r>
        <w:rPr>
          <w:rFonts w:hint="eastAsia" w:hAnsi="宋体"/>
          <w:b/>
          <w:color w:val="000000"/>
          <w:kern w:val="0"/>
          <w:szCs w:val="28"/>
          <w:lang w:val="en-US"/>
        </w:rPr>
        <w:t>公司上半年药品制剂业务收入实现大幅增长，未来是否能继续保持？</w:t>
      </w:r>
    </w:p>
    <w:p>
      <w:pPr>
        <w:pStyle w:val="4"/>
        <w:spacing w:line="360" w:lineRule="auto"/>
        <w:ind w:firstLine="571" w:firstLineChars="203"/>
        <w:rPr>
          <w:rFonts w:hAnsi="宋体"/>
          <w:szCs w:val="28"/>
          <w:shd w:val="clear" w:color="auto" w:fill="FFFFFF"/>
          <w:lang w:val="en-US"/>
        </w:rPr>
      </w:pPr>
      <w:r>
        <w:rPr>
          <w:rFonts w:hint="eastAsia" w:hAnsi="宋体"/>
          <w:b/>
          <w:szCs w:val="28"/>
          <w:shd w:val="clear" w:color="auto" w:fill="FFFFFF"/>
        </w:rPr>
        <w:t>回复：</w:t>
      </w:r>
      <w:r>
        <w:rPr>
          <w:rFonts w:hint="eastAsia" w:hAnsi="宋体"/>
          <w:szCs w:val="28"/>
          <w:shd w:val="clear" w:color="auto" w:fill="FFFFFF"/>
          <w:lang w:val="en-US"/>
        </w:rPr>
        <w:t>尊敬的投资者您好！公司主要中成药产品上年同期因管控政策影响销售受限，今年清热解毒类药品市场需求突增；同时公司在省际联盟集采中标的中成药产品，以及持续加强市场孵化的二线梯队产品的上量，带动公司药品制剂业务收入同比增长91%。未来公司将继续专注主业，积极把握中医药传承创新发展新机遇，创新营销模式，完善产品布局，力争以更好的业绩回报广大投资者。谢谢您对公司的关注！</w:t>
      </w:r>
    </w:p>
    <w:p>
      <w:pPr>
        <w:pStyle w:val="4"/>
        <w:spacing w:line="360" w:lineRule="auto"/>
        <w:ind w:firstLine="571" w:firstLineChars="203"/>
        <w:rPr>
          <w:rFonts w:hAnsi="宋体"/>
          <w:b/>
          <w:color w:val="000000"/>
          <w:kern w:val="0"/>
          <w:szCs w:val="28"/>
        </w:rPr>
      </w:pPr>
      <w:r>
        <w:rPr>
          <w:rFonts w:hint="eastAsia" w:hAnsi="宋体"/>
          <w:b/>
          <w:color w:val="000000"/>
          <w:kern w:val="0"/>
          <w:szCs w:val="28"/>
        </w:rPr>
        <w:t>4、</w:t>
      </w:r>
      <w:r>
        <w:rPr>
          <w:rFonts w:hint="eastAsia" w:hAnsi="宋体"/>
          <w:b/>
          <w:color w:val="000000"/>
          <w:kern w:val="0"/>
          <w:szCs w:val="28"/>
          <w:lang w:val="en-US"/>
        </w:rPr>
        <w:t>尹董，您好，请问公司如何评估新产品霍香正气合剂的市场竞争力，产品优势有哪些</w:t>
      </w:r>
      <w:r>
        <w:rPr>
          <w:rFonts w:hint="eastAsia" w:hAnsi="宋体"/>
          <w:b/>
          <w:color w:val="000000"/>
          <w:kern w:val="0"/>
          <w:szCs w:val="28"/>
        </w:rPr>
        <w:t>？</w:t>
      </w:r>
    </w:p>
    <w:p>
      <w:pPr>
        <w:pStyle w:val="4"/>
        <w:spacing w:line="360" w:lineRule="auto"/>
        <w:ind w:firstLine="571" w:firstLineChars="203"/>
        <w:rPr>
          <w:rFonts w:hAnsi="宋体"/>
          <w:szCs w:val="28"/>
          <w:shd w:val="clear" w:color="auto" w:fill="FFFFFF"/>
        </w:rPr>
      </w:pPr>
      <w:r>
        <w:rPr>
          <w:rFonts w:hint="eastAsia" w:hAnsi="宋体"/>
          <w:b/>
          <w:szCs w:val="28"/>
          <w:shd w:val="clear" w:color="auto" w:fill="FFFFFF"/>
        </w:rPr>
        <w:t>回复：</w:t>
      </w:r>
      <w:r>
        <w:rPr>
          <w:rFonts w:hint="eastAsia" w:hAnsi="宋体"/>
          <w:szCs w:val="28"/>
          <w:shd w:val="clear" w:color="auto" w:fill="FFFFFF"/>
          <w:lang w:val="en-US"/>
        </w:rPr>
        <w:t>尊敬的投资者您好！公司藿香正气合剂遵循古方，具有安全性高、刺激性小、无酒精成分、适用人群广等优势，已成功实现上市销售，有效推动公司产品多样化发展，构建了更为科学的产品组合。公司将按照既定产品规划，加强市场宣传和推广，稳步提升销量。谢谢您对公司的关注</w:t>
      </w:r>
      <w:r>
        <w:rPr>
          <w:rFonts w:hint="eastAsia" w:hAnsi="宋体"/>
          <w:szCs w:val="28"/>
          <w:shd w:val="clear" w:color="auto" w:fill="FFFFFF"/>
        </w:rPr>
        <w:t>！</w:t>
      </w:r>
    </w:p>
    <w:p>
      <w:pPr>
        <w:pStyle w:val="4"/>
        <w:spacing w:line="360" w:lineRule="auto"/>
        <w:ind w:firstLine="571" w:firstLineChars="203"/>
        <w:rPr>
          <w:rFonts w:hAnsi="宋体"/>
          <w:b/>
          <w:color w:val="000000"/>
          <w:kern w:val="0"/>
          <w:szCs w:val="28"/>
        </w:rPr>
      </w:pPr>
      <w:r>
        <w:rPr>
          <w:rFonts w:hint="eastAsia" w:hAnsi="宋体"/>
          <w:b/>
          <w:color w:val="000000"/>
          <w:kern w:val="0"/>
          <w:szCs w:val="28"/>
        </w:rPr>
        <w:t>5、</w:t>
      </w:r>
      <w:r>
        <w:rPr>
          <w:rFonts w:hint="eastAsia" w:hAnsi="宋体"/>
          <w:b/>
          <w:color w:val="000000"/>
          <w:kern w:val="0"/>
          <w:szCs w:val="28"/>
          <w:lang w:val="en-US"/>
        </w:rPr>
        <w:t>您好，面对CRO行业近年来市场竞争不断加剧，请问贵公司如何应对</w:t>
      </w:r>
      <w:r>
        <w:rPr>
          <w:rFonts w:hint="eastAsia" w:hAnsi="宋体"/>
          <w:b/>
          <w:color w:val="000000"/>
          <w:kern w:val="0"/>
          <w:szCs w:val="28"/>
        </w:rPr>
        <w:t>？</w:t>
      </w:r>
    </w:p>
    <w:p>
      <w:pPr>
        <w:pStyle w:val="4"/>
        <w:spacing w:line="360" w:lineRule="auto"/>
        <w:ind w:firstLine="571" w:firstLineChars="203"/>
        <w:rPr>
          <w:rFonts w:hAnsi="宋体"/>
          <w:szCs w:val="28"/>
          <w:shd w:val="clear" w:color="auto" w:fill="FFFFFF"/>
        </w:rPr>
      </w:pPr>
      <w:r>
        <w:rPr>
          <w:rFonts w:hint="eastAsia" w:hAnsi="宋体"/>
          <w:b/>
          <w:szCs w:val="28"/>
          <w:shd w:val="clear" w:color="auto" w:fill="FFFFFF"/>
        </w:rPr>
        <w:t>回复：</w:t>
      </w:r>
      <w:r>
        <w:rPr>
          <w:rFonts w:hint="eastAsia" w:hAnsi="宋体"/>
          <w:szCs w:val="28"/>
          <w:shd w:val="clear" w:color="auto" w:fill="FFFFFF"/>
          <w:lang w:val="en-US"/>
        </w:rPr>
        <w:t>尊敬的投资者您好，面对激烈的市场竞争，控股子公司北京新领先提供的药学阶段的研发服务正在从仿制药向改良型新药、高端复杂制剂方向延伸转型，在研项目中儿科特色药品以及缓控释、口腔给药、透皮给药等高端剂型的占比增大；同时新领先不断强化研发产业服务链条的纵向延伸，从单纯的受托服务向药企的合作方转型，提升战略前瞻性和主观能动性，深化与高校、科研机构的合作，加大技术升级和研发投入，增强核心竞争力，提高服务水平；充分发挥龙华基金产业投资和新领先临床CRO业务拓展的协同效应，带动临床服务规模。谢谢您对公司的关注</w:t>
      </w:r>
      <w:r>
        <w:rPr>
          <w:rFonts w:hint="eastAsia" w:hAnsi="宋体"/>
          <w:szCs w:val="28"/>
          <w:shd w:val="clear" w:color="auto" w:fill="FFFFFF"/>
        </w:rPr>
        <w:t>！</w:t>
      </w:r>
    </w:p>
    <w:p>
      <w:pPr>
        <w:pStyle w:val="4"/>
        <w:spacing w:line="360" w:lineRule="auto"/>
        <w:ind w:firstLine="571" w:firstLineChars="203"/>
        <w:rPr>
          <w:rFonts w:hAnsi="宋体"/>
          <w:b/>
          <w:color w:val="000000"/>
          <w:kern w:val="0"/>
          <w:szCs w:val="28"/>
        </w:rPr>
      </w:pPr>
      <w:r>
        <w:rPr>
          <w:rFonts w:hint="eastAsia" w:hAnsi="宋体"/>
          <w:b/>
          <w:color w:val="000000"/>
          <w:kern w:val="0"/>
          <w:szCs w:val="28"/>
        </w:rPr>
        <w:t>6、</w:t>
      </w:r>
      <w:r>
        <w:rPr>
          <w:rFonts w:hint="eastAsia" w:hAnsi="宋体"/>
          <w:b/>
          <w:color w:val="000000"/>
          <w:kern w:val="0"/>
          <w:szCs w:val="28"/>
          <w:lang w:val="en-US"/>
        </w:rPr>
        <w:t>赵总您好！中药材涨价对公司毛利率的影响情况如何？面对中药材涨价，公司毛利率下滑，公司有什么应对措施？谢谢！</w:t>
      </w:r>
    </w:p>
    <w:p>
      <w:pPr>
        <w:pStyle w:val="4"/>
        <w:spacing w:line="360" w:lineRule="auto"/>
        <w:ind w:firstLine="571" w:firstLineChars="203"/>
        <w:rPr>
          <w:rFonts w:hAnsi="宋体"/>
          <w:color w:val="000000"/>
          <w:kern w:val="0"/>
          <w:szCs w:val="28"/>
        </w:rPr>
      </w:pPr>
      <w:r>
        <w:rPr>
          <w:rFonts w:hint="eastAsia" w:hAnsi="宋体"/>
          <w:b/>
          <w:szCs w:val="28"/>
          <w:shd w:val="clear" w:color="auto" w:fill="FFFFFF"/>
        </w:rPr>
        <w:t>回复：</w:t>
      </w:r>
      <w:r>
        <w:rPr>
          <w:rFonts w:hint="eastAsia" w:hAnsi="宋体"/>
          <w:szCs w:val="28"/>
          <w:shd w:val="clear" w:color="auto" w:fill="FFFFFF"/>
          <w:lang w:val="en-US"/>
        </w:rPr>
        <w:t>尊敬的投资者您好，受中药材涨价影响，公司药品制剂业务及中药饮片业务毛利率有所下降。公司密切关注中药材价格走势，统筹安排确定合理库存及采购周期，对需求量大的关键中药材，择机组织专项采购，并通过“公司+基地+农户”的形式在道地药材产区设立长期稳定的供应基地，保障原材料质量、控制采购成本。谢谢您对公司的关注</w:t>
      </w:r>
      <w:r>
        <w:rPr>
          <w:rFonts w:hint="eastAsia" w:hAnsi="宋体"/>
          <w:szCs w:val="28"/>
          <w:shd w:val="clear" w:color="auto" w:fill="FFFFFF"/>
        </w:rPr>
        <w:t>！</w:t>
      </w:r>
    </w:p>
    <w:p>
      <w:pPr>
        <w:pStyle w:val="4"/>
        <w:spacing w:line="360" w:lineRule="auto"/>
        <w:ind w:left="0" w:leftChars="0" w:firstLine="0" w:firstLineChars="0"/>
        <w:jc w:val="left"/>
        <w:rPr>
          <w:rFonts w:hint="eastAsia" w:hAnsi="宋体"/>
          <w:color w:val="000000"/>
          <w:kern w:val="0"/>
          <w:szCs w:val="28"/>
        </w:rPr>
      </w:pPr>
    </w:p>
    <w:p>
      <w:pPr>
        <w:pStyle w:val="4"/>
        <w:spacing w:line="360" w:lineRule="auto"/>
        <w:ind w:left="0" w:leftChars="0" w:firstLine="0" w:firstLineChars="0"/>
        <w:jc w:val="left"/>
        <w:rPr>
          <w:rFonts w:hint="eastAsia" w:hAnsi="宋体"/>
          <w:color w:val="000000"/>
          <w:kern w:val="0"/>
          <w:szCs w:val="28"/>
        </w:rPr>
      </w:pPr>
      <w:r>
        <w:rPr>
          <w:rFonts w:hint="eastAsia" w:hAnsi="宋体"/>
          <w:color w:val="000000"/>
          <w:kern w:val="0"/>
          <w:szCs w:val="28"/>
        </w:rPr>
        <w:t>本次业绩说明会网上回看地址如下：</w:t>
      </w:r>
    </w:p>
    <w:p>
      <w:pPr>
        <w:pStyle w:val="4"/>
        <w:spacing w:line="360" w:lineRule="auto"/>
        <w:ind w:left="0" w:leftChars="0" w:firstLine="0" w:firstLineChars="0"/>
        <w:jc w:val="left"/>
        <w:rPr>
          <w:rFonts w:hAnsi="宋体"/>
          <w:b/>
          <w:szCs w:val="28"/>
        </w:rPr>
      </w:pPr>
      <w:r>
        <w:rPr>
          <w:rFonts w:hAnsi="宋体"/>
          <w:color w:val="000000"/>
          <w:kern w:val="0"/>
          <w:szCs w:val="28"/>
        </w:rPr>
        <w:t>http://roadshow.sseinfo.com/roadshowIndex.do?id=15028</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ZDYyNGQxODg3ZDc2MzQ4MTdiZDJkNGQ1M2EwY2IifQ=="/>
  </w:docVars>
  <w:rsids>
    <w:rsidRoot w:val="00F744C7"/>
    <w:rsid w:val="000013D2"/>
    <w:rsid w:val="00001979"/>
    <w:rsid w:val="00001E3E"/>
    <w:rsid w:val="00002309"/>
    <w:rsid w:val="0000341C"/>
    <w:rsid w:val="00004B80"/>
    <w:rsid w:val="00006E6F"/>
    <w:rsid w:val="0000702D"/>
    <w:rsid w:val="000078F9"/>
    <w:rsid w:val="000079B5"/>
    <w:rsid w:val="000133A3"/>
    <w:rsid w:val="000133C0"/>
    <w:rsid w:val="00013DE2"/>
    <w:rsid w:val="00015565"/>
    <w:rsid w:val="00017E7A"/>
    <w:rsid w:val="000201C2"/>
    <w:rsid w:val="000203F3"/>
    <w:rsid w:val="00020F04"/>
    <w:rsid w:val="00021CDE"/>
    <w:rsid w:val="000220A3"/>
    <w:rsid w:val="000221E8"/>
    <w:rsid w:val="0002374D"/>
    <w:rsid w:val="000259A6"/>
    <w:rsid w:val="00025E9C"/>
    <w:rsid w:val="0002685E"/>
    <w:rsid w:val="00026B24"/>
    <w:rsid w:val="00027AF6"/>
    <w:rsid w:val="000309D6"/>
    <w:rsid w:val="00035832"/>
    <w:rsid w:val="00036777"/>
    <w:rsid w:val="00036CFF"/>
    <w:rsid w:val="00036EE7"/>
    <w:rsid w:val="00036FE0"/>
    <w:rsid w:val="00037755"/>
    <w:rsid w:val="0003778C"/>
    <w:rsid w:val="00037DA5"/>
    <w:rsid w:val="00041541"/>
    <w:rsid w:val="00043637"/>
    <w:rsid w:val="0004469E"/>
    <w:rsid w:val="00045A1C"/>
    <w:rsid w:val="00045E57"/>
    <w:rsid w:val="00046003"/>
    <w:rsid w:val="0005188D"/>
    <w:rsid w:val="0005251B"/>
    <w:rsid w:val="00054D4B"/>
    <w:rsid w:val="0005528A"/>
    <w:rsid w:val="000553E2"/>
    <w:rsid w:val="0005560D"/>
    <w:rsid w:val="0005767A"/>
    <w:rsid w:val="00061BED"/>
    <w:rsid w:val="00062873"/>
    <w:rsid w:val="00062AB8"/>
    <w:rsid w:val="00063A65"/>
    <w:rsid w:val="000645D1"/>
    <w:rsid w:val="000668FE"/>
    <w:rsid w:val="00067514"/>
    <w:rsid w:val="0006790B"/>
    <w:rsid w:val="00067A13"/>
    <w:rsid w:val="000707FC"/>
    <w:rsid w:val="00071C3B"/>
    <w:rsid w:val="00071DB1"/>
    <w:rsid w:val="000732C8"/>
    <w:rsid w:val="00074B46"/>
    <w:rsid w:val="0007633E"/>
    <w:rsid w:val="00076716"/>
    <w:rsid w:val="00077EFA"/>
    <w:rsid w:val="00080728"/>
    <w:rsid w:val="00080D2F"/>
    <w:rsid w:val="00081A61"/>
    <w:rsid w:val="00083A03"/>
    <w:rsid w:val="000841F6"/>
    <w:rsid w:val="000922AC"/>
    <w:rsid w:val="0009522C"/>
    <w:rsid w:val="00095AEA"/>
    <w:rsid w:val="00096DB0"/>
    <w:rsid w:val="00096F2B"/>
    <w:rsid w:val="00097698"/>
    <w:rsid w:val="00097B16"/>
    <w:rsid w:val="000A017F"/>
    <w:rsid w:val="000A0231"/>
    <w:rsid w:val="000A1EF5"/>
    <w:rsid w:val="000A5DF3"/>
    <w:rsid w:val="000A691A"/>
    <w:rsid w:val="000A6C3C"/>
    <w:rsid w:val="000B15BE"/>
    <w:rsid w:val="000B1E07"/>
    <w:rsid w:val="000B458B"/>
    <w:rsid w:val="000B7947"/>
    <w:rsid w:val="000C1415"/>
    <w:rsid w:val="000C22DB"/>
    <w:rsid w:val="000C22E1"/>
    <w:rsid w:val="000C2B32"/>
    <w:rsid w:val="000C6741"/>
    <w:rsid w:val="000D0D78"/>
    <w:rsid w:val="000D1C44"/>
    <w:rsid w:val="000D1F48"/>
    <w:rsid w:val="000D2F94"/>
    <w:rsid w:val="000D41A0"/>
    <w:rsid w:val="000D4CB1"/>
    <w:rsid w:val="000D4E48"/>
    <w:rsid w:val="000D5EC3"/>
    <w:rsid w:val="000D7EFC"/>
    <w:rsid w:val="000E2D3E"/>
    <w:rsid w:val="000E3DAF"/>
    <w:rsid w:val="000E47BF"/>
    <w:rsid w:val="000E4993"/>
    <w:rsid w:val="000F0066"/>
    <w:rsid w:val="000F026E"/>
    <w:rsid w:val="000F16DD"/>
    <w:rsid w:val="000F185F"/>
    <w:rsid w:val="000F32A6"/>
    <w:rsid w:val="000F4CD3"/>
    <w:rsid w:val="000F54D1"/>
    <w:rsid w:val="000F5F17"/>
    <w:rsid w:val="000F618C"/>
    <w:rsid w:val="000F78D2"/>
    <w:rsid w:val="000F7910"/>
    <w:rsid w:val="00101349"/>
    <w:rsid w:val="00102A9B"/>
    <w:rsid w:val="00102F74"/>
    <w:rsid w:val="0010431E"/>
    <w:rsid w:val="0010431F"/>
    <w:rsid w:val="0010636B"/>
    <w:rsid w:val="00106C77"/>
    <w:rsid w:val="001072FF"/>
    <w:rsid w:val="00107635"/>
    <w:rsid w:val="00107D64"/>
    <w:rsid w:val="00110A8F"/>
    <w:rsid w:val="0011172E"/>
    <w:rsid w:val="001121A1"/>
    <w:rsid w:val="00114856"/>
    <w:rsid w:val="00114C39"/>
    <w:rsid w:val="00115248"/>
    <w:rsid w:val="001156B4"/>
    <w:rsid w:val="00115CEF"/>
    <w:rsid w:val="0011727F"/>
    <w:rsid w:val="001219CF"/>
    <w:rsid w:val="00122B24"/>
    <w:rsid w:val="00123869"/>
    <w:rsid w:val="00130E31"/>
    <w:rsid w:val="001335A2"/>
    <w:rsid w:val="00133930"/>
    <w:rsid w:val="00134F18"/>
    <w:rsid w:val="0013511D"/>
    <w:rsid w:val="0013538A"/>
    <w:rsid w:val="00136719"/>
    <w:rsid w:val="001369FC"/>
    <w:rsid w:val="00137C5C"/>
    <w:rsid w:val="00141CF1"/>
    <w:rsid w:val="00141FB4"/>
    <w:rsid w:val="001420CA"/>
    <w:rsid w:val="001420DB"/>
    <w:rsid w:val="0014278E"/>
    <w:rsid w:val="00143B51"/>
    <w:rsid w:val="00143F96"/>
    <w:rsid w:val="00144B79"/>
    <w:rsid w:val="00144DAC"/>
    <w:rsid w:val="001469D3"/>
    <w:rsid w:val="001479D7"/>
    <w:rsid w:val="00150094"/>
    <w:rsid w:val="0015075E"/>
    <w:rsid w:val="0015079C"/>
    <w:rsid w:val="0015103A"/>
    <w:rsid w:val="0015142E"/>
    <w:rsid w:val="00152635"/>
    <w:rsid w:val="0015403E"/>
    <w:rsid w:val="00154533"/>
    <w:rsid w:val="00154626"/>
    <w:rsid w:val="00156DBA"/>
    <w:rsid w:val="0015704F"/>
    <w:rsid w:val="00157FB3"/>
    <w:rsid w:val="0016132C"/>
    <w:rsid w:val="00161913"/>
    <w:rsid w:val="001627D8"/>
    <w:rsid w:val="00164A7A"/>
    <w:rsid w:val="00164E67"/>
    <w:rsid w:val="00165442"/>
    <w:rsid w:val="0016544F"/>
    <w:rsid w:val="00165EB7"/>
    <w:rsid w:val="00166255"/>
    <w:rsid w:val="00166534"/>
    <w:rsid w:val="0016738D"/>
    <w:rsid w:val="00170CA3"/>
    <w:rsid w:val="001718DB"/>
    <w:rsid w:val="001739C6"/>
    <w:rsid w:val="00175DBB"/>
    <w:rsid w:val="0017611D"/>
    <w:rsid w:val="00176936"/>
    <w:rsid w:val="0017744D"/>
    <w:rsid w:val="00177D71"/>
    <w:rsid w:val="001806C2"/>
    <w:rsid w:val="00180EF1"/>
    <w:rsid w:val="00181397"/>
    <w:rsid w:val="00181FBC"/>
    <w:rsid w:val="001829C5"/>
    <w:rsid w:val="001835E1"/>
    <w:rsid w:val="0018525A"/>
    <w:rsid w:val="00185D70"/>
    <w:rsid w:val="00186AB5"/>
    <w:rsid w:val="0019359F"/>
    <w:rsid w:val="0019449C"/>
    <w:rsid w:val="00196335"/>
    <w:rsid w:val="0019710A"/>
    <w:rsid w:val="001A0E1D"/>
    <w:rsid w:val="001A0E29"/>
    <w:rsid w:val="001A2A77"/>
    <w:rsid w:val="001A3C28"/>
    <w:rsid w:val="001A674C"/>
    <w:rsid w:val="001A6D40"/>
    <w:rsid w:val="001A78A1"/>
    <w:rsid w:val="001B0772"/>
    <w:rsid w:val="001B24C3"/>
    <w:rsid w:val="001B590A"/>
    <w:rsid w:val="001B5AFA"/>
    <w:rsid w:val="001B5B89"/>
    <w:rsid w:val="001B6EE7"/>
    <w:rsid w:val="001B7BA2"/>
    <w:rsid w:val="001B7F7D"/>
    <w:rsid w:val="001C007A"/>
    <w:rsid w:val="001C0816"/>
    <w:rsid w:val="001C42EB"/>
    <w:rsid w:val="001C5A9F"/>
    <w:rsid w:val="001C6088"/>
    <w:rsid w:val="001C7FD3"/>
    <w:rsid w:val="001D0016"/>
    <w:rsid w:val="001D16BB"/>
    <w:rsid w:val="001D2801"/>
    <w:rsid w:val="001D2B98"/>
    <w:rsid w:val="001D6DFD"/>
    <w:rsid w:val="001E08F5"/>
    <w:rsid w:val="001E0E58"/>
    <w:rsid w:val="001E12D6"/>
    <w:rsid w:val="001E1590"/>
    <w:rsid w:val="001E179F"/>
    <w:rsid w:val="001E1ADC"/>
    <w:rsid w:val="001E4E27"/>
    <w:rsid w:val="001E4E9C"/>
    <w:rsid w:val="001E5BBF"/>
    <w:rsid w:val="001E6804"/>
    <w:rsid w:val="001E6AE8"/>
    <w:rsid w:val="001E70AC"/>
    <w:rsid w:val="001E7600"/>
    <w:rsid w:val="001F0701"/>
    <w:rsid w:val="001F1069"/>
    <w:rsid w:val="001F1CC5"/>
    <w:rsid w:val="001F226E"/>
    <w:rsid w:val="001F23CB"/>
    <w:rsid w:val="001F3A46"/>
    <w:rsid w:val="001F3EC4"/>
    <w:rsid w:val="001F42D7"/>
    <w:rsid w:val="001F5243"/>
    <w:rsid w:val="001F5B26"/>
    <w:rsid w:val="001F66B7"/>
    <w:rsid w:val="00203E0F"/>
    <w:rsid w:val="00203FBF"/>
    <w:rsid w:val="00204D5B"/>
    <w:rsid w:val="002069BA"/>
    <w:rsid w:val="00207521"/>
    <w:rsid w:val="00207A49"/>
    <w:rsid w:val="0021030F"/>
    <w:rsid w:val="00211449"/>
    <w:rsid w:val="00212929"/>
    <w:rsid w:val="00212B93"/>
    <w:rsid w:val="00212DEF"/>
    <w:rsid w:val="00214E35"/>
    <w:rsid w:val="002153E7"/>
    <w:rsid w:val="00216489"/>
    <w:rsid w:val="00220FC4"/>
    <w:rsid w:val="002215E1"/>
    <w:rsid w:val="00222712"/>
    <w:rsid w:val="00222837"/>
    <w:rsid w:val="00222FE6"/>
    <w:rsid w:val="00227519"/>
    <w:rsid w:val="00230585"/>
    <w:rsid w:val="0023173A"/>
    <w:rsid w:val="00231A18"/>
    <w:rsid w:val="0023299C"/>
    <w:rsid w:val="00232DF6"/>
    <w:rsid w:val="00233E68"/>
    <w:rsid w:val="0023471A"/>
    <w:rsid w:val="0024057D"/>
    <w:rsid w:val="00240DCC"/>
    <w:rsid w:val="00240ED5"/>
    <w:rsid w:val="00241998"/>
    <w:rsid w:val="00242CB8"/>
    <w:rsid w:val="00242E9E"/>
    <w:rsid w:val="00243992"/>
    <w:rsid w:val="002459EC"/>
    <w:rsid w:val="002460D2"/>
    <w:rsid w:val="002555DA"/>
    <w:rsid w:val="00255BC4"/>
    <w:rsid w:val="0025777F"/>
    <w:rsid w:val="00261CF5"/>
    <w:rsid w:val="00262709"/>
    <w:rsid w:val="00262B5B"/>
    <w:rsid w:val="00263B27"/>
    <w:rsid w:val="00263CAD"/>
    <w:rsid w:val="0026555C"/>
    <w:rsid w:val="00266155"/>
    <w:rsid w:val="00266280"/>
    <w:rsid w:val="002701FE"/>
    <w:rsid w:val="00273755"/>
    <w:rsid w:val="00280125"/>
    <w:rsid w:val="00280733"/>
    <w:rsid w:val="002850B0"/>
    <w:rsid w:val="0028620E"/>
    <w:rsid w:val="00287063"/>
    <w:rsid w:val="00287A83"/>
    <w:rsid w:val="00287B6C"/>
    <w:rsid w:val="00290C07"/>
    <w:rsid w:val="00292DFC"/>
    <w:rsid w:val="00293474"/>
    <w:rsid w:val="002939BB"/>
    <w:rsid w:val="00294813"/>
    <w:rsid w:val="002960EF"/>
    <w:rsid w:val="002A079C"/>
    <w:rsid w:val="002A0ECE"/>
    <w:rsid w:val="002A2D79"/>
    <w:rsid w:val="002A40EA"/>
    <w:rsid w:val="002A6D8D"/>
    <w:rsid w:val="002A71D4"/>
    <w:rsid w:val="002B00B4"/>
    <w:rsid w:val="002B1057"/>
    <w:rsid w:val="002B17C8"/>
    <w:rsid w:val="002B1927"/>
    <w:rsid w:val="002B30DB"/>
    <w:rsid w:val="002B4071"/>
    <w:rsid w:val="002B4ED8"/>
    <w:rsid w:val="002B5849"/>
    <w:rsid w:val="002B74AE"/>
    <w:rsid w:val="002C0E22"/>
    <w:rsid w:val="002C1D2F"/>
    <w:rsid w:val="002C2453"/>
    <w:rsid w:val="002C2AD3"/>
    <w:rsid w:val="002C4CE0"/>
    <w:rsid w:val="002C5AB8"/>
    <w:rsid w:val="002C713E"/>
    <w:rsid w:val="002C7297"/>
    <w:rsid w:val="002C7CCE"/>
    <w:rsid w:val="002D0C2D"/>
    <w:rsid w:val="002D1516"/>
    <w:rsid w:val="002D1B29"/>
    <w:rsid w:val="002D290D"/>
    <w:rsid w:val="002E006B"/>
    <w:rsid w:val="002E0202"/>
    <w:rsid w:val="002E1484"/>
    <w:rsid w:val="002E1EA5"/>
    <w:rsid w:val="002E2CB8"/>
    <w:rsid w:val="002E66B0"/>
    <w:rsid w:val="002E6C99"/>
    <w:rsid w:val="002E7572"/>
    <w:rsid w:val="002F1B1A"/>
    <w:rsid w:val="002F2547"/>
    <w:rsid w:val="002F2C01"/>
    <w:rsid w:val="002F41D0"/>
    <w:rsid w:val="002F4AE0"/>
    <w:rsid w:val="002F568A"/>
    <w:rsid w:val="002F6A53"/>
    <w:rsid w:val="002F6C12"/>
    <w:rsid w:val="002F7BEE"/>
    <w:rsid w:val="002F7CBA"/>
    <w:rsid w:val="00300382"/>
    <w:rsid w:val="003004DE"/>
    <w:rsid w:val="003016E4"/>
    <w:rsid w:val="003019CF"/>
    <w:rsid w:val="00301E56"/>
    <w:rsid w:val="0030348E"/>
    <w:rsid w:val="00304453"/>
    <w:rsid w:val="00304881"/>
    <w:rsid w:val="00305635"/>
    <w:rsid w:val="003058E6"/>
    <w:rsid w:val="003071C4"/>
    <w:rsid w:val="00307B40"/>
    <w:rsid w:val="00310A4A"/>
    <w:rsid w:val="0031448D"/>
    <w:rsid w:val="00314D62"/>
    <w:rsid w:val="00315538"/>
    <w:rsid w:val="00317A3D"/>
    <w:rsid w:val="003205B4"/>
    <w:rsid w:val="003219D8"/>
    <w:rsid w:val="00322833"/>
    <w:rsid w:val="00322B3C"/>
    <w:rsid w:val="003238F4"/>
    <w:rsid w:val="00323FAA"/>
    <w:rsid w:val="003241B9"/>
    <w:rsid w:val="003245E6"/>
    <w:rsid w:val="00324676"/>
    <w:rsid w:val="00324B57"/>
    <w:rsid w:val="00325A3A"/>
    <w:rsid w:val="00326112"/>
    <w:rsid w:val="00330FCF"/>
    <w:rsid w:val="003311FD"/>
    <w:rsid w:val="00331E8E"/>
    <w:rsid w:val="00332F3E"/>
    <w:rsid w:val="00333616"/>
    <w:rsid w:val="00334A4F"/>
    <w:rsid w:val="00335B45"/>
    <w:rsid w:val="003368A7"/>
    <w:rsid w:val="00336D48"/>
    <w:rsid w:val="003370E4"/>
    <w:rsid w:val="003372AD"/>
    <w:rsid w:val="00337331"/>
    <w:rsid w:val="0033770D"/>
    <w:rsid w:val="00341363"/>
    <w:rsid w:val="003417CF"/>
    <w:rsid w:val="00343393"/>
    <w:rsid w:val="00343EA8"/>
    <w:rsid w:val="00343F43"/>
    <w:rsid w:val="00345425"/>
    <w:rsid w:val="00345F1F"/>
    <w:rsid w:val="00346F24"/>
    <w:rsid w:val="00350F4F"/>
    <w:rsid w:val="003511FD"/>
    <w:rsid w:val="00351B11"/>
    <w:rsid w:val="00355DFB"/>
    <w:rsid w:val="0035707A"/>
    <w:rsid w:val="00357B6B"/>
    <w:rsid w:val="00361A46"/>
    <w:rsid w:val="00362AE8"/>
    <w:rsid w:val="00365A68"/>
    <w:rsid w:val="0037061F"/>
    <w:rsid w:val="00371A73"/>
    <w:rsid w:val="00371D59"/>
    <w:rsid w:val="003728F6"/>
    <w:rsid w:val="00372A2F"/>
    <w:rsid w:val="0037372B"/>
    <w:rsid w:val="003749BF"/>
    <w:rsid w:val="00375339"/>
    <w:rsid w:val="00376225"/>
    <w:rsid w:val="00377A53"/>
    <w:rsid w:val="00377F43"/>
    <w:rsid w:val="0038019A"/>
    <w:rsid w:val="003818B8"/>
    <w:rsid w:val="00383ADD"/>
    <w:rsid w:val="00384D00"/>
    <w:rsid w:val="00387915"/>
    <w:rsid w:val="00387D6A"/>
    <w:rsid w:val="00390399"/>
    <w:rsid w:val="00390CDF"/>
    <w:rsid w:val="00392A6D"/>
    <w:rsid w:val="00393386"/>
    <w:rsid w:val="003939C3"/>
    <w:rsid w:val="003959EF"/>
    <w:rsid w:val="00395F52"/>
    <w:rsid w:val="003961A8"/>
    <w:rsid w:val="00396425"/>
    <w:rsid w:val="00396715"/>
    <w:rsid w:val="003977ED"/>
    <w:rsid w:val="00397A4B"/>
    <w:rsid w:val="003A046C"/>
    <w:rsid w:val="003A219B"/>
    <w:rsid w:val="003A2640"/>
    <w:rsid w:val="003A750D"/>
    <w:rsid w:val="003B06FA"/>
    <w:rsid w:val="003B0D86"/>
    <w:rsid w:val="003B1971"/>
    <w:rsid w:val="003B1ADB"/>
    <w:rsid w:val="003B204C"/>
    <w:rsid w:val="003B2966"/>
    <w:rsid w:val="003B30C6"/>
    <w:rsid w:val="003B4056"/>
    <w:rsid w:val="003B46FF"/>
    <w:rsid w:val="003B5CB2"/>
    <w:rsid w:val="003B6FD9"/>
    <w:rsid w:val="003B74EA"/>
    <w:rsid w:val="003C099D"/>
    <w:rsid w:val="003C1194"/>
    <w:rsid w:val="003C28C5"/>
    <w:rsid w:val="003C5697"/>
    <w:rsid w:val="003C56AE"/>
    <w:rsid w:val="003C6143"/>
    <w:rsid w:val="003C6605"/>
    <w:rsid w:val="003C7BCB"/>
    <w:rsid w:val="003D0BC5"/>
    <w:rsid w:val="003D2FEB"/>
    <w:rsid w:val="003D424C"/>
    <w:rsid w:val="003D5E1C"/>
    <w:rsid w:val="003D7858"/>
    <w:rsid w:val="003D7A04"/>
    <w:rsid w:val="003D7BDD"/>
    <w:rsid w:val="003E1509"/>
    <w:rsid w:val="003E17F4"/>
    <w:rsid w:val="003E1F4A"/>
    <w:rsid w:val="003E4357"/>
    <w:rsid w:val="003E4DFD"/>
    <w:rsid w:val="003E703B"/>
    <w:rsid w:val="003E7094"/>
    <w:rsid w:val="003E7986"/>
    <w:rsid w:val="003F032D"/>
    <w:rsid w:val="003F0A88"/>
    <w:rsid w:val="003F283D"/>
    <w:rsid w:val="003F2ABD"/>
    <w:rsid w:val="003F2E1E"/>
    <w:rsid w:val="003F4571"/>
    <w:rsid w:val="003F5A7D"/>
    <w:rsid w:val="003F6209"/>
    <w:rsid w:val="003F62E1"/>
    <w:rsid w:val="00402C2E"/>
    <w:rsid w:val="004033A9"/>
    <w:rsid w:val="0040536F"/>
    <w:rsid w:val="0040595F"/>
    <w:rsid w:val="004064C4"/>
    <w:rsid w:val="00407E97"/>
    <w:rsid w:val="00412304"/>
    <w:rsid w:val="004131BF"/>
    <w:rsid w:val="004150AD"/>
    <w:rsid w:val="004168E4"/>
    <w:rsid w:val="00422E5B"/>
    <w:rsid w:val="00423B4C"/>
    <w:rsid w:val="00430CA6"/>
    <w:rsid w:val="00432322"/>
    <w:rsid w:val="00433135"/>
    <w:rsid w:val="00433557"/>
    <w:rsid w:val="004342F7"/>
    <w:rsid w:val="00434A04"/>
    <w:rsid w:val="00435BEC"/>
    <w:rsid w:val="0044036B"/>
    <w:rsid w:val="00441E3C"/>
    <w:rsid w:val="004429E7"/>
    <w:rsid w:val="00444844"/>
    <w:rsid w:val="004449E0"/>
    <w:rsid w:val="00445235"/>
    <w:rsid w:val="004455BC"/>
    <w:rsid w:val="00450496"/>
    <w:rsid w:val="00454AC8"/>
    <w:rsid w:val="00454B31"/>
    <w:rsid w:val="00454E85"/>
    <w:rsid w:val="004577EB"/>
    <w:rsid w:val="00457E78"/>
    <w:rsid w:val="00462272"/>
    <w:rsid w:val="00462CE3"/>
    <w:rsid w:val="00462D15"/>
    <w:rsid w:val="00463164"/>
    <w:rsid w:val="004632B9"/>
    <w:rsid w:val="004644A2"/>
    <w:rsid w:val="00464675"/>
    <w:rsid w:val="0046498A"/>
    <w:rsid w:val="004651DC"/>
    <w:rsid w:val="00466ECB"/>
    <w:rsid w:val="004718BC"/>
    <w:rsid w:val="00471E63"/>
    <w:rsid w:val="00472409"/>
    <w:rsid w:val="00472CE6"/>
    <w:rsid w:val="00473CB0"/>
    <w:rsid w:val="00473ED0"/>
    <w:rsid w:val="00474C31"/>
    <w:rsid w:val="00474F33"/>
    <w:rsid w:val="00475246"/>
    <w:rsid w:val="004766EC"/>
    <w:rsid w:val="00480037"/>
    <w:rsid w:val="004801B7"/>
    <w:rsid w:val="004806D7"/>
    <w:rsid w:val="00482486"/>
    <w:rsid w:val="00483744"/>
    <w:rsid w:val="00486186"/>
    <w:rsid w:val="00487E05"/>
    <w:rsid w:val="0049015C"/>
    <w:rsid w:val="00490A94"/>
    <w:rsid w:val="004922A5"/>
    <w:rsid w:val="004957A5"/>
    <w:rsid w:val="004A01DB"/>
    <w:rsid w:val="004A02EE"/>
    <w:rsid w:val="004A0642"/>
    <w:rsid w:val="004A2747"/>
    <w:rsid w:val="004A3506"/>
    <w:rsid w:val="004A4CFA"/>
    <w:rsid w:val="004A56C3"/>
    <w:rsid w:val="004A5B11"/>
    <w:rsid w:val="004A625A"/>
    <w:rsid w:val="004A683A"/>
    <w:rsid w:val="004A6F6D"/>
    <w:rsid w:val="004A76A7"/>
    <w:rsid w:val="004A7E67"/>
    <w:rsid w:val="004B080F"/>
    <w:rsid w:val="004B0E3D"/>
    <w:rsid w:val="004B0F9B"/>
    <w:rsid w:val="004B1307"/>
    <w:rsid w:val="004B1476"/>
    <w:rsid w:val="004B24B9"/>
    <w:rsid w:val="004B2FC2"/>
    <w:rsid w:val="004B53BB"/>
    <w:rsid w:val="004B6368"/>
    <w:rsid w:val="004B75EC"/>
    <w:rsid w:val="004B7A78"/>
    <w:rsid w:val="004C0780"/>
    <w:rsid w:val="004C106C"/>
    <w:rsid w:val="004C1C30"/>
    <w:rsid w:val="004C5948"/>
    <w:rsid w:val="004C6D76"/>
    <w:rsid w:val="004C71AC"/>
    <w:rsid w:val="004C79F7"/>
    <w:rsid w:val="004C7C38"/>
    <w:rsid w:val="004D0D46"/>
    <w:rsid w:val="004D0D53"/>
    <w:rsid w:val="004D0E0F"/>
    <w:rsid w:val="004D1618"/>
    <w:rsid w:val="004D285D"/>
    <w:rsid w:val="004D2E30"/>
    <w:rsid w:val="004D2FC6"/>
    <w:rsid w:val="004D455F"/>
    <w:rsid w:val="004D5047"/>
    <w:rsid w:val="004D5B1E"/>
    <w:rsid w:val="004D68B2"/>
    <w:rsid w:val="004E36E0"/>
    <w:rsid w:val="004E4481"/>
    <w:rsid w:val="004E4971"/>
    <w:rsid w:val="004E6E2B"/>
    <w:rsid w:val="004E7995"/>
    <w:rsid w:val="004F18F8"/>
    <w:rsid w:val="004F1ACA"/>
    <w:rsid w:val="004F1FAB"/>
    <w:rsid w:val="004F361C"/>
    <w:rsid w:val="004F4900"/>
    <w:rsid w:val="004F4986"/>
    <w:rsid w:val="004F58AB"/>
    <w:rsid w:val="004F5964"/>
    <w:rsid w:val="004F5FAE"/>
    <w:rsid w:val="005002E6"/>
    <w:rsid w:val="00500407"/>
    <w:rsid w:val="0050180E"/>
    <w:rsid w:val="005027F7"/>
    <w:rsid w:val="00503191"/>
    <w:rsid w:val="00503D77"/>
    <w:rsid w:val="00505A7E"/>
    <w:rsid w:val="0050798C"/>
    <w:rsid w:val="00507DD4"/>
    <w:rsid w:val="00510C7D"/>
    <w:rsid w:val="00510EF3"/>
    <w:rsid w:val="0051119B"/>
    <w:rsid w:val="0051222C"/>
    <w:rsid w:val="005136B3"/>
    <w:rsid w:val="00514731"/>
    <w:rsid w:val="00515883"/>
    <w:rsid w:val="005165B4"/>
    <w:rsid w:val="005202E6"/>
    <w:rsid w:val="005209A0"/>
    <w:rsid w:val="00521688"/>
    <w:rsid w:val="005219DC"/>
    <w:rsid w:val="00522B90"/>
    <w:rsid w:val="005230DD"/>
    <w:rsid w:val="00523B2A"/>
    <w:rsid w:val="005250C8"/>
    <w:rsid w:val="005268BB"/>
    <w:rsid w:val="00526D85"/>
    <w:rsid w:val="00530334"/>
    <w:rsid w:val="00530F08"/>
    <w:rsid w:val="00531339"/>
    <w:rsid w:val="00532476"/>
    <w:rsid w:val="00536998"/>
    <w:rsid w:val="005378CD"/>
    <w:rsid w:val="00540428"/>
    <w:rsid w:val="00540543"/>
    <w:rsid w:val="0054101E"/>
    <w:rsid w:val="0054219E"/>
    <w:rsid w:val="00543CFE"/>
    <w:rsid w:val="0054512E"/>
    <w:rsid w:val="00547FA7"/>
    <w:rsid w:val="005506A9"/>
    <w:rsid w:val="00550CDB"/>
    <w:rsid w:val="00550D5A"/>
    <w:rsid w:val="00550D73"/>
    <w:rsid w:val="00551E99"/>
    <w:rsid w:val="00553124"/>
    <w:rsid w:val="005562C4"/>
    <w:rsid w:val="00556663"/>
    <w:rsid w:val="00557CEF"/>
    <w:rsid w:val="00557DFB"/>
    <w:rsid w:val="00560749"/>
    <w:rsid w:val="00561256"/>
    <w:rsid w:val="00562165"/>
    <w:rsid w:val="00563ABF"/>
    <w:rsid w:val="005648C3"/>
    <w:rsid w:val="00567C16"/>
    <w:rsid w:val="00570A76"/>
    <w:rsid w:val="00570BA0"/>
    <w:rsid w:val="00571CE3"/>
    <w:rsid w:val="005727EF"/>
    <w:rsid w:val="00572906"/>
    <w:rsid w:val="0057462F"/>
    <w:rsid w:val="005766D8"/>
    <w:rsid w:val="00580003"/>
    <w:rsid w:val="005805DE"/>
    <w:rsid w:val="00581A67"/>
    <w:rsid w:val="00583B21"/>
    <w:rsid w:val="00584158"/>
    <w:rsid w:val="005850EC"/>
    <w:rsid w:val="005913B2"/>
    <w:rsid w:val="00591F5D"/>
    <w:rsid w:val="005928CE"/>
    <w:rsid w:val="00593A44"/>
    <w:rsid w:val="0059414B"/>
    <w:rsid w:val="0059734E"/>
    <w:rsid w:val="005A0F32"/>
    <w:rsid w:val="005A1AE5"/>
    <w:rsid w:val="005A1D25"/>
    <w:rsid w:val="005A2B95"/>
    <w:rsid w:val="005A2DCA"/>
    <w:rsid w:val="005A3F2B"/>
    <w:rsid w:val="005A3FF8"/>
    <w:rsid w:val="005A564A"/>
    <w:rsid w:val="005A5D22"/>
    <w:rsid w:val="005B0449"/>
    <w:rsid w:val="005B06D3"/>
    <w:rsid w:val="005B17AD"/>
    <w:rsid w:val="005B189B"/>
    <w:rsid w:val="005B1DC8"/>
    <w:rsid w:val="005B323E"/>
    <w:rsid w:val="005B6FA3"/>
    <w:rsid w:val="005B7C8C"/>
    <w:rsid w:val="005C06F2"/>
    <w:rsid w:val="005C114D"/>
    <w:rsid w:val="005C13A6"/>
    <w:rsid w:val="005C265F"/>
    <w:rsid w:val="005C7176"/>
    <w:rsid w:val="005D04F9"/>
    <w:rsid w:val="005D327C"/>
    <w:rsid w:val="005D3CE3"/>
    <w:rsid w:val="005D492C"/>
    <w:rsid w:val="005D584C"/>
    <w:rsid w:val="005D59E3"/>
    <w:rsid w:val="005D5E14"/>
    <w:rsid w:val="005D5FA3"/>
    <w:rsid w:val="005E0D76"/>
    <w:rsid w:val="005E10EC"/>
    <w:rsid w:val="005E2223"/>
    <w:rsid w:val="005E3CAF"/>
    <w:rsid w:val="005E462C"/>
    <w:rsid w:val="005E4940"/>
    <w:rsid w:val="005E4D1E"/>
    <w:rsid w:val="005E610E"/>
    <w:rsid w:val="005E64F4"/>
    <w:rsid w:val="005E7DC4"/>
    <w:rsid w:val="005F0607"/>
    <w:rsid w:val="005F3B0C"/>
    <w:rsid w:val="005F4808"/>
    <w:rsid w:val="005F65BF"/>
    <w:rsid w:val="005F67E6"/>
    <w:rsid w:val="00600169"/>
    <w:rsid w:val="006004FC"/>
    <w:rsid w:val="00600889"/>
    <w:rsid w:val="0060138D"/>
    <w:rsid w:val="006014FB"/>
    <w:rsid w:val="00602772"/>
    <w:rsid w:val="00602B18"/>
    <w:rsid w:val="0060361F"/>
    <w:rsid w:val="0060466E"/>
    <w:rsid w:val="00605FDA"/>
    <w:rsid w:val="006069CE"/>
    <w:rsid w:val="00606BFF"/>
    <w:rsid w:val="00606ED5"/>
    <w:rsid w:val="00610A83"/>
    <w:rsid w:val="00612316"/>
    <w:rsid w:val="006146EF"/>
    <w:rsid w:val="006162B7"/>
    <w:rsid w:val="00616829"/>
    <w:rsid w:val="00616E3D"/>
    <w:rsid w:val="00617B31"/>
    <w:rsid w:val="00622ED4"/>
    <w:rsid w:val="00623EA6"/>
    <w:rsid w:val="0062496C"/>
    <w:rsid w:val="00625149"/>
    <w:rsid w:val="00631C94"/>
    <w:rsid w:val="006329A5"/>
    <w:rsid w:val="0063521B"/>
    <w:rsid w:val="00635C41"/>
    <w:rsid w:val="00635D0F"/>
    <w:rsid w:val="00635EC9"/>
    <w:rsid w:val="00636B2C"/>
    <w:rsid w:val="00636BFE"/>
    <w:rsid w:val="00641766"/>
    <w:rsid w:val="00641CDD"/>
    <w:rsid w:val="006421C2"/>
    <w:rsid w:val="00643EED"/>
    <w:rsid w:val="006443B9"/>
    <w:rsid w:val="006463AB"/>
    <w:rsid w:val="00646632"/>
    <w:rsid w:val="006466F1"/>
    <w:rsid w:val="006467BD"/>
    <w:rsid w:val="006514DD"/>
    <w:rsid w:val="00654175"/>
    <w:rsid w:val="00655442"/>
    <w:rsid w:val="00655478"/>
    <w:rsid w:val="00655931"/>
    <w:rsid w:val="00655ABC"/>
    <w:rsid w:val="00655BBE"/>
    <w:rsid w:val="00657760"/>
    <w:rsid w:val="0066129E"/>
    <w:rsid w:val="006626FB"/>
    <w:rsid w:val="0066479F"/>
    <w:rsid w:val="00664DE2"/>
    <w:rsid w:val="00665037"/>
    <w:rsid w:val="00665575"/>
    <w:rsid w:val="00665896"/>
    <w:rsid w:val="006660E7"/>
    <w:rsid w:val="00666156"/>
    <w:rsid w:val="00666674"/>
    <w:rsid w:val="006678A7"/>
    <w:rsid w:val="00667BA3"/>
    <w:rsid w:val="00667C6D"/>
    <w:rsid w:val="00671AC1"/>
    <w:rsid w:val="0067253D"/>
    <w:rsid w:val="00675A3D"/>
    <w:rsid w:val="00676038"/>
    <w:rsid w:val="0068168D"/>
    <w:rsid w:val="006818DF"/>
    <w:rsid w:val="0068375E"/>
    <w:rsid w:val="006841C4"/>
    <w:rsid w:val="00684369"/>
    <w:rsid w:val="006860C9"/>
    <w:rsid w:val="00686327"/>
    <w:rsid w:val="00686789"/>
    <w:rsid w:val="00687441"/>
    <w:rsid w:val="006876EB"/>
    <w:rsid w:val="006877B6"/>
    <w:rsid w:val="00687E57"/>
    <w:rsid w:val="006926FD"/>
    <w:rsid w:val="00692D96"/>
    <w:rsid w:val="00693F53"/>
    <w:rsid w:val="00694989"/>
    <w:rsid w:val="00696801"/>
    <w:rsid w:val="00697E5A"/>
    <w:rsid w:val="006A0526"/>
    <w:rsid w:val="006A1CA3"/>
    <w:rsid w:val="006A2BED"/>
    <w:rsid w:val="006A2D71"/>
    <w:rsid w:val="006A39FF"/>
    <w:rsid w:val="006A49DF"/>
    <w:rsid w:val="006A504F"/>
    <w:rsid w:val="006A527C"/>
    <w:rsid w:val="006A52B5"/>
    <w:rsid w:val="006A5640"/>
    <w:rsid w:val="006A591B"/>
    <w:rsid w:val="006B0A6B"/>
    <w:rsid w:val="006B39A7"/>
    <w:rsid w:val="006B4510"/>
    <w:rsid w:val="006B66CD"/>
    <w:rsid w:val="006B7E52"/>
    <w:rsid w:val="006C6863"/>
    <w:rsid w:val="006C7BD1"/>
    <w:rsid w:val="006D02ED"/>
    <w:rsid w:val="006D0F76"/>
    <w:rsid w:val="006D14F0"/>
    <w:rsid w:val="006D3DC7"/>
    <w:rsid w:val="006D4850"/>
    <w:rsid w:val="006D49F0"/>
    <w:rsid w:val="006D5296"/>
    <w:rsid w:val="006D71E2"/>
    <w:rsid w:val="006D7D74"/>
    <w:rsid w:val="006E19FE"/>
    <w:rsid w:val="006E1C5D"/>
    <w:rsid w:val="006E379F"/>
    <w:rsid w:val="006E6708"/>
    <w:rsid w:val="006E778F"/>
    <w:rsid w:val="006E7B23"/>
    <w:rsid w:val="006E7E52"/>
    <w:rsid w:val="006F06D6"/>
    <w:rsid w:val="006F07D9"/>
    <w:rsid w:val="006F1492"/>
    <w:rsid w:val="006F1779"/>
    <w:rsid w:val="006F22AF"/>
    <w:rsid w:val="006F2914"/>
    <w:rsid w:val="006F366F"/>
    <w:rsid w:val="006F66D8"/>
    <w:rsid w:val="006F6F75"/>
    <w:rsid w:val="006F718D"/>
    <w:rsid w:val="007006AC"/>
    <w:rsid w:val="0070143D"/>
    <w:rsid w:val="007018FA"/>
    <w:rsid w:val="00704EE4"/>
    <w:rsid w:val="0070554D"/>
    <w:rsid w:val="00707489"/>
    <w:rsid w:val="007077E1"/>
    <w:rsid w:val="00707E40"/>
    <w:rsid w:val="007110C8"/>
    <w:rsid w:val="0071115D"/>
    <w:rsid w:val="007129D0"/>
    <w:rsid w:val="00713047"/>
    <w:rsid w:val="00713617"/>
    <w:rsid w:val="0071385F"/>
    <w:rsid w:val="007159D9"/>
    <w:rsid w:val="00715B87"/>
    <w:rsid w:val="007161B2"/>
    <w:rsid w:val="00720659"/>
    <w:rsid w:val="007211AA"/>
    <w:rsid w:val="00721B0E"/>
    <w:rsid w:val="007226E8"/>
    <w:rsid w:val="00723527"/>
    <w:rsid w:val="00724610"/>
    <w:rsid w:val="007251AC"/>
    <w:rsid w:val="00727667"/>
    <w:rsid w:val="00730271"/>
    <w:rsid w:val="00730C88"/>
    <w:rsid w:val="00730EC7"/>
    <w:rsid w:val="00732101"/>
    <w:rsid w:val="00734B4A"/>
    <w:rsid w:val="00735BB5"/>
    <w:rsid w:val="00737946"/>
    <w:rsid w:val="00737E6E"/>
    <w:rsid w:val="00740117"/>
    <w:rsid w:val="00741727"/>
    <w:rsid w:val="00741E0B"/>
    <w:rsid w:val="00741EB5"/>
    <w:rsid w:val="00742104"/>
    <w:rsid w:val="00742251"/>
    <w:rsid w:val="00743749"/>
    <w:rsid w:val="007442AE"/>
    <w:rsid w:val="00746CB8"/>
    <w:rsid w:val="0074733F"/>
    <w:rsid w:val="00747A98"/>
    <w:rsid w:val="00751C1E"/>
    <w:rsid w:val="007538C6"/>
    <w:rsid w:val="00754408"/>
    <w:rsid w:val="007548CB"/>
    <w:rsid w:val="00754BD6"/>
    <w:rsid w:val="00754F4B"/>
    <w:rsid w:val="00755E42"/>
    <w:rsid w:val="007560A2"/>
    <w:rsid w:val="0075620E"/>
    <w:rsid w:val="007571E7"/>
    <w:rsid w:val="007613CB"/>
    <w:rsid w:val="007615BB"/>
    <w:rsid w:val="007617D3"/>
    <w:rsid w:val="007629AA"/>
    <w:rsid w:val="00765653"/>
    <w:rsid w:val="007657B2"/>
    <w:rsid w:val="00765E29"/>
    <w:rsid w:val="00766F36"/>
    <w:rsid w:val="00766FF1"/>
    <w:rsid w:val="00767869"/>
    <w:rsid w:val="007718B8"/>
    <w:rsid w:val="007719A8"/>
    <w:rsid w:val="00772793"/>
    <w:rsid w:val="007736CD"/>
    <w:rsid w:val="00773AFA"/>
    <w:rsid w:val="007765C8"/>
    <w:rsid w:val="0077709E"/>
    <w:rsid w:val="007779A7"/>
    <w:rsid w:val="00780AEF"/>
    <w:rsid w:val="00781568"/>
    <w:rsid w:val="00782D7D"/>
    <w:rsid w:val="007831B2"/>
    <w:rsid w:val="007839E1"/>
    <w:rsid w:val="00783EC1"/>
    <w:rsid w:val="00787625"/>
    <w:rsid w:val="00787870"/>
    <w:rsid w:val="0078793C"/>
    <w:rsid w:val="007901A4"/>
    <w:rsid w:val="007901EA"/>
    <w:rsid w:val="00790D00"/>
    <w:rsid w:val="00790E00"/>
    <w:rsid w:val="00791937"/>
    <w:rsid w:val="00791993"/>
    <w:rsid w:val="00791ECD"/>
    <w:rsid w:val="007923D3"/>
    <w:rsid w:val="00792B12"/>
    <w:rsid w:val="007934AE"/>
    <w:rsid w:val="00793D0F"/>
    <w:rsid w:val="00794F31"/>
    <w:rsid w:val="0079765B"/>
    <w:rsid w:val="00797FB9"/>
    <w:rsid w:val="007A22C5"/>
    <w:rsid w:val="007A314F"/>
    <w:rsid w:val="007A41C5"/>
    <w:rsid w:val="007A45B6"/>
    <w:rsid w:val="007A55B3"/>
    <w:rsid w:val="007A7798"/>
    <w:rsid w:val="007B105C"/>
    <w:rsid w:val="007B1900"/>
    <w:rsid w:val="007B2A02"/>
    <w:rsid w:val="007B31EC"/>
    <w:rsid w:val="007B3A13"/>
    <w:rsid w:val="007B6AE9"/>
    <w:rsid w:val="007B6D28"/>
    <w:rsid w:val="007B7963"/>
    <w:rsid w:val="007C0835"/>
    <w:rsid w:val="007C0961"/>
    <w:rsid w:val="007C631C"/>
    <w:rsid w:val="007C6F59"/>
    <w:rsid w:val="007C750D"/>
    <w:rsid w:val="007C7740"/>
    <w:rsid w:val="007D0CB5"/>
    <w:rsid w:val="007D0E04"/>
    <w:rsid w:val="007D1176"/>
    <w:rsid w:val="007D1986"/>
    <w:rsid w:val="007D3537"/>
    <w:rsid w:val="007D3664"/>
    <w:rsid w:val="007D546A"/>
    <w:rsid w:val="007D5BF2"/>
    <w:rsid w:val="007D5C3A"/>
    <w:rsid w:val="007D6FA2"/>
    <w:rsid w:val="007D7465"/>
    <w:rsid w:val="007D7723"/>
    <w:rsid w:val="007D77E4"/>
    <w:rsid w:val="007E0012"/>
    <w:rsid w:val="007E1278"/>
    <w:rsid w:val="007E56EE"/>
    <w:rsid w:val="007E72C8"/>
    <w:rsid w:val="007F2F42"/>
    <w:rsid w:val="007F40B6"/>
    <w:rsid w:val="007F4FCF"/>
    <w:rsid w:val="007F7454"/>
    <w:rsid w:val="00800F76"/>
    <w:rsid w:val="0080267E"/>
    <w:rsid w:val="008047F2"/>
    <w:rsid w:val="008059E8"/>
    <w:rsid w:val="00805CF5"/>
    <w:rsid w:val="00806F63"/>
    <w:rsid w:val="008071BF"/>
    <w:rsid w:val="00810535"/>
    <w:rsid w:val="00810BC8"/>
    <w:rsid w:val="008122A8"/>
    <w:rsid w:val="00812B58"/>
    <w:rsid w:val="00814722"/>
    <w:rsid w:val="00814AAE"/>
    <w:rsid w:val="008159B1"/>
    <w:rsid w:val="00815F12"/>
    <w:rsid w:val="008161E5"/>
    <w:rsid w:val="0081678F"/>
    <w:rsid w:val="0081695B"/>
    <w:rsid w:val="00820580"/>
    <w:rsid w:val="008207CF"/>
    <w:rsid w:val="00820808"/>
    <w:rsid w:val="00822085"/>
    <w:rsid w:val="00824BF0"/>
    <w:rsid w:val="00824DFD"/>
    <w:rsid w:val="00824E79"/>
    <w:rsid w:val="00825C59"/>
    <w:rsid w:val="0082715E"/>
    <w:rsid w:val="0082747A"/>
    <w:rsid w:val="00827507"/>
    <w:rsid w:val="00830C78"/>
    <w:rsid w:val="00831CB1"/>
    <w:rsid w:val="00832033"/>
    <w:rsid w:val="008326DA"/>
    <w:rsid w:val="00832817"/>
    <w:rsid w:val="008335B4"/>
    <w:rsid w:val="0083526B"/>
    <w:rsid w:val="0083678C"/>
    <w:rsid w:val="00842122"/>
    <w:rsid w:val="008431C3"/>
    <w:rsid w:val="00843389"/>
    <w:rsid w:val="00845526"/>
    <w:rsid w:val="008456A9"/>
    <w:rsid w:val="00845AEC"/>
    <w:rsid w:val="0084611F"/>
    <w:rsid w:val="00847D35"/>
    <w:rsid w:val="00847D75"/>
    <w:rsid w:val="008501DF"/>
    <w:rsid w:val="00850646"/>
    <w:rsid w:val="0085075B"/>
    <w:rsid w:val="008522C7"/>
    <w:rsid w:val="00855193"/>
    <w:rsid w:val="00857692"/>
    <w:rsid w:val="008578CE"/>
    <w:rsid w:val="00860D04"/>
    <w:rsid w:val="0086110C"/>
    <w:rsid w:val="008617C8"/>
    <w:rsid w:val="00865205"/>
    <w:rsid w:val="008657A8"/>
    <w:rsid w:val="00866B29"/>
    <w:rsid w:val="00871843"/>
    <w:rsid w:val="00871B4F"/>
    <w:rsid w:val="008725CF"/>
    <w:rsid w:val="00874864"/>
    <w:rsid w:val="00877330"/>
    <w:rsid w:val="008801AB"/>
    <w:rsid w:val="00881376"/>
    <w:rsid w:val="00881BAE"/>
    <w:rsid w:val="008820DB"/>
    <w:rsid w:val="00883177"/>
    <w:rsid w:val="00883F99"/>
    <w:rsid w:val="00885247"/>
    <w:rsid w:val="00886088"/>
    <w:rsid w:val="0088718A"/>
    <w:rsid w:val="00887F05"/>
    <w:rsid w:val="00890DCD"/>
    <w:rsid w:val="0089165C"/>
    <w:rsid w:val="00891F32"/>
    <w:rsid w:val="00892FA3"/>
    <w:rsid w:val="008931F7"/>
    <w:rsid w:val="008932DD"/>
    <w:rsid w:val="008936AE"/>
    <w:rsid w:val="008961F2"/>
    <w:rsid w:val="00896268"/>
    <w:rsid w:val="008974BA"/>
    <w:rsid w:val="008A1CD7"/>
    <w:rsid w:val="008A3854"/>
    <w:rsid w:val="008A4D96"/>
    <w:rsid w:val="008A4FFB"/>
    <w:rsid w:val="008A5D63"/>
    <w:rsid w:val="008A7483"/>
    <w:rsid w:val="008B0DD2"/>
    <w:rsid w:val="008B1001"/>
    <w:rsid w:val="008B14E0"/>
    <w:rsid w:val="008B1C08"/>
    <w:rsid w:val="008B1CBF"/>
    <w:rsid w:val="008B1DC1"/>
    <w:rsid w:val="008B2435"/>
    <w:rsid w:val="008B41DA"/>
    <w:rsid w:val="008B4366"/>
    <w:rsid w:val="008B45CF"/>
    <w:rsid w:val="008B5AF7"/>
    <w:rsid w:val="008B5B73"/>
    <w:rsid w:val="008B6357"/>
    <w:rsid w:val="008B73D0"/>
    <w:rsid w:val="008B7454"/>
    <w:rsid w:val="008B77A4"/>
    <w:rsid w:val="008B7EF1"/>
    <w:rsid w:val="008C5EF4"/>
    <w:rsid w:val="008C7F66"/>
    <w:rsid w:val="008D1567"/>
    <w:rsid w:val="008D2D95"/>
    <w:rsid w:val="008D442A"/>
    <w:rsid w:val="008D595B"/>
    <w:rsid w:val="008D5FD1"/>
    <w:rsid w:val="008D7549"/>
    <w:rsid w:val="008E5854"/>
    <w:rsid w:val="008E765C"/>
    <w:rsid w:val="008F048D"/>
    <w:rsid w:val="008F0E6D"/>
    <w:rsid w:val="008F2708"/>
    <w:rsid w:val="008F33EF"/>
    <w:rsid w:val="008F37BB"/>
    <w:rsid w:val="008F3802"/>
    <w:rsid w:val="008F49D9"/>
    <w:rsid w:val="008F5A40"/>
    <w:rsid w:val="008F7A7C"/>
    <w:rsid w:val="00901BDB"/>
    <w:rsid w:val="009028F8"/>
    <w:rsid w:val="00902D4B"/>
    <w:rsid w:val="00905B04"/>
    <w:rsid w:val="0091050A"/>
    <w:rsid w:val="0091269D"/>
    <w:rsid w:val="0091371C"/>
    <w:rsid w:val="00915480"/>
    <w:rsid w:val="009154A2"/>
    <w:rsid w:val="00916F44"/>
    <w:rsid w:val="0092061A"/>
    <w:rsid w:val="009213BB"/>
    <w:rsid w:val="009252FD"/>
    <w:rsid w:val="00925F9D"/>
    <w:rsid w:val="009269E7"/>
    <w:rsid w:val="009270FA"/>
    <w:rsid w:val="00927799"/>
    <w:rsid w:val="0092797B"/>
    <w:rsid w:val="00927E49"/>
    <w:rsid w:val="009309C3"/>
    <w:rsid w:val="00931212"/>
    <w:rsid w:val="0093127C"/>
    <w:rsid w:val="00931C01"/>
    <w:rsid w:val="00935343"/>
    <w:rsid w:val="0093585A"/>
    <w:rsid w:val="00940885"/>
    <w:rsid w:val="00941F6E"/>
    <w:rsid w:val="009463BC"/>
    <w:rsid w:val="009472B3"/>
    <w:rsid w:val="00947761"/>
    <w:rsid w:val="009521D4"/>
    <w:rsid w:val="00952D82"/>
    <w:rsid w:val="00952E5C"/>
    <w:rsid w:val="009535B8"/>
    <w:rsid w:val="00955098"/>
    <w:rsid w:val="00955E9B"/>
    <w:rsid w:val="009613A1"/>
    <w:rsid w:val="00962379"/>
    <w:rsid w:val="00962992"/>
    <w:rsid w:val="00964C91"/>
    <w:rsid w:val="00965A90"/>
    <w:rsid w:val="00965F50"/>
    <w:rsid w:val="009672C9"/>
    <w:rsid w:val="0097075E"/>
    <w:rsid w:val="00971AFE"/>
    <w:rsid w:val="0097309B"/>
    <w:rsid w:val="00973AF7"/>
    <w:rsid w:val="00973D2A"/>
    <w:rsid w:val="00973D3B"/>
    <w:rsid w:val="009746EC"/>
    <w:rsid w:val="00974900"/>
    <w:rsid w:val="009804AB"/>
    <w:rsid w:val="00983CD2"/>
    <w:rsid w:val="009840F1"/>
    <w:rsid w:val="00985E02"/>
    <w:rsid w:val="00987A26"/>
    <w:rsid w:val="00991C53"/>
    <w:rsid w:val="009923B2"/>
    <w:rsid w:val="00992D1A"/>
    <w:rsid w:val="00995658"/>
    <w:rsid w:val="009977D5"/>
    <w:rsid w:val="009A0085"/>
    <w:rsid w:val="009A1F85"/>
    <w:rsid w:val="009A3686"/>
    <w:rsid w:val="009A3A4C"/>
    <w:rsid w:val="009A3D55"/>
    <w:rsid w:val="009A5DAE"/>
    <w:rsid w:val="009A5E96"/>
    <w:rsid w:val="009A6216"/>
    <w:rsid w:val="009A79EC"/>
    <w:rsid w:val="009B1478"/>
    <w:rsid w:val="009B1A5D"/>
    <w:rsid w:val="009B316B"/>
    <w:rsid w:val="009B493E"/>
    <w:rsid w:val="009B6150"/>
    <w:rsid w:val="009B6340"/>
    <w:rsid w:val="009B6716"/>
    <w:rsid w:val="009B690B"/>
    <w:rsid w:val="009B6B1B"/>
    <w:rsid w:val="009B6F0D"/>
    <w:rsid w:val="009B733A"/>
    <w:rsid w:val="009B7382"/>
    <w:rsid w:val="009C059E"/>
    <w:rsid w:val="009C08C8"/>
    <w:rsid w:val="009C0C12"/>
    <w:rsid w:val="009C2B17"/>
    <w:rsid w:val="009C2CD7"/>
    <w:rsid w:val="009C303A"/>
    <w:rsid w:val="009C4CED"/>
    <w:rsid w:val="009C567A"/>
    <w:rsid w:val="009D2BFE"/>
    <w:rsid w:val="009D2D3C"/>
    <w:rsid w:val="009D451A"/>
    <w:rsid w:val="009D4683"/>
    <w:rsid w:val="009D51B4"/>
    <w:rsid w:val="009D6F75"/>
    <w:rsid w:val="009D74EF"/>
    <w:rsid w:val="009E0BA3"/>
    <w:rsid w:val="009E1EA9"/>
    <w:rsid w:val="009E2D2F"/>
    <w:rsid w:val="009E5E7F"/>
    <w:rsid w:val="009E7A56"/>
    <w:rsid w:val="009F1FF8"/>
    <w:rsid w:val="009F3FAD"/>
    <w:rsid w:val="009F43E2"/>
    <w:rsid w:val="009F46C9"/>
    <w:rsid w:val="009F48E3"/>
    <w:rsid w:val="009F4D90"/>
    <w:rsid w:val="009F6DB9"/>
    <w:rsid w:val="00A005B3"/>
    <w:rsid w:val="00A040E4"/>
    <w:rsid w:val="00A056FB"/>
    <w:rsid w:val="00A06CA9"/>
    <w:rsid w:val="00A11035"/>
    <w:rsid w:val="00A13724"/>
    <w:rsid w:val="00A13D77"/>
    <w:rsid w:val="00A15292"/>
    <w:rsid w:val="00A167AE"/>
    <w:rsid w:val="00A1694D"/>
    <w:rsid w:val="00A20CF8"/>
    <w:rsid w:val="00A2354B"/>
    <w:rsid w:val="00A237BF"/>
    <w:rsid w:val="00A24DAA"/>
    <w:rsid w:val="00A25A9E"/>
    <w:rsid w:val="00A277C3"/>
    <w:rsid w:val="00A30A4F"/>
    <w:rsid w:val="00A316B0"/>
    <w:rsid w:val="00A318E4"/>
    <w:rsid w:val="00A32467"/>
    <w:rsid w:val="00A341D0"/>
    <w:rsid w:val="00A345C6"/>
    <w:rsid w:val="00A34A6D"/>
    <w:rsid w:val="00A35255"/>
    <w:rsid w:val="00A3609E"/>
    <w:rsid w:val="00A36FA2"/>
    <w:rsid w:val="00A43030"/>
    <w:rsid w:val="00A43235"/>
    <w:rsid w:val="00A43467"/>
    <w:rsid w:val="00A47B52"/>
    <w:rsid w:val="00A47DD0"/>
    <w:rsid w:val="00A53467"/>
    <w:rsid w:val="00A53D36"/>
    <w:rsid w:val="00A53F3C"/>
    <w:rsid w:val="00A54C24"/>
    <w:rsid w:val="00A559AF"/>
    <w:rsid w:val="00A55D40"/>
    <w:rsid w:val="00A56254"/>
    <w:rsid w:val="00A567BE"/>
    <w:rsid w:val="00A577E8"/>
    <w:rsid w:val="00A606E0"/>
    <w:rsid w:val="00A60E06"/>
    <w:rsid w:val="00A610A5"/>
    <w:rsid w:val="00A6256B"/>
    <w:rsid w:val="00A635C3"/>
    <w:rsid w:val="00A63872"/>
    <w:rsid w:val="00A64499"/>
    <w:rsid w:val="00A64594"/>
    <w:rsid w:val="00A6520C"/>
    <w:rsid w:val="00A657B6"/>
    <w:rsid w:val="00A65B33"/>
    <w:rsid w:val="00A66067"/>
    <w:rsid w:val="00A66610"/>
    <w:rsid w:val="00A67C00"/>
    <w:rsid w:val="00A70452"/>
    <w:rsid w:val="00A737A0"/>
    <w:rsid w:val="00A73978"/>
    <w:rsid w:val="00A7511B"/>
    <w:rsid w:val="00A75603"/>
    <w:rsid w:val="00A76AE2"/>
    <w:rsid w:val="00A7767B"/>
    <w:rsid w:val="00A8047B"/>
    <w:rsid w:val="00A82018"/>
    <w:rsid w:val="00A8201D"/>
    <w:rsid w:val="00A824E9"/>
    <w:rsid w:val="00A83B3C"/>
    <w:rsid w:val="00A874FA"/>
    <w:rsid w:val="00A90104"/>
    <w:rsid w:val="00A90D4E"/>
    <w:rsid w:val="00A91074"/>
    <w:rsid w:val="00A910AB"/>
    <w:rsid w:val="00A92F43"/>
    <w:rsid w:val="00A934B6"/>
    <w:rsid w:val="00A9368C"/>
    <w:rsid w:val="00A93CCC"/>
    <w:rsid w:val="00A94860"/>
    <w:rsid w:val="00A94FEC"/>
    <w:rsid w:val="00A95429"/>
    <w:rsid w:val="00A966CA"/>
    <w:rsid w:val="00A96AED"/>
    <w:rsid w:val="00A97BE0"/>
    <w:rsid w:val="00AA0953"/>
    <w:rsid w:val="00AA2477"/>
    <w:rsid w:val="00AA464E"/>
    <w:rsid w:val="00AA554A"/>
    <w:rsid w:val="00AA5EE8"/>
    <w:rsid w:val="00AB2446"/>
    <w:rsid w:val="00AB2F84"/>
    <w:rsid w:val="00AB6F2D"/>
    <w:rsid w:val="00AC0D10"/>
    <w:rsid w:val="00AC1AFC"/>
    <w:rsid w:val="00AC3E95"/>
    <w:rsid w:val="00AC480E"/>
    <w:rsid w:val="00AC50CB"/>
    <w:rsid w:val="00AC622D"/>
    <w:rsid w:val="00AC69CD"/>
    <w:rsid w:val="00AC790E"/>
    <w:rsid w:val="00AD1899"/>
    <w:rsid w:val="00AD1A80"/>
    <w:rsid w:val="00AD248A"/>
    <w:rsid w:val="00AD30DE"/>
    <w:rsid w:val="00AD36BC"/>
    <w:rsid w:val="00AD386E"/>
    <w:rsid w:val="00AD569F"/>
    <w:rsid w:val="00AD591D"/>
    <w:rsid w:val="00AD5BA3"/>
    <w:rsid w:val="00AD7ADB"/>
    <w:rsid w:val="00AE0E8E"/>
    <w:rsid w:val="00AE2353"/>
    <w:rsid w:val="00AE25D5"/>
    <w:rsid w:val="00AE2D43"/>
    <w:rsid w:val="00AE5125"/>
    <w:rsid w:val="00AF02C4"/>
    <w:rsid w:val="00AF0DC0"/>
    <w:rsid w:val="00AF2513"/>
    <w:rsid w:val="00AF2E72"/>
    <w:rsid w:val="00AF4431"/>
    <w:rsid w:val="00AF7437"/>
    <w:rsid w:val="00AF764C"/>
    <w:rsid w:val="00AF7853"/>
    <w:rsid w:val="00B004EA"/>
    <w:rsid w:val="00B00E06"/>
    <w:rsid w:val="00B00E64"/>
    <w:rsid w:val="00B0190F"/>
    <w:rsid w:val="00B020F5"/>
    <w:rsid w:val="00B04AED"/>
    <w:rsid w:val="00B057E1"/>
    <w:rsid w:val="00B064CD"/>
    <w:rsid w:val="00B107C6"/>
    <w:rsid w:val="00B10C02"/>
    <w:rsid w:val="00B11B6E"/>
    <w:rsid w:val="00B13E70"/>
    <w:rsid w:val="00B148DC"/>
    <w:rsid w:val="00B14FC5"/>
    <w:rsid w:val="00B16780"/>
    <w:rsid w:val="00B17137"/>
    <w:rsid w:val="00B2018A"/>
    <w:rsid w:val="00B20E64"/>
    <w:rsid w:val="00B2200F"/>
    <w:rsid w:val="00B222D8"/>
    <w:rsid w:val="00B235FD"/>
    <w:rsid w:val="00B24E30"/>
    <w:rsid w:val="00B25AB2"/>
    <w:rsid w:val="00B30BCA"/>
    <w:rsid w:val="00B31552"/>
    <w:rsid w:val="00B3199E"/>
    <w:rsid w:val="00B31AC4"/>
    <w:rsid w:val="00B31CFF"/>
    <w:rsid w:val="00B32431"/>
    <w:rsid w:val="00B32ED6"/>
    <w:rsid w:val="00B330E8"/>
    <w:rsid w:val="00B33115"/>
    <w:rsid w:val="00B33C5E"/>
    <w:rsid w:val="00B3419C"/>
    <w:rsid w:val="00B34338"/>
    <w:rsid w:val="00B34908"/>
    <w:rsid w:val="00B35902"/>
    <w:rsid w:val="00B35FE7"/>
    <w:rsid w:val="00B36212"/>
    <w:rsid w:val="00B3625C"/>
    <w:rsid w:val="00B36EDC"/>
    <w:rsid w:val="00B417BF"/>
    <w:rsid w:val="00B43B18"/>
    <w:rsid w:val="00B44183"/>
    <w:rsid w:val="00B44590"/>
    <w:rsid w:val="00B46C09"/>
    <w:rsid w:val="00B4748D"/>
    <w:rsid w:val="00B5110F"/>
    <w:rsid w:val="00B552B4"/>
    <w:rsid w:val="00B55876"/>
    <w:rsid w:val="00B56376"/>
    <w:rsid w:val="00B568BB"/>
    <w:rsid w:val="00B56B33"/>
    <w:rsid w:val="00B57D5A"/>
    <w:rsid w:val="00B616B3"/>
    <w:rsid w:val="00B62CC4"/>
    <w:rsid w:val="00B63D4A"/>
    <w:rsid w:val="00B64156"/>
    <w:rsid w:val="00B6514F"/>
    <w:rsid w:val="00B65FC8"/>
    <w:rsid w:val="00B66A4A"/>
    <w:rsid w:val="00B67DF4"/>
    <w:rsid w:val="00B70387"/>
    <w:rsid w:val="00B70731"/>
    <w:rsid w:val="00B709A7"/>
    <w:rsid w:val="00B72542"/>
    <w:rsid w:val="00B727C1"/>
    <w:rsid w:val="00B73647"/>
    <w:rsid w:val="00B73793"/>
    <w:rsid w:val="00B73F3F"/>
    <w:rsid w:val="00B74F05"/>
    <w:rsid w:val="00B751E2"/>
    <w:rsid w:val="00B75319"/>
    <w:rsid w:val="00B76D17"/>
    <w:rsid w:val="00B76F3C"/>
    <w:rsid w:val="00B779DE"/>
    <w:rsid w:val="00B854AA"/>
    <w:rsid w:val="00B90404"/>
    <w:rsid w:val="00B93078"/>
    <w:rsid w:val="00B94996"/>
    <w:rsid w:val="00B950B3"/>
    <w:rsid w:val="00B97F45"/>
    <w:rsid w:val="00BA085C"/>
    <w:rsid w:val="00BA0BDE"/>
    <w:rsid w:val="00BA140E"/>
    <w:rsid w:val="00BA3121"/>
    <w:rsid w:val="00BA5498"/>
    <w:rsid w:val="00BA5626"/>
    <w:rsid w:val="00BA6AB5"/>
    <w:rsid w:val="00BA7396"/>
    <w:rsid w:val="00BB34F3"/>
    <w:rsid w:val="00BB3978"/>
    <w:rsid w:val="00BB4EF8"/>
    <w:rsid w:val="00BB58BA"/>
    <w:rsid w:val="00BB5E1A"/>
    <w:rsid w:val="00BB6B1F"/>
    <w:rsid w:val="00BB7652"/>
    <w:rsid w:val="00BC064C"/>
    <w:rsid w:val="00BC1802"/>
    <w:rsid w:val="00BC1B5B"/>
    <w:rsid w:val="00BC3412"/>
    <w:rsid w:val="00BC4BD7"/>
    <w:rsid w:val="00BC5E6E"/>
    <w:rsid w:val="00BC72FF"/>
    <w:rsid w:val="00BC7458"/>
    <w:rsid w:val="00BD0481"/>
    <w:rsid w:val="00BD1466"/>
    <w:rsid w:val="00BD1727"/>
    <w:rsid w:val="00BD36F6"/>
    <w:rsid w:val="00BD3B82"/>
    <w:rsid w:val="00BD48FD"/>
    <w:rsid w:val="00BD6D5D"/>
    <w:rsid w:val="00BE0EA4"/>
    <w:rsid w:val="00BE20B2"/>
    <w:rsid w:val="00BE25A4"/>
    <w:rsid w:val="00BE308E"/>
    <w:rsid w:val="00BE5916"/>
    <w:rsid w:val="00BE7229"/>
    <w:rsid w:val="00BF0DD3"/>
    <w:rsid w:val="00BF1280"/>
    <w:rsid w:val="00BF2297"/>
    <w:rsid w:val="00BF2B35"/>
    <w:rsid w:val="00BF3C6D"/>
    <w:rsid w:val="00BF3DA2"/>
    <w:rsid w:val="00BF4DB3"/>
    <w:rsid w:val="00BF5444"/>
    <w:rsid w:val="00BF5F63"/>
    <w:rsid w:val="00BF6188"/>
    <w:rsid w:val="00BF6E48"/>
    <w:rsid w:val="00BF76A6"/>
    <w:rsid w:val="00BF77CA"/>
    <w:rsid w:val="00C04E83"/>
    <w:rsid w:val="00C053A1"/>
    <w:rsid w:val="00C05EFB"/>
    <w:rsid w:val="00C065FB"/>
    <w:rsid w:val="00C06F0F"/>
    <w:rsid w:val="00C12A25"/>
    <w:rsid w:val="00C12CBB"/>
    <w:rsid w:val="00C15D35"/>
    <w:rsid w:val="00C16151"/>
    <w:rsid w:val="00C16A1D"/>
    <w:rsid w:val="00C16B48"/>
    <w:rsid w:val="00C17476"/>
    <w:rsid w:val="00C20170"/>
    <w:rsid w:val="00C21BA3"/>
    <w:rsid w:val="00C21D87"/>
    <w:rsid w:val="00C22114"/>
    <w:rsid w:val="00C22265"/>
    <w:rsid w:val="00C222F8"/>
    <w:rsid w:val="00C22D82"/>
    <w:rsid w:val="00C22E16"/>
    <w:rsid w:val="00C23903"/>
    <w:rsid w:val="00C24857"/>
    <w:rsid w:val="00C24ED0"/>
    <w:rsid w:val="00C2586A"/>
    <w:rsid w:val="00C312EC"/>
    <w:rsid w:val="00C31829"/>
    <w:rsid w:val="00C32956"/>
    <w:rsid w:val="00C32B23"/>
    <w:rsid w:val="00C34174"/>
    <w:rsid w:val="00C34C6B"/>
    <w:rsid w:val="00C36976"/>
    <w:rsid w:val="00C36E58"/>
    <w:rsid w:val="00C37645"/>
    <w:rsid w:val="00C4042F"/>
    <w:rsid w:val="00C405BF"/>
    <w:rsid w:val="00C419F6"/>
    <w:rsid w:val="00C445F2"/>
    <w:rsid w:val="00C46D86"/>
    <w:rsid w:val="00C4702E"/>
    <w:rsid w:val="00C507B6"/>
    <w:rsid w:val="00C51834"/>
    <w:rsid w:val="00C5351F"/>
    <w:rsid w:val="00C53559"/>
    <w:rsid w:val="00C53985"/>
    <w:rsid w:val="00C53EF2"/>
    <w:rsid w:val="00C550AD"/>
    <w:rsid w:val="00C565F4"/>
    <w:rsid w:val="00C5778E"/>
    <w:rsid w:val="00C57E18"/>
    <w:rsid w:val="00C60ABD"/>
    <w:rsid w:val="00C615E0"/>
    <w:rsid w:val="00C63BBB"/>
    <w:rsid w:val="00C63C10"/>
    <w:rsid w:val="00C63C39"/>
    <w:rsid w:val="00C649AF"/>
    <w:rsid w:val="00C64C7F"/>
    <w:rsid w:val="00C64CD3"/>
    <w:rsid w:val="00C665CB"/>
    <w:rsid w:val="00C668E6"/>
    <w:rsid w:val="00C7023B"/>
    <w:rsid w:val="00C71A24"/>
    <w:rsid w:val="00C71F84"/>
    <w:rsid w:val="00C72085"/>
    <w:rsid w:val="00C72726"/>
    <w:rsid w:val="00C72A10"/>
    <w:rsid w:val="00C74A72"/>
    <w:rsid w:val="00C75543"/>
    <w:rsid w:val="00C75915"/>
    <w:rsid w:val="00C76BE0"/>
    <w:rsid w:val="00C80C1D"/>
    <w:rsid w:val="00C80DE4"/>
    <w:rsid w:val="00C818B8"/>
    <w:rsid w:val="00C838DA"/>
    <w:rsid w:val="00C850E8"/>
    <w:rsid w:val="00C85B50"/>
    <w:rsid w:val="00C86C17"/>
    <w:rsid w:val="00C8702A"/>
    <w:rsid w:val="00C879FA"/>
    <w:rsid w:val="00C903FD"/>
    <w:rsid w:val="00C904FD"/>
    <w:rsid w:val="00C913E2"/>
    <w:rsid w:val="00C920EF"/>
    <w:rsid w:val="00C92625"/>
    <w:rsid w:val="00C93C45"/>
    <w:rsid w:val="00C9512A"/>
    <w:rsid w:val="00C979AA"/>
    <w:rsid w:val="00CA084B"/>
    <w:rsid w:val="00CA106E"/>
    <w:rsid w:val="00CA176A"/>
    <w:rsid w:val="00CA1BC5"/>
    <w:rsid w:val="00CA1ED7"/>
    <w:rsid w:val="00CA2292"/>
    <w:rsid w:val="00CA3928"/>
    <w:rsid w:val="00CA3BE7"/>
    <w:rsid w:val="00CA4BCD"/>
    <w:rsid w:val="00CA4D2F"/>
    <w:rsid w:val="00CA612B"/>
    <w:rsid w:val="00CA7D07"/>
    <w:rsid w:val="00CA7E27"/>
    <w:rsid w:val="00CB0C6D"/>
    <w:rsid w:val="00CB25AE"/>
    <w:rsid w:val="00CB3D34"/>
    <w:rsid w:val="00CB46DC"/>
    <w:rsid w:val="00CB4E23"/>
    <w:rsid w:val="00CB58E9"/>
    <w:rsid w:val="00CB6ABC"/>
    <w:rsid w:val="00CB75C2"/>
    <w:rsid w:val="00CC0444"/>
    <w:rsid w:val="00CC197E"/>
    <w:rsid w:val="00CC3690"/>
    <w:rsid w:val="00CC3CE0"/>
    <w:rsid w:val="00CC43EE"/>
    <w:rsid w:val="00CC43FC"/>
    <w:rsid w:val="00CC5CED"/>
    <w:rsid w:val="00CC5E0C"/>
    <w:rsid w:val="00CC6040"/>
    <w:rsid w:val="00CC718A"/>
    <w:rsid w:val="00CC7F64"/>
    <w:rsid w:val="00CD02AB"/>
    <w:rsid w:val="00CD121B"/>
    <w:rsid w:val="00CD1281"/>
    <w:rsid w:val="00CD12E8"/>
    <w:rsid w:val="00CD16D8"/>
    <w:rsid w:val="00CD7292"/>
    <w:rsid w:val="00CE0355"/>
    <w:rsid w:val="00CE04B6"/>
    <w:rsid w:val="00CE3D51"/>
    <w:rsid w:val="00CE3E5E"/>
    <w:rsid w:val="00CE457A"/>
    <w:rsid w:val="00CE6297"/>
    <w:rsid w:val="00CE6F5A"/>
    <w:rsid w:val="00CE7500"/>
    <w:rsid w:val="00CF0AC1"/>
    <w:rsid w:val="00CF1811"/>
    <w:rsid w:val="00CF1B9D"/>
    <w:rsid w:val="00CF28EE"/>
    <w:rsid w:val="00CF576C"/>
    <w:rsid w:val="00CF5792"/>
    <w:rsid w:val="00CF6FB4"/>
    <w:rsid w:val="00D01001"/>
    <w:rsid w:val="00D010BB"/>
    <w:rsid w:val="00D01CB5"/>
    <w:rsid w:val="00D02173"/>
    <w:rsid w:val="00D032C2"/>
    <w:rsid w:val="00D055DF"/>
    <w:rsid w:val="00D058CE"/>
    <w:rsid w:val="00D07287"/>
    <w:rsid w:val="00D07CE3"/>
    <w:rsid w:val="00D103E7"/>
    <w:rsid w:val="00D10890"/>
    <w:rsid w:val="00D1253E"/>
    <w:rsid w:val="00D13286"/>
    <w:rsid w:val="00D1366C"/>
    <w:rsid w:val="00D13A8C"/>
    <w:rsid w:val="00D14550"/>
    <w:rsid w:val="00D15266"/>
    <w:rsid w:val="00D1642B"/>
    <w:rsid w:val="00D20FD5"/>
    <w:rsid w:val="00D216F3"/>
    <w:rsid w:val="00D23478"/>
    <w:rsid w:val="00D24F3E"/>
    <w:rsid w:val="00D2500C"/>
    <w:rsid w:val="00D26531"/>
    <w:rsid w:val="00D300F3"/>
    <w:rsid w:val="00D31E31"/>
    <w:rsid w:val="00D320D6"/>
    <w:rsid w:val="00D3261F"/>
    <w:rsid w:val="00D32897"/>
    <w:rsid w:val="00D32D5D"/>
    <w:rsid w:val="00D36144"/>
    <w:rsid w:val="00D363B6"/>
    <w:rsid w:val="00D42942"/>
    <w:rsid w:val="00D43991"/>
    <w:rsid w:val="00D4763F"/>
    <w:rsid w:val="00D4773D"/>
    <w:rsid w:val="00D47E21"/>
    <w:rsid w:val="00D51966"/>
    <w:rsid w:val="00D5272F"/>
    <w:rsid w:val="00D53718"/>
    <w:rsid w:val="00D548D4"/>
    <w:rsid w:val="00D549D9"/>
    <w:rsid w:val="00D5540C"/>
    <w:rsid w:val="00D5610F"/>
    <w:rsid w:val="00D5623A"/>
    <w:rsid w:val="00D6085C"/>
    <w:rsid w:val="00D61B82"/>
    <w:rsid w:val="00D6256C"/>
    <w:rsid w:val="00D64133"/>
    <w:rsid w:val="00D66EF7"/>
    <w:rsid w:val="00D67A05"/>
    <w:rsid w:val="00D74938"/>
    <w:rsid w:val="00D76695"/>
    <w:rsid w:val="00D76A6C"/>
    <w:rsid w:val="00D76D3D"/>
    <w:rsid w:val="00D805FB"/>
    <w:rsid w:val="00D8339E"/>
    <w:rsid w:val="00D84BEB"/>
    <w:rsid w:val="00D8513E"/>
    <w:rsid w:val="00D8552A"/>
    <w:rsid w:val="00D90FC6"/>
    <w:rsid w:val="00D91487"/>
    <w:rsid w:val="00D92501"/>
    <w:rsid w:val="00D9258A"/>
    <w:rsid w:val="00D926D9"/>
    <w:rsid w:val="00D92B54"/>
    <w:rsid w:val="00D93EC3"/>
    <w:rsid w:val="00D96BD6"/>
    <w:rsid w:val="00DA02F8"/>
    <w:rsid w:val="00DA6D28"/>
    <w:rsid w:val="00DA6FCA"/>
    <w:rsid w:val="00DA749E"/>
    <w:rsid w:val="00DA7739"/>
    <w:rsid w:val="00DA79C9"/>
    <w:rsid w:val="00DB08F4"/>
    <w:rsid w:val="00DB09F2"/>
    <w:rsid w:val="00DB1100"/>
    <w:rsid w:val="00DB1D90"/>
    <w:rsid w:val="00DB25AC"/>
    <w:rsid w:val="00DB3989"/>
    <w:rsid w:val="00DB4271"/>
    <w:rsid w:val="00DB470E"/>
    <w:rsid w:val="00DB65E9"/>
    <w:rsid w:val="00DB6616"/>
    <w:rsid w:val="00DB6E31"/>
    <w:rsid w:val="00DB7598"/>
    <w:rsid w:val="00DB7BCF"/>
    <w:rsid w:val="00DB7F3A"/>
    <w:rsid w:val="00DC0F5A"/>
    <w:rsid w:val="00DC1338"/>
    <w:rsid w:val="00DC1691"/>
    <w:rsid w:val="00DC1D6F"/>
    <w:rsid w:val="00DC20A7"/>
    <w:rsid w:val="00DC33A4"/>
    <w:rsid w:val="00DC49ED"/>
    <w:rsid w:val="00DC58E3"/>
    <w:rsid w:val="00DC78D1"/>
    <w:rsid w:val="00DC7948"/>
    <w:rsid w:val="00DC7ECE"/>
    <w:rsid w:val="00DD10A5"/>
    <w:rsid w:val="00DD13A4"/>
    <w:rsid w:val="00DD1737"/>
    <w:rsid w:val="00DD5EF1"/>
    <w:rsid w:val="00DD65D0"/>
    <w:rsid w:val="00DD6BFC"/>
    <w:rsid w:val="00DE0785"/>
    <w:rsid w:val="00DE09B1"/>
    <w:rsid w:val="00DE24D8"/>
    <w:rsid w:val="00DE3E20"/>
    <w:rsid w:val="00DE6978"/>
    <w:rsid w:val="00DE7068"/>
    <w:rsid w:val="00DF0422"/>
    <w:rsid w:val="00DF2E40"/>
    <w:rsid w:val="00DF3DD6"/>
    <w:rsid w:val="00DF4BD7"/>
    <w:rsid w:val="00E01506"/>
    <w:rsid w:val="00E019E1"/>
    <w:rsid w:val="00E023A8"/>
    <w:rsid w:val="00E028CC"/>
    <w:rsid w:val="00E0293C"/>
    <w:rsid w:val="00E02AB3"/>
    <w:rsid w:val="00E047E6"/>
    <w:rsid w:val="00E0489B"/>
    <w:rsid w:val="00E05FDE"/>
    <w:rsid w:val="00E100EC"/>
    <w:rsid w:val="00E104AB"/>
    <w:rsid w:val="00E11222"/>
    <w:rsid w:val="00E120D8"/>
    <w:rsid w:val="00E12A61"/>
    <w:rsid w:val="00E1300F"/>
    <w:rsid w:val="00E13C51"/>
    <w:rsid w:val="00E167CA"/>
    <w:rsid w:val="00E17617"/>
    <w:rsid w:val="00E21F9E"/>
    <w:rsid w:val="00E22357"/>
    <w:rsid w:val="00E23FFB"/>
    <w:rsid w:val="00E241A8"/>
    <w:rsid w:val="00E249FD"/>
    <w:rsid w:val="00E25069"/>
    <w:rsid w:val="00E26B4F"/>
    <w:rsid w:val="00E272B2"/>
    <w:rsid w:val="00E30734"/>
    <w:rsid w:val="00E3199F"/>
    <w:rsid w:val="00E3351E"/>
    <w:rsid w:val="00E35B32"/>
    <w:rsid w:val="00E368A1"/>
    <w:rsid w:val="00E40639"/>
    <w:rsid w:val="00E412AE"/>
    <w:rsid w:val="00E4288F"/>
    <w:rsid w:val="00E43DF8"/>
    <w:rsid w:val="00E4494E"/>
    <w:rsid w:val="00E44CDA"/>
    <w:rsid w:val="00E50C58"/>
    <w:rsid w:val="00E50E4E"/>
    <w:rsid w:val="00E52720"/>
    <w:rsid w:val="00E53F70"/>
    <w:rsid w:val="00E56038"/>
    <w:rsid w:val="00E5635B"/>
    <w:rsid w:val="00E568E9"/>
    <w:rsid w:val="00E56FF6"/>
    <w:rsid w:val="00E57958"/>
    <w:rsid w:val="00E60EEA"/>
    <w:rsid w:val="00E6100A"/>
    <w:rsid w:val="00E61875"/>
    <w:rsid w:val="00E63F2A"/>
    <w:rsid w:val="00E6556C"/>
    <w:rsid w:val="00E6652B"/>
    <w:rsid w:val="00E67509"/>
    <w:rsid w:val="00E67EAD"/>
    <w:rsid w:val="00E7003F"/>
    <w:rsid w:val="00E7135B"/>
    <w:rsid w:val="00E71A44"/>
    <w:rsid w:val="00E72F4A"/>
    <w:rsid w:val="00E73151"/>
    <w:rsid w:val="00E74544"/>
    <w:rsid w:val="00E75E37"/>
    <w:rsid w:val="00E76C92"/>
    <w:rsid w:val="00E76F33"/>
    <w:rsid w:val="00E77132"/>
    <w:rsid w:val="00E80961"/>
    <w:rsid w:val="00E8244F"/>
    <w:rsid w:val="00E84A5A"/>
    <w:rsid w:val="00E87B55"/>
    <w:rsid w:val="00E87E5D"/>
    <w:rsid w:val="00E9118D"/>
    <w:rsid w:val="00E92D55"/>
    <w:rsid w:val="00E9637F"/>
    <w:rsid w:val="00E96CFE"/>
    <w:rsid w:val="00E96D28"/>
    <w:rsid w:val="00E973D1"/>
    <w:rsid w:val="00EA130D"/>
    <w:rsid w:val="00EA1CFD"/>
    <w:rsid w:val="00EA2327"/>
    <w:rsid w:val="00EA4812"/>
    <w:rsid w:val="00EA58FE"/>
    <w:rsid w:val="00EB0548"/>
    <w:rsid w:val="00EB1B63"/>
    <w:rsid w:val="00EB2829"/>
    <w:rsid w:val="00EB2AF8"/>
    <w:rsid w:val="00EB3297"/>
    <w:rsid w:val="00EB4556"/>
    <w:rsid w:val="00EB591D"/>
    <w:rsid w:val="00EB7877"/>
    <w:rsid w:val="00EB78C6"/>
    <w:rsid w:val="00EC0917"/>
    <w:rsid w:val="00EC110F"/>
    <w:rsid w:val="00EC166D"/>
    <w:rsid w:val="00EC1867"/>
    <w:rsid w:val="00EC2A97"/>
    <w:rsid w:val="00EC2AAD"/>
    <w:rsid w:val="00EC2AD9"/>
    <w:rsid w:val="00EC2EEB"/>
    <w:rsid w:val="00EC304D"/>
    <w:rsid w:val="00EC334E"/>
    <w:rsid w:val="00EC3932"/>
    <w:rsid w:val="00EC517E"/>
    <w:rsid w:val="00EC5511"/>
    <w:rsid w:val="00EC6848"/>
    <w:rsid w:val="00EC6EA0"/>
    <w:rsid w:val="00EC708C"/>
    <w:rsid w:val="00ED3365"/>
    <w:rsid w:val="00ED3C01"/>
    <w:rsid w:val="00ED56E9"/>
    <w:rsid w:val="00ED5A64"/>
    <w:rsid w:val="00ED6A48"/>
    <w:rsid w:val="00ED7E14"/>
    <w:rsid w:val="00EE1179"/>
    <w:rsid w:val="00EE1DDD"/>
    <w:rsid w:val="00EE1EDE"/>
    <w:rsid w:val="00EE24DD"/>
    <w:rsid w:val="00EE26A9"/>
    <w:rsid w:val="00EE496C"/>
    <w:rsid w:val="00EE507C"/>
    <w:rsid w:val="00EE5474"/>
    <w:rsid w:val="00EE5FE9"/>
    <w:rsid w:val="00EE61A7"/>
    <w:rsid w:val="00EF0050"/>
    <w:rsid w:val="00EF0AA6"/>
    <w:rsid w:val="00EF0E93"/>
    <w:rsid w:val="00EF13CE"/>
    <w:rsid w:val="00EF3327"/>
    <w:rsid w:val="00EF39C8"/>
    <w:rsid w:val="00EF449A"/>
    <w:rsid w:val="00EF5103"/>
    <w:rsid w:val="00EF591F"/>
    <w:rsid w:val="00EF6ABB"/>
    <w:rsid w:val="00EF6B73"/>
    <w:rsid w:val="00EF70CD"/>
    <w:rsid w:val="00F00B56"/>
    <w:rsid w:val="00F01954"/>
    <w:rsid w:val="00F01AB1"/>
    <w:rsid w:val="00F03834"/>
    <w:rsid w:val="00F03B08"/>
    <w:rsid w:val="00F0548A"/>
    <w:rsid w:val="00F05B87"/>
    <w:rsid w:val="00F06644"/>
    <w:rsid w:val="00F07312"/>
    <w:rsid w:val="00F104F6"/>
    <w:rsid w:val="00F12C06"/>
    <w:rsid w:val="00F14337"/>
    <w:rsid w:val="00F16C9F"/>
    <w:rsid w:val="00F17C45"/>
    <w:rsid w:val="00F20F3B"/>
    <w:rsid w:val="00F217F3"/>
    <w:rsid w:val="00F218F9"/>
    <w:rsid w:val="00F233E6"/>
    <w:rsid w:val="00F235F7"/>
    <w:rsid w:val="00F2569E"/>
    <w:rsid w:val="00F26521"/>
    <w:rsid w:val="00F27638"/>
    <w:rsid w:val="00F31E74"/>
    <w:rsid w:val="00F3345C"/>
    <w:rsid w:val="00F369D7"/>
    <w:rsid w:val="00F37074"/>
    <w:rsid w:val="00F371D4"/>
    <w:rsid w:val="00F37EEC"/>
    <w:rsid w:val="00F40301"/>
    <w:rsid w:val="00F41BF5"/>
    <w:rsid w:val="00F44AEA"/>
    <w:rsid w:val="00F45AE8"/>
    <w:rsid w:val="00F45B1A"/>
    <w:rsid w:val="00F45F07"/>
    <w:rsid w:val="00F5342B"/>
    <w:rsid w:val="00F5407F"/>
    <w:rsid w:val="00F54831"/>
    <w:rsid w:val="00F54F43"/>
    <w:rsid w:val="00F57216"/>
    <w:rsid w:val="00F61943"/>
    <w:rsid w:val="00F6299C"/>
    <w:rsid w:val="00F631B6"/>
    <w:rsid w:val="00F63F28"/>
    <w:rsid w:val="00F660E7"/>
    <w:rsid w:val="00F664E4"/>
    <w:rsid w:val="00F664F0"/>
    <w:rsid w:val="00F66C6F"/>
    <w:rsid w:val="00F67260"/>
    <w:rsid w:val="00F67FEC"/>
    <w:rsid w:val="00F706BF"/>
    <w:rsid w:val="00F70D7B"/>
    <w:rsid w:val="00F71A0F"/>
    <w:rsid w:val="00F73679"/>
    <w:rsid w:val="00F7442B"/>
    <w:rsid w:val="00F744C7"/>
    <w:rsid w:val="00F74C1C"/>
    <w:rsid w:val="00F752C2"/>
    <w:rsid w:val="00F76556"/>
    <w:rsid w:val="00F76D3B"/>
    <w:rsid w:val="00F8139B"/>
    <w:rsid w:val="00F81CA8"/>
    <w:rsid w:val="00F82507"/>
    <w:rsid w:val="00F83F8A"/>
    <w:rsid w:val="00F85369"/>
    <w:rsid w:val="00F86AE8"/>
    <w:rsid w:val="00F87689"/>
    <w:rsid w:val="00F914A5"/>
    <w:rsid w:val="00F929B2"/>
    <w:rsid w:val="00F946E2"/>
    <w:rsid w:val="00F95402"/>
    <w:rsid w:val="00F95454"/>
    <w:rsid w:val="00F9759B"/>
    <w:rsid w:val="00FA0B42"/>
    <w:rsid w:val="00FA2A22"/>
    <w:rsid w:val="00FA56A2"/>
    <w:rsid w:val="00FA661F"/>
    <w:rsid w:val="00FB0A4D"/>
    <w:rsid w:val="00FB2B10"/>
    <w:rsid w:val="00FB41EF"/>
    <w:rsid w:val="00FB4E41"/>
    <w:rsid w:val="00FB570B"/>
    <w:rsid w:val="00FB6376"/>
    <w:rsid w:val="00FB6CB3"/>
    <w:rsid w:val="00FB7E1A"/>
    <w:rsid w:val="00FC0ECD"/>
    <w:rsid w:val="00FC2754"/>
    <w:rsid w:val="00FC2AB4"/>
    <w:rsid w:val="00FC2C67"/>
    <w:rsid w:val="00FC2F8E"/>
    <w:rsid w:val="00FC3676"/>
    <w:rsid w:val="00FC3E66"/>
    <w:rsid w:val="00FC4060"/>
    <w:rsid w:val="00FC5765"/>
    <w:rsid w:val="00FC64A8"/>
    <w:rsid w:val="00FC6E68"/>
    <w:rsid w:val="00FC744C"/>
    <w:rsid w:val="00FC74B9"/>
    <w:rsid w:val="00FD0A7F"/>
    <w:rsid w:val="00FD1CE9"/>
    <w:rsid w:val="00FD24D4"/>
    <w:rsid w:val="00FD5457"/>
    <w:rsid w:val="00FD5DB6"/>
    <w:rsid w:val="00FD691E"/>
    <w:rsid w:val="00FD6DED"/>
    <w:rsid w:val="00FD7203"/>
    <w:rsid w:val="00FD727A"/>
    <w:rsid w:val="00FD7EE3"/>
    <w:rsid w:val="00FE1818"/>
    <w:rsid w:val="00FE21CE"/>
    <w:rsid w:val="00FE221B"/>
    <w:rsid w:val="00FE3589"/>
    <w:rsid w:val="00FE5FC4"/>
    <w:rsid w:val="00FE6DDF"/>
    <w:rsid w:val="00FE7CAC"/>
    <w:rsid w:val="00FF0AAD"/>
    <w:rsid w:val="00FF13BF"/>
    <w:rsid w:val="00FF2EA3"/>
    <w:rsid w:val="00FF4D1B"/>
    <w:rsid w:val="00FF5C49"/>
    <w:rsid w:val="00FF606A"/>
    <w:rsid w:val="00FF60B3"/>
    <w:rsid w:val="00FF63C7"/>
    <w:rsid w:val="128D0D77"/>
    <w:rsid w:val="21D170B7"/>
    <w:rsid w:val="232937F1"/>
    <w:rsid w:val="3B5416A5"/>
    <w:rsid w:val="473F26D4"/>
    <w:rsid w:val="4B6D7A30"/>
    <w:rsid w:val="5AB35B7A"/>
    <w:rsid w:val="5EBB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rPr>
      <w:lang w:val="zh-CN"/>
    </w:rPr>
  </w:style>
  <w:style w:type="paragraph" w:styleId="3">
    <w:name w:val="Body Text"/>
    <w:basedOn w:val="1"/>
    <w:qFormat/>
    <w:uiPriority w:val="0"/>
    <w:pPr>
      <w:spacing w:line="360" w:lineRule="auto"/>
    </w:pPr>
    <w:rPr>
      <w:rFonts w:ascii="宋体"/>
      <w:sz w:val="24"/>
      <w:szCs w:val="24"/>
    </w:rPr>
  </w:style>
  <w:style w:type="paragraph" w:styleId="4">
    <w:name w:val="Body Text Indent"/>
    <w:basedOn w:val="1"/>
    <w:link w:val="19"/>
    <w:qFormat/>
    <w:uiPriority w:val="0"/>
    <w:pPr>
      <w:ind w:firstLine="570"/>
    </w:pPr>
    <w:rPr>
      <w:rFonts w:ascii="宋体"/>
      <w:sz w:val="28"/>
      <w:lang w:val="zh-CN"/>
    </w:rPr>
  </w:style>
  <w:style w:type="paragraph" w:styleId="5">
    <w:name w:val="Date"/>
    <w:basedOn w:val="1"/>
    <w:next w:val="1"/>
    <w:qFormat/>
    <w:uiPriority w:val="0"/>
    <w:pPr>
      <w:widowControl/>
      <w:ind w:left="100" w:leftChars="2500"/>
      <w:jc w:val="left"/>
    </w:pPr>
    <w:rPr>
      <w:kern w:val="0"/>
      <w:sz w:val="28"/>
    </w:rPr>
  </w:style>
  <w:style w:type="paragraph" w:styleId="6">
    <w:name w:val="Body Text Indent 2"/>
    <w:basedOn w:val="1"/>
    <w:qFormat/>
    <w:uiPriority w:val="0"/>
    <w:pPr>
      <w:spacing w:line="360" w:lineRule="auto"/>
      <w:ind w:firstLine="480" w:firstLineChars="200"/>
    </w:pPr>
    <w:rPr>
      <w:rFonts w:ascii="宋体"/>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2"/>
    <w:next w:val="2"/>
    <w:link w:val="21"/>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qFormat/>
    <w:uiPriority w:val="0"/>
    <w:rPr>
      <w:color w:val="0056A6"/>
      <w:u w:val="none"/>
    </w:rPr>
  </w:style>
  <w:style w:type="character" w:styleId="17">
    <w:name w:val="annotation reference"/>
    <w:qFormat/>
    <w:uiPriority w:val="0"/>
    <w:rPr>
      <w:sz w:val="21"/>
      <w:szCs w:val="21"/>
    </w:rPr>
  </w:style>
  <w:style w:type="character" w:customStyle="1" w:styleId="18">
    <w:name w:val="content_gg"/>
    <w:basedOn w:val="14"/>
    <w:qFormat/>
    <w:uiPriority w:val="0"/>
  </w:style>
  <w:style w:type="character" w:customStyle="1" w:styleId="19">
    <w:name w:val="正文文本缩进 Char"/>
    <w:link w:val="4"/>
    <w:qFormat/>
    <w:uiPriority w:val="0"/>
    <w:rPr>
      <w:rFonts w:ascii="宋体"/>
      <w:kern w:val="2"/>
      <w:sz w:val="28"/>
    </w:rPr>
  </w:style>
  <w:style w:type="character" w:customStyle="1" w:styleId="20">
    <w:name w:val="批注文字 Char"/>
    <w:link w:val="2"/>
    <w:qFormat/>
    <w:uiPriority w:val="0"/>
    <w:rPr>
      <w:kern w:val="2"/>
      <w:sz w:val="21"/>
    </w:rPr>
  </w:style>
  <w:style w:type="character" w:customStyle="1" w:styleId="21">
    <w:name w:val="批注主题 Char"/>
    <w:link w:val="11"/>
    <w:qFormat/>
    <w:uiPriority w:val="0"/>
    <w:rPr>
      <w:b/>
      <w:bCs/>
      <w:kern w:val="2"/>
      <w:sz w:val="21"/>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3">
    <w:name w:val="List Paragraph"/>
    <w:basedOn w:val="1"/>
    <w:qFormat/>
    <w:uiPriority w:val="99"/>
    <w:pPr>
      <w:widowControl/>
      <w:spacing w:after="200" w:line="276" w:lineRule="auto"/>
      <w:ind w:left="720"/>
      <w:jc w:val="left"/>
    </w:pPr>
    <w:rPr>
      <w:rFonts w:ascii="Calibri" w:hAnsi="Calibri" w:cs="Calibri"/>
      <w:kern w:val="0"/>
      <w:sz w:val="22"/>
      <w:szCs w:val="22"/>
      <w:lang w:eastAsia="en-US"/>
    </w:rPr>
  </w:style>
  <w:style w:type="paragraph" w:customStyle="1" w:styleId="24">
    <w:name w:val="修订1"/>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359E932-D21D-4AE5-B96D-D2F8AD300819}">
  <ds:schemaRefs/>
</ds:datastoreItem>
</file>

<file path=customXml/itemProps2.xml><?xml version="1.0" encoding="utf-8"?>
<ds:datastoreItem xmlns:ds="http://schemas.openxmlformats.org/officeDocument/2006/customXml" ds:itemID="{AD3D39ED-FDB6-4F34-92D9-B4BD3056FB6C}">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228</Words>
  <Characters>1305</Characters>
  <Lines>10</Lines>
  <Paragraphs>3</Paragraphs>
  <TotalTime>36</TotalTime>
  <ScaleCrop>false</ScaleCrop>
  <LinksUpToDate>false</LinksUpToDate>
  <CharactersWithSpaces>1530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2022-10-09T00:35:00Z</dcterms:created>
  <dc:creator>MC SYSTEM</dc:creator>
  <cp:lastModifiedBy>吉思凡</cp:lastModifiedBy>
  <cp:lastPrinted>2022-10-10T05:46:00Z</cp:lastPrinted>
  <dcterms:modified xsi:type="dcterms:W3CDTF">2023-09-11T06:23:11Z</dcterms:modified>
  <dc:title>河南太龙药业股份有限公司控股股东</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5B7CE4A7DF4D4AC7A8132BAAB4DBB581</vt:lpwstr>
  </property>
</Properties>
</file>