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62C1" w14:textId="77777777" w:rsidR="00BB641A" w:rsidRDefault="00203527">
      <w:pPr>
        <w:pStyle w:val="1"/>
        <w:rPr>
          <w:rFonts w:ascii="宋体" w:eastAsia="宋体" w:hAnsi="宋体" w:cs="宋体"/>
          <w:sz w:val="24"/>
          <w:szCs w:val="24"/>
          <w:lang w:val="en-US"/>
        </w:rPr>
      </w:pPr>
      <w:r>
        <w:rPr>
          <w:rFonts w:ascii="宋体" w:eastAsia="宋体" w:hAnsi="宋体" w:cs="宋体" w:hint="eastAsia"/>
          <w:sz w:val="24"/>
          <w:szCs w:val="24"/>
          <w:lang w:val="en-US"/>
        </w:rPr>
        <w:t>证券代码：603681                               证券简称：永冠新材</w:t>
      </w:r>
    </w:p>
    <w:p w14:paraId="7E844B91" w14:textId="77777777" w:rsidR="009323C2" w:rsidRDefault="009323C2" w:rsidP="009323C2">
      <w:pPr>
        <w:rPr>
          <w:lang w:val="en-US"/>
        </w:rPr>
      </w:pPr>
    </w:p>
    <w:p w14:paraId="3454087D" w14:textId="77777777" w:rsidR="009323C2" w:rsidRPr="009323C2" w:rsidRDefault="009323C2" w:rsidP="009323C2">
      <w:pPr>
        <w:pStyle w:val="1"/>
        <w:rPr>
          <w:rFonts w:ascii="宋体" w:eastAsia="宋体" w:hAnsi="宋体" w:cs="宋体"/>
          <w:sz w:val="24"/>
          <w:szCs w:val="24"/>
          <w:lang w:val="en-US"/>
        </w:rPr>
      </w:pPr>
      <w:r w:rsidRPr="009323C2">
        <w:rPr>
          <w:rFonts w:ascii="宋体" w:eastAsia="宋体" w:hAnsi="宋体" w:cs="宋体" w:hint="eastAsia"/>
          <w:sz w:val="24"/>
          <w:szCs w:val="24"/>
          <w:lang w:val="en-US"/>
        </w:rPr>
        <w:t xml:space="preserve">转债代码：113653    </w:t>
      </w:r>
      <w:r>
        <w:rPr>
          <w:rFonts w:ascii="宋体" w:eastAsia="宋体" w:hAnsi="宋体" w:cs="宋体" w:hint="eastAsia"/>
          <w:sz w:val="24"/>
          <w:szCs w:val="24"/>
          <w:lang w:val="en-US"/>
        </w:rPr>
        <w:t xml:space="preserve">                           </w:t>
      </w:r>
      <w:r w:rsidRPr="009323C2">
        <w:rPr>
          <w:rFonts w:ascii="宋体" w:eastAsia="宋体" w:hAnsi="宋体" w:cs="宋体" w:hint="eastAsia"/>
          <w:sz w:val="24"/>
          <w:szCs w:val="24"/>
          <w:lang w:val="en-US"/>
        </w:rPr>
        <w:t>转债简称：永22转债</w:t>
      </w:r>
    </w:p>
    <w:p w14:paraId="16D68558" w14:textId="77777777" w:rsidR="00BB641A" w:rsidRDefault="00BB641A">
      <w:pPr>
        <w:spacing w:line="360" w:lineRule="auto"/>
        <w:jc w:val="center"/>
        <w:rPr>
          <w:rFonts w:ascii="宋体" w:eastAsia="宋体" w:hAnsi="宋体" w:cs="宋体"/>
          <w:b/>
          <w:bCs/>
          <w:sz w:val="44"/>
          <w:szCs w:val="44"/>
        </w:rPr>
      </w:pPr>
    </w:p>
    <w:p w14:paraId="3EC643F4" w14:textId="77777777" w:rsidR="00BB641A" w:rsidRPr="008C23E7" w:rsidRDefault="00203527">
      <w:pPr>
        <w:spacing w:line="360" w:lineRule="auto"/>
        <w:jc w:val="center"/>
        <w:rPr>
          <w:rFonts w:ascii="宋体" w:eastAsia="宋体" w:hAnsi="宋体" w:cs="宋体"/>
          <w:b/>
          <w:bCs/>
          <w:sz w:val="30"/>
          <w:szCs w:val="30"/>
        </w:rPr>
      </w:pPr>
      <w:r w:rsidRPr="008C23E7">
        <w:rPr>
          <w:rFonts w:ascii="宋体" w:eastAsia="宋体" w:hAnsi="宋体" w:cs="宋体" w:hint="eastAsia"/>
          <w:b/>
          <w:bCs/>
          <w:sz w:val="30"/>
          <w:szCs w:val="30"/>
        </w:rPr>
        <w:t>上海</w:t>
      </w:r>
      <w:proofErr w:type="gramStart"/>
      <w:r w:rsidRPr="008C23E7">
        <w:rPr>
          <w:rFonts w:ascii="宋体" w:eastAsia="宋体" w:hAnsi="宋体" w:cs="宋体" w:hint="eastAsia"/>
          <w:b/>
          <w:bCs/>
          <w:sz w:val="30"/>
          <w:szCs w:val="30"/>
        </w:rPr>
        <w:t>永冠众诚</w:t>
      </w:r>
      <w:proofErr w:type="gramEnd"/>
      <w:r w:rsidRPr="008C23E7">
        <w:rPr>
          <w:rFonts w:ascii="宋体" w:eastAsia="宋体" w:hAnsi="宋体" w:cs="宋体" w:hint="eastAsia"/>
          <w:b/>
          <w:bCs/>
          <w:sz w:val="30"/>
          <w:szCs w:val="30"/>
        </w:rPr>
        <w:t>新材料科技(集团)股份有限公司</w:t>
      </w:r>
    </w:p>
    <w:p w14:paraId="5729D050" w14:textId="77777777" w:rsidR="00BB641A" w:rsidRPr="008C23E7" w:rsidRDefault="00203527" w:rsidP="009323C2">
      <w:pPr>
        <w:spacing w:line="360" w:lineRule="auto"/>
        <w:jc w:val="center"/>
        <w:rPr>
          <w:rFonts w:ascii="宋体" w:eastAsia="宋体" w:hAnsi="宋体" w:cs="宋体"/>
          <w:sz w:val="30"/>
          <w:szCs w:val="30"/>
        </w:rPr>
      </w:pPr>
      <w:r w:rsidRPr="008C23E7">
        <w:rPr>
          <w:rFonts w:ascii="宋体" w:eastAsia="宋体" w:hAnsi="宋体" w:cs="宋体" w:hint="eastAsia"/>
          <w:b/>
          <w:bCs/>
          <w:sz w:val="30"/>
          <w:szCs w:val="30"/>
        </w:rPr>
        <w:t>投资者关系活动记录表</w:t>
      </w:r>
    </w:p>
    <w:p w14:paraId="7A2983BF" w14:textId="47F79721" w:rsidR="009323C2" w:rsidRPr="008C23E7" w:rsidRDefault="009323C2" w:rsidP="009323C2">
      <w:pPr>
        <w:spacing w:line="360" w:lineRule="auto"/>
        <w:jc w:val="center"/>
        <w:rPr>
          <w:rFonts w:ascii="宋体" w:eastAsia="宋体" w:hAnsi="宋体" w:cs="宋体"/>
          <w:sz w:val="24"/>
          <w:szCs w:val="24"/>
        </w:rPr>
      </w:pPr>
      <w:r>
        <w:rPr>
          <w:rFonts w:ascii="宋体" w:eastAsia="宋体" w:hAnsi="宋体" w:cs="宋体" w:hint="eastAsia"/>
          <w:sz w:val="32"/>
          <w:szCs w:val="32"/>
        </w:rPr>
        <w:t xml:space="preserve">                       </w:t>
      </w:r>
      <w:r w:rsidRPr="008C23E7">
        <w:rPr>
          <w:rFonts w:ascii="宋体" w:eastAsia="宋体" w:hAnsi="宋体" w:cs="宋体" w:hint="eastAsia"/>
          <w:sz w:val="28"/>
          <w:szCs w:val="28"/>
        </w:rPr>
        <w:t xml:space="preserve"> </w:t>
      </w:r>
      <w:r w:rsidR="008C23E7">
        <w:rPr>
          <w:rFonts w:ascii="宋体" w:eastAsia="宋体" w:hAnsi="宋体" w:cs="宋体" w:hint="eastAsia"/>
          <w:sz w:val="28"/>
          <w:szCs w:val="28"/>
        </w:rPr>
        <w:t xml:space="preserve">       </w:t>
      </w:r>
      <w:r w:rsidRPr="008C23E7">
        <w:rPr>
          <w:rFonts w:ascii="宋体" w:eastAsia="宋体" w:hAnsi="宋体" w:cs="宋体" w:hint="eastAsia"/>
          <w:sz w:val="24"/>
          <w:szCs w:val="24"/>
        </w:rPr>
        <w:t>编号：</w:t>
      </w:r>
      <w:r w:rsidR="008C23E7" w:rsidRPr="008C23E7">
        <w:rPr>
          <w:rFonts w:ascii="宋体" w:eastAsia="宋体" w:hAnsi="宋体" w:cs="宋体" w:hint="eastAsia"/>
          <w:sz w:val="24"/>
          <w:szCs w:val="24"/>
        </w:rPr>
        <w:t>20230</w:t>
      </w:r>
      <w:r w:rsidR="003A455D">
        <w:rPr>
          <w:rFonts w:ascii="宋体" w:eastAsia="宋体" w:hAnsi="宋体" w:cs="宋体"/>
          <w:sz w:val="24"/>
          <w:szCs w:val="24"/>
        </w:rPr>
        <w:t>912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BB641A" w14:paraId="7417D0B7" w14:textId="77777777">
        <w:trPr>
          <w:trHeight w:val="2801"/>
          <w:jc w:val="center"/>
        </w:trPr>
        <w:tc>
          <w:tcPr>
            <w:tcW w:w="2580" w:type="dxa"/>
          </w:tcPr>
          <w:p w14:paraId="25B02BCD" w14:textId="77777777" w:rsidR="00BB641A" w:rsidRDefault="00BB641A">
            <w:pPr>
              <w:pStyle w:val="TableParagraph"/>
              <w:spacing w:before="7"/>
              <w:rPr>
                <w:rFonts w:ascii="宋体" w:eastAsia="宋体" w:hAnsi="宋体" w:cs="宋体"/>
                <w:b/>
                <w:bCs/>
                <w:sz w:val="18"/>
              </w:rPr>
            </w:pPr>
          </w:p>
          <w:p w14:paraId="728D2339" w14:textId="77777777" w:rsidR="00BB641A" w:rsidRDefault="00203527">
            <w:pPr>
              <w:pStyle w:val="TableParagraph"/>
              <w:spacing w:before="1"/>
              <w:ind w:left="107"/>
              <w:rPr>
                <w:rFonts w:ascii="宋体" w:eastAsia="宋体" w:hAnsi="宋体" w:cs="宋体"/>
                <w:b/>
                <w:bCs/>
                <w:sz w:val="21"/>
              </w:rPr>
            </w:pPr>
            <w:r>
              <w:rPr>
                <w:rFonts w:ascii="宋体" w:eastAsia="宋体" w:hAnsi="宋体" w:cs="宋体" w:hint="eastAsia"/>
                <w:b/>
                <w:bCs/>
                <w:sz w:val="21"/>
              </w:rPr>
              <w:t>投资者关系活动类别</w:t>
            </w:r>
          </w:p>
        </w:tc>
        <w:tc>
          <w:tcPr>
            <w:tcW w:w="5945" w:type="dxa"/>
          </w:tcPr>
          <w:p w14:paraId="2B8D340D" w14:textId="77777777" w:rsidR="00BB641A" w:rsidRDefault="00BB641A">
            <w:pPr>
              <w:pStyle w:val="TableParagraph"/>
              <w:spacing w:before="7"/>
              <w:rPr>
                <w:rFonts w:ascii="宋体" w:eastAsia="宋体" w:hAnsi="宋体" w:cs="宋体"/>
                <w:sz w:val="18"/>
              </w:rPr>
            </w:pPr>
          </w:p>
          <w:p w14:paraId="63129164" w14:textId="77777777" w:rsidR="00BB641A" w:rsidRDefault="00000000">
            <w:pPr>
              <w:pStyle w:val="TableParagraph"/>
              <w:tabs>
                <w:tab w:val="left" w:pos="2418"/>
              </w:tabs>
              <w:spacing w:before="1"/>
              <w:ind w:left="107"/>
              <w:rPr>
                <w:rFonts w:ascii="宋体" w:eastAsia="宋体" w:hAnsi="宋体" w:cs="宋体"/>
                <w:sz w:val="21"/>
              </w:rPr>
            </w:pPr>
            <w:sdt>
              <w:sdtPr>
                <w:rPr>
                  <w:rFonts w:ascii="宋体" w:eastAsia="宋体" w:hAnsi="宋体" w:cs="宋体" w:hint="eastAsia"/>
                  <w:sz w:val="21"/>
                </w:rPr>
                <w:id w:val="249780449"/>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特</w:t>
            </w:r>
            <w:r w:rsidR="00203527">
              <w:rPr>
                <w:rFonts w:ascii="宋体" w:eastAsia="宋体" w:hAnsi="宋体" w:cs="宋体" w:hint="eastAsia"/>
                <w:spacing w:val="-3"/>
                <w:sz w:val="21"/>
              </w:rPr>
              <w:t>定</w:t>
            </w:r>
            <w:r w:rsidR="00203527">
              <w:rPr>
                <w:rFonts w:ascii="宋体" w:eastAsia="宋体" w:hAnsi="宋体" w:cs="宋体" w:hint="eastAsia"/>
                <w:sz w:val="21"/>
              </w:rPr>
              <w:t>对</w:t>
            </w:r>
            <w:r w:rsidR="00203527">
              <w:rPr>
                <w:rFonts w:ascii="宋体" w:eastAsia="宋体" w:hAnsi="宋体" w:cs="宋体" w:hint="eastAsia"/>
                <w:spacing w:val="-3"/>
                <w:sz w:val="21"/>
              </w:rPr>
              <w:t>象</w:t>
            </w:r>
            <w:r w:rsidR="00203527">
              <w:rPr>
                <w:rFonts w:ascii="宋体" w:eastAsia="宋体" w:hAnsi="宋体" w:cs="宋体" w:hint="eastAsia"/>
                <w:sz w:val="21"/>
              </w:rPr>
              <w:t>调研</w:t>
            </w:r>
            <w:r w:rsidR="00203527">
              <w:rPr>
                <w:rFonts w:ascii="宋体" w:eastAsia="宋体" w:hAnsi="宋体" w:cs="宋体" w:hint="eastAsia"/>
                <w:sz w:val="21"/>
              </w:rPr>
              <w:tab/>
            </w:r>
            <w:sdt>
              <w:sdtPr>
                <w:rPr>
                  <w:rFonts w:ascii="宋体" w:eastAsia="宋体" w:hAnsi="宋体" w:cs="宋体" w:hint="eastAsia"/>
                  <w:sz w:val="21"/>
                </w:rPr>
                <w:id w:val="-416875725"/>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分</w:t>
            </w:r>
            <w:r w:rsidR="00203527">
              <w:rPr>
                <w:rFonts w:ascii="宋体" w:eastAsia="宋体" w:hAnsi="宋体" w:cs="宋体" w:hint="eastAsia"/>
                <w:spacing w:val="-3"/>
                <w:sz w:val="21"/>
              </w:rPr>
              <w:t>析</w:t>
            </w:r>
            <w:r w:rsidR="00203527">
              <w:rPr>
                <w:rFonts w:ascii="宋体" w:eastAsia="宋体" w:hAnsi="宋体" w:cs="宋体" w:hint="eastAsia"/>
                <w:sz w:val="21"/>
              </w:rPr>
              <w:t>师</w:t>
            </w:r>
            <w:r w:rsidR="00203527">
              <w:rPr>
                <w:rFonts w:ascii="宋体" w:eastAsia="宋体" w:hAnsi="宋体" w:cs="宋体" w:hint="eastAsia"/>
                <w:spacing w:val="-3"/>
                <w:sz w:val="21"/>
              </w:rPr>
              <w:t>会</w:t>
            </w:r>
            <w:r w:rsidR="00203527">
              <w:rPr>
                <w:rFonts w:ascii="宋体" w:eastAsia="宋体" w:hAnsi="宋体" w:cs="宋体" w:hint="eastAsia"/>
                <w:sz w:val="21"/>
              </w:rPr>
              <w:t>议</w:t>
            </w:r>
          </w:p>
          <w:p w14:paraId="5A608BC8" w14:textId="77777777" w:rsidR="00BB641A" w:rsidRDefault="00BB641A">
            <w:pPr>
              <w:pStyle w:val="TableParagraph"/>
              <w:spacing w:before="11"/>
              <w:rPr>
                <w:rFonts w:ascii="宋体" w:eastAsia="宋体" w:hAnsi="宋体" w:cs="宋体"/>
              </w:rPr>
            </w:pPr>
          </w:p>
          <w:p w14:paraId="44DF6B6C" w14:textId="77777777" w:rsidR="00BB641A" w:rsidRDefault="00000000">
            <w:pPr>
              <w:pStyle w:val="TableParagraph"/>
              <w:tabs>
                <w:tab w:val="left" w:pos="2418"/>
              </w:tabs>
              <w:ind w:left="107"/>
              <w:rPr>
                <w:rFonts w:ascii="宋体" w:eastAsia="宋体" w:hAnsi="宋体" w:cs="宋体"/>
                <w:sz w:val="21"/>
              </w:rPr>
            </w:pPr>
            <w:sdt>
              <w:sdtPr>
                <w:rPr>
                  <w:rFonts w:ascii="宋体" w:eastAsia="宋体" w:hAnsi="宋体" w:cs="宋体" w:hint="eastAsia"/>
                  <w:sz w:val="21"/>
                </w:rPr>
                <w:id w:val="1206906014"/>
                <w14:checkbox>
                  <w14:checked w14:val="0"/>
                  <w14:checkedState w14:val="0052" w14:font="Wingdings 2"/>
                  <w14:uncheckedState w14:val="2610" w14:font="MS Gothic"/>
                </w14:checkbox>
              </w:sdtPr>
              <w:sdtContent>
                <w:r w:rsidR="009323C2">
                  <w:rPr>
                    <w:rFonts w:ascii="MS Gothic" w:eastAsia="MS Gothic" w:hAnsi="MS Gothic" w:cs="宋体" w:hint="eastAsia"/>
                    <w:sz w:val="21"/>
                  </w:rPr>
                  <w:t>☐</w:t>
                </w:r>
              </w:sdtContent>
            </w:sdt>
            <w:r w:rsidR="00203527">
              <w:rPr>
                <w:rFonts w:ascii="宋体" w:eastAsia="宋体" w:hAnsi="宋体" w:cs="宋体" w:hint="eastAsia"/>
                <w:sz w:val="21"/>
              </w:rPr>
              <w:t>媒</w:t>
            </w:r>
            <w:r w:rsidR="00203527">
              <w:rPr>
                <w:rFonts w:ascii="宋体" w:eastAsia="宋体" w:hAnsi="宋体" w:cs="宋体" w:hint="eastAsia"/>
                <w:spacing w:val="-3"/>
                <w:sz w:val="21"/>
              </w:rPr>
              <w:t>体</w:t>
            </w:r>
            <w:r w:rsidR="00203527">
              <w:rPr>
                <w:rFonts w:ascii="宋体" w:eastAsia="宋体" w:hAnsi="宋体" w:cs="宋体" w:hint="eastAsia"/>
                <w:sz w:val="21"/>
              </w:rPr>
              <w:t>采访</w:t>
            </w:r>
            <w:r w:rsidR="00203527">
              <w:rPr>
                <w:rFonts w:ascii="宋体" w:eastAsia="宋体" w:hAnsi="宋体" w:cs="宋体" w:hint="eastAsia"/>
                <w:sz w:val="21"/>
              </w:rPr>
              <w:tab/>
            </w:r>
            <w:sdt>
              <w:sdtPr>
                <w:rPr>
                  <w:rFonts w:ascii="宋体" w:eastAsia="宋体" w:hAnsi="宋体" w:cs="宋体" w:hint="eastAsia"/>
                  <w:sz w:val="21"/>
                </w:rPr>
                <w:id w:val="-66658901"/>
                <w14:checkbox>
                  <w14:checked w14:val="1"/>
                  <w14:checkedState w14:val="0052" w14:font="Wingdings 2"/>
                  <w14:uncheckedState w14:val="2610" w14:font="MS Gothic"/>
                </w14:checkbox>
              </w:sdtPr>
              <w:sdtContent>
                <w:r w:rsidR="00203527">
                  <w:rPr>
                    <w:rFonts w:ascii="Wingdings 2" w:eastAsia="MS Gothic" w:hAnsi="Wingdings 2" w:cs="宋体"/>
                    <w:sz w:val="21"/>
                  </w:rPr>
                  <w:t></w:t>
                </w:r>
              </w:sdtContent>
            </w:sdt>
            <w:r w:rsidR="00203527">
              <w:rPr>
                <w:rFonts w:ascii="宋体" w:eastAsia="宋体" w:hAnsi="宋体" w:cs="宋体" w:hint="eastAsia"/>
                <w:sz w:val="21"/>
              </w:rPr>
              <w:t>业</w:t>
            </w:r>
            <w:r w:rsidR="00203527">
              <w:rPr>
                <w:rFonts w:ascii="宋体" w:eastAsia="宋体" w:hAnsi="宋体" w:cs="宋体" w:hint="eastAsia"/>
                <w:spacing w:val="-3"/>
                <w:sz w:val="21"/>
              </w:rPr>
              <w:t>绩</w:t>
            </w:r>
            <w:r w:rsidR="00203527">
              <w:rPr>
                <w:rFonts w:ascii="宋体" w:eastAsia="宋体" w:hAnsi="宋体" w:cs="宋体" w:hint="eastAsia"/>
                <w:sz w:val="21"/>
              </w:rPr>
              <w:t>说</w:t>
            </w:r>
            <w:r w:rsidR="00203527">
              <w:rPr>
                <w:rFonts w:ascii="宋体" w:eastAsia="宋体" w:hAnsi="宋体" w:cs="宋体" w:hint="eastAsia"/>
                <w:spacing w:val="-3"/>
                <w:sz w:val="21"/>
              </w:rPr>
              <w:t>明</w:t>
            </w:r>
            <w:r w:rsidR="00203527">
              <w:rPr>
                <w:rFonts w:ascii="宋体" w:eastAsia="宋体" w:hAnsi="宋体" w:cs="宋体" w:hint="eastAsia"/>
                <w:sz w:val="21"/>
              </w:rPr>
              <w:t>会</w:t>
            </w:r>
          </w:p>
          <w:p w14:paraId="4A28DA10" w14:textId="77777777" w:rsidR="00BB641A" w:rsidRDefault="00BB641A">
            <w:pPr>
              <w:pStyle w:val="TableParagraph"/>
              <w:spacing w:before="8"/>
              <w:rPr>
                <w:rFonts w:ascii="宋体" w:eastAsia="宋体" w:hAnsi="宋体" w:cs="宋体"/>
              </w:rPr>
            </w:pPr>
          </w:p>
          <w:p w14:paraId="1C426AC3" w14:textId="77777777" w:rsidR="00BB641A" w:rsidRDefault="00000000">
            <w:pPr>
              <w:pStyle w:val="TableParagraph"/>
              <w:tabs>
                <w:tab w:val="left" w:pos="2418"/>
              </w:tabs>
              <w:ind w:left="107"/>
              <w:rPr>
                <w:rFonts w:ascii="宋体" w:eastAsia="宋体" w:hAnsi="宋体" w:cs="宋体"/>
                <w:sz w:val="21"/>
              </w:rPr>
            </w:pPr>
            <w:sdt>
              <w:sdtPr>
                <w:rPr>
                  <w:rFonts w:ascii="宋体" w:eastAsia="宋体" w:hAnsi="宋体" w:cs="宋体" w:hint="eastAsia"/>
                  <w:sz w:val="21"/>
                </w:rPr>
                <w:id w:val="-1848167434"/>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新</w:t>
            </w:r>
            <w:r w:rsidR="00203527">
              <w:rPr>
                <w:rFonts w:ascii="宋体" w:eastAsia="宋体" w:hAnsi="宋体" w:cs="宋体" w:hint="eastAsia"/>
                <w:spacing w:val="-3"/>
                <w:sz w:val="21"/>
              </w:rPr>
              <w:t>闻</w:t>
            </w:r>
            <w:r w:rsidR="00203527">
              <w:rPr>
                <w:rFonts w:ascii="宋体" w:eastAsia="宋体" w:hAnsi="宋体" w:cs="宋体" w:hint="eastAsia"/>
                <w:sz w:val="21"/>
              </w:rPr>
              <w:t>发</w:t>
            </w:r>
            <w:r w:rsidR="00203527">
              <w:rPr>
                <w:rFonts w:ascii="宋体" w:eastAsia="宋体" w:hAnsi="宋体" w:cs="宋体" w:hint="eastAsia"/>
                <w:spacing w:val="-3"/>
                <w:sz w:val="21"/>
              </w:rPr>
              <w:t>布</w:t>
            </w:r>
            <w:r w:rsidR="00203527">
              <w:rPr>
                <w:rFonts w:ascii="宋体" w:eastAsia="宋体" w:hAnsi="宋体" w:cs="宋体" w:hint="eastAsia"/>
                <w:sz w:val="21"/>
              </w:rPr>
              <w:t>会</w:t>
            </w:r>
            <w:r w:rsidR="00203527">
              <w:rPr>
                <w:rFonts w:ascii="宋体" w:eastAsia="宋体" w:hAnsi="宋体" w:cs="宋体" w:hint="eastAsia"/>
                <w:sz w:val="21"/>
              </w:rPr>
              <w:tab/>
            </w:r>
            <w:sdt>
              <w:sdtPr>
                <w:rPr>
                  <w:rFonts w:ascii="宋体" w:eastAsia="宋体" w:hAnsi="宋体" w:cs="宋体" w:hint="eastAsia"/>
                  <w:sz w:val="21"/>
                </w:rPr>
                <w:id w:val="412049691"/>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路</w:t>
            </w:r>
            <w:r w:rsidR="00203527">
              <w:rPr>
                <w:rFonts w:ascii="宋体" w:eastAsia="宋体" w:hAnsi="宋体" w:cs="宋体" w:hint="eastAsia"/>
                <w:spacing w:val="-3"/>
                <w:sz w:val="21"/>
              </w:rPr>
              <w:t>演</w:t>
            </w:r>
            <w:r w:rsidR="00203527">
              <w:rPr>
                <w:rFonts w:ascii="宋体" w:eastAsia="宋体" w:hAnsi="宋体" w:cs="宋体" w:hint="eastAsia"/>
                <w:sz w:val="21"/>
              </w:rPr>
              <w:t>活动</w:t>
            </w:r>
          </w:p>
          <w:p w14:paraId="3B06713D" w14:textId="77777777" w:rsidR="00BB641A" w:rsidRDefault="00BB641A">
            <w:pPr>
              <w:pStyle w:val="TableParagraph"/>
              <w:spacing w:before="8"/>
              <w:rPr>
                <w:rFonts w:ascii="宋体" w:eastAsia="宋体" w:hAnsi="宋体" w:cs="宋体"/>
              </w:rPr>
            </w:pPr>
          </w:p>
          <w:p w14:paraId="0133060F" w14:textId="77777777" w:rsidR="00BB641A" w:rsidRDefault="00000000" w:rsidP="009323C2">
            <w:pPr>
              <w:pStyle w:val="TableParagraph"/>
              <w:ind w:left="107"/>
              <w:rPr>
                <w:rFonts w:ascii="宋体" w:eastAsia="宋体" w:hAnsi="宋体" w:cs="宋体"/>
                <w:sz w:val="21"/>
              </w:rPr>
            </w:pPr>
            <w:sdt>
              <w:sdtPr>
                <w:rPr>
                  <w:rFonts w:ascii="宋体" w:eastAsia="宋体" w:hAnsi="宋体" w:cs="宋体" w:hint="eastAsia"/>
                  <w:sz w:val="21"/>
                </w:rPr>
                <w:id w:val="-1333366911"/>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现场参观</w:t>
            </w:r>
            <w:r w:rsidR="008C23E7">
              <w:rPr>
                <w:rFonts w:ascii="宋体" w:eastAsia="宋体" w:hAnsi="宋体" w:cs="宋体" w:hint="eastAsia"/>
                <w:sz w:val="21"/>
              </w:rPr>
              <w:t xml:space="preserve">           </w:t>
            </w:r>
            <w:r w:rsidR="009323C2">
              <w:rPr>
                <w:rFonts w:ascii="宋体" w:eastAsia="宋体" w:hAnsi="宋体" w:cs="宋体" w:hint="eastAsia"/>
                <w:sz w:val="21"/>
              </w:rPr>
              <w:t xml:space="preserve"> </w:t>
            </w:r>
            <w:sdt>
              <w:sdtPr>
                <w:rPr>
                  <w:rFonts w:ascii="宋体" w:eastAsia="宋体" w:hAnsi="宋体" w:cs="宋体" w:hint="eastAsia"/>
                  <w:sz w:val="21"/>
                </w:rPr>
                <w:id w:val="1282988974"/>
                <w14:checkbox>
                  <w14:checked w14:val="0"/>
                  <w14:checkedState w14:val="0052" w14:font="Wingdings 2"/>
                  <w14:uncheckedState w14:val="2610" w14:font="MS Gothic"/>
                </w14:checkbox>
              </w:sdtPr>
              <w:sdtContent>
                <w:r w:rsidR="009323C2">
                  <w:rPr>
                    <w:rFonts w:ascii="MS Gothic" w:eastAsia="MS Gothic" w:hAnsi="MS Gothic" w:cs="宋体" w:hint="eastAsia"/>
                    <w:sz w:val="21"/>
                  </w:rPr>
                  <w:t>☐</w:t>
                </w:r>
              </w:sdtContent>
            </w:sdt>
            <w:r w:rsidR="009323C2">
              <w:rPr>
                <w:rFonts w:ascii="宋体" w:eastAsia="宋体" w:hAnsi="宋体" w:cs="宋体" w:hint="eastAsia"/>
                <w:sz w:val="21"/>
              </w:rPr>
              <w:t>一对一沟通</w:t>
            </w:r>
          </w:p>
          <w:p w14:paraId="1D7C1936" w14:textId="77777777" w:rsidR="00BB641A" w:rsidRDefault="00BB641A">
            <w:pPr>
              <w:pStyle w:val="TableParagraph"/>
              <w:spacing w:before="11"/>
              <w:rPr>
                <w:rFonts w:ascii="宋体" w:eastAsia="宋体" w:hAnsi="宋体" w:cs="宋体"/>
              </w:rPr>
            </w:pPr>
          </w:p>
          <w:p w14:paraId="3CDFE317" w14:textId="77777777" w:rsidR="00BB641A" w:rsidRDefault="00000000">
            <w:pPr>
              <w:pStyle w:val="TableParagraph"/>
              <w:ind w:left="107"/>
              <w:rPr>
                <w:rFonts w:ascii="宋体" w:eastAsia="宋体" w:hAnsi="宋体" w:cs="宋体"/>
                <w:sz w:val="21"/>
              </w:rPr>
            </w:pPr>
            <w:sdt>
              <w:sdtPr>
                <w:rPr>
                  <w:rFonts w:ascii="宋体" w:eastAsia="宋体" w:hAnsi="宋体" w:cs="宋体" w:hint="eastAsia"/>
                  <w:sz w:val="21"/>
                </w:rPr>
                <w:id w:val="400885218"/>
                <w14:checkbox>
                  <w14:checked w14:val="0"/>
                  <w14:checkedState w14:val="0052" w14:font="Wingdings 2"/>
                  <w14:uncheckedState w14:val="2610" w14:font="MS Gothic"/>
                </w14:checkbox>
              </w:sdtPr>
              <w:sdtContent>
                <w:r w:rsidR="00203527">
                  <w:rPr>
                    <w:rFonts w:ascii="MS Gothic" w:eastAsia="MS Gothic" w:hAnsi="MS Gothic" w:cs="宋体" w:hint="eastAsia"/>
                    <w:sz w:val="21"/>
                  </w:rPr>
                  <w:t>☐</w:t>
                </w:r>
              </w:sdtContent>
            </w:sdt>
            <w:r w:rsidR="00203527">
              <w:rPr>
                <w:rFonts w:ascii="宋体" w:eastAsia="宋体" w:hAnsi="宋体" w:cs="宋体" w:hint="eastAsia"/>
                <w:sz w:val="21"/>
              </w:rPr>
              <w:t>其他（</w:t>
            </w:r>
            <w:proofErr w:type="gramStart"/>
            <w:r w:rsidR="00203527">
              <w:rPr>
                <w:rFonts w:ascii="宋体" w:eastAsia="宋体" w:hAnsi="宋体" w:cs="宋体" w:hint="eastAsia"/>
                <w:sz w:val="21"/>
                <w:u w:val="single"/>
              </w:rPr>
              <w:t>请文字</w:t>
            </w:r>
            <w:proofErr w:type="gramEnd"/>
            <w:r w:rsidR="00203527">
              <w:rPr>
                <w:rFonts w:ascii="宋体" w:eastAsia="宋体" w:hAnsi="宋体" w:cs="宋体" w:hint="eastAsia"/>
                <w:sz w:val="21"/>
                <w:u w:val="single"/>
              </w:rPr>
              <w:t>说明其他活动内容）</w:t>
            </w:r>
          </w:p>
        </w:tc>
      </w:tr>
      <w:tr w:rsidR="00BB641A" w14:paraId="4184733B" w14:textId="77777777">
        <w:trPr>
          <w:trHeight w:val="90"/>
          <w:jc w:val="center"/>
        </w:trPr>
        <w:tc>
          <w:tcPr>
            <w:tcW w:w="2580" w:type="dxa"/>
          </w:tcPr>
          <w:p w14:paraId="50AEFF74" w14:textId="77777777" w:rsidR="00BB641A" w:rsidRDefault="00203527">
            <w:pPr>
              <w:pStyle w:val="TableParagraph"/>
              <w:spacing w:line="560" w:lineRule="exact"/>
              <w:ind w:left="107" w:right="96"/>
              <w:rPr>
                <w:rFonts w:ascii="宋体" w:eastAsia="宋体" w:hAnsi="宋体" w:cs="宋体"/>
                <w:b/>
                <w:bCs/>
                <w:sz w:val="21"/>
                <w:lang w:val="en-US"/>
              </w:rPr>
            </w:pPr>
            <w:r>
              <w:rPr>
                <w:rFonts w:ascii="宋体" w:eastAsia="宋体" w:hAnsi="宋体" w:cs="宋体" w:hint="eastAsia"/>
                <w:b/>
                <w:bCs/>
                <w:sz w:val="21"/>
                <w:lang w:val="en-US"/>
              </w:rPr>
              <w:t>形式</w:t>
            </w:r>
          </w:p>
        </w:tc>
        <w:tc>
          <w:tcPr>
            <w:tcW w:w="5945" w:type="dxa"/>
          </w:tcPr>
          <w:p w14:paraId="648AF276" w14:textId="77777777" w:rsidR="00BB641A" w:rsidRPr="008C23E7" w:rsidRDefault="00000000">
            <w:pPr>
              <w:pStyle w:val="TableParagraph"/>
              <w:spacing w:beforeLines="100" w:before="240" w:line="360" w:lineRule="auto"/>
              <w:ind w:left="108"/>
              <w:rPr>
                <w:rFonts w:asciiTheme="minorEastAsia" w:eastAsiaTheme="minorEastAsia" w:hAnsiTheme="minorEastAsia" w:cs="宋体"/>
                <w:sz w:val="26"/>
                <w:lang w:val="en-US"/>
              </w:rPr>
            </w:pPr>
            <w:sdt>
              <w:sdtPr>
                <w:rPr>
                  <w:rFonts w:asciiTheme="minorEastAsia" w:eastAsiaTheme="minorEastAsia" w:hAnsiTheme="minorEastAsia" w:cs="宋体" w:hint="eastAsia"/>
                  <w:sz w:val="21"/>
                </w:rPr>
                <w:id w:val="201993987"/>
                <w14:checkbox>
                  <w14:checked w14:val="0"/>
                  <w14:checkedState w14:val="0052" w14:font="Wingdings 2"/>
                  <w14:uncheckedState w14:val="2610" w14:font="MS Gothic"/>
                </w14:checkbox>
              </w:sdtPr>
              <w:sdtContent>
                <w:r w:rsidR="00203527" w:rsidRPr="008C23E7">
                  <w:rPr>
                    <w:rFonts w:ascii="MS Gothic" w:eastAsia="MS Gothic" w:hAnsi="MS Gothic" w:cs="MS Gothic" w:hint="eastAsia"/>
                    <w:sz w:val="21"/>
                  </w:rPr>
                  <w:t>☐</w:t>
                </w:r>
              </w:sdtContent>
            </w:sdt>
            <w:r w:rsidR="00203527" w:rsidRPr="008C23E7">
              <w:rPr>
                <w:rFonts w:asciiTheme="minorEastAsia" w:eastAsiaTheme="minorEastAsia" w:hAnsiTheme="minorEastAsia" w:cs="宋体" w:hint="eastAsia"/>
                <w:lang w:val="en-US"/>
              </w:rPr>
              <w:t xml:space="preserve">现场     </w:t>
            </w:r>
            <w:sdt>
              <w:sdtPr>
                <w:rPr>
                  <w:rFonts w:asciiTheme="minorEastAsia" w:eastAsiaTheme="minorEastAsia" w:hAnsiTheme="minorEastAsia" w:cs="宋体" w:hint="eastAsia"/>
                  <w:sz w:val="21"/>
                </w:rPr>
                <w:id w:val="-1902896415"/>
                <w14:checkbox>
                  <w14:checked w14:val="1"/>
                  <w14:checkedState w14:val="0052" w14:font="Wingdings 2"/>
                  <w14:uncheckedState w14:val="2610" w14:font="MS Gothic"/>
                </w14:checkbox>
              </w:sdtPr>
              <w:sdtContent>
                <w:r w:rsidR="008C23E7" w:rsidRPr="008C23E7">
                  <w:rPr>
                    <w:rFonts w:asciiTheme="minorEastAsia" w:eastAsiaTheme="minorEastAsia" w:hAnsiTheme="minorEastAsia" w:cs="宋体" w:hint="eastAsia"/>
                    <w:sz w:val="21"/>
                  </w:rPr>
                  <w:sym w:font="Wingdings 2" w:char="F052"/>
                </w:r>
              </w:sdtContent>
            </w:sdt>
            <w:r w:rsidR="00203527" w:rsidRPr="008C23E7">
              <w:rPr>
                <w:rFonts w:asciiTheme="minorEastAsia" w:eastAsiaTheme="minorEastAsia" w:hAnsiTheme="minorEastAsia" w:cs="宋体" w:hint="eastAsia"/>
                <w:lang w:val="en-US"/>
              </w:rPr>
              <w:t xml:space="preserve">网上    </w:t>
            </w:r>
            <w:sdt>
              <w:sdtPr>
                <w:rPr>
                  <w:rFonts w:asciiTheme="minorEastAsia" w:eastAsiaTheme="minorEastAsia" w:hAnsiTheme="minorEastAsia" w:cs="宋体" w:hint="eastAsia"/>
                  <w:sz w:val="21"/>
                </w:rPr>
                <w:id w:val="1076561798"/>
                <w14:checkbox>
                  <w14:checked w14:val="0"/>
                  <w14:checkedState w14:val="0052" w14:font="Wingdings 2"/>
                  <w14:uncheckedState w14:val="2610" w14:font="MS Gothic"/>
                </w14:checkbox>
              </w:sdtPr>
              <w:sdtContent>
                <w:r w:rsidR="00203527" w:rsidRPr="008C23E7">
                  <w:rPr>
                    <w:rFonts w:ascii="MS Gothic" w:eastAsia="MS Gothic" w:hAnsi="MS Gothic" w:cs="MS Gothic" w:hint="eastAsia"/>
                    <w:sz w:val="21"/>
                  </w:rPr>
                  <w:t>☐</w:t>
                </w:r>
              </w:sdtContent>
            </w:sdt>
            <w:r w:rsidR="00203527" w:rsidRPr="008C23E7">
              <w:rPr>
                <w:rFonts w:asciiTheme="minorEastAsia" w:eastAsiaTheme="minorEastAsia" w:hAnsiTheme="minorEastAsia" w:cs="宋体" w:hint="eastAsia"/>
                <w:lang w:val="en-US"/>
              </w:rPr>
              <w:t>电话会议</w:t>
            </w:r>
          </w:p>
        </w:tc>
      </w:tr>
      <w:tr w:rsidR="00BB641A" w14:paraId="35A6128E" w14:textId="77777777">
        <w:trPr>
          <w:trHeight w:val="1120"/>
          <w:jc w:val="center"/>
        </w:trPr>
        <w:tc>
          <w:tcPr>
            <w:tcW w:w="2580" w:type="dxa"/>
            <w:vAlign w:val="center"/>
          </w:tcPr>
          <w:p w14:paraId="11457A86" w14:textId="77777777" w:rsidR="00BB641A" w:rsidRDefault="00203527">
            <w:pPr>
              <w:pStyle w:val="TableParagraph"/>
              <w:spacing w:line="560" w:lineRule="exact"/>
              <w:ind w:left="107" w:right="96"/>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参与单位名称及人员姓名</w:t>
            </w:r>
          </w:p>
        </w:tc>
        <w:tc>
          <w:tcPr>
            <w:tcW w:w="5945" w:type="dxa"/>
            <w:vAlign w:val="center"/>
          </w:tcPr>
          <w:p w14:paraId="317A2339" w14:textId="5B818740" w:rsidR="00BB641A" w:rsidRPr="00307E6B" w:rsidRDefault="00203527">
            <w:pPr>
              <w:pStyle w:val="TableParagraph"/>
              <w:rPr>
                <w:rFonts w:asciiTheme="minorEastAsia" w:eastAsiaTheme="minorEastAsia" w:hAnsiTheme="minorEastAsia" w:cs="宋体"/>
                <w:sz w:val="24"/>
                <w:szCs w:val="24"/>
              </w:rPr>
            </w:pPr>
            <w:r w:rsidRPr="00307E6B">
              <w:rPr>
                <w:rFonts w:asciiTheme="minorEastAsia" w:eastAsiaTheme="minorEastAsia" w:hAnsiTheme="minorEastAsia" w:cs="宋体" w:hint="eastAsia"/>
                <w:sz w:val="24"/>
                <w:szCs w:val="24"/>
              </w:rPr>
              <w:t>参与公司202</w:t>
            </w:r>
            <w:r w:rsidR="003A455D">
              <w:rPr>
                <w:rFonts w:asciiTheme="minorEastAsia" w:eastAsiaTheme="minorEastAsia" w:hAnsiTheme="minorEastAsia" w:cs="宋体"/>
                <w:sz w:val="24"/>
                <w:szCs w:val="24"/>
              </w:rPr>
              <w:t>3</w:t>
            </w:r>
            <w:r w:rsidR="009323C2" w:rsidRPr="00307E6B">
              <w:rPr>
                <w:rFonts w:asciiTheme="minorEastAsia" w:eastAsiaTheme="minorEastAsia" w:hAnsiTheme="minorEastAsia" w:cs="宋体" w:hint="eastAsia"/>
                <w:sz w:val="24"/>
                <w:szCs w:val="24"/>
              </w:rPr>
              <w:t>年</w:t>
            </w:r>
            <w:r w:rsidR="003A455D">
              <w:rPr>
                <w:rFonts w:asciiTheme="minorEastAsia" w:eastAsiaTheme="minorEastAsia" w:hAnsiTheme="minorEastAsia" w:cs="宋体" w:hint="eastAsia"/>
                <w:sz w:val="24"/>
                <w:szCs w:val="24"/>
              </w:rPr>
              <w:t>半年</w:t>
            </w:r>
            <w:r w:rsidRPr="00307E6B">
              <w:rPr>
                <w:rFonts w:asciiTheme="minorEastAsia" w:eastAsiaTheme="minorEastAsia" w:hAnsiTheme="minorEastAsia" w:cs="宋体" w:hint="eastAsia"/>
                <w:sz w:val="24"/>
                <w:szCs w:val="24"/>
              </w:rPr>
              <w:t>度业绩说明会的全体投资者</w:t>
            </w:r>
          </w:p>
        </w:tc>
      </w:tr>
      <w:tr w:rsidR="00BB641A" w14:paraId="608F8D00" w14:textId="77777777">
        <w:trPr>
          <w:trHeight w:val="558"/>
          <w:jc w:val="center"/>
        </w:trPr>
        <w:tc>
          <w:tcPr>
            <w:tcW w:w="2580" w:type="dxa"/>
            <w:vAlign w:val="center"/>
          </w:tcPr>
          <w:p w14:paraId="3F22AB0D" w14:textId="77777777" w:rsidR="00BB641A" w:rsidRDefault="00203527">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时间</w:t>
            </w:r>
          </w:p>
        </w:tc>
        <w:tc>
          <w:tcPr>
            <w:tcW w:w="5945" w:type="dxa"/>
            <w:vAlign w:val="center"/>
          </w:tcPr>
          <w:p w14:paraId="3008E6EB" w14:textId="37918CBC" w:rsidR="00BB641A" w:rsidRPr="00307E6B" w:rsidRDefault="00203527" w:rsidP="009323C2">
            <w:pPr>
              <w:rPr>
                <w:rFonts w:asciiTheme="minorEastAsia" w:eastAsiaTheme="minorEastAsia" w:hAnsiTheme="minorEastAsia"/>
                <w:sz w:val="24"/>
                <w:szCs w:val="24"/>
              </w:rPr>
            </w:pPr>
            <w:r w:rsidRPr="00307E6B">
              <w:rPr>
                <w:rFonts w:asciiTheme="minorEastAsia" w:eastAsiaTheme="minorEastAsia" w:hAnsiTheme="minorEastAsia" w:cstheme="minorEastAsia" w:hint="eastAsia"/>
                <w:sz w:val="24"/>
                <w:szCs w:val="24"/>
              </w:rPr>
              <w:t>202</w:t>
            </w:r>
            <w:r w:rsidR="009323C2" w:rsidRPr="00307E6B">
              <w:rPr>
                <w:rFonts w:asciiTheme="minorEastAsia" w:eastAsiaTheme="minorEastAsia" w:hAnsiTheme="minorEastAsia" w:cstheme="minorEastAsia" w:hint="eastAsia"/>
                <w:sz w:val="24"/>
                <w:szCs w:val="24"/>
              </w:rPr>
              <w:t>3</w:t>
            </w:r>
            <w:r w:rsidRPr="00307E6B">
              <w:rPr>
                <w:rFonts w:asciiTheme="minorEastAsia" w:eastAsiaTheme="minorEastAsia" w:hAnsiTheme="minorEastAsia" w:cstheme="minorEastAsia" w:hint="eastAsia"/>
                <w:sz w:val="24"/>
                <w:szCs w:val="24"/>
              </w:rPr>
              <w:t>年</w:t>
            </w:r>
            <w:r w:rsidR="003A455D">
              <w:rPr>
                <w:rFonts w:asciiTheme="minorEastAsia" w:eastAsiaTheme="minorEastAsia" w:hAnsiTheme="minorEastAsia" w:cstheme="minorEastAsia"/>
                <w:sz w:val="24"/>
                <w:szCs w:val="24"/>
              </w:rPr>
              <w:t>9</w:t>
            </w:r>
            <w:r w:rsidRPr="00307E6B">
              <w:rPr>
                <w:rFonts w:asciiTheme="minorEastAsia" w:eastAsiaTheme="minorEastAsia" w:hAnsiTheme="minorEastAsia" w:cstheme="minorEastAsia" w:hint="eastAsia"/>
                <w:sz w:val="24"/>
                <w:szCs w:val="24"/>
              </w:rPr>
              <w:t>月</w:t>
            </w:r>
            <w:r w:rsidR="009323C2" w:rsidRPr="00307E6B">
              <w:rPr>
                <w:rFonts w:asciiTheme="minorEastAsia" w:eastAsiaTheme="minorEastAsia" w:hAnsiTheme="minorEastAsia" w:cstheme="minorEastAsia" w:hint="eastAsia"/>
                <w:sz w:val="24"/>
                <w:szCs w:val="24"/>
              </w:rPr>
              <w:t>1</w:t>
            </w:r>
            <w:r w:rsidR="003A455D">
              <w:rPr>
                <w:rFonts w:asciiTheme="minorEastAsia" w:eastAsiaTheme="minorEastAsia" w:hAnsiTheme="minorEastAsia" w:cstheme="minorEastAsia"/>
                <w:sz w:val="24"/>
                <w:szCs w:val="24"/>
              </w:rPr>
              <w:t>2</w:t>
            </w:r>
            <w:r w:rsidRPr="00307E6B">
              <w:rPr>
                <w:rFonts w:asciiTheme="minorEastAsia" w:eastAsiaTheme="minorEastAsia" w:hAnsiTheme="minorEastAsia" w:cstheme="minorEastAsia" w:hint="eastAsia"/>
                <w:sz w:val="24"/>
                <w:szCs w:val="24"/>
              </w:rPr>
              <w:t>日</w:t>
            </w:r>
            <w:r w:rsidR="009323C2" w:rsidRPr="00307E6B">
              <w:rPr>
                <w:rFonts w:asciiTheme="minorEastAsia" w:eastAsiaTheme="minorEastAsia" w:hAnsiTheme="minorEastAsia" w:cstheme="minorEastAsia" w:hint="eastAsia"/>
                <w:sz w:val="24"/>
                <w:szCs w:val="24"/>
              </w:rPr>
              <w:t xml:space="preserve"> 10:00-11</w:t>
            </w:r>
            <w:r w:rsidRPr="00307E6B">
              <w:rPr>
                <w:rFonts w:asciiTheme="minorEastAsia" w:eastAsiaTheme="minorEastAsia" w:hAnsiTheme="minorEastAsia" w:cstheme="minorEastAsia" w:hint="eastAsia"/>
                <w:sz w:val="24"/>
                <w:szCs w:val="24"/>
              </w:rPr>
              <w:t>:00</w:t>
            </w:r>
          </w:p>
        </w:tc>
      </w:tr>
      <w:tr w:rsidR="00BB641A" w14:paraId="0D6F6689" w14:textId="77777777">
        <w:trPr>
          <w:trHeight w:val="561"/>
          <w:jc w:val="center"/>
        </w:trPr>
        <w:tc>
          <w:tcPr>
            <w:tcW w:w="2580" w:type="dxa"/>
            <w:vAlign w:val="center"/>
          </w:tcPr>
          <w:p w14:paraId="7E212BB6" w14:textId="77777777" w:rsidR="00BB641A" w:rsidRDefault="00203527">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地点</w:t>
            </w:r>
          </w:p>
        </w:tc>
        <w:tc>
          <w:tcPr>
            <w:tcW w:w="5945" w:type="dxa"/>
            <w:vAlign w:val="center"/>
          </w:tcPr>
          <w:p w14:paraId="5996E8D7" w14:textId="77777777" w:rsidR="00BB641A" w:rsidRPr="00307E6B" w:rsidRDefault="009323C2" w:rsidP="009323C2">
            <w:pPr>
              <w:shd w:val="clear" w:color="auto" w:fill="FFFFFF"/>
              <w:autoSpaceDE/>
              <w:autoSpaceDN/>
              <w:spacing w:before="100" w:beforeAutospacing="1" w:line="360" w:lineRule="auto"/>
              <w:jc w:val="both"/>
              <w:rPr>
                <w:rFonts w:asciiTheme="minorEastAsia" w:eastAsiaTheme="minorEastAsia" w:hAnsiTheme="minorEastAsia" w:cs="Times New Roman"/>
                <w:b/>
                <w:kern w:val="2"/>
                <w:sz w:val="24"/>
                <w:szCs w:val="24"/>
                <w:lang w:val="en-US" w:bidi="ar-SA"/>
              </w:rPr>
            </w:pPr>
            <w:r w:rsidRPr="00307E6B">
              <w:rPr>
                <w:rFonts w:asciiTheme="minorEastAsia" w:eastAsiaTheme="minorEastAsia" w:hAnsiTheme="minorEastAsia" w:cs="Times New Roman" w:hint="eastAsia"/>
                <w:kern w:val="2"/>
                <w:sz w:val="24"/>
                <w:szCs w:val="24"/>
                <w:lang w:val="en-US" w:bidi="ar-SA"/>
              </w:rPr>
              <w:t>上海证券报•</w:t>
            </w:r>
            <w:r w:rsidRPr="00307E6B">
              <w:rPr>
                <w:rFonts w:asciiTheme="minorEastAsia" w:eastAsiaTheme="minorEastAsia" w:hAnsiTheme="minorEastAsia" w:cs="Times New Roman" w:hint="eastAsia"/>
                <w:bCs/>
                <w:kern w:val="2"/>
                <w:sz w:val="24"/>
                <w:szCs w:val="24"/>
                <w:lang w:val="en-US" w:bidi="ar-SA"/>
              </w:rPr>
              <w:t>中国证券网路演中心</w:t>
            </w:r>
            <w:r w:rsidRPr="00307E6B">
              <w:rPr>
                <w:rFonts w:asciiTheme="minorEastAsia" w:eastAsiaTheme="minorEastAsia" w:hAnsiTheme="minorEastAsia" w:cs="Times New Roman" w:hint="eastAsia"/>
                <w:kern w:val="2"/>
                <w:sz w:val="24"/>
                <w:szCs w:val="24"/>
                <w:lang w:val="en-US" w:bidi="ar-SA"/>
              </w:rPr>
              <w:t>（网址：</w:t>
            </w:r>
            <w:r w:rsidRPr="00307E6B">
              <w:rPr>
                <w:rFonts w:asciiTheme="minorEastAsia" w:eastAsiaTheme="minorEastAsia" w:hAnsiTheme="minorEastAsia" w:cs="Times New Roman"/>
                <w:kern w:val="2"/>
                <w:sz w:val="24"/>
                <w:szCs w:val="24"/>
                <w:lang w:val="en-US" w:bidi="ar-SA"/>
              </w:rPr>
              <w:t>https://roadshow.cnstock.com</w:t>
            </w:r>
            <w:r w:rsidRPr="00307E6B">
              <w:rPr>
                <w:rFonts w:asciiTheme="minorEastAsia" w:eastAsiaTheme="minorEastAsia" w:hAnsiTheme="minorEastAsia" w:cs="Times New Roman" w:hint="eastAsia"/>
                <w:kern w:val="2"/>
                <w:sz w:val="24"/>
                <w:szCs w:val="24"/>
                <w:lang w:val="en-US" w:bidi="ar-SA"/>
              </w:rPr>
              <w:t>/）</w:t>
            </w:r>
          </w:p>
        </w:tc>
      </w:tr>
      <w:tr w:rsidR="00BB641A" w14:paraId="3C29AF64" w14:textId="77777777">
        <w:trPr>
          <w:trHeight w:val="558"/>
          <w:jc w:val="center"/>
        </w:trPr>
        <w:tc>
          <w:tcPr>
            <w:tcW w:w="2580" w:type="dxa"/>
            <w:vAlign w:val="center"/>
          </w:tcPr>
          <w:p w14:paraId="05BD54DD" w14:textId="77777777" w:rsidR="00BB641A" w:rsidRDefault="00203527">
            <w:pPr>
              <w:pStyle w:val="TableParagraph"/>
              <w:spacing w:before="1"/>
              <w:ind w:left="107"/>
              <w:rPr>
                <w:rFonts w:ascii="宋体" w:eastAsia="宋体" w:hAnsi="宋体" w:cs="宋体"/>
                <w:b/>
                <w:bCs/>
                <w:sz w:val="21"/>
              </w:rPr>
            </w:pPr>
            <w:r>
              <w:rPr>
                <w:rFonts w:ascii="宋体" w:eastAsia="宋体" w:hAnsi="宋体" w:cs="宋体" w:hint="eastAsia"/>
                <w:b/>
                <w:bCs/>
                <w:sz w:val="21"/>
              </w:rPr>
              <w:t>上市公司接待人员姓名</w:t>
            </w:r>
          </w:p>
        </w:tc>
        <w:tc>
          <w:tcPr>
            <w:tcW w:w="5945" w:type="dxa"/>
            <w:vAlign w:val="center"/>
          </w:tcPr>
          <w:p w14:paraId="4B6D5383" w14:textId="01A439AE" w:rsidR="00BB641A" w:rsidRPr="00307E6B" w:rsidRDefault="00203527">
            <w:pPr>
              <w:pStyle w:val="TableParagraph"/>
              <w:rPr>
                <w:rFonts w:asciiTheme="minorEastAsia" w:eastAsiaTheme="minorEastAsia" w:hAnsiTheme="minorEastAsia" w:cs="宋体"/>
                <w:sz w:val="24"/>
                <w:szCs w:val="24"/>
              </w:rPr>
            </w:pPr>
            <w:r w:rsidRPr="00307E6B">
              <w:rPr>
                <w:rFonts w:asciiTheme="minorEastAsia" w:eastAsiaTheme="minorEastAsia" w:hAnsiTheme="minorEastAsia" w:cs="宋体"/>
                <w:sz w:val="24"/>
                <w:szCs w:val="24"/>
              </w:rPr>
              <w:t xml:space="preserve">董事长 </w:t>
            </w:r>
            <w:proofErr w:type="gramStart"/>
            <w:r w:rsidRPr="00307E6B">
              <w:rPr>
                <w:rFonts w:asciiTheme="minorEastAsia" w:eastAsiaTheme="minorEastAsia" w:hAnsiTheme="minorEastAsia" w:cs="宋体"/>
                <w:sz w:val="24"/>
                <w:szCs w:val="24"/>
              </w:rPr>
              <w:t>吕</w:t>
            </w:r>
            <w:proofErr w:type="gramEnd"/>
            <w:r w:rsidRPr="00307E6B">
              <w:rPr>
                <w:rFonts w:asciiTheme="minorEastAsia" w:eastAsiaTheme="minorEastAsia" w:hAnsiTheme="minorEastAsia" w:cs="宋体"/>
                <w:sz w:val="24"/>
                <w:szCs w:val="24"/>
              </w:rPr>
              <w:t>新民</w:t>
            </w:r>
            <w:r w:rsidRPr="00307E6B">
              <w:rPr>
                <w:rFonts w:asciiTheme="minorEastAsia" w:eastAsiaTheme="minorEastAsia" w:hAnsiTheme="minorEastAsia" w:cs="宋体"/>
                <w:sz w:val="24"/>
                <w:szCs w:val="24"/>
              </w:rPr>
              <w:br/>
              <w:t xml:space="preserve">财务总监 </w:t>
            </w:r>
            <w:proofErr w:type="gramStart"/>
            <w:r w:rsidRPr="00307E6B">
              <w:rPr>
                <w:rFonts w:asciiTheme="minorEastAsia" w:eastAsiaTheme="minorEastAsia" w:hAnsiTheme="minorEastAsia" w:cs="宋体"/>
                <w:sz w:val="24"/>
                <w:szCs w:val="24"/>
              </w:rPr>
              <w:t>石理善</w:t>
            </w:r>
            <w:proofErr w:type="gramEnd"/>
            <w:r w:rsidRPr="00307E6B">
              <w:rPr>
                <w:rFonts w:asciiTheme="minorEastAsia" w:eastAsiaTheme="minorEastAsia" w:hAnsiTheme="minorEastAsia" w:cs="宋体"/>
                <w:sz w:val="24"/>
                <w:szCs w:val="24"/>
              </w:rPr>
              <w:br/>
              <w:t xml:space="preserve">董事会秘书 </w:t>
            </w:r>
            <w:r w:rsidR="003A455D">
              <w:rPr>
                <w:rFonts w:asciiTheme="minorEastAsia" w:eastAsiaTheme="minorEastAsia" w:hAnsiTheme="minorEastAsia" w:cs="宋体" w:hint="eastAsia"/>
                <w:sz w:val="24"/>
                <w:szCs w:val="24"/>
              </w:rPr>
              <w:t>卢莎</w:t>
            </w:r>
            <w:r w:rsidRPr="00307E6B">
              <w:rPr>
                <w:rFonts w:asciiTheme="minorEastAsia" w:eastAsiaTheme="minorEastAsia" w:hAnsiTheme="minorEastAsia" w:cs="宋体"/>
                <w:sz w:val="24"/>
                <w:szCs w:val="24"/>
              </w:rPr>
              <w:br/>
              <w:t xml:space="preserve">独立董事 </w:t>
            </w:r>
            <w:proofErr w:type="gramStart"/>
            <w:r w:rsidR="003A455D">
              <w:rPr>
                <w:rFonts w:asciiTheme="minorEastAsia" w:eastAsiaTheme="minorEastAsia" w:hAnsiTheme="minorEastAsia" w:cs="宋体" w:hint="eastAsia"/>
                <w:sz w:val="24"/>
                <w:szCs w:val="24"/>
              </w:rPr>
              <w:t>沈梦晖</w:t>
            </w:r>
            <w:proofErr w:type="gramEnd"/>
          </w:p>
        </w:tc>
      </w:tr>
      <w:tr w:rsidR="00BB641A" w14:paraId="3E576E86" w14:textId="77777777">
        <w:trPr>
          <w:trHeight w:val="2800"/>
          <w:jc w:val="center"/>
        </w:trPr>
        <w:tc>
          <w:tcPr>
            <w:tcW w:w="2580" w:type="dxa"/>
          </w:tcPr>
          <w:p w14:paraId="263A7143" w14:textId="77777777" w:rsidR="00BB641A" w:rsidRPr="008C23E7" w:rsidRDefault="00BB641A">
            <w:pPr>
              <w:pStyle w:val="TableParagraph"/>
              <w:rPr>
                <w:rFonts w:asciiTheme="minorEastAsia" w:eastAsiaTheme="minorEastAsia" w:hAnsiTheme="minorEastAsia" w:cs="宋体"/>
                <w:b/>
                <w:bCs/>
                <w:sz w:val="20"/>
              </w:rPr>
            </w:pPr>
          </w:p>
          <w:p w14:paraId="2B17DA54" w14:textId="77777777" w:rsidR="00BB641A" w:rsidRPr="008C23E7" w:rsidRDefault="00BB641A">
            <w:pPr>
              <w:pStyle w:val="TableParagraph"/>
              <w:rPr>
                <w:rFonts w:asciiTheme="minorEastAsia" w:eastAsiaTheme="minorEastAsia" w:hAnsiTheme="minorEastAsia" w:cs="宋体"/>
                <w:b/>
                <w:bCs/>
                <w:sz w:val="20"/>
              </w:rPr>
            </w:pPr>
          </w:p>
          <w:p w14:paraId="4D1F8AD4" w14:textId="77777777" w:rsidR="00BB641A" w:rsidRPr="008C23E7" w:rsidRDefault="00BB641A">
            <w:pPr>
              <w:pStyle w:val="TableParagraph"/>
              <w:spacing w:before="5"/>
              <w:rPr>
                <w:rFonts w:asciiTheme="minorEastAsia" w:eastAsiaTheme="minorEastAsia" w:hAnsiTheme="minorEastAsia" w:cs="宋体"/>
                <w:b/>
                <w:bCs/>
              </w:rPr>
            </w:pPr>
          </w:p>
          <w:p w14:paraId="4E1DB757" w14:textId="77777777" w:rsidR="00BB641A" w:rsidRPr="008C23E7" w:rsidRDefault="00203527">
            <w:pPr>
              <w:pStyle w:val="TableParagraph"/>
              <w:spacing w:before="1" w:line="499" w:lineRule="auto"/>
              <w:ind w:left="107" w:right="96"/>
              <w:rPr>
                <w:rFonts w:asciiTheme="minorEastAsia" w:eastAsiaTheme="minorEastAsia" w:hAnsiTheme="minorEastAsia" w:cs="宋体"/>
                <w:b/>
                <w:bCs/>
                <w:sz w:val="21"/>
              </w:rPr>
            </w:pPr>
            <w:r w:rsidRPr="008C23E7">
              <w:rPr>
                <w:rFonts w:asciiTheme="minorEastAsia" w:eastAsiaTheme="minorEastAsia" w:hAnsiTheme="minorEastAsia" w:cs="宋体" w:hint="eastAsia"/>
                <w:b/>
                <w:bCs/>
                <w:sz w:val="21"/>
              </w:rPr>
              <w:t>投资者关系活动主要内容介绍</w:t>
            </w:r>
          </w:p>
        </w:tc>
        <w:tc>
          <w:tcPr>
            <w:tcW w:w="5945" w:type="dxa"/>
          </w:tcPr>
          <w:p w14:paraId="385D94D9"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1.</w:t>
            </w:r>
            <w:r w:rsidRPr="003A455D">
              <w:rPr>
                <w:rFonts w:ascii="宋体" w:eastAsia="宋体" w:hAnsi="宋体" w:cs="宋体" w:hint="eastAsia"/>
                <w:b/>
                <w:color w:val="000000"/>
                <w:sz w:val="24"/>
                <w:szCs w:val="24"/>
                <w:shd w:val="clear" w:color="auto" w:fill="FFFFFF"/>
                <w:lang w:val="en-US" w:bidi="ar-SA"/>
              </w:rPr>
              <w:t>为什么在股价最低时候减持股票。不看好公司发展了吗？</w:t>
            </w:r>
          </w:p>
          <w:p w14:paraId="7700186F" w14:textId="538348C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答：尊敬的投资者您好！大股东拟减</w:t>
            </w:r>
            <w:proofErr w:type="gramStart"/>
            <w:r w:rsidRPr="003A455D">
              <w:rPr>
                <w:rFonts w:ascii="宋体" w:eastAsia="宋体" w:hAnsi="宋体" w:cs="宋体" w:hint="eastAsia"/>
                <w:color w:val="000000"/>
                <w:sz w:val="24"/>
                <w:szCs w:val="24"/>
                <w:shd w:val="clear" w:color="auto" w:fill="FFFFFF"/>
                <w:lang w:val="en-US" w:bidi="ar-SA"/>
              </w:rPr>
              <w:t>持原因</w:t>
            </w:r>
            <w:proofErr w:type="gramEnd"/>
            <w:r w:rsidRPr="003A455D">
              <w:rPr>
                <w:rFonts w:ascii="宋体" w:eastAsia="宋体" w:hAnsi="宋体" w:cs="宋体" w:hint="eastAsia"/>
                <w:color w:val="000000"/>
                <w:sz w:val="24"/>
                <w:szCs w:val="24"/>
                <w:shd w:val="clear" w:color="auto" w:fill="FFFFFF"/>
                <w:lang w:val="en-US" w:bidi="ar-SA"/>
              </w:rPr>
              <w:t>系自身资金需要，公司目前生产经营情况一切正常，内外部经营环境未发生重大变化，公司将立足主营业务，优化产品结构，深化精益管理，持续加强公司核心竞争力，努力提高经营业绩水平回报投资者。</w:t>
            </w:r>
          </w:p>
          <w:p w14:paraId="59B6526F"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感谢您对公司的关注！</w:t>
            </w:r>
          </w:p>
          <w:p w14:paraId="42854CC2"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0EDE7F8D"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2.</w:t>
            </w:r>
            <w:r w:rsidRPr="003A455D">
              <w:rPr>
                <w:rFonts w:ascii="宋体" w:eastAsia="宋体" w:hAnsi="宋体" w:cs="宋体" w:hint="eastAsia"/>
                <w:b/>
                <w:color w:val="000000"/>
                <w:sz w:val="24"/>
                <w:szCs w:val="24"/>
                <w:shd w:val="clear" w:color="auto" w:fill="FFFFFF"/>
                <w:lang w:val="en-US" w:bidi="ar-SA"/>
              </w:rPr>
              <w:t>公司产品近</w:t>
            </w:r>
            <w:r w:rsidRPr="003A455D">
              <w:rPr>
                <w:rFonts w:ascii="Helvetica" w:eastAsia="Helvetica" w:hAnsi="Helvetica" w:cs="Helvetica"/>
                <w:b/>
                <w:color w:val="000000"/>
                <w:sz w:val="24"/>
                <w:szCs w:val="24"/>
                <w:shd w:val="clear" w:color="auto" w:fill="FFFFFF"/>
                <w:lang w:val="en-US" w:bidi="ar-SA"/>
              </w:rPr>
              <w:t>70%</w:t>
            </w:r>
            <w:r w:rsidRPr="003A455D">
              <w:rPr>
                <w:rFonts w:ascii="宋体" w:eastAsia="宋体" w:hAnsi="宋体" w:cs="宋体" w:hint="eastAsia"/>
                <w:b/>
                <w:color w:val="000000"/>
                <w:sz w:val="24"/>
                <w:szCs w:val="24"/>
                <w:shd w:val="clear" w:color="auto" w:fill="FFFFFF"/>
                <w:lang w:val="en-US" w:bidi="ar-SA"/>
              </w:rPr>
              <w:t>出口，汇率是个大问题，应该妥善</w:t>
            </w:r>
            <w:r w:rsidRPr="003A455D">
              <w:rPr>
                <w:rFonts w:ascii="宋体" w:eastAsia="宋体" w:hAnsi="宋体" w:cs="宋体" w:hint="eastAsia"/>
                <w:b/>
                <w:color w:val="000000"/>
                <w:sz w:val="24"/>
                <w:szCs w:val="24"/>
                <w:shd w:val="clear" w:color="auto" w:fill="FFFFFF"/>
                <w:lang w:val="en-US" w:bidi="ar-SA"/>
              </w:rPr>
              <w:lastRenderedPageBreak/>
              <w:t>解决。</w:t>
            </w:r>
          </w:p>
          <w:p w14:paraId="08D00C3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答：尊敬的投资者您好！为了更有效地管理外汇风险，公司重新修订了《外汇衍生品（远期结售汇）业务管理制度》，制定了更严格的决策程序、报告制度、监控措施和信息披露，同时加强制度执行、监督力度与管理措施。感谢您的宝贵建议！</w:t>
            </w:r>
          </w:p>
          <w:p w14:paraId="3071FC44"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1FE7857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3.</w:t>
            </w:r>
            <w:r w:rsidRPr="003A455D">
              <w:rPr>
                <w:rFonts w:ascii="宋体" w:eastAsia="宋体" w:hAnsi="宋体" w:cs="宋体" w:hint="eastAsia"/>
                <w:b/>
                <w:color w:val="000000"/>
                <w:sz w:val="24"/>
                <w:szCs w:val="24"/>
                <w:shd w:val="clear" w:color="auto" w:fill="FFFFFF"/>
                <w:lang w:val="en-US" w:bidi="ar-SA"/>
              </w:rPr>
              <w:t>如何看待公司下半年及明年的发展？</w:t>
            </w:r>
          </w:p>
          <w:p w14:paraId="2ECD0FF1" w14:textId="6E8BD04F"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答：尊敬的投资者您好！公司近年来保持稳健的业绩增长趋势，但进入</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hint="eastAsia"/>
                <w:color w:val="000000"/>
                <w:sz w:val="24"/>
                <w:szCs w:val="24"/>
                <w:shd w:val="clear" w:color="auto" w:fill="FFFFFF"/>
                <w:lang w:val="en-US" w:bidi="ar-SA"/>
              </w:rPr>
              <w:t>年以来，宏观经济环境严峻，行业竞争加剧、售价降低、毛利率下降，面对激烈的市场竞争，公司采取了一系列措施提升经营能力，二季度实现归属于母公司所有者的</w:t>
            </w:r>
            <w:proofErr w:type="gramStart"/>
            <w:r w:rsidRPr="003A455D">
              <w:rPr>
                <w:rFonts w:ascii="宋体" w:eastAsia="宋体" w:hAnsi="宋体" w:cs="宋体" w:hint="eastAsia"/>
                <w:color w:val="000000"/>
                <w:sz w:val="24"/>
                <w:szCs w:val="24"/>
                <w:shd w:val="clear" w:color="auto" w:fill="FFFFFF"/>
                <w:lang w:val="en-US" w:bidi="ar-SA"/>
              </w:rPr>
              <w:t>扣非净</w:t>
            </w:r>
            <w:proofErr w:type="gramEnd"/>
            <w:r w:rsidRPr="003A455D">
              <w:rPr>
                <w:rFonts w:ascii="宋体" w:eastAsia="宋体" w:hAnsi="宋体" w:cs="宋体" w:hint="eastAsia"/>
                <w:color w:val="000000"/>
                <w:sz w:val="24"/>
                <w:szCs w:val="24"/>
                <w:shd w:val="clear" w:color="auto" w:fill="FFFFFF"/>
                <w:lang w:val="en-US" w:bidi="ar-SA"/>
              </w:rPr>
              <w:t>利润扭亏为盈，各品类策略如下：</w:t>
            </w:r>
          </w:p>
          <w:p w14:paraId="0BE9561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1</w:t>
            </w:r>
            <w:r w:rsidRPr="003A455D">
              <w:rPr>
                <w:rFonts w:ascii="宋体" w:eastAsia="宋体" w:hAnsi="宋体" w:cs="宋体" w:hint="eastAsia"/>
                <w:color w:val="000000"/>
                <w:sz w:val="24"/>
                <w:szCs w:val="24"/>
                <w:shd w:val="clear" w:color="auto" w:fill="FFFFFF"/>
                <w:lang w:val="en-US" w:bidi="ar-SA"/>
              </w:rPr>
              <w:t>、</w:t>
            </w:r>
            <w:r w:rsidRPr="003A455D">
              <w:rPr>
                <w:rFonts w:ascii="Helvetica" w:eastAsia="Helvetica" w:hAnsi="Helvetica" w:cs="Helvetica"/>
                <w:color w:val="000000"/>
                <w:sz w:val="24"/>
                <w:szCs w:val="24"/>
                <w:shd w:val="clear" w:color="auto" w:fill="FFFFFF"/>
                <w:lang w:val="en-US" w:bidi="ar-SA"/>
              </w:rPr>
              <w:t>OPP</w:t>
            </w:r>
            <w:r w:rsidRPr="003A455D">
              <w:rPr>
                <w:rFonts w:ascii="宋体" w:eastAsia="宋体" w:hAnsi="宋体" w:cs="宋体" w:hint="eastAsia"/>
                <w:color w:val="000000"/>
                <w:sz w:val="24"/>
                <w:szCs w:val="24"/>
                <w:shd w:val="clear" w:color="auto" w:fill="FFFFFF"/>
                <w:lang w:val="en-US" w:bidi="ar-SA"/>
              </w:rPr>
              <w:t>胶带积极推进半成品转换为成品，增加客户粘性及品牌影响力；</w:t>
            </w:r>
          </w:p>
          <w:p w14:paraId="1198530D"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2</w:t>
            </w:r>
            <w:r w:rsidRPr="003A455D">
              <w:rPr>
                <w:rFonts w:ascii="宋体" w:eastAsia="宋体" w:hAnsi="宋体" w:cs="宋体" w:hint="eastAsia"/>
                <w:color w:val="000000"/>
                <w:sz w:val="24"/>
                <w:szCs w:val="24"/>
                <w:shd w:val="clear" w:color="auto" w:fill="FFFFFF"/>
                <w:lang w:val="en-US" w:bidi="ar-SA"/>
              </w:rPr>
              <w:t>、布基胶带技改升级，降本增效；</w:t>
            </w:r>
          </w:p>
          <w:p w14:paraId="1BB6D10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3</w:t>
            </w:r>
            <w:r w:rsidRPr="003A455D">
              <w:rPr>
                <w:rFonts w:ascii="宋体" w:eastAsia="宋体" w:hAnsi="宋体" w:cs="宋体" w:hint="eastAsia"/>
                <w:color w:val="000000"/>
                <w:sz w:val="24"/>
                <w:szCs w:val="24"/>
                <w:shd w:val="clear" w:color="auto" w:fill="FFFFFF"/>
                <w:lang w:val="en-US" w:bidi="ar-SA"/>
              </w:rPr>
              <w:t>、美纹纸胶带控制小批量、低附加值订单，优化产品结构，提升中高档产品比例；</w:t>
            </w:r>
          </w:p>
          <w:p w14:paraId="4F7D889A"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4</w:t>
            </w:r>
            <w:r w:rsidRPr="003A455D">
              <w:rPr>
                <w:rFonts w:ascii="宋体" w:eastAsia="宋体" w:hAnsi="宋体" w:cs="宋体" w:hint="eastAsia"/>
                <w:color w:val="000000"/>
                <w:sz w:val="24"/>
                <w:szCs w:val="24"/>
                <w:shd w:val="clear" w:color="auto" w:fill="FFFFFF"/>
                <w:lang w:val="en-US" w:bidi="ar-SA"/>
              </w:rPr>
              <w:t>、</w:t>
            </w:r>
            <w:r w:rsidRPr="003A455D">
              <w:rPr>
                <w:rFonts w:ascii="Helvetica" w:eastAsia="Helvetica" w:hAnsi="Helvetica" w:cs="Helvetica"/>
                <w:color w:val="000000"/>
                <w:sz w:val="24"/>
                <w:szCs w:val="24"/>
                <w:shd w:val="clear" w:color="auto" w:fill="FFFFFF"/>
                <w:lang w:val="en-US" w:bidi="ar-SA"/>
              </w:rPr>
              <w:t>PVC</w:t>
            </w:r>
            <w:r w:rsidRPr="003A455D">
              <w:rPr>
                <w:rFonts w:ascii="宋体" w:eastAsia="宋体" w:hAnsi="宋体" w:cs="宋体" w:hint="eastAsia"/>
                <w:color w:val="000000"/>
                <w:sz w:val="24"/>
                <w:szCs w:val="24"/>
                <w:shd w:val="clear" w:color="auto" w:fill="FFFFFF"/>
                <w:lang w:val="en-US" w:bidi="ar-SA"/>
              </w:rPr>
              <w:t>胶带坚定推进转型，丰富产品品类，推陈出新，扩充</w:t>
            </w:r>
            <w:r w:rsidRPr="003A455D">
              <w:rPr>
                <w:rFonts w:ascii="Helvetica" w:eastAsia="Helvetica" w:hAnsi="Helvetica" w:cs="Helvetica"/>
                <w:color w:val="000000"/>
                <w:sz w:val="24"/>
                <w:szCs w:val="24"/>
                <w:shd w:val="clear" w:color="auto" w:fill="FFFFFF"/>
                <w:lang w:val="en-US" w:bidi="ar-SA"/>
              </w:rPr>
              <w:t>PVC</w:t>
            </w:r>
            <w:r w:rsidRPr="003A455D">
              <w:rPr>
                <w:rFonts w:ascii="宋体" w:eastAsia="宋体" w:hAnsi="宋体" w:cs="宋体" w:hint="eastAsia"/>
                <w:color w:val="000000"/>
                <w:sz w:val="24"/>
                <w:szCs w:val="24"/>
                <w:shd w:val="clear" w:color="auto" w:fill="FFFFFF"/>
                <w:lang w:val="en-US" w:bidi="ar-SA"/>
              </w:rPr>
              <w:t>广告耗材；</w:t>
            </w:r>
          </w:p>
          <w:p w14:paraId="1DEE6958"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5</w:t>
            </w:r>
            <w:r w:rsidRPr="003A455D">
              <w:rPr>
                <w:rFonts w:ascii="宋体" w:eastAsia="宋体" w:hAnsi="宋体" w:cs="宋体" w:hint="eastAsia"/>
                <w:color w:val="000000"/>
                <w:sz w:val="24"/>
                <w:szCs w:val="24"/>
                <w:shd w:val="clear" w:color="auto" w:fill="FFFFFF"/>
                <w:lang w:val="en-US" w:bidi="ar-SA"/>
              </w:rPr>
              <w:t>、汽车、消费电子等新事业部，结合公司生产研发的丰富经验，加大市场开拓力度，大力发展汽车主机厂等终端客户；</w:t>
            </w:r>
          </w:p>
          <w:p w14:paraId="5E4C0FF0"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6</w:t>
            </w:r>
            <w:r w:rsidRPr="003A455D">
              <w:rPr>
                <w:rFonts w:ascii="宋体" w:eastAsia="宋体" w:hAnsi="宋体" w:cs="宋体" w:hint="eastAsia"/>
                <w:color w:val="000000"/>
                <w:sz w:val="24"/>
                <w:szCs w:val="24"/>
                <w:shd w:val="clear" w:color="auto" w:fill="FFFFFF"/>
                <w:lang w:val="en-US" w:bidi="ar-SA"/>
              </w:rPr>
              <w:t>、积极布局汽车后市场产品车衣膜、改色膜；</w:t>
            </w:r>
          </w:p>
          <w:p w14:paraId="270C4228"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7</w:t>
            </w:r>
            <w:r w:rsidRPr="003A455D">
              <w:rPr>
                <w:rFonts w:ascii="宋体" w:eastAsia="宋体" w:hAnsi="宋体" w:cs="宋体" w:hint="eastAsia"/>
                <w:color w:val="000000"/>
                <w:sz w:val="24"/>
                <w:szCs w:val="24"/>
                <w:shd w:val="clear" w:color="auto" w:fill="FFFFFF"/>
                <w:lang w:val="en-US" w:bidi="ar-SA"/>
              </w:rPr>
              <w:t>、不断加强品牌建设，结合不同品类产品特性，运用新媒体营销、电商直播等多种方式，升级营销模式；</w:t>
            </w:r>
          </w:p>
          <w:p w14:paraId="1C52B573"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8</w:t>
            </w:r>
            <w:r w:rsidRPr="003A455D">
              <w:rPr>
                <w:rFonts w:ascii="宋体" w:eastAsia="宋体" w:hAnsi="宋体" w:cs="宋体" w:hint="eastAsia"/>
                <w:color w:val="000000"/>
                <w:sz w:val="24"/>
                <w:szCs w:val="24"/>
                <w:shd w:val="clear" w:color="auto" w:fill="FFFFFF"/>
                <w:lang w:val="en-US" w:bidi="ar-SA"/>
              </w:rPr>
              <w:t>、同时强化内部管理，优化组织结构，提升管理能力，继续抓好回款，保持较好的经营性净现金流。</w:t>
            </w:r>
          </w:p>
          <w:p w14:paraId="2C07CA1B"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公司秉承稳健经营的原则，全力以赴应对挑战，持续做好公司的各项经营管理工作，努力提升公司业绩以回报广大投资者。感谢您对公司的关注！</w:t>
            </w:r>
          </w:p>
          <w:p w14:paraId="41E132AB"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7761A12F"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4.</w:t>
            </w:r>
            <w:r w:rsidRPr="003A455D">
              <w:rPr>
                <w:rFonts w:ascii="宋体" w:eastAsia="宋体" w:hAnsi="宋体" w:cs="宋体" w:hint="eastAsia"/>
                <w:b/>
                <w:color w:val="000000"/>
                <w:sz w:val="24"/>
                <w:szCs w:val="24"/>
                <w:shd w:val="clear" w:color="auto" w:fill="FFFFFF"/>
                <w:lang w:val="en-US" w:bidi="ar-SA"/>
              </w:rPr>
              <w:t>公司股价出现新低，是否有回购、增持或股权激励计划？</w:t>
            </w:r>
          </w:p>
          <w:p w14:paraId="77718AD2"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答：尊敬的投资者您好！二级市场的股价</w:t>
            </w:r>
            <w:proofErr w:type="gramStart"/>
            <w:r w:rsidRPr="003A455D">
              <w:rPr>
                <w:rFonts w:ascii="宋体" w:eastAsia="宋体" w:hAnsi="宋体" w:cs="宋体" w:hint="eastAsia"/>
                <w:color w:val="000000"/>
                <w:sz w:val="24"/>
                <w:szCs w:val="24"/>
                <w:shd w:val="clear" w:color="auto" w:fill="FFFFFF"/>
                <w:lang w:val="en-US" w:bidi="ar-SA"/>
              </w:rPr>
              <w:t>波动受</w:t>
            </w:r>
            <w:proofErr w:type="gramEnd"/>
            <w:r w:rsidRPr="003A455D">
              <w:rPr>
                <w:rFonts w:ascii="宋体" w:eastAsia="宋体" w:hAnsi="宋体" w:cs="宋体" w:hint="eastAsia"/>
                <w:color w:val="000000"/>
                <w:sz w:val="24"/>
                <w:szCs w:val="24"/>
                <w:shd w:val="clear" w:color="auto" w:fill="FFFFFF"/>
                <w:lang w:val="en-US" w:bidi="ar-SA"/>
              </w:rPr>
              <w:t>宏观经济、行业发展、公司经营、市场情绪等多种因素的影响，公司将继续加强核心竞争力，努力提高经营业绩水平回报投资者。未来若有回购、增持或股权激励计划，将根据相关法律法并及时履行信息披露义务，感谢您的关注！</w:t>
            </w:r>
          </w:p>
          <w:p w14:paraId="59E79924"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62CD4DA4" w14:textId="04C3549F" w:rsidR="003A455D" w:rsidRPr="003A455D" w:rsidRDefault="003A455D" w:rsidP="003A455D">
            <w:pPr>
              <w:widowControl/>
              <w:autoSpaceDE/>
              <w:autoSpaceDN/>
              <w:ind w:firstLineChars="200" w:firstLine="422"/>
              <w:rPr>
                <w:rFonts w:ascii="Helvetica" w:eastAsia="Helvetica" w:hAnsi="Helvetica" w:cs="Helvetica"/>
                <w:b/>
                <w:color w:val="000000"/>
                <w:sz w:val="24"/>
                <w:szCs w:val="24"/>
                <w:shd w:val="clear" w:color="auto" w:fill="FFFFFF"/>
                <w:lang w:val="en-US" w:bidi="ar-SA"/>
              </w:rPr>
            </w:pPr>
            <w:r w:rsidRPr="003A455D">
              <w:rPr>
                <w:rFonts w:ascii="Helvetica" w:eastAsia="Helvetica" w:hAnsi="Helvetica" w:cs="Helvetica"/>
                <w:b/>
                <w:color w:val="000000"/>
                <w:kern w:val="2"/>
                <w:sz w:val="21"/>
                <w:szCs w:val="24"/>
                <w:shd w:val="clear" w:color="auto" w:fill="FFFFFF"/>
                <w:lang w:val="en-US" w:bidi="ar-SA"/>
              </w:rPr>
              <w:br w:type="page"/>
            </w:r>
            <w:r w:rsidRPr="003A455D">
              <w:rPr>
                <w:rFonts w:ascii="Helvetica" w:eastAsia="Helvetica" w:hAnsi="Helvetica" w:cs="Helvetica"/>
                <w:b/>
                <w:color w:val="000000"/>
                <w:sz w:val="24"/>
                <w:szCs w:val="24"/>
                <w:shd w:val="clear" w:color="auto" w:fill="FFFFFF"/>
                <w:lang w:val="en-US" w:bidi="ar-SA"/>
              </w:rPr>
              <w:t>5.</w:t>
            </w:r>
            <w:r w:rsidRPr="003A455D">
              <w:rPr>
                <w:rFonts w:ascii="宋体" w:eastAsia="宋体" w:hAnsi="宋体" w:cs="宋体" w:hint="eastAsia"/>
                <w:b/>
                <w:color w:val="000000"/>
                <w:sz w:val="24"/>
                <w:szCs w:val="24"/>
                <w:shd w:val="clear" w:color="auto" w:fill="FFFFFF"/>
                <w:lang w:val="en-US" w:bidi="ar-SA"/>
              </w:rPr>
              <w:t>尊敬的吕总，您好！我们永冠</w:t>
            </w:r>
            <w:r w:rsidRPr="003A455D">
              <w:rPr>
                <w:rFonts w:ascii="Helvetica" w:eastAsia="Helvetica" w:hAnsi="Helvetica" w:cs="Helvetica"/>
                <w:b/>
                <w:color w:val="000000"/>
                <w:sz w:val="24"/>
                <w:szCs w:val="24"/>
                <w:shd w:val="clear" w:color="auto" w:fill="FFFFFF"/>
                <w:lang w:val="en-US" w:bidi="ar-SA"/>
              </w:rPr>
              <w:t>BOPP</w:t>
            </w:r>
            <w:r w:rsidRPr="003A455D">
              <w:rPr>
                <w:rFonts w:ascii="宋体" w:eastAsia="宋体" w:hAnsi="宋体" w:cs="宋体" w:hint="eastAsia"/>
                <w:b/>
                <w:color w:val="000000"/>
                <w:sz w:val="24"/>
                <w:szCs w:val="24"/>
                <w:shd w:val="clear" w:color="auto" w:fill="FFFFFF"/>
                <w:lang w:val="en-US" w:bidi="ar-SA"/>
              </w:rPr>
              <w:t>膜和</w:t>
            </w:r>
            <w:proofErr w:type="gramStart"/>
            <w:r w:rsidRPr="003A455D">
              <w:rPr>
                <w:rFonts w:ascii="宋体" w:eastAsia="宋体" w:hAnsi="宋体" w:cs="宋体" w:hint="eastAsia"/>
                <w:b/>
                <w:color w:val="000000"/>
                <w:sz w:val="24"/>
                <w:szCs w:val="24"/>
                <w:shd w:val="clear" w:color="auto" w:fill="FFFFFF"/>
                <w:lang w:val="en-US" w:bidi="ar-SA"/>
              </w:rPr>
              <w:t>胶带母卷之间</w:t>
            </w:r>
            <w:proofErr w:type="gramEnd"/>
            <w:r w:rsidRPr="003A455D">
              <w:rPr>
                <w:rFonts w:ascii="宋体" w:eastAsia="宋体" w:hAnsi="宋体" w:cs="宋体" w:hint="eastAsia"/>
                <w:b/>
                <w:color w:val="000000"/>
                <w:sz w:val="24"/>
                <w:szCs w:val="24"/>
                <w:shd w:val="clear" w:color="auto" w:fill="FFFFFF"/>
                <w:lang w:val="en-US" w:bidi="ar-SA"/>
              </w:rPr>
              <w:t>有巨大产能不匹配，请问未来是否有继续扩大</w:t>
            </w:r>
            <w:proofErr w:type="gramStart"/>
            <w:r w:rsidRPr="003A455D">
              <w:rPr>
                <w:rFonts w:ascii="宋体" w:eastAsia="宋体" w:hAnsi="宋体" w:cs="宋体" w:hint="eastAsia"/>
                <w:b/>
                <w:color w:val="000000"/>
                <w:sz w:val="24"/>
                <w:szCs w:val="24"/>
                <w:shd w:val="clear" w:color="auto" w:fill="FFFFFF"/>
                <w:lang w:val="en-US" w:bidi="ar-SA"/>
              </w:rPr>
              <w:t>胶带母卷的</w:t>
            </w:r>
            <w:proofErr w:type="gramEnd"/>
            <w:r w:rsidRPr="003A455D">
              <w:rPr>
                <w:rFonts w:ascii="宋体" w:eastAsia="宋体" w:hAnsi="宋体" w:cs="宋体" w:hint="eastAsia"/>
                <w:b/>
                <w:color w:val="000000"/>
                <w:sz w:val="24"/>
                <w:szCs w:val="24"/>
                <w:shd w:val="clear" w:color="auto" w:fill="FFFFFF"/>
                <w:lang w:val="en-US" w:bidi="ar-SA"/>
              </w:rPr>
              <w:t>产能计划，如果有大约在哪里布局和何时实施？</w:t>
            </w:r>
          </w:p>
          <w:p w14:paraId="7928764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答：尊敬的投资者，您好！</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膜是</w:t>
            </w:r>
            <w:r w:rsidRPr="003A455D">
              <w:rPr>
                <w:rFonts w:ascii="Helvetica" w:eastAsia="Helvetica" w:hAnsi="Helvetica" w:cs="Helvetica"/>
                <w:color w:val="000000"/>
                <w:sz w:val="24"/>
                <w:szCs w:val="24"/>
                <w:shd w:val="clear" w:color="auto" w:fill="FFFFFF"/>
                <w:lang w:val="en-US" w:bidi="ar-SA"/>
              </w:rPr>
              <w:t>OPP</w:t>
            </w:r>
            <w:proofErr w:type="gramStart"/>
            <w:r w:rsidRPr="003A455D">
              <w:rPr>
                <w:rFonts w:ascii="宋体" w:eastAsia="宋体" w:hAnsi="宋体" w:cs="宋体" w:hint="eastAsia"/>
                <w:color w:val="000000"/>
                <w:sz w:val="24"/>
                <w:szCs w:val="24"/>
                <w:shd w:val="clear" w:color="auto" w:fill="FFFFFF"/>
                <w:lang w:val="en-US" w:bidi="ar-SA"/>
              </w:rPr>
              <w:t>胶带母</w:t>
            </w:r>
            <w:r w:rsidRPr="003A455D">
              <w:rPr>
                <w:rFonts w:ascii="宋体" w:eastAsia="宋体" w:hAnsi="宋体" w:cs="宋体" w:hint="eastAsia"/>
                <w:color w:val="000000"/>
                <w:sz w:val="24"/>
                <w:szCs w:val="24"/>
                <w:shd w:val="clear" w:color="auto" w:fill="FFFFFF"/>
                <w:lang w:val="en-US" w:bidi="ar-SA"/>
              </w:rPr>
              <w:lastRenderedPageBreak/>
              <w:t>卷的</w:t>
            </w:r>
            <w:proofErr w:type="gramEnd"/>
            <w:r w:rsidRPr="003A455D">
              <w:rPr>
                <w:rFonts w:ascii="宋体" w:eastAsia="宋体" w:hAnsi="宋体" w:cs="宋体" w:hint="eastAsia"/>
                <w:color w:val="000000"/>
                <w:sz w:val="24"/>
                <w:szCs w:val="24"/>
                <w:shd w:val="clear" w:color="auto" w:fill="FFFFFF"/>
                <w:lang w:val="en-US" w:bidi="ar-SA"/>
              </w:rPr>
              <w:t>基材，公司</w:t>
            </w:r>
            <w:r w:rsidRPr="003A455D">
              <w:rPr>
                <w:rFonts w:ascii="Helvetica" w:eastAsia="Helvetica" w:hAnsi="Helvetica" w:cs="Helvetica"/>
                <w:color w:val="000000"/>
                <w:sz w:val="24"/>
                <w:szCs w:val="24"/>
                <w:shd w:val="clear" w:color="auto" w:fill="FFFFFF"/>
                <w:lang w:val="en-US" w:bidi="ar-SA"/>
              </w:rPr>
              <w:t>OPP</w:t>
            </w:r>
            <w:proofErr w:type="gramStart"/>
            <w:r w:rsidRPr="003A455D">
              <w:rPr>
                <w:rFonts w:ascii="宋体" w:eastAsia="宋体" w:hAnsi="宋体" w:cs="宋体" w:hint="eastAsia"/>
                <w:color w:val="000000"/>
                <w:sz w:val="24"/>
                <w:szCs w:val="24"/>
                <w:shd w:val="clear" w:color="auto" w:fill="FFFFFF"/>
                <w:lang w:val="en-US" w:bidi="ar-SA"/>
              </w:rPr>
              <w:t>胶带母卷的</w:t>
            </w:r>
            <w:proofErr w:type="gramEnd"/>
            <w:r w:rsidRPr="003A455D">
              <w:rPr>
                <w:rFonts w:ascii="宋体" w:eastAsia="宋体" w:hAnsi="宋体" w:cs="宋体" w:hint="eastAsia"/>
                <w:color w:val="000000"/>
                <w:sz w:val="24"/>
                <w:szCs w:val="24"/>
                <w:shd w:val="clear" w:color="auto" w:fill="FFFFFF"/>
                <w:lang w:val="en-US" w:bidi="ar-SA"/>
              </w:rPr>
              <w:t>基材原来是外购的，随着</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拉膜生产线的陆续投产，公司</w:t>
            </w:r>
            <w:r w:rsidRPr="003A455D">
              <w:rPr>
                <w:rFonts w:ascii="Helvetica" w:eastAsia="Helvetica" w:hAnsi="Helvetica" w:cs="Helvetica"/>
                <w:color w:val="000000"/>
                <w:sz w:val="24"/>
                <w:szCs w:val="24"/>
                <w:shd w:val="clear" w:color="auto" w:fill="FFFFFF"/>
                <w:lang w:val="en-US" w:bidi="ar-SA"/>
              </w:rPr>
              <w:t>OPP</w:t>
            </w:r>
            <w:proofErr w:type="gramStart"/>
            <w:r w:rsidRPr="003A455D">
              <w:rPr>
                <w:rFonts w:ascii="宋体" w:eastAsia="宋体" w:hAnsi="宋体" w:cs="宋体" w:hint="eastAsia"/>
                <w:color w:val="000000"/>
                <w:sz w:val="24"/>
                <w:szCs w:val="24"/>
                <w:shd w:val="clear" w:color="auto" w:fill="FFFFFF"/>
                <w:lang w:val="en-US" w:bidi="ar-SA"/>
              </w:rPr>
              <w:t>胶带母卷的</w:t>
            </w:r>
            <w:proofErr w:type="gramEnd"/>
            <w:r w:rsidRPr="003A455D">
              <w:rPr>
                <w:rFonts w:ascii="宋体" w:eastAsia="宋体" w:hAnsi="宋体" w:cs="宋体" w:hint="eastAsia"/>
                <w:color w:val="000000"/>
                <w:sz w:val="24"/>
                <w:szCs w:val="24"/>
                <w:shd w:val="clear" w:color="auto" w:fill="FFFFFF"/>
                <w:lang w:val="en-US" w:bidi="ar-SA"/>
              </w:rPr>
              <w:t>基材逐步转自制；同时，随着</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拉膜生产线的陆续投产，公司也开始逐步开拓</w:t>
            </w:r>
            <w:r w:rsidRPr="003A455D">
              <w:rPr>
                <w:rFonts w:ascii="Helvetica" w:eastAsia="Helvetica" w:hAnsi="Helvetica" w:cs="Helvetica"/>
                <w:color w:val="000000"/>
                <w:sz w:val="24"/>
                <w:szCs w:val="24"/>
                <w:shd w:val="clear" w:color="auto" w:fill="FFFFFF"/>
                <w:lang w:val="en-US" w:bidi="ar-SA"/>
              </w:rPr>
              <w:t>BOPP</w:t>
            </w:r>
            <w:proofErr w:type="gramStart"/>
            <w:r w:rsidRPr="003A455D">
              <w:rPr>
                <w:rFonts w:ascii="宋体" w:eastAsia="宋体" w:hAnsi="宋体" w:cs="宋体" w:hint="eastAsia"/>
                <w:color w:val="000000"/>
                <w:sz w:val="24"/>
                <w:szCs w:val="24"/>
                <w:shd w:val="clear" w:color="auto" w:fill="FFFFFF"/>
                <w:lang w:val="en-US" w:bidi="ar-SA"/>
              </w:rPr>
              <w:t>膜销售</w:t>
            </w:r>
            <w:proofErr w:type="gramEnd"/>
            <w:r w:rsidRPr="003A455D">
              <w:rPr>
                <w:rFonts w:ascii="宋体" w:eastAsia="宋体" w:hAnsi="宋体" w:cs="宋体" w:hint="eastAsia"/>
                <w:color w:val="000000"/>
                <w:sz w:val="24"/>
                <w:szCs w:val="24"/>
                <w:shd w:val="clear" w:color="auto" w:fill="FFFFFF"/>
                <w:lang w:val="en-US" w:bidi="ar-SA"/>
              </w:rPr>
              <w:t>渠道，</w:t>
            </w:r>
            <w:r w:rsidRPr="003A455D">
              <w:rPr>
                <w:rFonts w:ascii="Helvetica" w:eastAsia="Helvetica" w:hAnsi="Helvetica" w:cs="Helvetica"/>
                <w:color w:val="000000"/>
                <w:sz w:val="24"/>
                <w:szCs w:val="24"/>
                <w:shd w:val="clear" w:color="auto" w:fill="FFFFFF"/>
                <w:lang w:val="en-US" w:bidi="ar-SA"/>
              </w:rPr>
              <w:t>BOPP</w:t>
            </w:r>
            <w:proofErr w:type="gramStart"/>
            <w:r w:rsidRPr="003A455D">
              <w:rPr>
                <w:rFonts w:ascii="宋体" w:eastAsia="宋体" w:hAnsi="宋体" w:cs="宋体" w:hint="eastAsia"/>
                <w:color w:val="000000"/>
                <w:sz w:val="24"/>
                <w:szCs w:val="24"/>
                <w:shd w:val="clear" w:color="auto" w:fill="FFFFFF"/>
                <w:lang w:val="en-US" w:bidi="ar-SA"/>
              </w:rPr>
              <w:t>膜对外</w:t>
            </w:r>
            <w:proofErr w:type="gramEnd"/>
            <w:r w:rsidRPr="003A455D">
              <w:rPr>
                <w:rFonts w:ascii="宋体" w:eastAsia="宋体" w:hAnsi="宋体" w:cs="宋体" w:hint="eastAsia"/>
                <w:color w:val="000000"/>
                <w:sz w:val="24"/>
                <w:szCs w:val="24"/>
                <w:shd w:val="clear" w:color="auto" w:fill="FFFFFF"/>
                <w:lang w:val="en-US" w:bidi="ar-SA"/>
              </w:rPr>
              <w:t>销售业务也逐步开展起来，</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膜产能消化形成了二条腿走路的态势即继续深加工成</w:t>
            </w:r>
            <w:r w:rsidRPr="003A455D">
              <w:rPr>
                <w:rFonts w:ascii="Helvetica" w:eastAsia="Helvetica" w:hAnsi="Helvetica" w:cs="Helvetica"/>
                <w:color w:val="000000"/>
                <w:sz w:val="24"/>
                <w:szCs w:val="24"/>
                <w:shd w:val="clear" w:color="auto" w:fill="FFFFFF"/>
                <w:lang w:val="en-US" w:bidi="ar-SA"/>
              </w:rPr>
              <w:t>OPP</w:t>
            </w:r>
            <w:r w:rsidRPr="003A455D">
              <w:rPr>
                <w:rFonts w:ascii="宋体" w:eastAsia="宋体" w:hAnsi="宋体" w:cs="宋体" w:hint="eastAsia"/>
                <w:color w:val="000000"/>
                <w:sz w:val="24"/>
                <w:szCs w:val="24"/>
                <w:shd w:val="clear" w:color="auto" w:fill="FFFFFF"/>
                <w:lang w:val="en-US" w:bidi="ar-SA"/>
              </w:rPr>
              <w:t>胶带与对外销售</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膜。公司将根据宏观环境、市场情况、公司自身情况等因素选择</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膜产能消化的路径，匹配</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膜和</w:t>
            </w:r>
            <w:r w:rsidRPr="003A455D">
              <w:rPr>
                <w:rFonts w:ascii="Helvetica" w:eastAsia="Helvetica" w:hAnsi="Helvetica" w:cs="Helvetica"/>
                <w:color w:val="000000"/>
                <w:sz w:val="24"/>
                <w:szCs w:val="24"/>
                <w:shd w:val="clear" w:color="auto" w:fill="FFFFFF"/>
                <w:lang w:val="en-US" w:bidi="ar-SA"/>
              </w:rPr>
              <w:t>OPP</w:t>
            </w:r>
            <w:proofErr w:type="gramStart"/>
            <w:r w:rsidRPr="003A455D">
              <w:rPr>
                <w:rFonts w:ascii="宋体" w:eastAsia="宋体" w:hAnsi="宋体" w:cs="宋体" w:hint="eastAsia"/>
                <w:color w:val="000000"/>
                <w:sz w:val="24"/>
                <w:szCs w:val="24"/>
                <w:shd w:val="clear" w:color="auto" w:fill="FFFFFF"/>
                <w:lang w:val="en-US" w:bidi="ar-SA"/>
              </w:rPr>
              <w:t>胶带母卷之间</w:t>
            </w:r>
            <w:proofErr w:type="gramEnd"/>
            <w:r w:rsidRPr="003A455D">
              <w:rPr>
                <w:rFonts w:ascii="宋体" w:eastAsia="宋体" w:hAnsi="宋体" w:cs="宋体" w:hint="eastAsia"/>
                <w:color w:val="000000"/>
                <w:sz w:val="24"/>
                <w:szCs w:val="24"/>
                <w:shd w:val="clear" w:color="auto" w:fill="FFFFFF"/>
                <w:lang w:val="en-US" w:bidi="ar-SA"/>
              </w:rPr>
              <w:t>的产能，相关信息公司将及时履行信息披露义务，感谢您的关注！</w:t>
            </w:r>
          </w:p>
          <w:p w14:paraId="204F4D21"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1D4EA6D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b/>
                <w:color w:val="000000"/>
                <w:sz w:val="24"/>
                <w:szCs w:val="24"/>
                <w:shd w:val="clear" w:color="auto" w:fill="FFFFFF"/>
                <w:lang w:val="en-US" w:bidi="ar-SA"/>
              </w:rPr>
            </w:pPr>
            <w:r w:rsidRPr="003A455D">
              <w:rPr>
                <w:rFonts w:ascii="Helvetica" w:eastAsia="Helvetica" w:hAnsi="Helvetica" w:cs="Helvetica"/>
                <w:b/>
                <w:color w:val="000000"/>
                <w:sz w:val="24"/>
                <w:szCs w:val="24"/>
                <w:shd w:val="clear" w:color="auto" w:fill="FFFFFF"/>
                <w:lang w:val="en-US" w:bidi="ar-SA"/>
              </w:rPr>
              <w:t>6.</w:t>
            </w:r>
            <w:r w:rsidRPr="003A455D">
              <w:rPr>
                <w:rFonts w:ascii="宋体" w:eastAsia="宋体" w:hAnsi="宋体" w:cs="宋体" w:hint="eastAsia"/>
                <w:b/>
                <w:color w:val="000000"/>
                <w:sz w:val="24"/>
                <w:szCs w:val="24"/>
                <w:shd w:val="clear" w:color="auto" w:fill="FFFFFF"/>
                <w:lang w:val="en-US" w:bidi="ar-SA"/>
              </w:rPr>
              <w:t>尊敬的卢总，您好！请问我们国内和国际上，汽车线束胶带，测试通过那些厂商，拿到多少车型的定点？</w:t>
            </w:r>
          </w:p>
          <w:p w14:paraId="6D63FE6A"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答：尊敬的投资者您好！</w:t>
            </w:r>
          </w:p>
          <w:p w14:paraId="30242710"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公司线束胶带已通过</w:t>
            </w:r>
            <w:r w:rsidRPr="003A455D">
              <w:rPr>
                <w:rFonts w:ascii="Helvetica" w:eastAsia="Helvetica" w:hAnsi="Helvetica" w:cs="Helvetica"/>
                <w:color w:val="000000"/>
                <w:sz w:val="24"/>
                <w:szCs w:val="24"/>
                <w:shd w:val="clear" w:color="auto" w:fill="FFFFFF"/>
                <w:lang w:val="en-US" w:bidi="ar-SA"/>
              </w:rPr>
              <w:t>3000</w:t>
            </w:r>
            <w:r w:rsidRPr="003A455D">
              <w:rPr>
                <w:rFonts w:ascii="宋体" w:eastAsia="宋体" w:hAnsi="宋体" w:cs="宋体" w:hint="eastAsia"/>
                <w:color w:val="000000"/>
                <w:sz w:val="24"/>
                <w:szCs w:val="24"/>
                <w:shd w:val="clear" w:color="auto" w:fill="FFFFFF"/>
                <w:lang w:val="en-US" w:bidi="ar-SA"/>
              </w:rPr>
              <w:t>小时</w:t>
            </w:r>
            <w:r w:rsidRPr="003A455D">
              <w:rPr>
                <w:rFonts w:ascii="Helvetica" w:eastAsia="Helvetica" w:hAnsi="Helvetica" w:cs="Helvetica"/>
                <w:color w:val="000000"/>
                <w:sz w:val="24"/>
                <w:szCs w:val="24"/>
                <w:shd w:val="clear" w:color="auto" w:fill="FFFFFF"/>
                <w:lang w:val="en-US" w:bidi="ar-SA"/>
              </w:rPr>
              <w:t>105</w:t>
            </w:r>
            <w:r w:rsidRPr="003A455D">
              <w:rPr>
                <w:rFonts w:ascii="宋体" w:eastAsia="宋体" w:hAnsi="宋体" w:cs="宋体" w:hint="eastAsia"/>
                <w:color w:val="000000"/>
                <w:sz w:val="24"/>
                <w:szCs w:val="24"/>
                <w:shd w:val="clear" w:color="auto" w:fill="FFFFFF"/>
                <w:lang w:val="en-US" w:bidi="ar-SA"/>
              </w:rPr>
              <w:t>度耐老化检测，相关产品已得到多家主流主机厂认可。目前与头部合资厂的合作正在推进中：其中一家合资厂部分产品已通过测试，更多产品持续推进中；一家合资厂的产品测试已接近尾声。另有数家主机厂合作正在洽谈中。</w:t>
            </w:r>
          </w:p>
          <w:p w14:paraId="75FB62B5"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感谢您对公司的关注！</w:t>
            </w:r>
          </w:p>
          <w:p w14:paraId="4806A80C"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4269BC9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b/>
                <w:color w:val="000000"/>
                <w:sz w:val="24"/>
                <w:szCs w:val="24"/>
                <w:shd w:val="clear" w:color="auto" w:fill="FFFFFF"/>
                <w:lang w:val="en-US" w:bidi="ar-SA"/>
              </w:rPr>
            </w:pPr>
            <w:r w:rsidRPr="003A455D">
              <w:rPr>
                <w:rFonts w:ascii="Helvetica" w:eastAsia="Helvetica" w:hAnsi="Helvetica" w:cs="Helvetica"/>
                <w:b/>
                <w:color w:val="000000"/>
                <w:sz w:val="24"/>
                <w:szCs w:val="24"/>
                <w:shd w:val="clear" w:color="auto" w:fill="FFFFFF"/>
                <w:lang w:val="en-US" w:bidi="ar-SA"/>
              </w:rPr>
              <w:t>7.</w:t>
            </w:r>
            <w:r w:rsidRPr="003A455D">
              <w:rPr>
                <w:rFonts w:ascii="宋体" w:eastAsia="宋体" w:hAnsi="宋体" w:cs="宋体" w:hint="eastAsia"/>
                <w:b/>
                <w:color w:val="000000"/>
                <w:sz w:val="24"/>
                <w:szCs w:val="24"/>
                <w:shd w:val="clear" w:color="auto" w:fill="FFFFFF"/>
                <w:lang w:val="en-US" w:bidi="ar-SA"/>
              </w:rPr>
              <w:t>尊敬的卢总，您好！请问截止</w:t>
            </w:r>
            <w:r w:rsidRPr="003A455D">
              <w:rPr>
                <w:rFonts w:ascii="Helvetica" w:eastAsia="Helvetica" w:hAnsi="Helvetica" w:cs="Helvetica"/>
                <w:b/>
                <w:color w:val="000000"/>
                <w:sz w:val="24"/>
                <w:szCs w:val="24"/>
                <w:shd w:val="clear" w:color="auto" w:fill="FFFFFF"/>
                <w:lang w:val="en-US" w:bidi="ar-SA"/>
              </w:rPr>
              <w:t>2023</w:t>
            </w:r>
            <w:r w:rsidRPr="003A455D">
              <w:rPr>
                <w:rFonts w:ascii="宋体" w:eastAsia="宋体" w:hAnsi="宋体" w:cs="宋体" w:hint="eastAsia"/>
                <w:b/>
                <w:color w:val="000000"/>
                <w:sz w:val="24"/>
                <w:szCs w:val="24"/>
                <w:shd w:val="clear" w:color="auto" w:fill="FFFFFF"/>
                <w:lang w:val="en-US" w:bidi="ar-SA"/>
              </w:rPr>
              <w:t>年</w:t>
            </w:r>
            <w:r w:rsidRPr="003A455D">
              <w:rPr>
                <w:rFonts w:ascii="Helvetica" w:eastAsia="Helvetica" w:hAnsi="Helvetica" w:cs="Helvetica"/>
                <w:b/>
                <w:color w:val="000000"/>
                <w:sz w:val="24"/>
                <w:szCs w:val="24"/>
                <w:shd w:val="clear" w:color="auto" w:fill="FFFFFF"/>
                <w:lang w:val="en-US" w:bidi="ar-SA"/>
              </w:rPr>
              <w:t>6</w:t>
            </w:r>
            <w:r w:rsidRPr="003A455D">
              <w:rPr>
                <w:rFonts w:ascii="宋体" w:eastAsia="宋体" w:hAnsi="宋体" w:cs="宋体" w:hint="eastAsia"/>
                <w:b/>
                <w:color w:val="000000"/>
                <w:sz w:val="24"/>
                <w:szCs w:val="24"/>
                <w:shd w:val="clear" w:color="auto" w:fill="FFFFFF"/>
                <w:lang w:val="en-US" w:bidi="ar-SA"/>
              </w:rPr>
              <w:t>月底，我们布基，纸基，</w:t>
            </w:r>
            <w:r w:rsidRPr="003A455D">
              <w:rPr>
                <w:rFonts w:ascii="Helvetica" w:eastAsia="Helvetica" w:hAnsi="Helvetica" w:cs="Helvetica"/>
                <w:b/>
                <w:color w:val="000000"/>
                <w:sz w:val="24"/>
                <w:szCs w:val="24"/>
                <w:shd w:val="clear" w:color="auto" w:fill="FFFFFF"/>
                <w:lang w:val="en-US" w:bidi="ar-SA"/>
              </w:rPr>
              <w:t>BOPP</w:t>
            </w:r>
            <w:r w:rsidRPr="003A455D">
              <w:rPr>
                <w:rFonts w:ascii="宋体" w:eastAsia="宋体" w:hAnsi="宋体" w:cs="宋体" w:hint="eastAsia"/>
                <w:b/>
                <w:color w:val="000000"/>
                <w:sz w:val="24"/>
                <w:szCs w:val="24"/>
                <w:shd w:val="clear" w:color="auto" w:fill="FFFFFF"/>
                <w:lang w:val="en-US" w:bidi="ar-SA"/>
              </w:rPr>
              <w:t>胶带，</w:t>
            </w:r>
            <w:r w:rsidRPr="003A455D">
              <w:rPr>
                <w:rFonts w:ascii="Helvetica" w:eastAsia="Helvetica" w:hAnsi="Helvetica" w:cs="Helvetica"/>
                <w:b/>
                <w:color w:val="000000"/>
                <w:sz w:val="24"/>
                <w:szCs w:val="24"/>
                <w:shd w:val="clear" w:color="auto" w:fill="FFFFFF"/>
                <w:lang w:val="en-US" w:bidi="ar-SA"/>
              </w:rPr>
              <w:t>PVC</w:t>
            </w:r>
            <w:r w:rsidRPr="003A455D">
              <w:rPr>
                <w:rFonts w:ascii="宋体" w:eastAsia="宋体" w:hAnsi="宋体" w:cs="宋体" w:hint="eastAsia"/>
                <w:b/>
                <w:color w:val="000000"/>
                <w:sz w:val="24"/>
                <w:szCs w:val="24"/>
                <w:shd w:val="clear" w:color="auto" w:fill="FFFFFF"/>
                <w:lang w:val="en-US" w:bidi="ar-SA"/>
              </w:rPr>
              <w:t>胶带，</w:t>
            </w:r>
            <w:r w:rsidRPr="003A455D">
              <w:rPr>
                <w:rFonts w:ascii="Helvetica" w:eastAsia="Helvetica" w:hAnsi="Helvetica" w:cs="Helvetica"/>
                <w:b/>
                <w:color w:val="000000"/>
                <w:sz w:val="24"/>
                <w:szCs w:val="24"/>
                <w:shd w:val="clear" w:color="auto" w:fill="FFFFFF"/>
                <w:lang w:val="en-US" w:bidi="ar-SA"/>
              </w:rPr>
              <w:t>BOPP</w:t>
            </w:r>
            <w:r w:rsidRPr="003A455D">
              <w:rPr>
                <w:rFonts w:ascii="宋体" w:eastAsia="宋体" w:hAnsi="宋体" w:cs="宋体" w:hint="eastAsia"/>
                <w:b/>
                <w:color w:val="000000"/>
                <w:sz w:val="24"/>
                <w:szCs w:val="24"/>
                <w:shd w:val="clear" w:color="auto" w:fill="FFFFFF"/>
                <w:lang w:val="en-US" w:bidi="ar-SA"/>
              </w:rPr>
              <w:t>膜的产能分别是多少？</w:t>
            </w:r>
          </w:p>
          <w:p w14:paraId="6D74935E"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答：尊敬的投资者，您好！公司实行</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hint="eastAsia"/>
                <w:color w:val="000000"/>
                <w:sz w:val="24"/>
                <w:szCs w:val="24"/>
                <w:shd w:val="clear" w:color="auto" w:fill="FFFFFF"/>
                <w:lang w:val="en-US" w:bidi="ar-SA"/>
              </w:rPr>
              <w:t>以销定产</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hint="eastAsia"/>
                <w:color w:val="000000"/>
                <w:sz w:val="24"/>
                <w:szCs w:val="24"/>
                <w:shd w:val="clear" w:color="auto" w:fill="FFFFFF"/>
                <w:lang w:val="en-US" w:bidi="ar-SA"/>
              </w:rPr>
              <w:t>的生产模式，产销量基本平衡，布基，纸基，</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胶带，</w:t>
            </w:r>
            <w:r w:rsidRPr="003A455D">
              <w:rPr>
                <w:rFonts w:ascii="Helvetica" w:eastAsia="Helvetica" w:hAnsi="Helvetica" w:cs="Helvetica"/>
                <w:color w:val="000000"/>
                <w:sz w:val="24"/>
                <w:szCs w:val="24"/>
                <w:shd w:val="clear" w:color="auto" w:fill="FFFFFF"/>
                <w:lang w:val="en-US" w:bidi="ar-SA"/>
              </w:rPr>
              <w:t>PVC</w:t>
            </w:r>
            <w:r w:rsidRPr="003A455D">
              <w:rPr>
                <w:rFonts w:ascii="宋体" w:eastAsia="宋体" w:hAnsi="宋体" w:cs="宋体" w:hint="eastAsia"/>
                <w:color w:val="000000"/>
                <w:sz w:val="24"/>
                <w:szCs w:val="24"/>
                <w:shd w:val="clear" w:color="auto" w:fill="FFFFFF"/>
                <w:lang w:val="en-US" w:bidi="ar-SA"/>
              </w:rPr>
              <w:t>胶带，</w:t>
            </w:r>
            <w:r w:rsidRPr="003A455D">
              <w:rPr>
                <w:rFonts w:ascii="Helvetica" w:eastAsia="Helvetica" w:hAnsi="Helvetica" w:cs="Helvetica"/>
                <w:color w:val="000000"/>
                <w:sz w:val="24"/>
                <w:szCs w:val="24"/>
                <w:shd w:val="clear" w:color="auto" w:fill="FFFFFF"/>
                <w:lang w:val="en-US" w:bidi="ar-SA"/>
              </w:rPr>
              <w:t>BOPP</w:t>
            </w:r>
            <w:r w:rsidRPr="003A455D">
              <w:rPr>
                <w:rFonts w:ascii="宋体" w:eastAsia="宋体" w:hAnsi="宋体" w:cs="宋体" w:hint="eastAsia"/>
                <w:color w:val="000000"/>
                <w:sz w:val="24"/>
                <w:szCs w:val="24"/>
                <w:shd w:val="clear" w:color="auto" w:fill="FFFFFF"/>
                <w:lang w:val="en-US" w:bidi="ar-SA"/>
              </w:rPr>
              <w:t>膜的产能您可以根据公司在指定媒体及网站披露的</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hint="eastAsia"/>
                <w:color w:val="000000"/>
                <w:sz w:val="24"/>
                <w:szCs w:val="24"/>
                <w:shd w:val="clear" w:color="auto" w:fill="FFFFFF"/>
                <w:lang w:val="en-US" w:bidi="ar-SA"/>
              </w:rPr>
              <w:t>年第一、二季度主要经营数据推算得出。感谢您的关注！</w:t>
            </w:r>
          </w:p>
          <w:p w14:paraId="2C4664ED"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239AA19B"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8.</w:t>
            </w:r>
            <w:r w:rsidRPr="003A455D">
              <w:rPr>
                <w:rFonts w:ascii="宋体" w:eastAsia="宋体" w:hAnsi="宋体" w:cs="宋体" w:hint="eastAsia"/>
                <w:b/>
                <w:color w:val="000000"/>
                <w:sz w:val="24"/>
                <w:szCs w:val="24"/>
                <w:shd w:val="clear" w:color="auto" w:fill="FFFFFF"/>
                <w:lang w:val="en-US" w:bidi="ar-SA"/>
              </w:rPr>
              <w:t>公司二季度业绩有所修复，三、四季度是否能够持续？</w:t>
            </w:r>
          </w:p>
          <w:p w14:paraId="09C24627" w14:textId="54921D38"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答：尊敬的投资者您好！面对今年严苛的市场环境，二季度的业绩修复基于公司业务策略和运营计划的有效推进：传统产品降本增效、产品结构升级，加快新领域的开发拓展，深化推进品牌建设等。</w:t>
            </w:r>
          </w:p>
          <w:p w14:paraId="7D09E928"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三、四季度业绩能否持续，受到宏观环境的多方面影响：原材料价格波动、汇率波动、行业持续竞争等。公司将继续积极应对挑战，保障开机率和客户保有率</w:t>
            </w:r>
            <w:r w:rsidRPr="003A455D">
              <w:rPr>
                <w:rFonts w:ascii="Helvetica" w:eastAsia="Helvetica" w:hAnsi="Helvetica" w:cs="Helvetica"/>
                <w:color w:val="000000"/>
                <w:sz w:val="24"/>
                <w:szCs w:val="24"/>
                <w:shd w:val="clear" w:color="auto" w:fill="FFFFFF"/>
                <w:lang w:val="en-US" w:bidi="ar-SA"/>
              </w:rPr>
              <w:t xml:space="preserve">, </w:t>
            </w:r>
            <w:r w:rsidRPr="003A455D">
              <w:rPr>
                <w:rFonts w:ascii="宋体" w:eastAsia="宋体" w:hAnsi="宋体" w:cs="宋体" w:hint="eastAsia"/>
                <w:color w:val="000000"/>
                <w:sz w:val="24"/>
                <w:szCs w:val="24"/>
                <w:shd w:val="clear" w:color="auto" w:fill="FFFFFF"/>
                <w:lang w:val="en-US" w:bidi="ar-SA"/>
              </w:rPr>
              <w:t>尽管短期利润端承压，但紧密的客户关系，是未来业务增长的基础。</w:t>
            </w:r>
          </w:p>
          <w:p w14:paraId="00429D12"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sz w:val="24"/>
                <w:szCs w:val="24"/>
                <w:lang w:val="en-US" w:bidi="ar-SA"/>
              </w:rPr>
            </w:pPr>
            <w:r w:rsidRPr="003A455D">
              <w:rPr>
                <w:rFonts w:ascii="宋体" w:eastAsia="宋体" w:hAnsi="宋体" w:cs="宋体" w:hint="eastAsia"/>
                <w:color w:val="000000"/>
                <w:sz w:val="24"/>
                <w:szCs w:val="24"/>
                <w:shd w:val="clear" w:color="auto" w:fill="FFFFFF"/>
                <w:lang w:val="en-US" w:bidi="ar-SA"/>
              </w:rPr>
              <w:t>公司将持续致力于精细化的风险管理和业务优化，以全公司上下同心拼搏的确定性对</w:t>
            </w:r>
            <w:proofErr w:type="gramStart"/>
            <w:r w:rsidRPr="003A455D">
              <w:rPr>
                <w:rFonts w:ascii="宋体" w:eastAsia="宋体" w:hAnsi="宋体" w:cs="宋体" w:hint="eastAsia"/>
                <w:color w:val="000000"/>
                <w:sz w:val="24"/>
                <w:szCs w:val="24"/>
                <w:shd w:val="clear" w:color="auto" w:fill="FFFFFF"/>
                <w:lang w:val="en-US" w:bidi="ar-SA"/>
              </w:rPr>
              <w:t>冲经济</w:t>
            </w:r>
            <w:proofErr w:type="gramEnd"/>
            <w:r w:rsidRPr="003A455D">
              <w:rPr>
                <w:rFonts w:ascii="宋体" w:eastAsia="宋体" w:hAnsi="宋体" w:cs="宋体" w:hint="eastAsia"/>
                <w:color w:val="000000"/>
                <w:sz w:val="24"/>
                <w:szCs w:val="24"/>
                <w:shd w:val="clear" w:color="auto" w:fill="FFFFFF"/>
                <w:lang w:val="en-US" w:bidi="ar-SA"/>
              </w:rPr>
              <w:t>形势的不确定性。感谢您对公司的关注！</w:t>
            </w:r>
          </w:p>
          <w:p w14:paraId="169060A2"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3BD7D6F5" w14:textId="77777777" w:rsidR="003A455D" w:rsidRPr="003A455D" w:rsidRDefault="003A455D" w:rsidP="003A455D">
            <w:pPr>
              <w:widowControl/>
              <w:autoSpaceDE/>
              <w:autoSpaceDN/>
              <w:rPr>
                <w:rFonts w:ascii="Helvetica" w:eastAsia="Helvetica" w:hAnsi="Helvetica" w:cs="Helvetica"/>
                <w:b/>
                <w:color w:val="000000"/>
                <w:sz w:val="24"/>
                <w:szCs w:val="24"/>
                <w:shd w:val="clear" w:color="auto" w:fill="FFFFFF"/>
                <w:lang w:val="en-US" w:bidi="ar-SA"/>
              </w:rPr>
            </w:pPr>
            <w:r w:rsidRPr="003A455D">
              <w:rPr>
                <w:rFonts w:ascii="Helvetica" w:eastAsia="Helvetica" w:hAnsi="Helvetica" w:cs="Helvetica"/>
                <w:b/>
                <w:color w:val="000000"/>
                <w:kern w:val="2"/>
                <w:sz w:val="21"/>
                <w:szCs w:val="24"/>
                <w:shd w:val="clear" w:color="auto" w:fill="FFFFFF"/>
                <w:lang w:val="en-US" w:bidi="ar-SA"/>
              </w:rPr>
              <w:lastRenderedPageBreak/>
              <w:br w:type="page"/>
            </w:r>
          </w:p>
          <w:p w14:paraId="625E4E5F"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sz w:val="24"/>
                <w:szCs w:val="24"/>
                <w:lang w:val="en-US" w:bidi="ar-SA"/>
              </w:rPr>
            </w:pPr>
            <w:r w:rsidRPr="003A455D">
              <w:rPr>
                <w:rFonts w:ascii="Helvetica" w:eastAsia="Helvetica" w:hAnsi="Helvetica" w:cs="Helvetica"/>
                <w:b/>
                <w:color w:val="000000"/>
                <w:sz w:val="24"/>
                <w:szCs w:val="24"/>
                <w:shd w:val="clear" w:color="auto" w:fill="FFFFFF"/>
                <w:lang w:val="en-US" w:bidi="ar-SA"/>
              </w:rPr>
              <w:t>9.</w:t>
            </w:r>
            <w:r w:rsidRPr="003A455D">
              <w:rPr>
                <w:rFonts w:ascii="宋体" w:eastAsia="宋体" w:hAnsi="宋体" w:cs="宋体" w:hint="eastAsia"/>
                <w:b/>
                <w:color w:val="000000"/>
                <w:sz w:val="24"/>
                <w:szCs w:val="24"/>
                <w:shd w:val="clear" w:color="auto" w:fill="FFFFFF"/>
                <w:lang w:val="en-US" w:bidi="ar-SA"/>
              </w:rPr>
              <w:t>公司股票的流动性很低，这跟公司大股东持股比例过高有关系吗？</w:t>
            </w:r>
          </w:p>
          <w:p w14:paraId="56F18EF7"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hint="eastAsia"/>
                <w:color w:val="000000"/>
                <w:sz w:val="24"/>
                <w:szCs w:val="24"/>
                <w:shd w:val="clear" w:color="auto" w:fill="FFFFFF"/>
                <w:lang w:val="en-US" w:bidi="ar-SA"/>
              </w:rPr>
              <w:t>答：尊敬的投资者您好！股票流动性与可供交易的流通股股数、资金的宽裕程度、市场情绪认知、宏观经济环境、公司经营等多种因素有关。感谢您对公司的关注！</w:t>
            </w:r>
          </w:p>
          <w:p w14:paraId="0C068E9F"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p>
          <w:p w14:paraId="729A2B0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b/>
                <w:sz w:val="24"/>
                <w:szCs w:val="24"/>
                <w:lang w:val="en-US" w:bidi="ar-SA"/>
              </w:rPr>
            </w:pPr>
            <w:r w:rsidRPr="003A455D">
              <w:rPr>
                <w:rFonts w:ascii="宋体" w:eastAsia="宋体" w:hAnsi="宋体" w:cs="Times New Roman"/>
                <w:b/>
                <w:sz w:val="24"/>
                <w:szCs w:val="24"/>
                <w:lang w:val="en-US" w:bidi="ar-SA"/>
              </w:rPr>
              <w:t>10.</w:t>
            </w:r>
            <w:proofErr w:type="gramStart"/>
            <w:r w:rsidRPr="003A455D">
              <w:rPr>
                <w:rFonts w:ascii="宋体" w:eastAsia="宋体" w:hAnsi="宋体" w:cs="宋体"/>
                <w:b/>
                <w:sz w:val="24"/>
                <w:szCs w:val="24"/>
                <w:lang w:val="en-US" w:bidi="ar-SA"/>
              </w:rPr>
              <w:t>董秘您好</w:t>
            </w:r>
            <w:proofErr w:type="gramEnd"/>
            <w:r w:rsidRPr="003A455D">
              <w:rPr>
                <w:rFonts w:ascii="宋体" w:eastAsia="宋体" w:hAnsi="宋体" w:cs="宋体"/>
                <w:b/>
                <w:sz w:val="24"/>
                <w:szCs w:val="24"/>
                <w:lang w:val="en-US" w:bidi="ar-SA"/>
              </w:rPr>
              <w:t>，我是公众号</w:t>
            </w:r>
            <w:r w:rsidRPr="003A455D">
              <w:rPr>
                <w:rFonts w:ascii="宋体" w:eastAsia="宋体" w:hAnsi="宋体" w:cs="Times New Roman"/>
                <w:b/>
                <w:sz w:val="24"/>
                <w:szCs w:val="24"/>
                <w:lang w:val="en-US" w:bidi="ar-SA"/>
              </w:rPr>
              <w:t>“</w:t>
            </w:r>
            <w:r w:rsidRPr="003A455D">
              <w:rPr>
                <w:rFonts w:ascii="宋体" w:eastAsia="宋体" w:hAnsi="宋体" w:cs="宋体"/>
                <w:b/>
                <w:sz w:val="24"/>
                <w:szCs w:val="24"/>
                <w:lang w:val="en-US" w:bidi="ar-SA"/>
              </w:rPr>
              <w:t>二级市场信息站</w:t>
            </w:r>
            <w:r w:rsidRPr="003A455D">
              <w:rPr>
                <w:rFonts w:ascii="宋体" w:eastAsia="宋体" w:hAnsi="宋体" w:cs="Times New Roman"/>
                <w:b/>
                <w:sz w:val="24"/>
                <w:szCs w:val="24"/>
                <w:lang w:val="en-US" w:bidi="ar-SA"/>
              </w:rPr>
              <w:t>”</w:t>
            </w:r>
            <w:r w:rsidRPr="003A455D">
              <w:rPr>
                <w:rFonts w:ascii="宋体" w:eastAsia="宋体" w:hAnsi="宋体" w:cs="宋体"/>
                <w:b/>
                <w:sz w:val="24"/>
                <w:szCs w:val="24"/>
                <w:lang w:val="en-US" w:bidi="ar-SA"/>
              </w:rPr>
              <w:t>的作者，公众号一直跟踪咱们股票，现</w:t>
            </w:r>
            <w:proofErr w:type="gramStart"/>
            <w:r w:rsidRPr="003A455D">
              <w:rPr>
                <w:rFonts w:ascii="宋体" w:eastAsia="宋体" w:hAnsi="宋体" w:cs="宋体"/>
                <w:b/>
                <w:sz w:val="24"/>
                <w:szCs w:val="24"/>
                <w:lang w:val="en-US" w:bidi="ar-SA"/>
              </w:rPr>
              <w:t>应群里朋友</w:t>
            </w:r>
            <w:proofErr w:type="gramEnd"/>
            <w:r w:rsidRPr="003A455D">
              <w:rPr>
                <w:rFonts w:ascii="宋体" w:eastAsia="宋体" w:hAnsi="宋体" w:cs="宋体"/>
                <w:b/>
                <w:sz w:val="24"/>
                <w:szCs w:val="24"/>
                <w:lang w:val="en-US" w:bidi="ar-SA"/>
              </w:rPr>
              <w:t>邀请，在写几篇分析文章，能简单介绍一下咱们的核心竞</w:t>
            </w:r>
            <w:r w:rsidRPr="003A455D">
              <w:rPr>
                <w:rFonts w:ascii="宋体" w:eastAsia="宋体" w:hAnsi="宋体" w:cs="宋体"/>
                <w:b/>
                <w:color w:val="000000"/>
                <w:sz w:val="24"/>
                <w:szCs w:val="24"/>
                <w:shd w:val="clear" w:color="auto" w:fill="FFFFFF"/>
                <w:lang w:val="en-US" w:bidi="ar-SA"/>
              </w:rPr>
              <w:t>争力</w:t>
            </w:r>
            <w:r w:rsidRPr="003A455D">
              <w:rPr>
                <w:rFonts w:ascii="宋体" w:eastAsia="宋体" w:hAnsi="宋体" w:cs="宋体"/>
                <w:b/>
                <w:sz w:val="24"/>
                <w:szCs w:val="24"/>
                <w:lang w:val="en-US" w:bidi="ar-SA"/>
              </w:rPr>
              <w:t>吗？</w:t>
            </w:r>
          </w:p>
          <w:p w14:paraId="1F71670A"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答：尊敬的投资者您好！公司具有七大核心竞争力：</w:t>
            </w:r>
          </w:p>
          <w:p w14:paraId="5C8AA6C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1、胶粘技术自主可控，行业经验深厚；</w:t>
            </w:r>
          </w:p>
          <w:p w14:paraId="4E2DDAD7"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2、产品种类齐全，可满足“一站式采购”；</w:t>
            </w:r>
          </w:p>
          <w:p w14:paraId="5031582D"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3、产业链完整，具备成本优势；</w:t>
            </w:r>
          </w:p>
          <w:p w14:paraId="101089A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4、市场分布多元，抗风险能力强；</w:t>
            </w:r>
          </w:p>
          <w:p w14:paraId="657E3E5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5、自动化、智能化布局深入，管理理念先进；</w:t>
            </w:r>
          </w:p>
          <w:p w14:paraId="372B3613"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6、核心团队高效稳定，凝聚力强；</w:t>
            </w:r>
          </w:p>
          <w:p w14:paraId="0FC64AE6"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7、环保投入到位，绿色可持续发展。</w:t>
            </w:r>
          </w:p>
          <w:p w14:paraId="453424C8"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宋体" w:eastAsia="宋体" w:hAnsi="宋体" w:cs="宋体"/>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具体分析已在定期报告中充分披露，敬请查阅。感谢您对公司的关注！</w:t>
            </w:r>
          </w:p>
          <w:p w14:paraId="7C73F494"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宋体" w:eastAsia="宋体" w:hAnsi="宋体" w:cs="宋体"/>
                <w:color w:val="000000"/>
                <w:sz w:val="24"/>
                <w:szCs w:val="24"/>
                <w:shd w:val="clear" w:color="auto" w:fill="FFFFFF"/>
                <w:lang w:val="en-US" w:bidi="ar-SA"/>
              </w:rPr>
            </w:pPr>
          </w:p>
          <w:p w14:paraId="077ACF80"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2"/>
              <w:rPr>
                <w:rFonts w:ascii="Helvetica" w:eastAsia="Helvetica" w:hAnsi="Helvetica" w:cs="Helvetica"/>
                <w:b/>
                <w:sz w:val="24"/>
                <w:szCs w:val="24"/>
                <w:lang w:val="en-US" w:bidi="ar-SA"/>
              </w:rPr>
            </w:pPr>
            <w:r w:rsidRPr="003A455D">
              <w:rPr>
                <w:rFonts w:ascii="Helvetica" w:eastAsia="Helvetica" w:hAnsi="Helvetica" w:cs="Helvetica"/>
                <w:b/>
                <w:sz w:val="24"/>
                <w:szCs w:val="24"/>
                <w:lang w:val="en-US" w:bidi="ar-SA"/>
              </w:rPr>
              <w:t>11.</w:t>
            </w:r>
            <w:r w:rsidRPr="003A455D">
              <w:rPr>
                <w:rFonts w:ascii="宋体" w:eastAsia="宋体" w:hAnsi="宋体" w:cs="宋体"/>
                <w:b/>
                <w:sz w:val="24"/>
                <w:szCs w:val="24"/>
                <w:lang w:val="en-US" w:bidi="ar-SA"/>
              </w:rPr>
              <w:t>公司下半年预计如何解决亏损问题？业绩增长，利润亏损，是否存在过度开支的情况？</w:t>
            </w:r>
          </w:p>
          <w:p w14:paraId="0D770D30"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答：尊敬的投资者，您好！</w:t>
            </w:r>
          </w:p>
          <w:p w14:paraId="2B4199F2"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一、针对上半年的亏损，公司下半年应对措施</w:t>
            </w:r>
          </w:p>
          <w:p w14:paraId="0EBB928A"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面对复杂的国内外宏观环境和整体低迷的市场需求，公司持续推动传统产品的结构升级、加快新业务新领域的拓展工作、开发更多的新客户和新产品、内部挖潜狠抓成本管控、持续推进渠道与品牌建设、更严格地执行远期</w:t>
            </w:r>
            <w:proofErr w:type="gramStart"/>
            <w:r w:rsidRPr="003A455D">
              <w:rPr>
                <w:rFonts w:ascii="宋体" w:eastAsia="宋体" w:hAnsi="宋体" w:cs="宋体"/>
                <w:color w:val="000000"/>
                <w:sz w:val="24"/>
                <w:szCs w:val="24"/>
                <w:shd w:val="clear" w:color="auto" w:fill="FFFFFF"/>
                <w:lang w:val="en-US" w:bidi="ar-SA"/>
              </w:rPr>
              <w:t>锁汇相关</w:t>
            </w:r>
            <w:proofErr w:type="gramEnd"/>
            <w:r w:rsidRPr="003A455D">
              <w:rPr>
                <w:rFonts w:ascii="宋体" w:eastAsia="宋体" w:hAnsi="宋体" w:cs="宋体"/>
                <w:color w:val="000000"/>
                <w:sz w:val="24"/>
                <w:szCs w:val="24"/>
                <w:shd w:val="clear" w:color="auto" w:fill="FFFFFF"/>
                <w:lang w:val="en-US" w:bidi="ar-SA"/>
              </w:rPr>
              <w:t>的决策程序、报告制度、监控措施和信息披露等措施提升抗风险能力与盈利能力。具体的策略与措施如下：</w:t>
            </w:r>
          </w:p>
          <w:p w14:paraId="4CF15F65"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1</w:t>
            </w:r>
            <w:r w:rsidRPr="003A455D">
              <w:rPr>
                <w:rFonts w:ascii="宋体" w:eastAsia="宋体" w:hAnsi="宋体" w:cs="宋体"/>
                <w:color w:val="000000"/>
                <w:sz w:val="24"/>
                <w:szCs w:val="24"/>
                <w:shd w:val="clear" w:color="auto" w:fill="FFFFFF"/>
                <w:lang w:val="en-US" w:bidi="ar-SA"/>
              </w:rPr>
              <w:t>、极致性</w:t>
            </w:r>
            <w:proofErr w:type="gramStart"/>
            <w:r w:rsidRPr="003A455D">
              <w:rPr>
                <w:rFonts w:ascii="宋体" w:eastAsia="宋体" w:hAnsi="宋体" w:cs="宋体"/>
                <w:color w:val="000000"/>
                <w:sz w:val="24"/>
                <w:szCs w:val="24"/>
                <w:shd w:val="clear" w:color="auto" w:fill="FFFFFF"/>
                <w:lang w:val="en-US" w:bidi="ar-SA"/>
              </w:rPr>
              <w:t>价比保销售</w:t>
            </w:r>
            <w:proofErr w:type="gramEnd"/>
            <w:r w:rsidRPr="003A455D">
              <w:rPr>
                <w:rFonts w:ascii="宋体" w:eastAsia="宋体" w:hAnsi="宋体" w:cs="宋体"/>
                <w:color w:val="000000"/>
                <w:sz w:val="24"/>
                <w:szCs w:val="24"/>
                <w:shd w:val="clear" w:color="auto" w:fill="FFFFFF"/>
                <w:lang w:val="en-US" w:bidi="ar-SA"/>
              </w:rPr>
              <w:t>：通过优质产品生产（利用公司技术、生产、管理优势生产出优质产品）与降本措施（主要为：</w:t>
            </w:r>
            <w:r w:rsidRPr="003A455D">
              <w:rPr>
                <w:rFonts w:ascii="Helvetica" w:eastAsia="Helvetica" w:hAnsi="Helvetica" w:cs="Helvetica"/>
                <w:color w:val="000000"/>
                <w:sz w:val="24"/>
                <w:szCs w:val="24"/>
                <w:shd w:val="clear" w:color="auto" w:fill="FFFFFF"/>
                <w:lang w:val="en-US" w:bidi="ar-SA"/>
              </w:rPr>
              <w:t>A</w:t>
            </w:r>
            <w:r w:rsidRPr="003A455D">
              <w:rPr>
                <w:rFonts w:ascii="宋体" w:eastAsia="宋体" w:hAnsi="宋体" w:cs="宋体"/>
                <w:color w:val="000000"/>
                <w:sz w:val="24"/>
                <w:szCs w:val="24"/>
                <w:shd w:val="clear" w:color="auto" w:fill="FFFFFF"/>
                <w:lang w:val="en-US" w:bidi="ar-SA"/>
              </w:rPr>
              <w:t>、产业链垂直整合，将部分外购原料转为自制；</w:t>
            </w:r>
            <w:r w:rsidRPr="003A455D">
              <w:rPr>
                <w:rFonts w:ascii="Helvetica" w:eastAsia="Helvetica" w:hAnsi="Helvetica" w:cs="Helvetica"/>
                <w:color w:val="000000"/>
                <w:sz w:val="24"/>
                <w:szCs w:val="24"/>
                <w:shd w:val="clear" w:color="auto" w:fill="FFFFFF"/>
                <w:lang w:val="en-US" w:bidi="ar-SA"/>
              </w:rPr>
              <w:t>B</w:t>
            </w:r>
            <w:r w:rsidRPr="003A455D">
              <w:rPr>
                <w:rFonts w:ascii="宋体" w:eastAsia="宋体" w:hAnsi="宋体" w:cs="宋体"/>
                <w:color w:val="000000"/>
                <w:sz w:val="24"/>
                <w:szCs w:val="24"/>
                <w:shd w:val="clear" w:color="auto" w:fill="FFFFFF"/>
                <w:lang w:val="en-US" w:bidi="ar-SA"/>
              </w:rPr>
              <w:t>、内部流程优化及技术创新，以降耗及替代原材料：公司通过工序整合、流程优化、规模化生产以及产品技术升级等措施，提高企业生产效率，降低原材料耗用、开发替代原材料，提高企业抗风险能力；</w:t>
            </w:r>
            <w:r w:rsidRPr="003A455D">
              <w:rPr>
                <w:rFonts w:ascii="Helvetica" w:eastAsia="Helvetica" w:hAnsi="Helvetica" w:cs="Helvetica"/>
                <w:color w:val="000000"/>
                <w:sz w:val="24"/>
                <w:szCs w:val="24"/>
                <w:shd w:val="clear" w:color="auto" w:fill="FFFFFF"/>
                <w:lang w:val="en-US" w:bidi="ar-SA"/>
              </w:rPr>
              <w:t>C</w:t>
            </w:r>
            <w:r w:rsidRPr="003A455D">
              <w:rPr>
                <w:rFonts w:ascii="宋体" w:eastAsia="宋体" w:hAnsi="宋体" w:cs="宋体"/>
                <w:color w:val="000000"/>
                <w:sz w:val="24"/>
                <w:szCs w:val="24"/>
                <w:shd w:val="clear" w:color="auto" w:fill="FFFFFF"/>
                <w:lang w:val="en-US" w:bidi="ar-SA"/>
              </w:rPr>
              <w:t>、与上游原材料供应商加强合作</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color w:val="000000"/>
                <w:sz w:val="24"/>
                <w:szCs w:val="24"/>
                <w:shd w:val="clear" w:color="auto" w:fill="FFFFFF"/>
                <w:lang w:val="en-US" w:bidi="ar-SA"/>
              </w:rPr>
              <w:t>公司充分利用规模优势，通过直接与上游主要原材料的生产厂家建立紧密的战略合作关系，获得较为稳定的原材料供应价格，有效降低原材料价格波动对业绩的影响），打造极致产品性价比，应对市场竞争与对手降价；</w:t>
            </w:r>
          </w:p>
          <w:p w14:paraId="62E5866C"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2</w:t>
            </w:r>
            <w:r w:rsidRPr="003A455D">
              <w:rPr>
                <w:rFonts w:ascii="宋体" w:eastAsia="宋体" w:hAnsi="宋体" w:cs="宋体"/>
                <w:color w:val="000000"/>
                <w:sz w:val="24"/>
                <w:szCs w:val="24"/>
                <w:shd w:val="clear" w:color="auto" w:fill="FFFFFF"/>
                <w:lang w:val="en-US" w:bidi="ar-SA"/>
              </w:rPr>
              <w:t>、构筑企业护城河</w:t>
            </w:r>
            <w:proofErr w:type="gramStart"/>
            <w:r w:rsidRPr="003A455D">
              <w:rPr>
                <w:rFonts w:ascii="宋体" w:eastAsia="宋体" w:hAnsi="宋体" w:cs="宋体"/>
                <w:color w:val="000000"/>
                <w:sz w:val="24"/>
                <w:szCs w:val="24"/>
                <w:shd w:val="clear" w:color="auto" w:fill="FFFFFF"/>
                <w:lang w:val="en-US" w:bidi="ar-SA"/>
              </w:rPr>
              <w:t>展竞争</w:t>
            </w:r>
            <w:proofErr w:type="gramEnd"/>
            <w:r w:rsidRPr="003A455D">
              <w:rPr>
                <w:rFonts w:ascii="宋体" w:eastAsia="宋体" w:hAnsi="宋体" w:cs="宋体"/>
                <w:color w:val="000000"/>
                <w:sz w:val="24"/>
                <w:szCs w:val="24"/>
                <w:shd w:val="clear" w:color="auto" w:fill="FFFFFF"/>
                <w:lang w:val="en-US" w:bidi="ar-SA"/>
              </w:rPr>
              <w:t>优势：稳定、高效的核心团队、领先的技术、强大的研发定制能力、丰富的产品种</w:t>
            </w:r>
            <w:r w:rsidRPr="003A455D">
              <w:rPr>
                <w:rFonts w:ascii="宋体" w:eastAsia="宋体" w:hAnsi="宋体" w:cs="宋体"/>
                <w:color w:val="000000"/>
                <w:sz w:val="24"/>
                <w:szCs w:val="24"/>
                <w:shd w:val="clear" w:color="auto" w:fill="FFFFFF"/>
                <w:lang w:val="en-US" w:bidi="ar-SA"/>
              </w:rPr>
              <w:lastRenderedPageBreak/>
              <w:t>类、完善的产业链、全球化的布局、优质且分散的客户资源、数据化、信息化、智能化与工业化深度融合和努力做得更好的企业文化等构成了企业宽广的护城河；</w:t>
            </w:r>
          </w:p>
          <w:p w14:paraId="1A62CA2F"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3</w:t>
            </w:r>
            <w:r w:rsidRPr="003A455D">
              <w:rPr>
                <w:rFonts w:ascii="宋体" w:eastAsia="宋体" w:hAnsi="宋体" w:cs="宋体"/>
                <w:color w:val="000000"/>
                <w:sz w:val="24"/>
                <w:szCs w:val="24"/>
                <w:shd w:val="clear" w:color="auto" w:fill="FFFFFF"/>
                <w:lang w:val="en-US" w:bidi="ar-SA"/>
              </w:rPr>
              <w:t>、开拓新领域新产品，优化产品结构保利润：公司坚持立足民用领域，发展可降解胶带，布局工业、汽车、电子等中高端领域，持续推进产品结构升级；民用领域：公司将继续加大研发创新，发展可降解胶带，扩大绿色环保产品；工业、汽车、电子等中高端领域：稳中求进，开拓新领域新产品；</w:t>
            </w:r>
          </w:p>
          <w:p w14:paraId="5AF32498"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4</w:t>
            </w:r>
            <w:r w:rsidRPr="003A455D">
              <w:rPr>
                <w:rFonts w:ascii="宋体" w:eastAsia="宋体" w:hAnsi="宋体" w:cs="宋体"/>
                <w:color w:val="000000"/>
                <w:sz w:val="24"/>
                <w:szCs w:val="24"/>
                <w:shd w:val="clear" w:color="auto" w:fill="FFFFFF"/>
                <w:lang w:val="en-US" w:bidi="ar-SA"/>
              </w:rPr>
              <w:t>、数据化、信息化、智能化与工业化深度融合，保障公司战略的实施；</w:t>
            </w:r>
          </w:p>
          <w:p w14:paraId="3CCFCBE9"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5</w:t>
            </w:r>
            <w:r w:rsidRPr="003A455D">
              <w:rPr>
                <w:rFonts w:ascii="宋体" w:eastAsia="宋体" w:hAnsi="宋体" w:cs="宋体"/>
                <w:color w:val="000000"/>
                <w:sz w:val="24"/>
                <w:szCs w:val="24"/>
                <w:shd w:val="clear" w:color="auto" w:fill="FFFFFF"/>
                <w:lang w:val="en-US" w:bidi="ar-SA"/>
              </w:rPr>
              <w:t>、更严格地执行远期</w:t>
            </w:r>
            <w:proofErr w:type="gramStart"/>
            <w:r w:rsidRPr="003A455D">
              <w:rPr>
                <w:rFonts w:ascii="宋体" w:eastAsia="宋体" w:hAnsi="宋体" w:cs="宋体"/>
                <w:color w:val="000000"/>
                <w:sz w:val="24"/>
                <w:szCs w:val="24"/>
                <w:shd w:val="clear" w:color="auto" w:fill="FFFFFF"/>
                <w:lang w:val="en-US" w:bidi="ar-SA"/>
              </w:rPr>
              <w:t>锁汇相关</w:t>
            </w:r>
            <w:proofErr w:type="gramEnd"/>
            <w:r w:rsidRPr="003A455D">
              <w:rPr>
                <w:rFonts w:ascii="宋体" w:eastAsia="宋体" w:hAnsi="宋体" w:cs="宋体"/>
                <w:color w:val="000000"/>
                <w:sz w:val="24"/>
                <w:szCs w:val="24"/>
                <w:shd w:val="clear" w:color="auto" w:fill="FFFFFF"/>
                <w:lang w:val="en-US" w:bidi="ar-SA"/>
              </w:rPr>
              <w:t>的决策程序、报告制度、监控措施和信息披露，</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w:t>
            </w:r>
            <w:r w:rsidRPr="003A455D">
              <w:rPr>
                <w:rFonts w:ascii="Helvetica" w:eastAsia="Helvetica" w:hAnsi="Helvetica" w:cs="Helvetica"/>
                <w:color w:val="000000"/>
                <w:sz w:val="24"/>
                <w:szCs w:val="24"/>
                <w:shd w:val="clear" w:color="auto" w:fill="FFFFFF"/>
                <w:lang w:val="en-US" w:bidi="ar-SA"/>
              </w:rPr>
              <w:t>6</w:t>
            </w:r>
            <w:r w:rsidRPr="003A455D">
              <w:rPr>
                <w:rFonts w:ascii="宋体" w:eastAsia="宋体" w:hAnsi="宋体" w:cs="宋体"/>
                <w:color w:val="000000"/>
                <w:sz w:val="24"/>
                <w:szCs w:val="24"/>
                <w:shd w:val="clear" w:color="auto" w:fill="FFFFFF"/>
                <w:lang w:val="en-US" w:bidi="ar-SA"/>
              </w:rPr>
              <w:t>月</w:t>
            </w:r>
            <w:r w:rsidRPr="003A455D">
              <w:rPr>
                <w:rFonts w:ascii="Helvetica" w:eastAsia="Helvetica" w:hAnsi="Helvetica" w:cs="Helvetica"/>
                <w:color w:val="000000"/>
                <w:sz w:val="24"/>
                <w:szCs w:val="24"/>
                <w:shd w:val="clear" w:color="auto" w:fill="FFFFFF"/>
                <w:lang w:val="en-US" w:bidi="ar-SA"/>
              </w:rPr>
              <w:t>30</w:t>
            </w:r>
            <w:r w:rsidRPr="003A455D">
              <w:rPr>
                <w:rFonts w:ascii="宋体" w:eastAsia="宋体" w:hAnsi="宋体" w:cs="宋体"/>
                <w:color w:val="000000"/>
                <w:sz w:val="24"/>
                <w:szCs w:val="24"/>
                <w:shd w:val="clear" w:color="auto" w:fill="FFFFFF"/>
                <w:lang w:val="en-US" w:bidi="ar-SA"/>
              </w:rPr>
              <w:t>日至今，</w:t>
            </w:r>
            <w:proofErr w:type="gramStart"/>
            <w:r w:rsidRPr="003A455D">
              <w:rPr>
                <w:rFonts w:ascii="宋体" w:eastAsia="宋体" w:hAnsi="宋体" w:cs="宋体"/>
                <w:color w:val="000000"/>
                <w:sz w:val="24"/>
                <w:szCs w:val="24"/>
                <w:shd w:val="clear" w:color="auto" w:fill="FFFFFF"/>
                <w:lang w:val="en-US" w:bidi="ar-SA"/>
              </w:rPr>
              <w:t>远期锁汇的</w:t>
            </w:r>
            <w:proofErr w:type="gramEnd"/>
            <w:r w:rsidRPr="003A455D">
              <w:rPr>
                <w:rFonts w:ascii="宋体" w:eastAsia="宋体" w:hAnsi="宋体" w:cs="宋体"/>
                <w:color w:val="000000"/>
                <w:sz w:val="24"/>
                <w:szCs w:val="24"/>
                <w:shd w:val="clear" w:color="auto" w:fill="FFFFFF"/>
                <w:lang w:val="en-US" w:bidi="ar-SA"/>
              </w:rPr>
              <w:t>额度有了明显的下降。</w:t>
            </w:r>
          </w:p>
          <w:p w14:paraId="0ACE8AAE"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二、</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年上半年业绩增长，利润亏损，开支情况说明</w:t>
            </w:r>
          </w:p>
          <w:p w14:paraId="30AAF14E"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（一）</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年上半年业绩增长的原因</w:t>
            </w:r>
          </w:p>
          <w:p w14:paraId="28F80ABD"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公司各部门紧紧围绕董事会既定的生产经营目标，以</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color w:val="000000"/>
                <w:sz w:val="24"/>
                <w:szCs w:val="24"/>
                <w:shd w:val="clear" w:color="auto" w:fill="FFFFFF"/>
                <w:lang w:val="en-US" w:bidi="ar-SA"/>
              </w:rPr>
              <w:t>内挖潜力、外拓市场、沉淀品牌</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color w:val="000000"/>
                <w:sz w:val="24"/>
                <w:szCs w:val="24"/>
                <w:shd w:val="clear" w:color="auto" w:fill="FFFFFF"/>
                <w:lang w:val="en-US" w:bidi="ar-SA"/>
              </w:rPr>
              <w:t>为导向，在严苛的市场环境下，通过公司全体员工的努力，有效消化释放的产能，</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年上半年实现营业收入</w:t>
            </w:r>
            <w:r w:rsidRPr="003A455D">
              <w:rPr>
                <w:rFonts w:ascii="Helvetica" w:eastAsia="Helvetica" w:hAnsi="Helvetica" w:cs="Helvetica"/>
                <w:color w:val="000000"/>
                <w:sz w:val="24"/>
                <w:szCs w:val="24"/>
                <w:shd w:val="clear" w:color="auto" w:fill="FFFFFF"/>
                <w:lang w:val="en-US" w:bidi="ar-SA"/>
              </w:rPr>
              <w:t>258,268.05</w:t>
            </w:r>
            <w:r w:rsidRPr="003A455D">
              <w:rPr>
                <w:rFonts w:ascii="宋体" w:eastAsia="宋体" w:hAnsi="宋体" w:cs="宋体"/>
                <w:color w:val="000000"/>
                <w:sz w:val="24"/>
                <w:szCs w:val="24"/>
                <w:shd w:val="clear" w:color="auto" w:fill="FFFFFF"/>
                <w:lang w:val="en-US" w:bidi="ar-SA"/>
              </w:rPr>
              <w:t>万元</w:t>
            </w:r>
            <w:r w:rsidRPr="003A455D">
              <w:rPr>
                <w:rFonts w:ascii="Helvetica" w:eastAsia="Helvetica" w:hAnsi="Helvetica" w:cs="Helvetica"/>
                <w:color w:val="000000"/>
                <w:sz w:val="24"/>
                <w:szCs w:val="24"/>
                <w:shd w:val="clear" w:color="auto" w:fill="FFFFFF"/>
                <w:lang w:val="en-US" w:bidi="ar-SA"/>
              </w:rPr>
              <w:t>,</w:t>
            </w:r>
            <w:r w:rsidRPr="003A455D">
              <w:rPr>
                <w:rFonts w:ascii="宋体" w:eastAsia="宋体" w:hAnsi="宋体" w:cs="宋体"/>
                <w:color w:val="000000"/>
                <w:sz w:val="24"/>
                <w:szCs w:val="24"/>
                <w:shd w:val="clear" w:color="auto" w:fill="FFFFFF"/>
                <w:lang w:val="en-US" w:bidi="ar-SA"/>
              </w:rPr>
              <w:t>同比增长</w:t>
            </w:r>
            <w:r w:rsidRPr="003A455D">
              <w:rPr>
                <w:rFonts w:ascii="Helvetica" w:eastAsia="Helvetica" w:hAnsi="Helvetica" w:cs="Helvetica"/>
                <w:color w:val="000000"/>
                <w:sz w:val="24"/>
                <w:szCs w:val="24"/>
                <w:shd w:val="clear" w:color="auto" w:fill="FFFFFF"/>
                <w:lang w:val="en-US" w:bidi="ar-SA"/>
              </w:rPr>
              <w:t>11.66%</w:t>
            </w:r>
            <w:r w:rsidRPr="003A455D">
              <w:rPr>
                <w:rFonts w:ascii="宋体" w:eastAsia="宋体" w:hAnsi="宋体" w:cs="宋体"/>
                <w:color w:val="000000"/>
                <w:sz w:val="24"/>
                <w:szCs w:val="24"/>
                <w:shd w:val="clear" w:color="auto" w:fill="FFFFFF"/>
                <w:lang w:val="en-US" w:bidi="ar-SA"/>
              </w:rPr>
              <w:t>。</w:t>
            </w:r>
          </w:p>
          <w:p w14:paraId="4EC0C07D"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（二）</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年上半年利润亏损的原因</w:t>
            </w:r>
          </w:p>
          <w:p w14:paraId="53A54E5B"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1</w:t>
            </w:r>
            <w:r w:rsidRPr="003A455D">
              <w:rPr>
                <w:rFonts w:ascii="宋体" w:eastAsia="宋体" w:hAnsi="宋体" w:cs="宋体"/>
                <w:color w:val="000000"/>
                <w:sz w:val="24"/>
                <w:szCs w:val="24"/>
                <w:shd w:val="clear" w:color="auto" w:fill="FFFFFF"/>
                <w:lang w:val="en-US" w:bidi="ar-SA"/>
              </w:rPr>
              <w:t>、</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年上半年，行业延续了自</w:t>
            </w:r>
            <w:r w:rsidRPr="003A455D">
              <w:rPr>
                <w:rFonts w:ascii="Helvetica" w:eastAsia="Helvetica" w:hAnsi="Helvetica" w:cs="Helvetica"/>
                <w:color w:val="000000"/>
                <w:sz w:val="24"/>
                <w:szCs w:val="24"/>
                <w:shd w:val="clear" w:color="auto" w:fill="FFFFFF"/>
                <w:lang w:val="en-US" w:bidi="ar-SA"/>
              </w:rPr>
              <w:t>2022</w:t>
            </w:r>
            <w:r w:rsidRPr="003A455D">
              <w:rPr>
                <w:rFonts w:ascii="宋体" w:eastAsia="宋体" w:hAnsi="宋体" w:cs="宋体"/>
                <w:color w:val="000000"/>
                <w:sz w:val="24"/>
                <w:szCs w:val="24"/>
                <w:shd w:val="clear" w:color="auto" w:fill="FFFFFF"/>
                <w:lang w:val="en-US" w:bidi="ar-SA"/>
              </w:rPr>
              <w:t>年第四季度以来宏观经济的影响，行业面临需求转弱、供给冲击、预期转弱的压力，导致行业竞争加剧，降价抢单，利润压缩的情况。报告期内，受上述因素影响，公司主营业务产品盈利水平较去年同期大幅下降；</w:t>
            </w:r>
            <w:r w:rsidRPr="003A455D">
              <w:rPr>
                <w:rFonts w:ascii="Helvetica" w:eastAsia="Helvetica" w:hAnsi="Helvetica" w:cs="Helvetica"/>
                <w:color w:val="000000"/>
                <w:sz w:val="24"/>
                <w:szCs w:val="24"/>
                <w:shd w:val="clear" w:color="auto" w:fill="FFFFFF"/>
                <w:lang w:val="en-US" w:bidi="ar-SA"/>
              </w:rPr>
              <w:t xml:space="preserve"> </w:t>
            </w:r>
          </w:p>
          <w:p w14:paraId="07BBD5D3" w14:textId="5E4FD97D"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2</w:t>
            </w:r>
            <w:r w:rsidRPr="003A455D">
              <w:rPr>
                <w:rFonts w:ascii="宋体" w:eastAsia="宋体" w:hAnsi="宋体" w:cs="宋体"/>
                <w:color w:val="000000"/>
                <w:sz w:val="24"/>
                <w:szCs w:val="24"/>
                <w:shd w:val="clear" w:color="auto" w:fill="FFFFFF"/>
                <w:lang w:val="en-US" w:bidi="ar-SA"/>
              </w:rPr>
              <w:t>、公司也在积极孵化新事业部、开拓新领域，由于尚在孵化、研发、开拓期，需要持续投入，也是导致公司主营业务业绩下滑的因素之一；</w:t>
            </w:r>
          </w:p>
          <w:p w14:paraId="4C06AE2F"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3</w:t>
            </w:r>
            <w:r w:rsidRPr="003A455D">
              <w:rPr>
                <w:rFonts w:ascii="宋体" w:eastAsia="宋体" w:hAnsi="宋体" w:cs="宋体"/>
                <w:color w:val="000000"/>
                <w:sz w:val="24"/>
                <w:szCs w:val="24"/>
                <w:shd w:val="clear" w:color="auto" w:fill="FFFFFF"/>
                <w:lang w:val="en-US" w:bidi="ar-SA"/>
              </w:rPr>
              <w:t>、连续滚动</w:t>
            </w:r>
            <w:proofErr w:type="gramStart"/>
            <w:r w:rsidRPr="003A455D">
              <w:rPr>
                <w:rFonts w:ascii="宋体" w:eastAsia="宋体" w:hAnsi="宋体" w:cs="宋体"/>
                <w:color w:val="000000"/>
                <w:sz w:val="24"/>
                <w:szCs w:val="24"/>
                <w:shd w:val="clear" w:color="auto" w:fill="FFFFFF"/>
                <w:lang w:val="en-US" w:bidi="ar-SA"/>
              </w:rPr>
              <w:t>锁汇产生</w:t>
            </w:r>
            <w:proofErr w:type="gramEnd"/>
            <w:r w:rsidRPr="003A455D">
              <w:rPr>
                <w:rFonts w:ascii="宋体" w:eastAsia="宋体" w:hAnsi="宋体" w:cs="宋体"/>
                <w:color w:val="000000"/>
                <w:sz w:val="24"/>
                <w:szCs w:val="24"/>
                <w:shd w:val="clear" w:color="auto" w:fill="FFFFFF"/>
                <w:lang w:val="en-US" w:bidi="ar-SA"/>
              </w:rPr>
              <w:t>的亏损。由于汇率随着国内外政治、经济环境的变化而波动，具有较大的不确定性，因而公司采用连续</w:t>
            </w:r>
            <w:proofErr w:type="gramStart"/>
            <w:r w:rsidRPr="003A455D">
              <w:rPr>
                <w:rFonts w:ascii="宋体" w:eastAsia="宋体" w:hAnsi="宋体" w:cs="宋体"/>
                <w:color w:val="000000"/>
                <w:sz w:val="24"/>
                <w:szCs w:val="24"/>
                <w:shd w:val="clear" w:color="auto" w:fill="FFFFFF"/>
                <w:lang w:val="en-US" w:bidi="ar-SA"/>
              </w:rPr>
              <w:t>滚动锁汇策略</w:t>
            </w:r>
            <w:proofErr w:type="gramEnd"/>
            <w:r w:rsidRPr="003A455D">
              <w:rPr>
                <w:rFonts w:ascii="宋体" w:eastAsia="宋体" w:hAnsi="宋体" w:cs="宋体"/>
                <w:color w:val="000000"/>
                <w:sz w:val="24"/>
                <w:szCs w:val="24"/>
                <w:shd w:val="clear" w:color="auto" w:fill="FFFFFF"/>
                <w:lang w:val="en-US" w:bidi="ar-SA"/>
              </w:rPr>
              <w:t>；在该策略下，当美元兑人民币下降时，对公司业绩产生正面的影响；当美元兑人民币上升时，对公司业绩产生负面的影响。报告期内美元兑人民币先贬后升，自</w:t>
            </w:r>
            <w:r w:rsidRPr="003A455D">
              <w:rPr>
                <w:rFonts w:ascii="Helvetica" w:eastAsia="Helvetica" w:hAnsi="Helvetica" w:cs="Helvetica"/>
                <w:color w:val="000000"/>
                <w:sz w:val="24"/>
                <w:szCs w:val="24"/>
                <w:shd w:val="clear" w:color="auto" w:fill="FFFFFF"/>
                <w:lang w:val="en-US" w:bidi="ar-SA"/>
              </w:rPr>
              <w:t>2023</w:t>
            </w:r>
            <w:r w:rsidRPr="003A455D">
              <w:rPr>
                <w:rFonts w:ascii="宋体" w:eastAsia="宋体" w:hAnsi="宋体" w:cs="宋体"/>
                <w:color w:val="000000"/>
                <w:sz w:val="24"/>
                <w:szCs w:val="24"/>
                <w:shd w:val="clear" w:color="auto" w:fill="FFFFFF"/>
                <w:lang w:val="en-US" w:bidi="ar-SA"/>
              </w:rPr>
              <w:t>年</w:t>
            </w:r>
            <w:r w:rsidRPr="003A455D">
              <w:rPr>
                <w:rFonts w:ascii="Helvetica" w:eastAsia="Helvetica" w:hAnsi="Helvetica" w:cs="Helvetica"/>
                <w:color w:val="000000"/>
                <w:sz w:val="24"/>
                <w:szCs w:val="24"/>
                <w:shd w:val="clear" w:color="auto" w:fill="FFFFFF"/>
                <w:lang w:val="en-US" w:bidi="ar-SA"/>
              </w:rPr>
              <w:t>2</w:t>
            </w:r>
            <w:r w:rsidRPr="003A455D">
              <w:rPr>
                <w:rFonts w:ascii="宋体" w:eastAsia="宋体" w:hAnsi="宋体" w:cs="宋体"/>
                <w:color w:val="000000"/>
                <w:sz w:val="24"/>
                <w:szCs w:val="24"/>
                <w:shd w:val="clear" w:color="auto" w:fill="FFFFFF"/>
                <w:lang w:val="en-US" w:bidi="ar-SA"/>
              </w:rPr>
              <w:t>月初到报告期末，美元兑人民币中间价从</w:t>
            </w:r>
            <w:r w:rsidRPr="003A455D">
              <w:rPr>
                <w:rFonts w:ascii="Helvetica" w:eastAsia="Helvetica" w:hAnsi="Helvetica" w:cs="Helvetica"/>
                <w:color w:val="000000"/>
                <w:sz w:val="24"/>
                <w:szCs w:val="24"/>
                <w:shd w:val="clear" w:color="auto" w:fill="FFFFFF"/>
                <w:lang w:val="en-US" w:bidi="ar-SA"/>
              </w:rPr>
              <w:t>6.7130</w:t>
            </w:r>
            <w:r w:rsidRPr="003A455D">
              <w:rPr>
                <w:rFonts w:ascii="宋体" w:eastAsia="宋体" w:hAnsi="宋体" w:cs="宋体"/>
                <w:color w:val="000000"/>
                <w:sz w:val="24"/>
                <w:szCs w:val="24"/>
                <w:shd w:val="clear" w:color="auto" w:fill="FFFFFF"/>
                <w:lang w:val="en-US" w:bidi="ar-SA"/>
              </w:rPr>
              <w:t>快速升值到</w:t>
            </w:r>
            <w:r w:rsidRPr="003A455D">
              <w:rPr>
                <w:rFonts w:ascii="Helvetica" w:eastAsia="Helvetica" w:hAnsi="Helvetica" w:cs="Helvetica"/>
                <w:color w:val="000000"/>
                <w:sz w:val="24"/>
                <w:szCs w:val="24"/>
                <w:shd w:val="clear" w:color="auto" w:fill="FFFFFF"/>
                <w:lang w:val="en-US" w:bidi="ar-SA"/>
              </w:rPr>
              <w:t>7.2258</w:t>
            </w:r>
            <w:r w:rsidRPr="003A455D">
              <w:rPr>
                <w:rFonts w:ascii="宋体" w:eastAsia="宋体" w:hAnsi="宋体" w:cs="宋体"/>
                <w:color w:val="000000"/>
                <w:sz w:val="24"/>
                <w:szCs w:val="24"/>
                <w:shd w:val="clear" w:color="auto" w:fill="FFFFFF"/>
                <w:lang w:val="en-US" w:bidi="ar-SA"/>
              </w:rPr>
              <w:t>，升值幅度达到</w:t>
            </w:r>
            <w:r w:rsidRPr="003A455D">
              <w:rPr>
                <w:rFonts w:ascii="Helvetica" w:eastAsia="Helvetica" w:hAnsi="Helvetica" w:cs="Helvetica"/>
                <w:color w:val="000000"/>
                <w:sz w:val="24"/>
                <w:szCs w:val="24"/>
                <w:shd w:val="clear" w:color="auto" w:fill="FFFFFF"/>
                <w:lang w:val="en-US" w:bidi="ar-SA"/>
              </w:rPr>
              <w:t>7.64%</w:t>
            </w:r>
            <w:r w:rsidRPr="003A455D">
              <w:rPr>
                <w:rFonts w:ascii="宋体" w:eastAsia="宋体" w:hAnsi="宋体" w:cs="宋体"/>
                <w:color w:val="000000"/>
                <w:sz w:val="24"/>
                <w:szCs w:val="24"/>
                <w:shd w:val="clear" w:color="auto" w:fill="FFFFFF"/>
                <w:lang w:val="en-US" w:bidi="ar-SA"/>
              </w:rPr>
              <w:t>。由于公司采用连续</w:t>
            </w:r>
            <w:proofErr w:type="gramStart"/>
            <w:r w:rsidRPr="003A455D">
              <w:rPr>
                <w:rFonts w:ascii="宋体" w:eastAsia="宋体" w:hAnsi="宋体" w:cs="宋体"/>
                <w:color w:val="000000"/>
                <w:sz w:val="24"/>
                <w:szCs w:val="24"/>
                <w:shd w:val="clear" w:color="auto" w:fill="FFFFFF"/>
                <w:lang w:val="en-US" w:bidi="ar-SA"/>
              </w:rPr>
              <w:t>滚动锁汇策略</w:t>
            </w:r>
            <w:proofErr w:type="gramEnd"/>
            <w:r w:rsidRPr="003A455D">
              <w:rPr>
                <w:rFonts w:ascii="宋体" w:eastAsia="宋体" w:hAnsi="宋体" w:cs="宋体"/>
                <w:color w:val="000000"/>
                <w:sz w:val="24"/>
                <w:szCs w:val="24"/>
                <w:shd w:val="clear" w:color="auto" w:fill="FFFFFF"/>
                <w:lang w:val="en-US" w:bidi="ar-SA"/>
              </w:rPr>
              <w:t>，且</w:t>
            </w:r>
            <w:proofErr w:type="gramStart"/>
            <w:r w:rsidRPr="003A455D">
              <w:rPr>
                <w:rFonts w:ascii="宋体" w:eastAsia="宋体" w:hAnsi="宋体" w:cs="宋体"/>
                <w:color w:val="000000"/>
                <w:sz w:val="24"/>
                <w:szCs w:val="24"/>
                <w:shd w:val="clear" w:color="auto" w:fill="FFFFFF"/>
                <w:lang w:val="en-US" w:bidi="ar-SA"/>
              </w:rPr>
              <w:t>大部分锁汇处在</w:t>
            </w:r>
            <w:proofErr w:type="gramEnd"/>
            <w:r w:rsidRPr="003A455D">
              <w:rPr>
                <w:rFonts w:ascii="宋体" w:eastAsia="宋体" w:hAnsi="宋体" w:cs="宋体"/>
                <w:color w:val="000000"/>
                <w:sz w:val="24"/>
                <w:szCs w:val="24"/>
                <w:shd w:val="clear" w:color="auto" w:fill="FFFFFF"/>
                <w:lang w:val="en-US" w:bidi="ar-SA"/>
              </w:rPr>
              <w:t>美元兑人民币快速上升通道过程中，因而产生了较大</w:t>
            </w:r>
            <w:proofErr w:type="gramStart"/>
            <w:r w:rsidRPr="003A455D">
              <w:rPr>
                <w:rFonts w:ascii="宋体" w:eastAsia="宋体" w:hAnsi="宋体" w:cs="宋体"/>
                <w:color w:val="000000"/>
                <w:sz w:val="24"/>
                <w:szCs w:val="24"/>
                <w:shd w:val="clear" w:color="auto" w:fill="FFFFFF"/>
                <w:lang w:val="en-US" w:bidi="ar-SA"/>
              </w:rPr>
              <w:t>的锁汇亏损</w:t>
            </w:r>
            <w:proofErr w:type="gramEnd"/>
            <w:r w:rsidRPr="003A455D">
              <w:rPr>
                <w:rFonts w:ascii="宋体" w:eastAsia="宋体" w:hAnsi="宋体" w:cs="宋体"/>
                <w:color w:val="000000"/>
                <w:sz w:val="24"/>
                <w:szCs w:val="24"/>
                <w:shd w:val="clear" w:color="auto" w:fill="FFFFFF"/>
                <w:lang w:val="en-US" w:bidi="ar-SA"/>
              </w:rPr>
              <w:t>。</w:t>
            </w:r>
          </w:p>
          <w:p w14:paraId="37551332"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（三）是否存在过度开支的情况说明</w:t>
            </w:r>
          </w:p>
          <w:p w14:paraId="55CE4200"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1</w:t>
            </w:r>
            <w:r w:rsidRPr="003A455D">
              <w:rPr>
                <w:rFonts w:ascii="宋体" w:eastAsia="宋体" w:hAnsi="宋体" w:cs="宋体"/>
                <w:color w:val="000000"/>
                <w:sz w:val="24"/>
                <w:szCs w:val="24"/>
                <w:shd w:val="clear" w:color="auto" w:fill="FFFFFF"/>
                <w:lang w:val="en-US" w:bidi="ar-SA"/>
              </w:rPr>
              <w:t>、公司所有固定资产开支都经过前期周密的考察、可行性的分析、严格的审批、资金来源的保障等一系列内</w:t>
            </w:r>
            <w:r w:rsidRPr="003A455D">
              <w:rPr>
                <w:rFonts w:ascii="宋体" w:eastAsia="宋体" w:hAnsi="宋体" w:cs="宋体"/>
                <w:color w:val="000000"/>
                <w:sz w:val="24"/>
                <w:szCs w:val="24"/>
                <w:shd w:val="clear" w:color="auto" w:fill="FFFFFF"/>
                <w:lang w:val="en-US" w:bidi="ar-SA"/>
              </w:rPr>
              <w:lastRenderedPageBreak/>
              <w:t>控制度与程序，所有的项目产能都得到了有效的消化，不存着过度开支的情况；</w:t>
            </w:r>
          </w:p>
          <w:p w14:paraId="64C6D5DC" w14:textId="77777777" w:rsidR="003A455D" w:rsidRPr="003A455D" w:rsidRDefault="003A455D" w:rsidP="00CD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Chars="200" w:firstLine="480"/>
              <w:rPr>
                <w:rFonts w:ascii="Helvetica" w:eastAsia="Helvetica" w:hAnsi="Helvetica" w:cs="Helvetica"/>
                <w:color w:val="000000"/>
                <w:sz w:val="24"/>
                <w:szCs w:val="24"/>
                <w:shd w:val="clear" w:color="auto" w:fill="FFFFFF"/>
                <w:lang w:val="en-US" w:bidi="ar-SA"/>
              </w:rPr>
            </w:pPr>
            <w:r w:rsidRPr="003A455D">
              <w:rPr>
                <w:rFonts w:ascii="Helvetica" w:eastAsia="Helvetica" w:hAnsi="Helvetica" w:cs="Helvetica"/>
                <w:color w:val="000000"/>
                <w:sz w:val="24"/>
                <w:szCs w:val="24"/>
                <w:shd w:val="clear" w:color="auto" w:fill="FFFFFF"/>
                <w:lang w:val="en-US" w:bidi="ar-SA"/>
              </w:rPr>
              <w:t>2</w:t>
            </w:r>
            <w:r w:rsidRPr="003A455D">
              <w:rPr>
                <w:rFonts w:ascii="宋体" w:eastAsia="宋体" w:hAnsi="宋体" w:cs="宋体"/>
                <w:color w:val="000000"/>
                <w:sz w:val="24"/>
                <w:szCs w:val="24"/>
                <w:shd w:val="clear" w:color="auto" w:fill="FFFFFF"/>
                <w:lang w:val="en-US" w:bidi="ar-SA"/>
              </w:rPr>
              <w:t>、成本费用方面，一直以来控制的较好，也是公司优势所在，也不存着过度开支的情况。</w:t>
            </w:r>
          </w:p>
          <w:p w14:paraId="3B074D49" w14:textId="77777777" w:rsidR="003A455D" w:rsidRPr="003A455D" w:rsidRDefault="003A455D" w:rsidP="003A4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Helvetica" w:eastAsia="Helvetica" w:hAnsi="Helvetica" w:cs="Helvetica"/>
                <w:color w:val="000000"/>
                <w:sz w:val="24"/>
                <w:szCs w:val="24"/>
                <w:shd w:val="clear" w:color="auto" w:fill="FFFFFF"/>
                <w:lang w:val="en-US" w:bidi="ar-SA"/>
              </w:rPr>
            </w:pPr>
            <w:r w:rsidRPr="003A455D">
              <w:rPr>
                <w:rFonts w:ascii="宋体" w:eastAsia="宋体" w:hAnsi="宋体" w:cs="宋体"/>
                <w:color w:val="000000"/>
                <w:sz w:val="24"/>
                <w:szCs w:val="24"/>
                <w:shd w:val="clear" w:color="auto" w:fill="FFFFFF"/>
                <w:lang w:val="en-US" w:bidi="ar-SA"/>
              </w:rPr>
              <w:t>感谢您的关注！</w:t>
            </w:r>
          </w:p>
          <w:p w14:paraId="222CC6BC" w14:textId="77777777" w:rsidR="003A455D" w:rsidRPr="003A455D" w:rsidRDefault="003A455D" w:rsidP="003A455D">
            <w:pPr>
              <w:widowControl/>
              <w:autoSpaceDE/>
              <w:autoSpaceDN/>
              <w:rPr>
                <w:rFonts w:ascii="Calibri" w:eastAsia="宋体" w:hAnsi="Calibri" w:cs="Times New Roman"/>
                <w:kern w:val="2"/>
                <w:sz w:val="21"/>
                <w:szCs w:val="24"/>
                <w:lang w:val="en-US" w:bidi="ar-SA"/>
              </w:rPr>
            </w:pPr>
          </w:p>
          <w:p w14:paraId="2AD0CC47" w14:textId="77777777" w:rsidR="003A455D" w:rsidRPr="003A455D" w:rsidRDefault="003A455D" w:rsidP="003A455D">
            <w:pPr>
              <w:autoSpaceDE/>
              <w:autoSpaceDN/>
              <w:jc w:val="both"/>
              <w:rPr>
                <w:rFonts w:ascii="Calibri" w:eastAsia="宋体" w:hAnsi="Calibri" w:cs="Times New Roman"/>
                <w:kern w:val="2"/>
                <w:sz w:val="21"/>
                <w:szCs w:val="24"/>
                <w:lang w:val="en-US" w:bidi="ar-SA"/>
              </w:rPr>
            </w:pPr>
          </w:p>
          <w:p w14:paraId="2CD9E5F3" w14:textId="77777777" w:rsidR="009323C2" w:rsidRPr="008C23E7" w:rsidRDefault="009323C2" w:rsidP="009323C2">
            <w:pPr>
              <w:pStyle w:val="TableParagraph"/>
              <w:spacing w:line="360" w:lineRule="auto"/>
              <w:rPr>
                <w:rFonts w:asciiTheme="minorEastAsia" w:eastAsiaTheme="minorEastAsia" w:hAnsiTheme="minorEastAsia" w:cs="宋体"/>
                <w:sz w:val="26"/>
              </w:rPr>
            </w:pPr>
          </w:p>
        </w:tc>
      </w:tr>
      <w:tr w:rsidR="00BB641A" w14:paraId="2EE06358" w14:textId="77777777">
        <w:trPr>
          <w:trHeight w:val="561"/>
          <w:jc w:val="center"/>
        </w:trPr>
        <w:tc>
          <w:tcPr>
            <w:tcW w:w="2580" w:type="dxa"/>
            <w:vAlign w:val="center"/>
          </w:tcPr>
          <w:p w14:paraId="3B37DCF4" w14:textId="77777777" w:rsidR="00BB641A" w:rsidRDefault="00203527">
            <w:pPr>
              <w:pStyle w:val="TableParagraph"/>
              <w:spacing w:before="1"/>
              <w:ind w:left="107"/>
              <w:rPr>
                <w:rFonts w:ascii="宋体" w:eastAsia="宋体" w:hAnsi="宋体" w:cs="宋体"/>
                <w:b/>
                <w:bCs/>
                <w:sz w:val="21"/>
              </w:rPr>
            </w:pPr>
            <w:r>
              <w:rPr>
                <w:rFonts w:ascii="宋体" w:eastAsia="宋体" w:hAnsi="宋体" w:cs="宋体" w:hint="eastAsia"/>
                <w:b/>
                <w:bCs/>
                <w:sz w:val="21"/>
              </w:rPr>
              <w:lastRenderedPageBreak/>
              <w:t>附件清单（如有）</w:t>
            </w:r>
          </w:p>
        </w:tc>
        <w:tc>
          <w:tcPr>
            <w:tcW w:w="5945" w:type="dxa"/>
            <w:vAlign w:val="center"/>
          </w:tcPr>
          <w:p w14:paraId="6924410C" w14:textId="77777777" w:rsidR="00BB641A" w:rsidRPr="00A71CF2" w:rsidRDefault="00203527">
            <w:pPr>
              <w:pStyle w:val="TableParagraph"/>
              <w:rPr>
                <w:rFonts w:ascii="宋体" w:eastAsia="宋体" w:hAnsi="宋体" w:cs="宋体"/>
                <w:sz w:val="24"/>
                <w:szCs w:val="24"/>
                <w:lang w:val="en-US" w:eastAsia="zh-Hans"/>
              </w:rPr>
            </w:pPr>
            <w:r w:rsidRPr="00A71CF2">
              <w:rPr>
                <w:rFonts w:ascii="宋体" w:eastAsia="宋体" w:hAnsi="宋体" w:cs="宋体" w:hint="eastAsia"/>
                <w:sz w:val="24"/>
                <w:szCs w:val="24"/>
                <w:lang w:val="en-US" w:eastAsia="zh-Hans"/>
              </w:rPr>
              <w:t>无</w:t>
            </w:r>
          </w:p>
        </w:tc>
      </w:tr>
      <w:tr w:rsidR="00BB641A" w14:paraId="42F9CABC" w14:textId="77777777">
        <w:trPr>
          <w:trHeight w:val="558"/>
          <w:jc w:val="center"/>
        </w:trPr>
        <w:tc>
          <w:tcPr>
            <w:tcW w:w="2580" w:type="dxa"/>
            <w:vAlign w:val="center"/>
          </w:tcPr>
          <w:p w14:paraId="714FF5B7" w14:textId="77777777" w:rsidR="00BB641A" w:rsidRDefault="00203527">
            <w:pPr>
              <w:pStyle w:val="TableParagraph"/>
              <w:spacing w:before="1"/>
              <w:ind w:left="107"/>
              <w:rPr>
                <w:rFonts w:ascii="宋体" w:eastAsia="宋体" w:hAnsi="宋体" w:cs="宋体"/>
                <w:b/>
                <w:bCs/>
                <w:sz w:val="21"/>
              </w:rPr>
            </w:pPr>
            <w:r>
              <w:rPr>
                <w:rFonts w:ascii="宋体" w:eastAsia="宋体" w:hAnsi="宋体" w:cs="宋体" w:hint="eastAsia"/>
                <w:b/>
                <w:bCs/>
                <w:sz w:val="21"/>
              </w:rPr>
              <w:t>日期</w:t>
            </w:r>
          </w:p>
        </w:tc>
        <w:tc>
          <w:tcPr>
            <w:tcW w:w="5945" w:type="dxa"/>
            <w:vAlign w:val="center"/>
          </w:tcPr>
          <w:p w14:paraId="23926A03" w14:textId="6DA1413E" w:rsidR="00BB641A" w:rsidRPr="00A71CF2" w:rsidRDefault="00203527" w:rsidP="009323C2">
            <w:pPr>
              <w:pStyle w:val="TableParagraph"/>
              <w:rPr>
                <w:rFonts w:ascii="宋体" w:eastAsia="宋体" w:hAnsi="宋体" w:cs="宋体"/>
                <w:sz w:val="24"/>
                <w:szCs w:val="24"/>
              </w:rPr>
            </w:pPr>
            <w:r w:rsidRPr="00A71CF2">
              <w:rPr>
                <w:rFonts w:ascii="宋体" w:eastAsia="宋体" w:hAnsi="宋体" w:cs="宋体"/>
                <w:sz w:val="24"/>
                <w:szCs w:val="24"/>
              </w:rPr>
              <w:t>202</w:t>
            </w:r>
            <w:r w:rsidR="009323C2" w:rsidRPr="00A71CF2">
              <w:rPr>
                <w:rFonts w:ascii="宋体" w:eastAsia="宋体" w:hAnsi="宋体" w:cs="宋体" w:hint="eastAsia"/>
                <w:sz w:val="24"/>
                <w:szCs w:val="24"/>
              </w:rPr>
              <w:t>3</w:t>
            </w:r>
            <w:r w:rsidRPr="00A71CF2">
              <w:rPr>
                <w:rFonts w:ascii="宋体" w:eastAsia="宋体" w:hAnsi="宋体" w:cs="宋体"/>
                <w:sz w:val="24"/>
                <w:szCs w:val="24"/>
              </w:rPr>
              <w:t>年</w:t>
            </w:r>
            <w:r w:rsidR="003A455D">
              <w:rPr>
                <w:rFonts w:ascii="宋体" w:eastAsia="宋体" w:hAnsi="宋体" w:cs="宋体"/>
                <w:sz w:val="24"/>
                <w:szCs w:val="24"/>
              </w:rPr>
              <w:t>9</w:t>
            </w:r>
            <w:r w:rsidRPr="00A71CF2">
              <w:rPr>
                <w:rFonts w:ascii="宋体" w:eastAsia="宋体" w:hAnsi="宋体" w:cs="宋体"/>
                <w:sz w:val="24"/>
                <w:szCs w:val="24"/>
              </w:rPr>
              <w:t>月</w:t>
            </w:r>
            <w:r w:rsidR="009323C2" w:rsidRPr="00A71CF2">
              <w:rPr>
                <w:rFonts w:ascii="宋体" w:eastAsia="宋体" w:hAnsi="宋体" w:cs="宋体" w:hint="eastAsia"/>
                <w:sz w:val="24"/>
                <w:szCs w:val="24"/>
              </w:rPr>
              <w:t>1</w:t>
            </w:r>
            <w:r w:rsidR="00CD4D13">
              <w:rPr>
                <w:rFonts w:ascii="宋体" w:eastAsia="宋体" w:hAnsi="宋体" w:cs="宋体"/>
                <w:sz w:val="24"/>
                <w:szCs w:val="24"/>
              </w:rPr>
              <w:t>2</w:t>
            </w:r>
            <w:r w:rsidRPr="00A71CF2">
              <w:rPr>
                <w:rFonts w:ascii="宋体" w:eastAsia="宋体" w:hAnsi="宋体" w:cs="宋体"/>
                <w:sz w:val="24"/>
                <w:szCs w:val="24"/>
              </w:rPr>
              <w:t>日</w:t>
            </w:r>
          </w:p>
        </w:tc>
      </w:tr>
    </w:tbl>
    <w:p w14:paraId="03E35961" w14:textId="77777777" w:rsidR="00BB641A" w:rsidRDefault="00BB641A">
      <w:pPr>
        <w:rPr>
          <w:rFonts w:ascii="宋体" w:eastAsia="宋体" w:hAnsi="宋体" w:cs="宋体"/>
          <w:sz w:val="28"/>
          <w:szCs w:val="36"/>
        </w:rPr>
      </w:pPr>
    </w:p>
    <w:sectPr w:rsidR="00BB641A" w:rsidSect="00D57EFD">
      <w:type w:val="continuous"/>
      <w:pgSz w:w="11910" w:h="16840"/>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9171" w14:textId="77777777" w:rsidR="00941C3E" w:rsidRDefault="00941C3E" w:rsidP="00D57EFD">
      <w:r>
        <w:separator/>
      </w:r>
    </w:p>
  </w:endnote>
  <w:endnote w:type="continuationSeparator" w:id="0">
    <w:p w14:paraId="2E6DFFFA" w14:textId="77777777" w:rsidR="00941C3E" w:rsidRDefault="00941C3E" w:rsidP="00D5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42B2" w14:textId="77777777" w:rsidR="00941C3E" w:rsidRDefault="00941C3E" w:rsidP="00D57EFD">
      <w:r>
        <w:separator/>
      </w:r>
    </w:p>
  </w:footnote>
  <w:footnote w:type="continuationSeparator" w:id="0">
    <w:p w14:paraId="2AE673BA" w14:textId="77777777" w:rsidR="00941C3E" w:rsidRDefault="00941C3E" w:rsidP="00D57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D57B7"/>
    <w:multiLevelType w:val="multilevel"/>
    <w:tmpl w:val="2AFD57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7698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95ADF"/>
    <w:rsid w:val="001E59D1"/>
    <w:rsid w:val="001E5EA4"/>
    <w:rsid w:val="00203527"/>
    <w:rsid w:val="002042A7"/>
    <w:rsid w:val="00205911"/>
    <w:rsid w:val="002146AD"/>
    <w:rsid w:val="00222260"/>
    <w:rsid w:val="00275CB6"/>
    <w:rsid w:val="002800B5"/>
    <w:rsid w:val="00295B29"/>
    <w:rsid w:val="002D4073"/>
    <w:rsid w:val="002E7098"/>
    <w:rsid w:val="00301D32"/>
    <w:rsid w:val="00307E6B"/>
    <w:rsid w:val="00331211"/>
    <w:rsid w:val="00366FAD"/>
    <w:rsid w:val="0037105B"/>
    <w:rsid w:val="003975BA"/>
    <w:rsid w:val="003A455D"/>
    <w:rsid w:val="003A74E6"/>
    <w:rsid w:val="003B73DD"/>
    <w:rsid w:val="003D011C"/>
    <w:rsid w:val="004108C7"/>
    <w:rsid w:val="00412DC2"/>
    <w:rsid w:val="00440041"/>
    <w:rsid w:val="00451268"/>
    <w:rsid w:val="004515AD"/>
    <w:rsid w:val="00451857"/>
    <w:rsid w:val="00453516"/>
    <w:rsid w:val="00454E20"/>
    <w:rsid w:val="00456EA8"/>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2364A"/>
    <w:rsid w:val="00853463"/>
    <w:rsid w:val="00893F25"/>
    <w:rsid w:val="00895035"/>
    <w:rsid w:val="008B2B14"/>
    <w:rsid w:val="008C23E7"/>
    <w:rsid w:val="008C6AED"/>
    <w:rsid w:val="008C7604"/>
    <w:rsid w:val="008E1B27"/>
    <w:rsid w:val="00903379"/>
    <w:rsid w:val="00906975"/>
    <w:rsid w:val="00917F0B"/>
    <w:rsid w:val="00917F8B"/>
    <w:rsid w:val="009323C2"/>
    <w:rsid w:val="00941C3E"/>
    <w:rsid w:val="00960964"/>
    <w:rsid w:val="00965E4D"/>
    <w:rsid w:val="009B1D5C"/>
    <w:rsid w:val="009C2E31"/>
    <w:rsid w:val="009E1955"/>
    <w:rsid w:val="00A527AA"/>
    <w:rsid w:val="00A5684D"/>
    <w:rsid w:val="00A71CF2"/>
    <w:rsid w:val="00A75C61"/>
    <w:rsid w:val="00A9601B"/>
    <w:rsid w:val="00AD100E"/>
    <w:rsid w:val="00AE1E36"/>
    <w:rsid w:val="00AF74AA"/>
    <w:rsid w:val="00B03C2F"/>
    <w:rsid w:val="00B15064"/>
    <w:rsid w:val="00B340A3"/>
    <w:rsid w:val="00B410F5"/>
    <w:rsid w:val="00B6280C"/>
    <w:rsid w:val="00B671A4"/>
    <w:rsid w:val="00B72CD4"/>
    <w:rsid w:val="00B85B00"/>
    <w:rsid w:val="00BB641A"/>
    <w:rsid w:val="00BF132F"/>
    <w:rsid w:val="00C13878"/>
    <w:rsid w:val="00CA1705"/>
    <w:rsid w:val="00CD4D13"/>
    <w:rsid w:val="00CE1A54"/>
    <w:rsid w:val="00CF5FB6"/>
    <w:rsid w:val="00D02518"/>
    <w:rsid w:val="00D0458B"/>
    <w:rsid w:val="00D17454"/>
    <w:rsid w:val="00D33FBC"/>
    <w:rsid w:val="00D57EFD"/>
    <w:rsid w:val="00D7535C"/>
    <w:rsid w:val="00D76302"/>
    <w:rsid w:val="00DA5CE2"/>
    <w:rsid w:val="00DE10E8"/>
    <w:rsid w:val="00DE23EB"/>
    <w:rsid w:val="00E16FDA"/>
    <w:rsid w:val="00E35F58"/>
    <w:rsid w:val="00E45BD9"/>
    <w:rsid w:val="00E66FFC"/>
    <w:rsid w:val="00E759D6"/>
    <w:rsid w:val="00E84A8C"/>
    <w:rsid w:val="00E976DE"/>
    <w:rsid w:val="00EC0F83"/>
    <w:rsid w:val="00EE3187"/>
    <w:rsid w:val="00EF499B"/>
    <w:rsid w:val="00F14977"/>
    <w:rsid w:val="00F74D7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A666D76"/>
    <w:rsid w:val="5B2253C2"/>
    <w:rsid w:val="5D373313"/>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9898D"/>
  <w15:docId w15:val="{CB85B449-02D0-4126-BBE2-290E8B76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YG014</cp:lastModifiedBy>
  <cp:revision>9</cp:revision>
  <dcterms:created xsi:type="dcterms:W3CDTF">2022-11-08T08:18:00Z</dcterms:created>
  <dcterms:modified xsi:type="dcterms:W3CDTF">2023-09-13T07:53:00Z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57D148DF2F764966BF4E1C38A6255FA2</vt:lpwstr>
  </property>
</Properties>
</file>