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418" w14:textId="77777777" w:rsidR="00842266" w:rsidRPr="001E2D06" w:rsidRDefault="00842266" w:rsidP="00FF523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 w:rsidRPr="001E2D06">
        <w:rPr>
          <w:rFonts w:ascii="宋体" w:hAnsi="宋体" w:hint="eastAsia"/>
          <w:b/>
          <w:bCs/>
          <w:iCs/>
          <w:color w:val="000000"/>
          <w:sz w:val="32"/>
          <w:szCs w:val="32"/>
        </w:rPr>
        <w:t>宁波弘讯科技</w:t>
      </w:r>
      <w:proofErr w:type="gramEnd"/>
      <w:r w:rsidRPr="001E2D06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1A88BD31" w14:textId="12AAFAA4" w:rsidR="00842266" w:rsidRPr="001E2D06" w:rsidRDefault="00842266" w:rsidP="00842266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 w:rsidRPr="001E2D06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编号：</w:t>
      </w:r>
      <w:r w:rsidR="00BC758B">
        <w:rPr>
          <w:rFonts w:ascii="宋体" w:hAnsi="宋体" w:hint="eastAsia"/>
          <w:bCs/>
          <w:iCs/>
          <w:color w:val="000000"/>
          <w:sz w:val="24"/>
          <w:szCs w:val="24"/>
        </w:rPr>
        <w:t>202</w:t>
      </w:r>
      <w:r w:rsidR="00B43DBB">
        <w:rPr>
          <w:rFonts w:ascii="宋体" w:hAnsi="宋体"/>
          <w:bCs/>
          <w:iCs/>
          <w:color w:val="000000"/>
          <w:sz w:val="24"/>
          <w:szCs w:val="24"/>
        </w:rPr>
        <w:t>3</w:t>
      </w:r>
      <w:r w:rsidR="00233FE9">
        <w:rPr>
          <w:rFonts w:ascii="宋体" w:hAnsi="宋体"/>
          <w:bCs/>
          <w:iCs/>
          <w:color w:val="000000"/>
          <w:sz w:val="24"/>
          <w:szCs w:val="24"/>
        </w:rPr>
        <w:t>11</w:t>
      </w:r>
      <w:r w:rsidR="0034183E">
        <w:rPr>
          <w:rFonts w:ascii="宋体" w:hAnsi="宋体"/>
          <w:bCs/>
          <w:iCs/>
          <w:color w:val="000000"/>
          <w:sz w:val="24"/>
          <w:szCs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32"/>
      </w:tblGrid>
      <w:tr w:rsidR="00842266" w:rsidRPr="001E2D06" w14:paraId="076C6656" w14:textId="77777777" w:rsidTr="00931857">
        <w:trPr>
          <w:trHeight w:val="228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D92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96E" w14:textId="34128093" w:rsidR="00842266" w:rsidRPr="001E2D06" w:rsidRDefault="0034183E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842266"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3B4CCE10" w14:textId="6252F77C" w:rsidR="00842266" w:rsidRPr="001E2D06" w:rsidRDefault="00842266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34183E" w:rsidRPr="00553C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0C8A1222" w14:textId="77777777" w:rsidR="00842266" w:rsidRPr="001E2D06" w:rsidRDefault="00842266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BE76722" w14:textId="2CA5895B" w:rsidR="00842266" w:rsidRPr="001E2D06" w:rsidRDefault="00553C83" w:rsidP="0093185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553C83">
              <w:rPr>
                <w:rFonts w:ascii="宋体" w:hAnsi="宋体" w:hint="eastAsia"/>
                <w:sz w:val="28"/>
                <w:szCs w:val="28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842266"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553C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842266" w:rsidRPr="001E2D06" w14:paraId="4891BDB8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A2B1" w14:textId="0537F725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E4B" w14:textId="346FD38F" w:rsidR="00BC758B" w:rsidRPr="00FC253F" w:rsidRDefault="001B3BC3" w:rsidP="00E83E9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</w:t>
            </w:r>
          </w:p>
        </w:tc>
      </w:tr>
      <w:tr w:rsidR="00842266" w:rsidRPr="001E2D06" w14:paraId="1D8E5A0C" w14:textId="77777777" w:rsidTr="003A45E2">
        <w:trPr>
          <w:trHeight w:val="2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19F5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4E1" w14:textId="27E9C2F6" w:rsidR="00842266" w:rsidRPr="001E2D06" w:rsidRDefault="001C7432" w:rsidP="00BC758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202</w:t>
            </w:r>
            <w:r w:rsidR="00B43DB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/</w:t>
            </w:r>
            <w:r w:rsidR="00233FE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/</w:t>
            </w:r>
            <w:r w:rsidR="00233FE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="001B3BC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 15</w:t>
            </w:r>
            <w:r w:rsidR="00503BF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3846E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84226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至</w:t>
            </w:r>
            <w:r w:rsidR="005F74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="005F74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842266" w:rsidRPr="001E2D06" w14:paraId="4F1B71AF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B93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F9B" w14:textId="4B1C6AB8" w:rsidR="00842266" w:rsidRPr="001E2D06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上海证券报•中国证券网(https://roadshow.cnstock.com/)</w:t>
            </w:r>
          </w:p>
        </w:tc>
      </w:tr>
      <w:tr w:rsidR="00842266" w:rsidRPr="001E2D06" w14:paraId="5B123A08" w14:textId="77777777" w:rsidTr="003A45E2">
        <w:trPr>
          <w:trHeight w:val="94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F23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858" w14:textId="77777777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公司董事长：熊钰麟先生</w:t>
            </w:r>
          </w:p>
          <w:p w14:paraId="300CF1C4" w14:textId="77777777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公司董事、总经理：熊明慧女士</w:t>
            </w:r>
          </w:p>
          <w:p w14:paraId="54AC68C5" w14:textId="77DB48AD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公司财务总监：叶海萍女士</w:t>
            </w:r>
          </w:p>
          <w:p w14:paraId="2307ECB1" w14:textId="32801D4B" w:rsidR="001B3BC3" w:rsidRDefault="0044724A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1B3BC3" w:rsidRPr="001B3BC3">
              <w:rPr>
                <w:rFonts w:ascii="宋体" w:hAnsi="宋体"/>
                <w:bCs/>
                <w:iCs/>
                <w:sz w:val="24"/>
                <w:szCs w:val="24"/>
              </w:rPr>
              <w:t>董事会秘书：</w:t>
            </w:r>
            <w:proofErr w:type="gramStart"/>
            <w:r w:rsidR="001B3BC3" w:rsidRPr="001B3BC3">
              <w:rPr>
                <w:rFonts w:ascii="宋体" w:hAnsi="宋体"/>
                <w:bCs/>
                <w:iCs/>
                <w:sz w:val="24"/>
                <w:szCs w:val="24"/>
              </w:rPr>
              <w:t>郑琴女士</w:t>
            </w:r>
            <w:proofErr w:type="gramEnd"/>
          </w:p>
          <w:p w14:paraId="72E87660" w14:textId="753C3D48" w:rsidR="00B61274" w:rsidRPr="00886A49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独立董事：沈玉平先生</w:t>
            </w:r>
          </w:p>
        </w:tc>
      </w:tr>
      <w:tr w:rsidR="00842266" w:rsidRPr="001E2D06" w14:paraId="55458DB9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A2B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14:paraId="454967BA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290" w14:textId="77777777" w:rsidR="001B3BC3" w:rsidRPr="00C20864" w:rsidRDefault="001B3BC3" w:rsidP="004A6A3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2086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一、预征集问题：无</w:t>
            </w:r>
          </w:p>
          <w:p w14:paraId="3EEC8D2E" w14:textId="1405EF1F" w:rsidR="001B3BC3" w:rsidRPr="00C20864" w:rsidRDefault="001B3BC3" w:rsidP="004A6A3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2086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二、互动问答：</w:t>
            </w:r>
          </w:p>
          <w:p w14:paraId="4F65AA7D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Style w:val="aa"/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1.意大利子公司经营情况怎么样，三季度完成多少业绩</w:t>
            </w:r>
          </w:p>
          <w:p w14:paraId="0A4A6198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答：投资者您好，EEI总体上按照年度计划目标正常开展各项经营活动，工商业储能项目、岸电场景的大功率电源转换系统等项目均有序进行中。谢谢您的关注。</w:t>
            </w:r>
          </w:p>
          <w:p w14:paraId="628EB213" w14:textId="77777777" w:rsidR="00503B69" w:rsidRPr="00C20864" w:rsidRDefault="00503B69" w:rsidP="00503B6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752630A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Style w:val="aa"/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2.贵公司是否有回购公司股份计划？以此提升二级市场信心。</w:t>
            </w:r>
          </w:p>
          <w:p w14:paraId="4EAE2BD5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答：投资者您好，当前暂无回购计划。公司目前各项经营业务运行平稳，后续将持续结合公司发展情况，持续关注市场变化，适时决策是否作股份回购计划，并将严格履行信息披露义务。</w:t>
            </w:r>
          </w:p>
          <w:p w14:paraId="0AD462DF" w14:textId="77777777" w:rsidR="00503B69" w:rsidRPr="00C20864" w:rsidRDefault="00503B69" w:rsidP="00503B6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E1CC59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Style w:val="aa"/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3.企业的财务状况如何？是否有负债或现金流的问题</w:t>
            </w:r>
          </w:p>
          <w:p w14:paraId="416922D0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答：投资者您好，目前企业财务状况良好，截止至2023年三季度末资产负债率33.88%，较去年末有所下降；2023前三季度经营活动产生的现金流量净额增长73%，总体良好。谢谢关注</w:t>
            </w:r>
          </w:p>
          <w:p w14:paraId="79694D0A" w14:textId="77777777" w:rsidR="00503B69" w:rsidRPr="00C20864" w:rsidRDefault="00503B69" w:rsidP="00503B6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BD83C6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Style w:val="aa"/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4.公司研发费用不低，都在研发什么？</w:t>
            </w:r>
          </w:p>
          <w:p w14:paraId="1C75289C" w14:textId="77777777" w:rsidR="00503B69" w:rsidRPr="00C20864" w:rsidRDefault="00503B69" w:rsidP="00503B69">
            <w:pPr>
              <w:pStyle w:val="HTML"/>
              <w:widowControl/>
              <w:rPr>
                <w:rFonts w:asciiTheme="minorEastAsia" w:eastAsiaTheme="minorEastAsia" w:hAnsiTheme="minorEastAsia" w:cs="Helvetica" w:hint="default"/>
              </w:rPr>
            </w:pPr>
            <w:r w:rsidRPr="00C20864">
              <w:rPr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t>答：您好，公司持续重视研发体系和工程研发团队的建设，近年来研发投入占营业收入比例维持在9%左右。团队持续专注在控制</w:t>
            </w:r>
            <w:r w:rsidRPr="00C20864">
              <w:rPr>
                <w:rFonts w:asciiTheme="minorEastAsia" w:eastAsiaTheme="minorEastAsia" w:hAnsiTheme="minorEastAsia" w:cs="Helvetica" w:hint="default"/>
                <w:color w:val="000000"/>
                <w:shd w:val="clear" w:color="auto" w:fill="FFFFFF"/>
              </w:rPr>
              <w:lastRenderedPageBreak/>
              <w:t>层、执行层、驱动层、信息层等核心技术的研究，新方案、新产品的验证以及核心零件开发规格制定和运用测试等，以确保产品技术的领先与自主可控。感谢您的关注，谢谢。</w:t>
            </w:r>
          </w:p>
          <w:p w14:paraId="64DB89E2" w14:textId="667C7371" w:rsidR="003A45E2" w:rsidRPr="00C20864" w:rsidRDefault="003A45E2" w:rsidP="00233FE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2266" w:rsidRPr="001E2D06" w14:paraId="738E21B9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6CF5" w14:textId="77777777" w:rsidR="00943A1C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685ADE40" w14:textId="7AD97A22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A9C" w14:textId="77777777" w:rsidR="00842266" w:rsidRPr="007802AB" w:rsidRDefault="00842266" w:rsidP="007802AB"/>
        </w:tc>
      </w:tr>
      <w:tr w:rsidR="00842266" w:rsidRPr="001E2D06" w14:paraId="1E3ABA56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91C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2C6" w14:textId="63C7BECE" w:rsidR="00842266" w:rsidRPr="001E2D06" w:rsidRDefault="00C20545" w:rsidP="00BC758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1C74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64518F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233FE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233FE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4E0B3801" w14:textId="77777777" w:rsidR="00842266" w:rsidRDefault="00842266"/>
    <w:sectPr w:rsidR="00842266" w:rsidSect="00931857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3705" w14:textId="77777777" w:rsidR="001C0866" w:rsidRDefault="001C0866" w:rsidP="00553C83">
      <w:r>
        <w:separator/>
      </w:r>
    </w:p>
  </w:endnote>
  <w:endnote w:type="continuationSeparator" w:id="0">
    <w:p w14:paraId="16B3F661" w14:textId="77777777" w:rsidR="001C0866" w:rsidRDefault="001C0866" w:rsidP="005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6B6E" w14:textId="77777777" w:rsidR="001C0866" w:rsidRDefault="001C0866" w:rsidP="00553C83">
      <w:r>
        <w:separator/>
      </w:r>
    </w:p>
  </w:footnote>
  <w:footnote w:type="continuationSeparator" w:id="0">
    <w:p w14:paraId="5B40A840" w14:textId="77777777" w:rsidR="001C0866" w:rsidRDefault="001C0866" w:rsidP="0055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5D7"/>
    <w:multiLevelType w:val="hybridMultilevel"/>
    <w:tmpl w:val="C8AAA37C"/>
    <w:lvl w:ilvl="0" w:tplc="B9A683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76226A"/>
    <w:multiLevelType w:val="hybridMultilevel"/>
    <w:tmpl w:val="08FC2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B1653"/>
    <w:multiLevelType w:val="hybridMultilevel"/>
    <w:tmpl w:val="6B087CDA"/>
    <w:lvl w:ilvl="0" w:tplc="164A746A">
      <w:start w:val="1"/>
      <w:numFmt w:val="decimal"/>
      <w:lvlText w:val="(%1)"/>
      <w:lvlJc w:val="left"/>
      <w:pPr>
        <w:ind w:left="79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1E253595"/>
    <w:multiLevelType w:val="hybridMultilevel"/>
    <w:tmpl w:val="1312074A"/>
    <w:lvl w:ilvl="0" w:tplc="3AE27F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2FFA53B0"/>
    <w:multiLevelType w:val="hybridMultilevel"/>
    <w:tmpl w:val="E536D49A"/>
    <w:lvl w:ilvl="0" w:tplc="EAB4BF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BA8"/>
    <w:multiLevelType w:val="hybridMultilevel"/>
    <w:tmpl w:val="1FAA2230"/>
    <w:lvl w:ilvl="0" w:tplc="6D9456C4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3A2F8D"/>
    <w:multiLevelType w:val="hybridMultilevel"/>
    <w:tmpl w:val="43F465B2"/>
    <w:lvl w:ilvl="0" w:tplc="E90618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1B71EE"/>
    <w:multiLevelType w:val="hybridMultilevel"/>
    <w:tmpl w:val="F0E2D314"/>
    <w:lvl w:ilvl="0" w:tplc="CE48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BE6688"/>
    <w:multiLevelType w:val="hybridMultilevel"/>
    <w:tmpl w:val="FD4A9B40"/>
    <w:lvl w:ilvl="0" w:tplc="E90618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7507552">
    <w:abstractNumId w:val="8"/>
  </w:num>
  <w:num w:numId="2" w16cid:durableId="1063069418">
    <w:abstractNumId w:val="6"/>
  </w:num>
  <w:num w:numId="3" w16cid:durableId="659699462">
    <w:abstractNumId w:val="0"/>
  </w:num>
  <w:num w:numId="4" w16cid:durableId="1257637758">
    <w:abstractNumId w:val="3"/>
  </w:num>
  <w:num w:numId="5" w16cid:durableId="28994941">
    <w:abstractNumId w:val="2"/>
  </w:num>
  <w:num w:numId="6" w16cid:durableId="1064913930">
    <w:abstractNumId w:val="4"/>
  </w:num>
  <w:num w:numId="7" w16cid:durableId="824667113">
    <w:abstractNumId w:val="7"/>
  </w:num>
  <w:num w:numId="8" w16cid:durableId="1744402240">
    <w:abstractNumId w:val="1"/>
  </w:num>
  <w:num w:numId="9" w16cid:durableId="163768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66"/>
    <w:rsid w:val="00002466"/>
    <w:rsid w:val="00064380"/>
    <w:rsid w:val="00073C83"/>
    <w:rsid w:val="000C273C"/>
    <w:rsid w:val="000D37E0"/>
    <w:rsid w:val="000E1D87"/>
    <w:rsid w:val="00121641"/>
    <w:rsid w:val="00122BDC"/>
    <w:rsid w:val="00146A7E"/>
    <w:rsid w:val="00183F50"/>
    <w:rsid w:val="001B3BC3"/>
    <w:rsid w:val="001B715F"/>
    <w:rsid w:val="001C0866"/>
    <w:rsid w:val="001C3A00"/>
    <w:rsid w:val="001C7432"/>
    <w:rsid w:val="002117BD"/>
    <w:rsid w:val="002219BB"/>
    <w:rsid w:val="00230F40"/>
    <w:rsid w:val="00233FE9"/>
    <w:rsid w:val="00235CD0"/>
    <w:rsid w:val="00244243"/>
    <w:rsid w:val="0027441F"/>
    <w:rsid w:val="0029545C"/>
    <w:rsid w:val="002A4669"/>
    <w:rsid w:val="002B6CD5"/>
    <w:rsid w:val="002C2FDC"/>
    <w:rsid w:val="002E0CE8"/>
    <w:rsid w:val="002E5C19"/>
    <w:rsid w:val="0034183E"/>
    <w:rsid w:val="00344FC4"/>
    <w:rsid w:val="00345FDF"/>
    <w:rsid w:val="00362A85"/>
    <w:rsid w:val="00377883"/>
    <w:rsid w:val="0038335D"/>
    <w:rsid w:val="003846ED"/>
    <w:rsid w:val="003A45E2"/>
    <w:rsid w:val="003E149A"/>
    <w:rsid w:val="003E303D"/>
    <w:rsid w:val="00403708"/>
    <w:rsid w:val="00434D5D"/>
    <w:rsid w:val="0044724A"/>
    <w:rsid w:val="00450403"/>
    <w:rsid w:val="00486C38"/>
    <w:rsid w:val="004A6A3B"/>
    <w:rsid w:val="004C3FC1"/>
    <w:rsid w:val="004F1302"/>
    <w:rsid w:val="00503B69"/>
    <w:rsid w:val="00503BFD"/>
    <w:rsid w:val="0050441D"/>
    <w:rsid w:val="00520F03"/>
    <w:rsid w:val="005415F8"/>
    <w:rsid w:val="00550388"/>
    <w:rsid w:val="00553C83"/>
    <w:rsid w:val="005713AE"/>
    <w:rsid w:val="00571D5A"/>
    <w:rsid w:val="005A000F"/>
    <w:rsid w:val="005B1EF5"/>
    <w:rsid w:val="005B600C"/>
    <w:rsid w:val="005D020D"/>
    <w:rsid w:val="005F74D3"/>
    <w:rsid w:val="00613CF2"/>
    <w:rsid w:val="006268DE"/>
    <w:rsid w:val="00634587"/>
    <w:rsid w:val="00641680"/>
    <w:rsid w:val="0064518F"/>
    <w:rsid w:val="00645FB2"/>
    <w:rsid w:val="006C3114"/>
    <w:rsid w:val="006D3160"/>
    <w:rsid w:val="006E49CB"/>
    <w:rsid w:val="006F6B4D"/>
    <w:rsid w:val="007216BB"/>
    <w:rsid w:val="00741961"/>
    <w:rsid w:val="007802AB"/>
    <w:rsid w:val="007A4510"/>
    <w:rsid w:val="007C4F9F"/>
    <w:rsid w:val="007E13FC"/>
    <w:rsid w:val="007F3703"/>
    <w:rsid w:val="007F47DB"/>
    <w:rsid w:val="007F79FC"/>
    <w:rsid w:val="00814CB2"/>
    <w:rsid w:val="00842266"/>
    <w:rsid w:val="008448B6"/>
    <w:rsid w:val="00846A89"/>
    <w:rsid w:val="00847A58"/>
    <w:rsid w:val="008547E8"/>
    <w:rsid w:val="00886A49"/>
    <w:rsid w:val="008B4C28"/>
    <w:rsid w:val="008D0678"/>
    <w:rsid w:val="00904980"/>
    <w:rsid w:val="009065E0"/>
    <w:rsid w:val="00916616"/>
    <w:rsid w:val="00931857"/>
    <w:rsid w:val="00943A1C"/>
    <w:rsid w:val="00965D1E"/>
    <w:rsid w:val="00990669"/>
    <w:rsid w:val="009929AF"/>
    <w:rsid w:val="009A144D"/>
    <w:rsid w:val="009B0AFA"/>
    <w:rsid w:val="009C2EBE"/>
    <w:rsid w:val="009E6DE0"/>
    <w:rsid w:val="00A23556"/>
    <w:rsid w:val="00A27796"/>
    <w:rsid w:val="00A279E2"/>
    <w:rsid w:val="00A83D63"/>
    <w:rsid w:val="00AA1345"/>
    <w:rsid w:val="00AB480F"/>
    <w:rsid w:val="00AD3AA9"/>
    <w:rsid w:val="00AE7054"/>
    <w:rsid w:val="00AF7E09"/>
    <w:rsid w:val="00B17D10"/>
    <w:rsid w:val="00B2483A"/>
    <w:rsid w:val="00B43DBB"/>
    <w:rsid w:val="00B61274"/>
    <w:rsid w:val="00B76167"/>
    <w:rsid w:val="00BA5237"/>
    <w:rsid w:val="00BC51DA"/>
    <w:rsid w:val="00BC758B"/>
    <w:rsid w:val="00BD2345"/>
    <w:rsid w:val="00BF53E5"/>
    <w:rsid w:val="00C16269"/>
    <w:rsid w:val="00C177FF"/>
    <w:rsid w:val="00C20545"/>
    <w:rsid w:val="00C20864"/>
    <w:rsid w:val="00C34EA8"/>
    <w:rsid w:val="00C53B86"/>
    <w:rsid w:val="00C66F71"/>
    <w:rsid w:val="00CC2DB0"/>
    <w:rsid w:val="00CF04A7"/>
    <w:rsid w:val="00CF6358"/>
    <w:rsid w:val="00D03207"/>
    <w:rsid w:val="00D32F11"/>
    <w:rsid w:val="00D4033A"/>
    <w:rsid w:val="00D416AD"/>
    <w:rsid w:val="00DD60EC"/>
    <w:rsid w:val="00DE0D55"/>
    <w:rsid w:val="00E17B94"/>
    <w:rsid w:val="00E223C1"/>
    <w:rsid w:val="00E458B3"/>
    <w:rsid w:val="00E45F6C"/>
    <w:rsid w:val="00E53351"/>
    <w:rsid w:val="00E57B7B"/>
    <w:rsid w:val="00E77278"/>
    <w:rsid w:val="00E83E9F"/>
    <w:rsid w:val="00EA265D"/>
    <w:rsid w:val="00EB4979"/>
    <w:rsid w:val="00F04529"/>
    <w:rsid w:val="00F259DA"/>
    <w:rsid w:val="00F41BB4"/>
    <w:rsid w:val="00F91F61"/>
    <w:rsid w:val="00FC253F"/>
    <w:rsid w:val="00FD520D"/>
    <w:rsid w:val="00FF307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1AAAC"/>
  <w15:docId w15:val="{74952101-3430-450E-A20F-E382FBE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3C8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3C8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27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1274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0"/>
    <w:rsid w:val="0050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503B69"/>
    <w:rPr>
      <w:rFonts w:ascii="宋体" w:eastAsia="宋体" w:hAnsi="宋体" w:cs="Times New Roman"/>
      <w:kern w:val="0"/>
      <w:sz w:val="24"/>
      <w:szCs w:val="24"/>
    </w:rPr>
  </w:style>
  <w:style w:type="character" w:styleId="aa">
    <w:name w:val="Strong"/>
    <w:basedOn w:val="a0"/>
    <w:qFormat/>
    <w:rsid w:val="00503B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132</Words>
  <Characters>753</Characters>
  <Application>Microsoft Office Word</Application>
  <DocSecurity>0</DocSecurity>
  <Lines>6</Lines>
  <Paragraphs>1</Paragraphs>
  <ScaleCrop>false</ScaleCrop>
  <Company>iTianKong.com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证券部</cp:lastModifiedBy>
  <cp:revision>84</cp:revision>
  <dcterms:created xsi:type="dcterms:W3CDTF">2015-11-09T09:15:00Z</dcterms:created>
  <dcterms:modified xsi:type="dcterms:W3CDTF">2023-11-06T09:16:00Z</dcterms:modified>
</cp:coreProperties>
</file>