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30A" w:rsidRDefault="002964BC" w:rsidP="00FF0C40">
      <w:pPr>
        <w:spacing w:beforeLines="100" w:before="312" w:line="400" w:lineRule="exact"/>
        <w:rPr>
          <w:bCs/>
          <w:iCs/>
          <w:color w:val="000000"/>
          <w:sz w:val="24"/>
        </w:rPr>
      </w:pPr>
      <w:r>
        <w:rPr>
          <w:rFonts w:hAnsi="宋体"/>
          <w:bCs/>
          <w:iCs/>
          <w:color w:val="000000"/>
          <w:sz w:val="24"/>
        </w:rPr>
        <w:t>证券代码：</w:t>
      </w:r>
      <w:r>
        <w:rPr>
          <w:bCs/>
          <w:iCs/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601069         </w:t>
      </w:r>
      <w:r>
        <w:rPr>
          <w:rFonts w:hAnsi="宋体"/>
          <w:bCs/>
          <w:iCs/>
          <w:color w:val="000000"/>
          <w:sz w:val="24"/>
        </w:rPr>
        <w:t>证券简称：</w:t>
      </w:r>
      <w:r>
        <w:rPr>
          <w:color w:val="000000"/>
          <w:sz w:val="24"/>
        </w:rPr>
        <w:t>西部黄金</w:t>
      </w:r>
      <w:r w:rsidR="0061335E">
        <w:rPr>
          <w:rFonts w:hint="eastAsia"/>
          <w:color w:val="000000"/>
          <w:sz w:val="24"/>
        </w:rPr>
        <w:t xml:space="preserve"> </w:t>
      </w:r>
      <w:r w:rsidR="0061335E">
        <w:rPr>
          <w:color w:val="000000"/>
          <w:sz w:val="24"/>
        </w:rPr>
        <w:t xml:space="preserve">    </w:t>
      </w:r>
      <w:r w:rsidR="0061335E">
        <w:rPr>
          <w:color w:val="000000"/>
          <w:sz w:val="24"/>
        </w:rPr>
        <w:t>记录表编号：</w:t>
      </w:r>
      <w:r w:rsidR="0061335E">
        <w:rPr>
          <w:rFonts w:hint="eastAsia"/>
          <w:color w:val="000000"/>
          <w:sz w:val="24"/>
        </w:rPr>
        <w:t>2</w:t>
      </w:r>
      <w:r w:rsidR="0061335E">
        <w:rPr>
          <w:color w:val="000000"/>
          <w:sz w:val="24"/>
        </w:rPr>
        <w:t>023-0</w:t>
      </w:r>
      <w:r w:rsidR="00DC6D37">
        <w:rPr>
          <w:color w:val="000000"/>
          <w:sz w:val="24"/>
        </w:rPr>
        <w:t>4</w:t>
      </w:r>
    </w:p>
    <w:p w:rsidR="0074676D" w:rsidRDefault="002964BC" w:rsidP="00FF0C40">
      <w:pPr>
        <w:spacing w:beforeLines="100" w:before="312" w:line="400" w:lineRule="exact"/>
        <w:jc w:val="center"/>
        <w:rPr>
          <w:rFonts w:ascii="宋体" w:hAnsi="宋体"/>
          <w:b/>
          <w:bCs/>
          <w:iCs/>
          <w:color w:val="000000"/>
          <w:sz w:val="32"/>
          <w:szCs w:val="32"/>
        </w:rPr>
      </w:pPr>
      <w:r>
        <w:rPr>
          <w:rFonts w:ascii="宋体" w:hAnsi="宋体"/>
          <w:b/>
          <w:bCs/>
          <w:iCs/>
          <w:color w:val="000000"/>
          <w:sz w:val="32"/>
          <w:szCs w:val="32"/>
        </w:rPr>
        <w:t>西部黄金股份有限公司</w:t>
      </w:r>
      <w:r w:rsidR="0074676D">
        <w:rPr>
          <w:rFonts w:ascii="宋体" w:hAnsi="宋体" w:hint="eastAsia"/>
          <w:b/>
          <w:bCs/>
          <w:iCs/>
          <w:color w:val="000000"/>
          <w:sz w:val="32"/>
          <w:szCs w:val="32"/>
        </w:rPr>
        <w:t>2023</w:t>
      </w:r>
      <w:r w:rsidR="0074676D" w:rsidRPr="0074676D">
        <w:rPr>
          <w:rFonts w:ascii="宋体" w:hAnsi="宋体" w:hint="eastAsia"/>
          <w:b/>
          <w:bCs/>
          <w:iCs/>
          <w:color w:val="000000"/>
          <w:sz w:val="32"/>
          <w:szCs w:val="32"/>
        </w:rPr>
        <w:t>年</w:t>
      </w:r>
      <w:r w:rsidR="00DC6D37">
        <w:rPr>
          <w:rFonts w:ascii="宋体" w:hAnsi="宋体" w:hint="eastAsia"/>
          <w:b/>
          <w:bCs/>
          <w:iCs/>
          <w:color w:val="000000"/>
          <w:sz w:val="32"/>
          <w:szCs w:val="32"/>
        </w:rPr>
        <w:t>第三季度</w:t>
      </w:r>
      <w:r w:rsidR="0074676D" w:rsidRPr="0074676D">
        <w:rPr>
          <w:rFonts w:ascii="宋体" w:hAnsi="宋体" w:hint="eastAsia"/>
          <w:b/>
          <w:bCs/>
          <w:iCs/>
          <w:color w:val="000000"/>
          <w:sz w:val="32"/>
          <w:szCs w:val="32"/>
        </w:rPr>
        <w:t>业绩说明会</w:t>
      </w:r>
    </w:p>
    <w:p w:rsidR="008D230A" w:rsidRPr="0061335E" w:rsidRDefault="002964BC" w:rsidP="0074676D">
      <w:pPr>
        <w:spacing w:beforeLines="50" w:before="156" w:afterLines="50" w:after="156" w:line="400" w:lineRule="exact"/>
        <w:jc w:val="center"/>
        <w:rPr>
          <w:rFonts w:ascii="宋体" w:hAnsi="宋体"/>
          <w:b/>
          <w:bCs/>
          <w:iCs/>
          <w:color w:val="000000"/>
          <w:sz w:val="32"/>
          <w:szCs w:val="32"/>
        </w:rPr>
      </w:pPr>
      <w:r>
        <w:rPr>
          <w:rFonts w:ascii="宋体" w:hAnsi="宋体" w:hint="eastAsia"/>
          <w:b/>
          <w:bCs/>
          <w:iCs/>
          <w:color w:val="000000"/>
          <w:sz w:val="32"/>
          <w:szCs w:val="32"/>
        </w:rPr>
        <w:t>投资者关系活动记录表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6804"/>
      </w:tblGrid>
      <w:tr w:rsidR="008D230A" w:rsidTr="009815F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30A" w:rsidRPr="00A451BF" w:rsidRDefault="002964BC" w:rsidP="00A451BF">
            <w:pPr>
              <w:spacing w:line="420" w:lineRule="exact"/>
              <w:jc w:val="center"/>
              <w:rPr>
                <w:bCs/>
                <w:iCs/>
                <w:color w:val="000000"/>
                <w:kern w:val="0"/>
                <w:sz w:val="24"/>
              </w:rPr>
            </w:pPr>
            <w:r>
              <w:rPr>
                <w:rFonts w:hAnsi="宋体"/>
                <w:bCs/>
                <w:iCs/>
                <w:color w:val="000000"/>
                <w:kern w:val="0"/>
                <w:sz w:val="24"/>
              </w:rPr>
              <w:t>投资者关系活动类别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30A" w:rsidRPr="004E1544" w:rsidRDefault="002964BC" w:rsidP="009815F5">
            <w:pPr>
              <w:spacing w:line="420" w:lineRule="exact"/>
              <w:rPr>
                <w:bCs/>
                <w:iCs/>
                <w:color w:val="000000"/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业绩说明会</w:t>
            </w:r>
          </w:p>
        </w:tc>
      </w:tr>
      <w:tr w:rsidR="008D230A" w:rsidTr="00A9182B">
        <w:trPr>
          <w:trHeight w:val="97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30A" w:rsidRDefault="002964BC" w:rsidP="0061335E">
            <w:pPr>
              <w:spacing w:line="420" w:lineRule="exact"/>
              <w:jc w:val="center"/>
              <w:rPr>
                <w:bCs/>
                <w:iCs/>
                <w:color w:val="000000"/>
                <w:kern w:val="0"/>
                <w:sz w:val="24"/>
              </w:rPr>
            </w:pPr>
            <w:r>
              <w:rPr>
                <w:rFonts w:hAnsi="宋体"/>
                <w:bCs/>
                <w:iCs/>
                <w:color w:val="000000"/>
                <w:kern w:val="0"/>
                <w:sz w:val="24"/>
              </w:rPr>
              <w:t>参与单位名称及人员姓名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30A" w:rsidRDefault="002964BC" w:rsidP="009815F5">
            <w:pPr>
              <w:spacing w:line="420" w:lineRule="exact"/>
              <w:rPr>
                <w:bCs/>
                <w:iCs/>
                <w:color w:val="000000"/>
                <w:sz w:val="24"/>
                <w:lang w:val="en-GB"/>
              </w:rPr>
            </w:pPr>
            <w:r>
              <w:rPr>
                <w:rFonts w:hint="eastAsia"/>
                <w:bCs/>
                <w:iCs/>
                <w:color w:val="000000"/>
                <w:sz w:val="24"/>
                <w:lang w:val="en-GB"/>
              </w:rPr>
              <w:t>投资者网上提问</w:t>
            </w:r>
          </w:p>
        </w:tc>
      </w:tr>
      <w:tr w:rsidR="008D230A" w:rsidTr="009815F5">
        <w:trPr>
          <w:trHeight w:val="566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30A" w:rsidRDefault="002964BC" w:rsidP="0061335E">
            <w:pPr>
              <w:spacing w:line="420" w:lineRule="exact"/>
              <w:jc w:val="center"/>
              <w:rPr>
                <w:bCs/>
                <w:iCs/>
                <w:color w:val="000000"/>
                <w:kern w:val="0"/>
                <w:sz w:val="24"/>
              </w:rPr>
            </w:pPr>
            <w:r>
              <w:rPr>
                <w:rFonts w:hAnsi="宋体"/>
                <w:bCs/>
                <w:iCs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30A" w:rsidRDefault="00DC6D37" w:rsidP="00DC6D37">
            <w:pPr>
              <w:spacing w:line="420" w:lineRule="exact"/>
              <w:rPr>
                <w:bCs/>
                <w:iCs/>
                <w:color w:val="000000"/>
                <w:sz w:val="24"/>
              </w:rPr>
            </w:pPr>
            <w:r w:rsidRPr="00DC6D37">
              <w:rPr>
                <w:rFonts w:hint="eastAsia"/>
                <w:bCs/>
                <w:iCs/>
                <w:color w:val="000000"/>
                <w:sz w:val="24"/>
              </w:rPr>
              <w:t>2023</w:t>
            </w:r>
            <w:r w:rsidRPr="00DC6D37">
              <w:rPr>
                <w:rFonts w:hint="eastAsia"/>
                <w:bCs/>
                <w:iCs/>
                <w:color w:val="000000"/>
                <w:sz w:val="24"/>
              </w:rPr>
              <w:t>年</w:t>
            </w:r>
            <w:r w:rsidRPr="00DC6D37">
              <w:rPr>
                <w:rFonts w:hint="eastAsia"/>
                <w:bCs/>
                <w:iCs/>
                <w:color w:val="000000"/>
                <w:sz w:val="24"/>
              </w:rPr>
              <w:t>11</w:t>
            </w:r>
            <w:r w:rsidRPr="00DC6D37">
              <w:rPr>
                <w:rFonts w:hint="eastAsia"/>
                <w:bCs/>
                <w:iCs/>
                <w:color w:val="000000"/>
                <w:sz w:val="24"/>
              </w:rPr>
              <w:t>月</w:t>
            </w:r>
            <w:r w:rsidRPr="00DC6D37">
              <w:rPr>
                <w:rFonts w:hint="eastAsia"/>
                <w:bCs/>
                <w:iCs/>
                <w:color w:val="000000"/>
                <w:sz w:val="24"/>
              </w:rPr>
              <w:t>7</w:t>
            </w:r>
            <w:r w:rsidRPr="00DC6D37">
              <w:rPr>
                <w:rFonts w:hint="eastAsia"/>
                <w:bCs/>
                <w:iCs/>
                <w:color w:val="000000"/>
                <w:sz w:val="24"/>
              </w:rPr>
              <w:t>日</w:t>
            </w:r>
            <w:r w:rsidRPr="00DC6D37">
              <w:rPr>
                <w:rFonts w:hint="eastAsia"/>
                <w:bCs/>
                <w:iCs/>
                <w:color w:val="000000"/>
                <w:sz w:val="24"/>
              </w:rPr>
              <w:t>(</w:t>
            </w:r>
            <w:r w:rsidRPr="00DC6D37">
              <w:rPr>
                <w:rFonts w:hint="eastAsia"/>
                <w:bCs/>
                <w:iCs/>
                <w:color w:val="000000"/>
                <w:sz w:val="24"/>
              </w:rPr>
              <w:t>星期二</w:t>
            </w:r>
            <w:r>
              <w:rPr>
                <w:rFonts w:hint="eastAsia"/>
                <w:bCs/>
                <w:iCs/>
                <w:color w:val="000000"/>
                <w:sz w:val="24"/>
              </w:rPr>
              <w:t>)</w:t>
            </w:r>
            <w:r w:rsidRPr="00DC6D37">
              <w:rPr>
                <w:rFonts w:hint="eastAsia"/>
                <w:bCs/>
                <w:iCs/>
                <w:color w:val="000000"/>
                <w:sz w:val="24"/>
              </w:rPr>
              <w:t>下午</w:t>
            </w:r>
            <w:r w:rsidRPr="00DC6D37">
              <w:rPr>
                <w:rFonts w:hint="eastAsia"/>
                <w:bCs/>
                <w:iCs/>
                <w:color w:val="000000"/>
                <w:sz w:val="24"/>
              </w:rPr>
              <w:t>16:00-17:00</w:t>
            </w:r>
          </w:p>
        </w:tc>
      </w:tr>
      <w:tr w:rsidR="008D230A" w:rsidTr="00A9182B">
        <w:trPr>
          <w:trHeight w:val="99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30A" w:rsidRDefault="002964BC" w:rsidP="0061335E">
            <w:pPr>
              <w:spacing w:line="420" w:lineRule="exact"/>
              <w:jc w:val="center"/>
              <w:rPr>
                <w:bCs/>
                <w:iCs/>
                <w:color w:val="000000"/>
                <w:kern w:val="0"/>
                <w:sz w:val="24"/>
              </w:rPr>
            </w:pPr>
            <w:r>
              <w:rPr>
                <w:rFonts w:hAnsi="宋体"/>
                <w:bCs/>
                <w:iCs/>
                <w:color w:val="000000"/>
                <w:kern w:val="0"/>
                <w:sz w:val="24"/>
              </w:rPr>
              <w:t>地点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76D" w:rsidRPr="0074676D" w:rsidRDefault="0074676D" w:rsidP="0074676D">
            <w:pPr>
              <w:spacing w:line="420" w:lineRule="exact"/>
              <w:rPr>
                <w:rFonts w:ascii="宋体" w:hAnsi="宋体"/>
                <w:sz w:val="24"/>
              </w:rPr>
            </w:pPr>
            <w:r w:rsidRPr="0074676D">
              <w:rPr>
                <w:rFonts w:ascii="宋体" w:hAnsi="宋体" w:hint="eastAsia"/>
                <w:sz w:val="24"/>
              </w:rPr>
              <w:t>上海证券交易所</w:t>
            </w:r>
            <w:proofErr w:type="gramStart"/>
            <w:r w:rsidRPr="0074676D">
              <w:rPr>
                <w:rFonts w:ascii="宋体" w:hAnsi="宋体" w:hint="eastAsia"/>
                <w:sz w:val="24"/>
              </w:rPr>
              <w:t>上证路演</w:t>
            </w:r>
            <w:proofErr w:type="gramEnd"/>
            <w:r w:rsidRPr="0074676D">
              <w:rPr>
                <w:rFonts w:ascii="宋体" w:hAnsi="宋体" w:hint="eastAsia"/>
                <w:sz w:val="24"/>
              </w:rPr>
              <w:t>中心（网址：https://roadshow.sse</w:t>
            </w:r>
          </w:p>
          <w:p w:rsidR="008D230A" w:rsidRDefault="0074676D" w:rsidP="0074676D">
            <w:pPr>
              <w:spacing w:line="420" w:lineRule="exact"/>
              <w:rPr>
                <w:bCs/>
                <w:iCs/>
                <w:color w:val="000000"/>
                <w:sz w:val="24"/>
              </w:rPr>
            </w:pPr>
            <w:r w:rsidRPr="0074676D">
              <w:rPr>
                <w:rFonts w:ascii="宋体" w:hAnsi="宋体" w:hint="eastAsia"/>
                <w:sz w:val="24"/>
              </w:rPr>
              <w:t>info.com/）</w:t>
            </w:r>
          </w:p>
        </w:tc>
      </w:tr>
      <w:tr w:rsidR="0061335E" w:rsidTr="009815F5">
        <w:trPr>
          <w:trHeight w:val="55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5E" w:rsidRDefault="0061335E" w:rsidP="0061335E">
            <w:pPr>
              <w:spacing w:line="420" w:lineRule="exact"/>
              <w:jc w:val="center"/>
              <w:rPr>
                <w:rFonts w:hAnsi="宋体"/>
                <w:bCs/>
                <w:iCs/>
                <w:color w:val="000000"/>
                <w:kern w:val="0"/>
                <w:sz w:val="24"/>
              </w:rPr>
            </w:pPr>
            <w:r>
              <w:rPr>
                <w:rFonts w:hAnsi="宋体"/>
                <w:bCs/>
                <w:iCs/>
                <w:color w:val="000000"/>
                <w:kern w:val="0"/>
                <w:sz w:val="24"/>
              </w:rPr>
              <w:t>召开形式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5E" w:rsidRDefault="0074676D" w:rsidP="009815F5">
            <w:pPr>
              <w:spacing w:line="420" w:lineRule="exact"/>
              <w:rPr>
                <w:rFonts w:ascii="宋体" w:hAnsi="宋体"/>
                <w:sz w:val="24"/>
              </w:rPr>
            </w:pPr>
            <w:r w:rsidRPr="0074676D">
              <w:rPr>
                <w:rFonts w:ascii="宋体" w:hAnsi="宋体" w:hint="eastAsia"/>
                <w:sz w:val="24"/>
              </w:rPr>
              <w:t>上</w:t>
            </w:r>
            <w:proofErr w:type="gramStart"/>
            <w:r w:rsidRPr="0074676D">
              <w:rPr>
                <w:rFonts w:ascii="宋体" w:hAnsi="宋体" w:hint="eastAsia"/>
                <w:sz w:val="24"/>
              </w:rPr>
              <w:t>证路演中心</w:t>
            </w:r>
            <w:proofErr w:type="gramEnd"/>
            <w:r w:rsidRPr="0074676D">
              <w:rPr>
                <w:rFonts w:ascii="宋体" w:hAnsi="宋体" w:hint="eastAsia"/>
                <w:sz w:val="24"/>
              </w:rPr>
              <w:t>网络互动</w:t>
            </w:r>
            <w:r w:rsidR="006D5198">
              <w:rPr>
                <w:rFonts w:ascii="宋体" w:hAnsi="宋体" w:hint="eastAsia"/>
                <w:sz w:val="24"/>
              </w:rPr>
              <w:t>（文字路演）</w:t>
            </w:r>
          </w:p>
        </w:tc>
      </w:tr>
      <w:tr w:rsidR="008D230A" w:rsidTr="00A9182B">
        <w:trPr>
          <w:trHeight w:val="141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30A" w:rsidRDefault="002964BC" w:rsidP="0061335E">
            <w:pPr>
              <w:spacing w:line="420" w:lineRule="exact"/>
              <w:jc w:val="center"/>
              <w:rPr>
                <w:bCs/>
                <w:iCs/>
                <w:color w:val="000000"/>
                <w:kern w:val="0"/>
                <w:sz w:val="24"/>
              </w:rPr>
            </w:pPr>
            <w:r>
              <w:rPr>
                <w:rFonts w:hAnsi="宋体"/>
                <w:bCs/>
                <w:iCs/>
                <w:color w:val="000000"/>
                <w:kern w:val="0"/>
                <w:sz w:val="24"/>
              </w:rPr>
              <w:t>上市公司接待人员姓名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D37" w:rsidRPr="00DC6D37" w:rsidRDefault="00DC6D37" w:rsidP="00DC6D37">
            <w:pPr>
              <w:spacing w:line="420" w:lineRule="exact"/>
              <w:rPr>
                <w:rFonts w:ascii="宋体" w:hAnsi="宋体"/>
                <w:bCs/>
                <w:sz w:val="24"/>
              </w:rPr>
            </w:pPr>
            <w:r w:rsidRPr="00DC6D37">
              <w:rPr>
                <w:rFonts w:ascii="宋体" w:hAnsi="宋体" w:hint="eastAsia"/>
                <w:bCs/>
                <w:sz w:val="24"/>
              </w:rPr>
              <w:t>董事长：唐向阳</w:t>
            </w:r>
          </w:p>
          <w:p w:rsidR="00DC6D37" w:rsidRPr="00DC6D37" w:rsidRDefault="00DC6D37" w:rsidP="00DC6D37">
            <w:pPr>
              <w:spacing w:line="420" w:lineRule="exact"/>
              <w:rPr>
                <w:rFonts w:ascii="宋体" w:hAnsi="宋体"/>
                <w:bCs/>
                <w:sz w:val="24"/>
              </w:rPr>
            </w:pPr>
            <w:r w:rsidRPr="00DC6D37">
              <w:rPr>
                <w:rFonts w:ascii="宋体" w:hAnsi="宋体" w:hint="eastAsia"/>
                <w:bCs/>
                <w:sz w:val="24"/>
              </w:rPr>
              <w:t>总经理：金国彬</w:t>
            </w:r>
          </w:p>
          <w:p w:rsidR="00DC6D37" w:rsidRPr="00DC6D37" w:rsidRDefault="00DC6D37" w:rsidP="00DC6D37">
            <w:pPr>
              <w:spacing w:line="420" w:lineRule="exact"/>
              <w:rPr>
                <w:rFonts w:ascii="宋体" w:hAnsi="宋体"/>
                <w:bCs/>
                <w:sz w:val="24"/>
              </w:rPr>
            </w:pPr>
            <w:r w:rsidRPr="00DC6D37">
              <w:rPr>
                <w:rFonts w:ascii="宋体" w:hAnsi="宋体" w:hint="eastAsia"/>
                <w:bCs/>
                <w:sz w:val="24"/>
              </w:rPr>
              <w:t>董事会秘书、财务总监：孙建华</w:t>
            </w:r>
          </w:p>
          <w:p w:rsidR="008D230A" w:rsidRDefault="00DC6D37" w:rsidP="00DC6D37">
            <w:pPr>
              <w:spacing w:line="420" w:lineRule="exact"/>
              <w:rPr>
                <w:rFonts w:ascii="宋体" w:hAnsi="宋体"/>
                <w:bCs/>
                <w:sz w:val="24"/>
              </w:rPr>
            </w:pPr>
            <w:r w:rsidRPr="00DC6D37">
              <w:rPr>
                <w:rFonts w:ascii="宋体" w:hAnsi="宋体" w:hint="eastAsia"/>
                <w:bCs/>
                <w:sz w:val="24"/>
              </w:rPr>
              <w:t>独立董事：冯念仁</w:t>
            </w:r>
          </w:p>
        </w:tc>
      </w:tr>
      <w:tr w:rsidR="008D230A" w:rsidTr="009815F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30A" w:rsidRDefault="002964BC" w:rsidP="0061335E">
            <w:pPr>
              <w:spacing w:line="420" w:lineRule="exact"/>
              <w:jc w:val="center"/>
              <w:rPr>
                <w:bCs/>
                <w:iCs/>
                <w:color w:val="000000"/>
                <w:kern w:val="0"/>
                <w:sz w:val="24"/>
              </w:rPr>
            </w:pPr>
            <w:r>
              <w:rPr>
                <w:rFonts w:hAnsi="宋体"/>
                <w:bCs/>
                <w:iCs/>
                <w:color w:val="000000"/>
                <w:kern w:val="0"/>
                <w:sz w:val="24"/>
              </w:rPr>
              <w:t>投资者关系活动主要内容介绍</w:t>
            </w:r>
          </w:p>
          <w:p w:rsidR="008D230A" w:rsidRDefault="008D230A" w:rsidP="0061335E">
            <w:pPr>
              <w:spacing w:line="420" w:lineRule="exact"/>
              <w:jc w:val="center"/>
              <w:rPr>
                <w:bCs/>
                <w:iCs/>
                <w:color w:val="000000"/>
                <w:sz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37" w:rsidRDefault="00DC6D37" w:rsidP="00FF0C40">
            <w:pPr>
              <w:pStyle w:val="Style6"/>
              <w:spacing w:line="460" w:lineRule="exact"/>
              <w:ind w:firstLine="482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1、</w:t>
            </w:r>
            <w:r>
              <w:rPr>
                <w:rFonts w:ascii="宋体" w:hAnsi="宋体"/>
                <w:b/>
                <w:sz w:val="24"/>
                <w:szCs w:val="24"/>
              </w:rPr>
              <w:fldChar w:fldCharType="begin"/>
            </w:r>
            <w:r>
              <w:rPr>
                <w:rFonts w:ascii="宋体" w:hAnsi="宋体"/>
                <w:b/>
                <w:sz w:val="24"/>
                <w:szCs w:val="24"/>
              </w:rPr>
              <w:instrText xml:space="preserve"> </w:instrText>
            </w:r>
            <w:r>
              <w:rPr>
                <w:rFonts w:ascii="宋体" w:hAnsi="宋体" w:hint="eastAsia"/>
                <w:b/>
                <w:sz w:val="24"/>
                <w:szCs w:val="24"/>
              </w:rPr>
              <w:instrText>eq \o\ac(○,</w:instrText>
            </w:r>
            <w:r w:rsidRPr="00DC6D37">
              <w:rPr>
                <w:rFonts w:ascii="宋体" w:hAnsi="宋体" w:hint="eastAsia"/>
                <w:b/>
                <w:position w:val="3"/>
                <w:sz w:val="16"/>
                <w:szCs w:val="24"/>
              </w:rPr>
              <w:instrText>1</w:instrText>
            </w:r>
            <w:r>
              <w:rPr>
                <w:rFonts w:ascii="宋体" w:hAnsi="宋体" w:hint="eastAsia"/>
                <w:b/>
                <w:sz w:val="24"/>
                <w:szCs w:val="24"/>
              </w:rPr>
              <w:instrText>)</w:instrText>
            </w:r>
            <w:r>
              <w:rPr>
                <w:rFonts w:ascii="宋体" w:hAnsi="宋体"/>
                <w:b/>
                <w:sz w:val="24"/>
                <w:szCs w:val="24"/>
              </w:rPr>
              <w:fldChar w:fldCharType="end"/>
            </w:r>
            <w:r w:rsidRPr="00DC6D37">
              <w:rPr>
                <w:rFonts w:ascii="宋体" w:hAnsi="宋体" w:hint="eastAsia"/>
                <w:b/>
                <w:sz w:val="24"/>
                <w:szCs w:val="24"/>
              </w:rPr>
              <w:t>近来以来，黄金价格大幅上涨，大部分金矿企业获利丰厚，为什么西部黄金还能陷入亏损？是否意味着</w:t>
            </w:r>
            <w:proofErr w:type="gramStart"/>
            <w:r w:rsidRPr="00DC6D37">
              <w:rPr>
                <w:rFonts w:ascii="宋体" w:hAnsi="宋体" w:hint="eastAsia"/>
                <w:b/>
                <w:sz w:val="24"/>
                <w:szCs w:val="24"/>
              </w:rPr>
              <w:t>西部环境</w:t>
            </w:r>
            <w:proofErr w:type="gramEnd"/>
            <w:r w:rsidRPr="00DC6D37">
              <w:rPr>
                <w:rFonts w:ascii="宋体" w:hAnsi="宋体" w:hint="eastAsia"/>
                <w:b/>
                <w:sz w:val="24"/>
                <w:szCs w:val="24"/>
              </w:rPr>
              <w:t>经营能力每况愈下，生产成本大幅提高？</w:t>
            </w:r>
            <w:r>
              <w:rPr>
                <w:rFonts w:ascii="宋体" w:hAnsi="宋体"/>
                <w:b/>
                <w:sz w:val="24"/>
                <w:szCs w:val="24"/>
              </w:rPr>
              <w:fldChar w:fldCharType="begin"/>
            </w:r>
            <w:r>
              <w:rPr>
                <w:rFonts w:ascii="宋体" w:hAnsi="宋体"/>
                <w:b/>
                <w:sz w:val="24"/>
                <w:szCs w:val="24"/>
              </w:rPr>
              <w:instrText xml:space="preserve"> </w:instrText>
            </w:r>
            <w:r>
              <w:rPr>
                <w:rFonts w:ascii="宋体" w:hAnsi="宋体" w:hint="eastAsia"/>
                <w:b/>
                <w:sz w:val="24"/>
                <w:szCs w:val="24"/>
              </w:rPr>
              <w:instrText>eq \o\ac(○,</w:instrText>
            </w:r>
            <w:r w:rsidRPr="00DC6D37">
              <w:rPr>
                <w:rFonts w:ascii="宋体" w:hAnsi="宋体" w:hint="eastAsia"/>
                <w:b/>
                <w:position w:val="3"/>
                <w:sz w:val="16"/>
                <w:szCs w:val="24"/>
              </w:rPr>
              <w:instrText>2</w:instrText>
            </w:r>
            <w:r>
              <w:rPr>
                <w:rFonts w:ascii="宋体" w:hAnsi="宋体" w:hint="eastAsia"/>
                <w:b/>
                <w:sz w:val="24"/>
                <w:szCs w:val="24"/>
              </w:rPr>
              <w:instrText>)</w:instrText>
            </w:r>
            <w:r>
              <w:rPr>
                <w:rFonts w:ascii="宋体" w:hAnsi="宋体"/>
                <w:b/>
                <w:sz w:val="24"/>
                <w:szCs w:val="24"/>
              </w:rPr>
              <w:fldChar w:fldCharType="end"/>
            </w:r>
            <w:r w:rsidRPr="00DC6D37">
              <w:rPr>
                <w:rFonts w:ascii="宋体" w:hAnsi="宋体" w:hint="eastAsia"/>
                <w:b/>
                <w:sz w:val="24"/>
                <w:szCs w:val="24"/>
              </w:rPr>
              <w:t>2022年12月公告</w:t>
            </w:r>
            <w:proofErr w:type="gramStart"/>
            <w:r w:rsidRPr="00DC6D37">
              <w:rPr>
                <w:rFonts w:ascii="宋体" w:hAnsi="宋体" w:hint="eastAsia"/>
                <w:b/>
                <w:sz w:val="24"/>
                <w:szCs w:val="24"/>
              </w:rPr>
              <w:t>的矿难后续</w:t>
            </w:r>
            <w:proofErr w:type="gramEnd"/>
            <w:r w:rsidRPr="00DC6D37">
              <w:rPr>
                <w:rFonts w:ascii="宋体" w:hAnsi="宋体" w:hint="eastAsia"/>
                <w:b/>
                <w:sz w:val="24"/>
                <w:szCs w:val="24"/>
              </w:rPr>
              <w:t>处理结果如何？为什么没有后续的公告？</w:t>
            </w:r>
            <w:r>
              <w:rPr>
                <w:rFonts w:ascii="宋体" w:hAnsi="宋体"/>
                <w:b/>
                <w:sz w:val="24"/>
                <w:szCs w:val="24"/>
              </w:rPr>
              <w:fldChar w:fldCharType="begin"/>
            </w:r>
            <w:r>
              <w:rPr>
                <w:rFonts w:ascii="宋体" w:hAnsi="宋体"/>
                <w:b/>
                <w:sz w:val="24"/>
                <w:szCs w:val="24"/>
              </w:rPr>
              <w:instrText xml:space="preserve"> </w:instrText>
            </w:r>
            <w:r>
              <w:rPr>
                <w:rFonts w:ascii="宋体" w:hAnsi="宋体" w:hint="eastAsia"/>
                <w:b/>
                <w:sz w:val="24"/>
                <w:szCs w:val="24"/>
              </w:rPr>
              <w:instrText>eq \o\ac(○,</w:instrText>
            </w:r>
            <w:r w:rsidRPr="00DC6D37">
              <w:rPr>
                <w:rFonts w:ascii="宋体" w:hAnsi="宋体" w:hint="eastAsia"/>
                <w:b/>
                <w:position w:val="3"/>
                <w:sz w:val="16"/>
                <w:szCs w:val="24"/>
              </w:rPr>
              <w:instrText>3</w:instrText>
            </w:r>
            <w:r>
              <w:rPr>
                <w:rFonts w:ascii="宋体" w:hAnsi="宋体" w:hint="eastAsia"/>
                <w:b/>
                <w:sz w:val="24"/>
                <w:szCs w:val="24"/>
              </w:rPr>
              <w:instrText>)</w:instrText>
            </w:r>
            <w:r>
              <w:rPr>
                <w:rFonts w:ascii="宋体" w:hAnsi="宋体"/>
                <w:b/>
                <w:sz w:val="24"/>
                <w:szCs w:val="24"/>
              </w:rPr>
              <w:fldChar w:fldCharType="end"/>
            </w:r>
            <w:r w:rsidRPr="00DC6D37">
              <w:rPr>
                <w:rFonts w:ascii="宋体" w:hAnsi="宋体" w:hint="eastAsia"/>
                <w:b/>
                <w:sz w:val="24"/>
                <w:szCs w:val="24"/>
              </w:rPr>
              <w:t>卡特巴阿苏金矿建设进度如何？何时能注入上市公司？注入上市公司时，公司拿什么钱买？是否又要低价增发？</w:t>
            </w:r>
          </w:p>
          <w:p w:rsidR="00C4617E" w:rsidRDefault="00DC6D37" w:rsidP="00FF0C40">
            <w:pPr>
              <w:pStyle w:val="Style6"/>
              <w:spacing w:line="460" w:lineRule="exact"/>
              <w:ind w:firstLine="480"/>
              <w:rPr>
                <w:rFonts w:ascii="宋体" w:hAnsi="宋体"/>
                <w:sz w:val="24"/>
                <w:szCs w:val="24"/>
              </w:rPr>
            </w:pPr>
            <w:r w:rsidRPr="00DC6D37">
              <w:rPr>
                <w:rFonts w:ascii="宋体" w:hAnsi="宋体" w:hint="eastAsia"/>
                <w:sz w:val="24"/>
                <w:szCs w:val="24"/>
              </w:rPr>
              <w:t>尊敬的投资者，您好。</w:t>
            </w:r>
            <w:r w:rsidR="00FF0C40">
              <w:rPr>
                <w:rFonts w:ascii="宋体" w:hAnsi="宋体"/>
                <w:sz w:val="24"/>
                <w:szCs w:val="24"/>
              </w:rPr>
              <w:fldChar w:fldCharType="begin"/>
            </w:r>
            <w:r w:rsidR="00FF0C40">
              <w:rPr>
                <w:rFonts w:ascii="宋体" w:hAnsi="宋体"/>
                <w:sz w:val="24"/>
                <w:szCs w:val="24"/>
              </w:rPr>
              <w:instrText xml:space="preserve"> </w:instrText>
            </w:r>
            <w:r w:rsidR="00FF0C40">
              <w:rPr>
                <w:rFonts w:ascii="宋体" w:hAnsi="宋体" w:hint="eastAsia"/>
                <w:sz w:val="24"/>
                <w:szCs w:val="24"/>
              </w:rPr>
              <w:instrText>eq \o\ac(○,</w:instrText>
            </w:r>
            <w:r w:rsidR="00FF0C40" w:rsidRPr="00FF0C40">
              <w:rPr>
                <w:rFonts w:ascii="宋体" w:hAnsi="宋体" w:hint="eastAsia"/>
                <w:position w:val="3"/>
                <w:sz w:val="16"/>
                <w:szCs w:val="24"/>
              </w:rPr>
              <w:instrText>1</w:instrText>
            </w:r>
            <w:r w:rsidR="00FF0C40">
              <w:rPr>
                <w:rFonts w:ascii="宋体" w:hAnsi="宋体" w:hint="eastAsia"/>
                <w:sz w:val="24"/>
                <w:szCs w:val="24"/>
              </w:rPr>
              <w:instrText>)</w:instrText>
            </w:r>
            <w:r w:rsidR="00FF0C40">
              <w:rPr>
                <w:rFonts w:ascii="宋体" w:hAnsi="宋体"/>
                <w:sz w:val="24"/>
                <w:szCs w:val="24"/>
              </w:rPr>
              <w:fldChar w:fldCharType="end"/>
            </w:r>
            <w:r w:rsidRPr="00DC6D37">
              <w:rPr>
                <w:rFonts w:ascii="宋体" w:hAnsi="宋体" w:hint="eastAsia"/>
                <w:sz w:val="24"/>
                <w:szCs w:val="24"/>
              </w:rPr>
              <w:t>公司各年的经营业绩主要受自产金产销量及矿石品位、选冶回收率等多种因素影响。公司前三季度净利润亏损主要原因为子公司部分矿山停产，矿山生产黄金产销量较上年同期减少；以及电解金属锰销售价格较上年同期下降所致。</w:t>
            </w:r>
            <w:r w:rsidR="00FF0C40">
              <w:rPr>
                <w:rFonts w:ascii="宋体" w:hAnsi="宋体"/>
                <w:sz w:val="24"/>
                <w:szCs w:val="24"/>
              </w:rPr>
              <w:fldChar w:fldCharType="begin"/>
            </w:r>
            <w:r w:rsidR="00FF0C40">
              <w:rPr>
                <w:rFonts w:ascii="宋体" w:hAnsi="宋体"/>
                <w:sz w:val="24"/>
                <w:szCs w:val="24"/>
              </w:rPr>
              <w:instrText xml:space="preserve"> </w:instrText>
            </w:r>
            <w:r w:rsidR="00FF0C40">
              <w:rPr>
                <w:rFonts w:ascii="宋体" w:hAnsi="宋体" w:hint="eastAsia"/>
                <w:sz w:val="24"/>
                <w:szCs w:val="24"/>
              </w:rPr>
              <w:instrText>eq \o\ac(○,</w:instrText>
            </w:r>
            <w:r w:rsidR="00FF0C40" w:rsidRPr="00FF0C40">
              <w:rPr>
                <w:rFonts w:ascii="宋体" w:hAnsi="宋体" w:hint="eastAsia"/>
                <w:position w:val="3"/>
                <w:sz w:val="16"/>
                <w:szCs w:val="24"/>
              </w:rPr>
              <w:instrText>2</w:instrText>
            </w:r>
            <w:r w:rsidR="00FF0C40">
              <w:rPr>
                <w:rFonts w:ascii="宋体" w:hAnsi="宋体" w:hint="eastAsia"/>
                <w:sz w:val="24"/>
                <w:szCs w:val="24"/>
              </w:rPr>
              <w:instrText>)</w:instrText>
            </w:r>
            <w:r w:rsidR="00FF0C40">
              <w:rPr>
                <w:rFonts w:ascii="宋体" w:hAnsi="宋体"/>
                <w:sz w:val="24"/>
                <w:szCs w:val="24"/>
              </w:rPr>
              <w:fldChar w:fldCharType="end"/>
            </w:r>
            <w:r w:rsidRPr="00DC6D37">
              <w:rPr>
                <w:rFonts w:ascii="宋体" w:hAnsi="宋体" w:hint="eastAsia"/>
                <w:sz w:val="24"/>
                <w:szCs w:val="24"/>
              </w:rPr>
              <w:t>去年12月的安全事故调查如有新进展，公司会及时公告。</w:t>
            </w:r>
            <w:r w:rsidR="00FF0C40">
              <w:rPr>
                <w:rFonts w:ascii="宋体" w:hAnsi="宋体"/>
                <w:sz w:val="24"/>
                <w:szCs w:val="24"/>
              </w:rPr>
              <w:fldChar w:fldCharType="begin"/>
            </w:r>
            <w:r w:rsidR="00FF0C40">
              <w:rPr>
                <w:rFonts w:ascii="宋体" w:hAnsi="宋体"/>
                <w:sz w:val="24"/>
                <w:szCs w:val="24"/>
              </w:rPr>
              <w:instrText xml:space="preserve"> </w:instrText>
            </w:r>
            <w:r w:rsidR="00FF0C40">
              <w:rPr>
                <w:rFonts w:ascii="宋体" w:hAnsi="宋体" w:hint="eastAsia"/>
                <w:sz w:val="24"/>
                <w:szCs w:val="24"/>
              </w:rPr>
              <w:instrText>eq \o\ac(○,</w:instrText>
            </w:r>
            <w:r w:rsidR="00FF0C40" w:rsidRPr="00FF0C40">
              <w:rPr>
                <w:rFonts w:ascii="宋体" w:hAnsi="宋体" w:hint="eastAsia"/>
                <w:position w:val="3"/>
                <w:sz w:val="16"/>
                <w:szCs w:val="24"/>
              </w:rPr>
              <w:instrText>3</w:instrText>
            </w:r>
            <w:r w:rsidR="00FF0C40">
              <w:rPr>
                <w:rFonts w:ascii="宋体" w:hAnsi="宋体" w:hint="eastAsia"/>
                <w:sz w:val="24"/>
                <w:szCs w:val="24"/>
              </w:rPr>
              <w:instrText>)</w:instrText>
            </w:r>
            <w:r w:rsidR="00FF0C40">
              <w:rPr>
                <w:rFonts w:ascii="宋体" w:hAnsi="宋体"/>
                <w:sz w:val="24"/>
                <w:szCs w:val="24"/>
              </w:rPr>
              <w:fldChar w:fldCharType="end"/>
            </w:r>
            <w:r w:rsidRPr="00DC6D37">
              <w:rPr>
                <w:rFonts w:ascii="宋体" w:hAnsi="宋体" w:hint="eastAsia"/>
                <w:sz w:val="24"/>
                <w:szCs w:val="24"/>
              </w:rPr>
              <w:t>公司积极督促托管企业新疆美</w:t>
            </w:r>
            <w:proofErr w:type="gramStart"/>
            <w:r w:rsidRPr="00DC6D37">
              <w:rPr>
                <w:rFonts w:ascii="宋体" w:hAnsi="宋体" w:hint="eastAsia"/>
                <w:sz w:val="24"/>
                <w:szCs w:val="24"/>
              </w:rPr>
              <w:t>盛加快</w:t>
            </w:r>
            <w:proofErr w:type="gramEnd"/>
            <w:r w:rsidRPr="00DC6D37">
              <w:rPr>
                <w:rFonts w:ascii="宋体" w:hAnsi="宋体" w:hint="eastAsia"/>
                <w:sz w:val="24"/>
                <w:szCs w:val="24"/>
              </w:rPr>
              <w:t>卡特巴阿苏金铜矿项目建设进度。基于多种原因综合考虑，公司控股股东对美盛</w:t>
            </w:r>
            <w:r w:rsidRPr="00DC6D37">
              <w:rPr>
                <w:rFonts w:ascii="宋体" w:hAnsi="宋体" w:hint="eastAsia"/>
                <w:sz w:val="24"/>
                <w:szCs w:val="24"/>
              </w:rPr>
              <w:lastRenderedPageBreak/>
              <w:t>公司（卡特巴阿苏金铜矿）先行收购并培育，待该矿山实现正式生产经营、产生业务收益前注入上市公司。感谢您的关注。</w:t>
            </w:r>
          </w:p>
          <w:p w:rsidR="00DC6D37" w:rsidRPr="00DC6D37" w:rsidRDefault="00402E3E" w:rsidP="00FF0C40">
            <w:pPr>
              <w:pStyle w:val="Style6"/>
              <w:spacing w:line="460" w:lineRule="exact"/>
              <w:ind w:firstLine="482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2、</w:t>
            </w:r>
            <w:r w:rsidR="00DC6D37" w:rsidRPr="00DC6D37">
              <w:rPr>
                <w:rFonts w:ascii="宋体" w:hAnsi="宋体" w:hint="eastAsia"/>
                <w:b/>
                <w:sz w:val="24"/>
                <w:szCs w:val="24"/>
              </w:rPr>
              <w:t>为什么你公司生产的成品（黄金）价格暴涨，你公司还能持续亏损，是经营能力每况愈下吗？</w:t>
            </w:r>
          </w:p>
          <w:p w:rsidR="00DC6D37" w:rsidRDefault="00402E3E" w:rsidP="00FF0C40">
            <w:pPr>
              <w:pStyle w:val="Style6"/>
              <w:spacing w:line="460" w:lineRule="exact"/>
              <w:ind w:firstLine="480"/>
              <w:rPr>
                <w:rFonts w:ascii="宋体" w:hAnsi="宋体"/>
                <w:sz w:val="24"/>
                <w:szCs w:val="24"/>
              </w:rPr>
            </w:pPr>
            <w:r w:rsidRPr="00402E3E">
              <w:rPr>
                <w:rFonts w:ascii="宋体" w:hAnsi="宋体" w:hint="eastAsia"/>
                <w:sz w:val="24"/>
                <w:szCs w:val="24"/>
              </w:rPr>
              <w:t>尊敬的投资者，您好。公司各年的经营业绩主要受自产金产销量及矿石品位、选冶回收率等多种因素影响。公司前三季度净利润亏损主要原因为子公司部分矿山停产，矿山生产黄金产销量较上年同期减少；以及电解金属锰销售价格较上年同期下降所致。感谢您的关注。</w:t>
            </w:r>
          </w:p>
          <w:p w:rsidR="00402E3E" w:rsidRPr="00670F26" w:rsidRDefault="006C114D" w:rsidP="00FF0C40">
            <w:pPr>
              <w:pStyle w:val="Style6"/>
              <w:spacing w:line="460" w:lineRule="exact"/>
              <w:ind w:firstLine="482"/>
              <w:rPr>
                <w:rFonts w:ascii="宋体" w:hAnsi="宋体"/>
                <w:b/>
                <w:sz w:val="24"/>
                <w:szCs w:val="24"/>
              </w:rPr>
            </w:pPr>
            <w:r w:rsidRPr="00670F26">
              <w:rPr>
                <w:rFonts w:ascii="宋体" w:hAnsi="宋体" w:hint="eastAsia"/>
                <w:b/>
                <w:sz w:val="24"/>
                <w:szCs w:val="24"/>
              </w:rPr>
              <w:t>3、钢铁行业不景气，公司的电解</w:t>
            </w:r>
            <w:proofErr w:type="gramStart"/>
            <w:r w:rsidRPr="00670F26">
              <w:rPr>
                <w:rFonts w:ascii="宋体" w:hAnsi="宋体" w:hint="eastAsia"/>
                <w:b/>
                <w:sz w:val="24"/>
                <w:szCs w:val="24"/>
              </w:rPr>
              <w:t>锰业务</w:t>
            </w:r>
            <w:proofErr w:type="gramEnd"/>
            <w:r w:rsidRPr="00670F26">
              <w:rPr>
                <w:rFonts w:ascii="宋体" w:hAnsi="宋体" w:hint="eastAsia"/>
                <w:b/>
                <w:sz w:val="24"/>
                <w:szCs w:val="24"/>
              </w:rPr>
              <w:t>会有所调整吗？</w:t>
            </w:r>
          </w:p>
          <w:p w:rsidR="006C114D" w:rsidRDefault="006C114D" w:rsidP="00FF0C40">
            <w:pPr>
              <w:pStyle w:val="Style6"/>
              <w:tabs>
                <w:tab w:val="left" w:pos="1305"/>
              </w:tabs>
              <w:spacing w:line="460" w:lineRule="exact"/>
              <w:ind w:firstLine="480"/>
              <w:rPr>
                <w:rFonts w:ascii="宋体" w:hAnsi="宋体"/>
                <w:sz w:val="24"/>
                <w:szCs w:val="24"/>
              </w:rPr>
            </w:pPr>
            <w:r w:rsidRPr="006C114D">
              <w:rPr>
                <w:rFonts w:ascii="宋体" w:hAnsi="宋体" w:hint="eastAsia"/>
                <w:sz w:val="24"/>
                <w:szCs w:val="24"/>
              </w:rPr>
              <w:t>尊敬的投资者，您好。公司按照年度生产计划进行经营管理。感谢您的关注。</w:t>
            </w:r>
          </w:p>
          <w:p w:rsidR="006C114D" w:rsidRDefault="006C114D" w:rsidP="00FF0C40">
            <w:pPr>
              <w:pStyle w:val="Style6"/>
              <w:spacing w:line="460" w:lineRule="exact"/>
              <w:ind w:firstLine="482"/>
              <w:rPr>
                <w:rFonts w:ascii="宋体" w:hAnsi="宋体"/>
                <w:sz w:val="24"/>
                <w:szCs w:val="24"/>
              </w:rPr>
            </w:pPr>
            <w:r w:rsidRPr="00670F26">
              <w:rPr>
                <w:rFonts w:ascii="宋体" w:hAnsi="宋体" w:hint="eastAsia"/>
                <w:b/>
                <w:sz w:val="24"/>
                <w:szCs w:val="24"/>
              </w:rPr>
              <w:t>4、公司第三季度的负债率情况，以及偿债能力如何？</w:t>
            </w:r>
          </w:p>
          <w:p w:rsidR="006C114D" w:rsidRDefault="006C114D" w:rsidP="00FF0C40">
            <w:pPr>
              <w:pStyle w:val="Style6"/>
              <w:tabs>
                <w:tab w:val="left" w:pos="1305"/>
              </w:tabs>
              <w:spacing w:line="460" w:lineRule="exact"/>
              <w:ind w:firstLine="480"/>
              <w:rPr>
                <w:rFonts w:ascii="宋体" w:hAnsi="宋体"/>
                <w:sz w:val="24"/>
                <w:szCs w:val="24"/>
              </w:rPr>
            </w:pPr>
            <w:r w:rsidRPr="006C114D">
              <w:rPr>
                <w:rFonts w:ascii="宋体" w:hAnsi="宋体" w:hint="eastAsia"/>
                <w:sz w:val="24"/>
                <w:szCs w:val="24"/>
              </w:rPr>
              <w:t>尊敬的投资者，您好。公司资产负债率水平控制在合理水平，且较往年有明显下降，截至2023年三季度末，公司资产负债率为26.93%，较上年同期下降6.98个百分点，处于稳健水平，感谢您的关注。</w:t>
            </w:r>
          </w:p>
          <w:p w:rsidR="006C114D" w:rsidRPr="00670F26" w:rsidRDefault="006C114D" w:rsidP="00FF0C40">
            <w:pPr>
              <w:pStyle w:val="Style6"/>
              <w:spacing w:line="460" w:lineRule="exact"/>
              <w:ind w:firstLine="482"/>
              <w:rPr>
                <w:rFonts w:ascii="宋体" w:hAnsi="宋体"/>
                <w:b/>
                <w:sz w:val="24"/>
                <w:szCs w:val="24"/>
              </w:rPr>
            </w:pPr>
            <w:r w:rsidRPr="00670F26">
              <w:rPr>
                <w:rFonts w:ascii="宋体" w:hAnsi="宋体" w:hint="eastAsia"/>
                <w:b/>
                <w:sz w:val="24"/>
                <w:szCs w:val="24"/>
              </w:rPr>
              <w:t>5、现在金价这么好，今年还能实现盈利吗？</w:t>
            </w:r>
          </w:p>
          <w:p w:rsidR="006C114D" w:rsidRDefault="006C114D" w:rsidP="00FF0C40">
            <w:pPr>
              <w:pStyle w:val="Style6"/>
              <w:tabs>
                <w:tab w:val="left" w:pos="1305"/>
              </w:tabs>
              <w:spacing w:line="460" w:lineRule="exact"/>
              <w:ind w:firstLine="480"/>
              <w:rPr>
                <w:rFonts w:ascii="宋体" w:hAnsi="宋体"/>
                <w:sz w:val="24"/>
                <w:szCs w:val="24"/>
              </w:rPr>
            </w:pPr>
            <w:r w:rsidRPr="006C114D">
              <w:rPr>
                <w:rFonts w:ascii="宋体" w:hAnsi="宋体" w:hint="eastAsia"/>
                <w:sz w:val="24"/>
                <w:szCs w:val="24"/>
              </w:rPr>
              <w:t>尊敬的投资者，您好。公司年度业绩将以定期报告的形式公告。感谢您的关注。</w:t>
            </w:r>
          </w:p>
          <w:p w:rsidR="006C114D" w:rsidRPr="00670F26" w:rsidRDefault="006C114D" w:rsidP="00FF0C40">
            <w:pPr>
              <w:pStyle w:val="Style6"/>
              <w:spacing w:line="460" w:lineRule="exact"/>
              <w:ind w:firstLine="482"/>
              <w:rPr>
                <w:rFonts w:ascii="宋体" w:hAnsi="宋体"/>
                <w:b/>
                <w:sz w:val="24"/>
                <w:szCs w:val="24"/>
              </w:rPr>
            </w:pPr>
            <w:r w:rsidRPr="00670F26">
              <w:rPr>
                <w:rFonts w:ascii="宋体" w:hAnsi="宋体" w:hint="eastAsia"/>
                <w:b/>
                <w:sz w:val="24"/>
                <w:szCs w:val="24"/>
              </w:rPr>
              <w:t>6、请问，前三季度亏损的原因？</w:t>
            </w:r>
          </w:p>
          <w:p w:rsidR="006C114D" w:rsidRPr="0061335E" w:rsidRDefault="006C114D" w:rsidP="004A66FF">
            <w:pPr>
              <w:pStyle w:val="Style6"/>
              <w:tabs>
                <w:tab w:val="left" w:pos="1305"/>
              </w:tabs>
              <w:spacing w:afterLines="100" w:after="312" w:line="460" w:lineRule="exact"/>
              <w:ind w:firstLine="480"/>
              <w:rPr>
                <w:rFonts w:ascii="宋体" w:hAnsi="宋体"/>
                <w:sz w:val="24"/>
                <w:szCs w:val="24"/>
              </w:rPr>
            </w:pPr>
            <w:r w:rsidRPr="006C114D">
              <w:rPr>
                <w:rFonts w:ascii="宋体" w:hAnsi="宋体" w:hint="eastAsia"/>
                <w:sz w:val="24"/>
                <w:szCs w:val="24"/>
              </w:rPr>
              <w:t>尊敬的投资者，您好。公司前三季度净利润亏损主要原因为子公司部分矿山停产，矿山生产黄金产销量较上年同</w:t>
            </w:r>
            <w:r>
              <w:rPr>
                <w:rFonts w:ascii="宋体" w:hAnsi="宋体" w:hint="eastAsia"/>
                <w:sz w:val="24"/>
                <w:szCs w:val="24"/>
              </w:rPr>
              <w:t>期减少；以及电解金属锰销售价格较上年同期下降所致。感谢您的关注。</w:t>
            </w:r>
          </w:p>
        </w:tc>
      </w:tr>
    </w:tbl>
    <w:p w:rsidR="008D230A" w:rsidRDefault="005D12A6">
      <w:r w:rsidRPr="005D12A6">
        <w:rPr>
          <w:rFonts w:hint="eastAsia"/>
        </w:rPr>
        <w:lastRenderedPageBreak/>
        <w:t>说明：本次活动未涉及应当披露重大信息。</w:t>
      </w:r>
      <w:bookmarkStart w:id="0" w:name="_GoBack"/>
      <w:bookmarkEnd w:id="0"/>
    </w:p>
    <w:sectPr w:rsidR="008D230A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7E5B" w:rsidRDefault="00E97E5B">
      <w:r>
        <w:separator/>
      </w:r>
    </w:p>
  </w:endnote>
  <w:endnote w:type="continuationSeparator" w:id="0">
    <w:p w:rsidR="00E97E5B" w:rsidRDefault="00E97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30A" w:rsidRDefault="008D230A">
    <w:pPr>
      <w:pStyle w:val="a3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7E5B" w:rsidRDefault="00E97E5B">
      <w:r>
        <w:separator/>
      </w:r>
    </w:p>
  </w:footnote>
  <w:footnote w:type="continuationSeparator" w:id="0">
    <w:p w:rsidR="00E97E5B" w:rsidRDefault="00E97E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30A" w:rsidRDefault="008D230A">
    <w:pPr>
      <w:pStyle w:val="a4"/>
      <w:pBdr>
        <w:bottom w:val="none" w:sz="0" w:space="0" w:color="auto"/>
      </w:pBdr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E06BC"/>
    <w:multiLevelType w:val="hybridMultilevel"/>
    <w:tmpl w:val="D0D6544E"/>
    <w:lvl w:ilvl="0" w:tplc="34702730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 w15:restartNumberingAfterBreak="0">
    <w:nsid w:val="55DF22FD"/>
    <w:multiLevelType w:val="hybridMultilevel"/>
    <w:tmpl w:val="2CC4B810"/>
    <w:lvl w:ilvl="0" w:tplc="D11E145A">
      <w:start w:val="1"/>
      <w:numFmt w:val="decimal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 w15:restartNumberingAfterBreak="0">
    <w:nsid w:val="7ACA63A7"/>
    <w:multiLevelType w:val="hybridMultilevel"/>
    <w:tmpl w:val="43F696B2"/>
    <w:lvl w:ilvl="0" w:tplc="BA6A02D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1C7"/>
    <w:rsid w:val="B7DDD54D"/>
    <w:rsid w:val="E3FFE6ED"/>
    <w:rsid w:val="F5DB8A63"/>
    <w:rsid w:val="F797912E"/>
    <w:rsid w:val="FE7B4896"/>
    <w:rsid w:val="000268C0"/>
    <w:rsid w:val="000363B5"/>
    <w:rsid w:val="000375D7"/>
    <w:rsid w:val="00043015"/>
    <w:rsid w:val="00046DDE"/>
    <w:rsid w:val="00047EB9"/>
    <w:rsid w:val="00060A74"/>
    <w:rsid w:val="00067110"/>
    <w:rsid w:val="0009298A"/>
    <w:rsid w:val="000A2808"/>
    <w:rsid w:val="000A3BAC"/>
    <w:rsid w:val="000C26FD"/>
    <w:rsid w:val="000C2D85"/>
    <w:rsid w:val="000E5700"/>
    <w:rsid w:val="000F0C4B"/>
    <w:rsid w:val="000F0E22"/>
    <w:rsid w:val="00105A04"/>
    <w:rsid w:val="001169A9"/>
    <w:rsid w:val="00125EB2"/>
    <w:rsid w:val="00142A4C"/>
    <w:rsid w:val="00144279"/>
    <w:rsid w:val="001452FF"/>
    <w:rsid w:val="0016617A"/>
    <w:rsid w:val="00167E99"/>
    <w:rsid w:val="001975AB"/>
    <w:rsid w:val="001A00F5"/>
    <w:rsid w:val="001A1F65"/>
    <w:rsid w:val="001A5CE9"/>
    <w:rsid w:val="001C50AD"/>
    <w:rsid w:val="001D22EE"/>
    <w:rsid w:val="001D4C89"/>
    <w:rsid w:val="001E1838"/>
    <w:rsid w:val="001E3145"/>
    <w:rsid w:val="001E6509"/>
    <w:rsid w:val="001E7968"/>
    <w:rsid w:val="0022180A"/>
    <w:rsid w:val="00223ABC"/>
    <w:rsid w:val="002241B9"/>
    <w:rsid w:val="002274D9"/>
    <w:rsid w:val="0023455A"/>
    <w:rsid w:val="00237994"/>
    <w:rsid w:val="00251D58"/>
    <w:rsid w:val="002530EE"/>
    <w:rsid w:val="002549E6"/>
    <w:rsid w:val="00256602"/>
    <w:rsid w:val="00271C8D"/>
    <w:rsid w:val="00273B53"/>
    <w:rsid w:val="0028080C"/>
    <w:rsid w:val="00295257"/>
    <w:rsid w:val="002964BC"/>
    <w:rsid w:val="00297703"/>
    <w:rsid w:val="002A0826"/>
    <w:rsid w:val="002A0984"/>
    <w:rsid w:val="002A589B"/>
    <w:rsid w:val="002B1184"/>
    <w:rsid w:val="002B71B8"/>
    <w:rsid w:val="002B7469"/>
    <w:rsid w:val="002C22C6"/>
    <w:rsid w:val="002C6568"/>
    <w:rsid w:val="002C723B"/>
    <w:rsid w:val="002D39BC"/>
    <w:rsid w:val="002E1B15"/>
    <w:rsid w:val="002E1D3A"/>
    <w:rsid w:val="003005F0"/>
    <w:rsid w:val="003030BF"/>
    <w:rsid w:val="00304F89"/>
    <w:rsid w:val="00306023"/>
    <w:rsid w:val="003062D2"/>
    <w:rsid w:val="00327D5D"/>
    <w:rsid w:val="00344914"/>
    <w:rsid w:val="00346917"/>
    <w:rsid w:val="00354A7B"/>
    <w:rsid w:val="00360FDA"/>
    <w:rsid w:val="00363075"/>
    <w:rsid w:val="00367D18"/>
    <w:rsid w:val="00372A1C"/>
    <w:rsid w:val="0037435A"/>
    <w:rsid w:val="00377D8F"/>
    <w:rsid w:val="00383679"/>
    <w:rsid w:val="003A1E68"/>
    <w:rsid w:val="003B0122"/>
    <w:rsid w:val="003B0BE5"/>
    <w:rsid w:val="003D18F1"/>
    <w:rsid w:val="003E001E"/>
    <w:rsid w:val="003F7C4D"/>
    <w:rsid w:val="0040075F"/>
    <w:rsid w:val="00402E3E"/>
    <w:rsid w:val="00403300"/>
    <w:rsid w:val="004118C0"/>
    <w:rsid w:val="00417A31"/>
    <w:rsid w:val="0042004B"/>
    <w:rsid w:val="00433384"/>
    <w:rsid w:val="0043777D"/>
    <w:rsid w:val="0045767F"/>
    <w:rsid w:val="00463E9B"/>
    <w:rsid w:val="00467414"/>
    <w:rsid w:val="00473F30"/>
    <w:rsid w:val="0048591A"/>
    <w:rsid w:val="00486D86"/>
    <w:rsid w:val="0048721A"/>
    <w:rsid w:val="004A0BD5"/>
    <w:rsid w:val="004A1BBF"/>
    <w:rsid w:val="004A66FF"/>
    <w:rsid w:val="004A73E5"/>
    <w:rsid w:val="004C19BF"/>
    <w:rsid w:val="004D092C"/>
    <w:rsid w:val="004D7640"/>
    <w:rsid w:val="004E1544"/>
    <w:rsid w:val="004E1A9B"/>
    <w:rsid w:val="00500AB6"/>
    <w:rsid w:val="005155FB"/>
    <w:rsid w:val="00523907"/>
    <w:rsid w:val="00537C53"/>
    <w:rsid w:val="005438F5"/>
    <w:rsid w:val="00544901"/>
    <w:rsid w:val="005474D3"/>
    <w:rsid w:val="00550737"/>
    <w:rsid w:val="00555DD2"/>
    <w:rsid w:val="00557D5A"/>
    <w:rsid w:val="00565ED9"/>
    <w:rsid w:val="005760C6"/>
    <w:rsid w:val="00585A1B"/>
    <w:rsid w:val="00591260"/>
    <w:rsid w:val="00591314"/>
    <w:rsid w:val="00593D40"/>
    <w:rsid w:val="00595E8D"/>
    <w:rsid w:val="00595F1B"/>
    <w:rsid w:val="005A3BE0"/>
    <w:rsid w:val="005B1026"/>
    <w:rsid w:val="005B642F"/>
    <w:rsid w:val="005C04C1"/>
    <w:rsid w:val="005C1785"/>
    <w:rsid w:val="005D12A6"/>
    <w:rsid w:val="005D2D87"/>
    <w:rsid w:val="005D6A09"/>
    <w:rsid w:val="005E2B4B"/>
    <w:rsid w:val="005E5F63"/>
    <w:rsid w:val="005E6BA1"/>
    <w:rsid w:val="0060351E"/>
    <w:rsid w:val="0060779A"/>
    <w:rsid w:val="0061335E"/>
    <w:rsid w:val="00622F13"/>
    <w:rsid w:val="00625503"/>
    <w:rsid w:val="0062662D"/>
    <w:rsid w:val="00632E78"/>
    <w:rsid w:val="006344F1"/>
    <w:rsid w:val="00637186"/>
    <w:rsid w:val="00640DF5"/>
    <w:rsid w:val="00646DF4"/>
    <w:rsid w:val="00651DE6"/>
    <w:rsid w:val="006523BB"/>
    <w:rsid w:val="0065347E"/>
    <w:rsid w:val="00654B49"/>
    <w:rsid w:val="00662505"/>
    <w:rsid w:val="0066674C"/>
    <w:rsid w:val="00670F26"/>
    <w:rsid w:val="006760F7"/>
    <w:rsid w:val="006861C7"/>
    <w:rsid w:val="00686DDF"/>
    <w:rsid w:val="00697B12"/>
    <w:rsid w:val="006A55BB"/>
    <w:rsid w:val="006A7613"/>
    <w:rsid w:val="006B661A"/>
    <w:rsid w:val="006B7D00"/>
    <w:rsid w:val="006C114D"/>
    <w:rsid w:val="006C6BC5"/>
    <w:rsid w:val="006D5198"/>
    <w:rsid w:val="006D61A2"/>
    <w:rsid w:val="006E1DB4"/>
    <w:rsid w:val="00702198"/>
    <w:rsid w:val="007114A8"/>
    <w:rsid w:val="0074676D"/>
    <w:rsid w:val="00753DB6"/>
    <w:rsid w:val="00763847"/>
    <w:rsid w:val="00771FE3"/>
    <w:rsid w:val="00776BDE"/>
    <w:rsid w:val="00786870"/>
    <w:rsid w:val="00792237"/>
    <w:rsid w:val="0079272A"/>
    <w:rsid w:val="007A1DA9"/>
    <w:rsid w:val="007B2252"/>
    <w:rsid w:val="007B79D9"/>
    <w:rsid w:val="007C67B1"/>
    <w:rsid w:val="007E354A"/>
    <w:rsid w:val="007E69C8"/>
    <w:rsid w:val="007F268F"/>
    <w:rsid w:val="0080525B"/>
    <w:rsid w:val="008062C5"/>
    <w:rsid w:val="0080741A"/>
    <w:rsid w:val="00814B5B"/>
    <w:rsid w:val="00836F34"/>
    <w:rsid w:val="00843E73"/>
    <w:rsid w:val="00844EBF"/>
    <w:rsid w:val="00854F61"/>
    <w:rsid w:val="00864202"/>
    <w:rsid w:val="00873B59"/>
    <w:rsid w:val="0087701F"/>
    <w:rsid w:val="0089283D"/>
    <w:rsid w:val="008A0ADC"/>
    <w:rsid w:val="008A1BAB"/>
    <w:rsid w:val="008B38B7"/>
    <w:rsid w:val="008B458E"/>
    <w:rsid w:val="008C4D4A"/>
    <w:rsid w:val="008D230A"/>
    <w:rsid w:val="008E11AE"/>
    <w:rsid w:val="008E1708"/>
    <w:rsid w:val="008E4844"/>
    <w:rsid w:val="00904492"/>
    <w:rsid w:val="00904DFB"/>
    <w:rsid w:val="0091457B"/>
    <w:rsid w:val="00923763"/>
    <w:rsid w:val="00930ED6"/>
    <w:rsid w:val="0093293F"/>
    <w:rsid w:val="00933105"/>
    <w:rsid w:val="009474EF"/>
    <w:rsid w:val="00962626"/>
    <w:rsid w:val="009767DD"/>
    <w:rsid w:val="00977AF2"/>
    <w:rsid w:val="009815F5"/>
    <w:rsid w:val="00985FC5"/>
    <w:rsid w:val="00993BDD"/>
    <w:rsid w:val="009A6DFB"/>
    <w:rsid w:val="009B6EC0"/>
    <w:rsid w:val="009C7FAF"/>
    <w:rsid w:val="009D4199"/>
    <w:rsid w:val="009E5E6A"/>
    <w:rsid w:val="009F0DD5"/>
    <w:rsid w:val="009F1B95"/>
    <w:rsid w:val="009F6C05"/>
    <w:rsid w:val="009F7F8D"/>
    <w:rsid w:val="00A13CB6"/>
    <w:rsid w:val="00A14A1A"/>
    <w:rsid w:val="00A22CDD"/>
    <w:rsid w:val="00A25AEE"/>
    <w:rsid w:val="00A31EB1"/>
    <w:rsid w:val="00A33AEA"/>
    <w:rsid w:val="00A451BF"/>
    <w:rsid w:val="00A461CD"/>
    <w:rsid w:val="00A469C5"/>
    <w:rsid w:val="00A5317D"/>
    <w:rsid w:val="00A6284E"/>
    <w:rsid w:val="00A63E81"/>
    <w:rsid w:val="00A8775A"/>
    <w:rsid w:val="00A9182B"/>
    <w:rsid w:val="00AA5998"/>
    <w:rsid w:val="00AB07E7"/>
    <w:rsid w:val="00AD1BA8"/>
    <w:rsid w:val="00B02A29"/>
    <w:rsid w:val="00B03522"/>
    <w:rsid w:val="00B04AD6"/>
    <w:rsid w:val="00B14CAA"/>
    <w:rsid w:val="00B257CE"/>
    <w:rsid w:val="00B4746C"/>
    <w:rsid w:val="00B65354"/>
    <w:rsid w:val="00B71A0E"/>
    <w:rsid w:val="00B81765"/>
    <w:rsid w:val="00B832F5"/>
    <w:rsid w:val="00BA2FAB"/>
    <w:rsid w:val="00BB5E28"/>
    <w:rsid w:val="00BD15F3"/>
    <w:rsid w:val="00BD7986"/>
    <w:rsid w:val="00BD79D3"/>
    <w:rsid w:val="00BF5ACD"/>
    <w:rsid w:val="00C00A72"/>
    <w:rsid w:val="00C04F82"/>
    <w:rsid w:val="00C15AC0"/>
    <w:rsid w:val="00C26030"/>
    <w:rsid w:val="00C41091"/>
    <w:rsid w:val="00C4617E"/>
    <w:rsid w:val="00C63056"/>
    <w:rsid w:val="00C661D1"/>
    <w:rsid w:val="00C703E6"/>
    <w:rsid w:val="00C775BA"/>
    <w:rsid w:val="00C8023E"/>
    <w:rsid w:val="00C85331"/>
    <w:rsid w:val="00C85A50"/>
    <w:rsid w:val="00C94D46"/>
    <w:rsid w:val="00CA443A"/>
    <w:rsid w:val="00CB2461"/>
    <w:rsid w:val="00CB37FD"/>
    <w:rsid w:val="00CB7794"/>
    <w:rsid w:val="00CC4D65"/>
    <w:rsid w:val="00CC61E7"/>
    <w:rsid w:val="00CD25AD"/>
    <w:rsid w:val="00CD3FFC"/>
    <w:rsid w:val="00CF565C"/>
    <w:rsid w:val="00D016A3"/>
    <w:rsid w:val="00D312FF"/>
    <w:rsid w:val="00D512E3"/>
    <w:rsid w:val="00D602C9"/>
    <w:rsid w:val="00D80B9A"/>
    <w:rsid w:val="00DA26A9"/>
    <w:rsid w:val="00DB01FF"/>
    <w:rsid w:val="00DC6D37"/>
    <w:rsid w:val="00DC7778"/>
    <w:rsid w:val="00DE7391"/>
    <w:rsid w:val="00DF2DB5"/>
    <w:rsid w:val="00DF6560"/>
    <w:rsid w:val="00E04CC0"/>
    <w:rsid w:val="00E136FF"/>
    <w:rsid w:val="00E32528"/>
    <w:rsid w:val="00E35F26"/>
    <w:rsid w:val="00E53165"/>
    <w:rsid w:val="00E61EF7"/>
    <w:rsid w:val="00E663B4"/>
    <w:rsid w:val="00E75707"/>
    <w:rsid w:val="00E80CEB"/>
    <w:rsid w:val="00E97E5B"/>
    <w:rsid w:val="00EA5103"/>
    <w:rsid w:val="00EA6FB9"/>
    <w:rsid w:val="00EB5E6A"/>
    <w:rsid w:val="00EC2AD7"/>
    <w:rsid w:val="00ED7DE0"/>
    <w:rsid w:val="00EE7891"/>
    <w:rsid w:val="00EF49FE"/>
    <w:rsid w:val="00EF5341"/>
    <w:rsid w:val="00F04908"/>
    <w:rsid w:val="00F07C21"/>
    <w:rsid w:val="00F12EF6"/>
    <w:rsid w:val="00F21065"/>
    <w:rsid w:val="00F249B7"/>
    <w:rsid w:val="00F24CB4"/>
    <w:rsid w:val="00F43465"/>
    <w:rsid w:val="00F45475"/>
    <w:rsid w:val="00F64E72"/>
    <w:rsid w:val="00F70C7D"/>
    <w:rsid w:val="00F9272E"/>
    <w:rsid w:val="00F97743"/>
    <w:rsid w:val="00FA6DAF"/>
    <w:rsid w:val="00FC6884"/>
    <w:rsid w:val="00FE62F3"/>
    <w:rsid w:val="00FF0C40"/>
    <w:rsid w:val="00FF71D2"/>
    <w:rsid w:val="1B2418A5"/>
    <w:rsid w:val="1FBFC074"/>
    <w:rsid w:val="36FB9E1F"/>
    <w:rsid w:val="3BFA3B96"/>
    <w:rsid w:val="3CEF3472"/>
    <w:rsid w:val="3EFF16E9"/>
    <w:rsid w:val="77CF73AC"/>
    <w:rsid w:val="78FF0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3D57746-DD68-4005-8135-33F0A0DD3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hint="eastAsia"/>
      <w:kern w:val="0"/>
      <w:sz w:val="24"/>
    </w:rPr>
  </w:style>
  <w:style w:type="paragraph" w:customStyle="1" w:styleId="Style6">
    <w:name w:val="_Style 6"/>
    <w:basedOn w:val="a"/>
    <w:uiPriority w:val="34"/>
    <w:qFormat/>
    <w:pPr>
      <w:ind w:firstLineChars="200" w:firstLine="420"/>
    </w:pPr>
    <w:rPr>
      <w:rFonts w:ascii="Calibri" w:hAnsi="Calibri"/>
      <w:szCs w:val="22"/>
    </w:rPr>
  </w:style>
  <w:style w:type="paragraph" w:customStyle="1" w:styleId="CharCharChar">
    <w:name w:val="Char Char Char"/>
    <w:basedOn w:val="a"/>
    <w:qFormat/>
    <w:rPr>
      <w:szCs w:val="21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a"/>
    <w:qFormat/>
  </w:style>
  <w:style w:type="paragraph" w:customStyle="1" w:styleId="CharCharChar0">
    <w:name w:val="Char Char Char"/>
    <w:basedOn w:val="a"/>
    <w:qFormat/>
  </w:style>
  <w:style w:type="character" w:customStyle="1" w:styleId="Char">
    <w:name w:val="页脚 Char"/>
    <w:basedOn w:val="a0"/>
    <w:link w:val="a3"/>
    <w:qFormat/>
    <w:rPr>
      <w:kern w:val="2"/>
      <w:sz w:val="18"/>
      <w:szCs w:val="18"/>
    </w:rPr>
  </w:style>
  <w:style w:type="character" w:customStyle="1" w:styleId="Char0">
    <w:name w:val="页眉 Char"/>
    <w:basedOn w:val="a0"/>
    <w:link w:val="a4"/>
    <w:qFormat/>
    <w:rPr>
      <w:kern w:val="2"/>
      <w:sz w:val="18"/>
      <w:szCs w:val="18"/>
    </w:rPr>
  </w:style>
  <w:style w:type="paragraph" w:styleId="a5">
    <w:name w:val="Balloon Text"/>
    <w:basedOn w:val="a"/>
    <w:link w:val="Char1"/>
    <w:rsid w:val="0061335E"/>
    <w:rPr>
      <w:sz w:val="18"/>
      <w:szCs w:val="18"/>
    </w:rPr>
  </w:style>
  <w:style w:type="character" w:customStyle="1" w:styleId="Char1">
    <w:name w:val="批注框文本 Char"/>
    <w:basedOn w:val="a0"/>
    <w:link w:val="a5"/>
    <w:rsid w:val="0061335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195</Words>
  <Characters>1115</Characters>
  <Application>Microsoft Office Word</Application>
  <DocSecurity>0</DocSecurity>
  <Lines>9</Lines>
  <Paragraphs>2</Paragraphs>
  <ScaleCrop>false</ScaleCrop>
  <Company>微软中国</Company>
  <LinksUpToDate>false</LinksUpToDate>
  <CharactersWithSpaces>1308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金雅楠</cp:lastModifiedBy>
  <cp:revision>33</cp:revision>
  <cp:lastPrinted>2023-11-07T09:26:00Z</cp:lastPrinted>
  <dcterms:created xsi:type="dcterms:W3CDTF">2023-11-08T02:31:00Z</dcterms:created>
  <dcterms:modified xsi:type="dcterms:W3CDTF">2023-11-08T08:37:00Z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3378DF92D5494EA79182626F58817F75</vt:lpwstr>
  </property>
</Properties>
</file>