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FF56" w14:textId="77777777" w:rsidR="00B6246E" w:rsidRPr="00B6246E" w:rsidRDefault="00B6246E" w:rsidP="00B6246E">
      <w:pPr>
        <w:adjustRightInd w:val="0"/>
        <w:snapToGrid w:val="0"/>
        <w:jc w:val="left"/>
        <w:rPr>
          <w:rFonts w:ascii="Times New Roman" w:hAnsi="Times New Roman"/>
          <w:sz w:val="24"/>
          <w:szCs w:val="24"/>
        </w:rPr>
      </w:pPr>
      <w:r w:rsidRPr="00B6246E">
        <w:rPr>
          <w:rFonts w:ascii="Times New Roman" w:hAnsi="Times New Roman"/>
          <w:color w:val="000000"/>
          <w:sz w:val="24"/>
          <w:szCs w:val="24"/>
        </w:rPr>
        <w:t>证券简称：上海贝岭</w:t>
      </w:r>
      <w:r w:rsidRPr="00B6246E">
        <w:rPr>
          <w:rFonts w:ascii="Times New Roman" w:hAnsi="Times New Roman"/>
          <w:color w:val="000000"/>
          <w:sz w:val="24"/>
          <w:szCs w:val="24"/>
        </w:rPr>
        <w:t xml:space="preserve">                                   </w:t>
      </w:r>
      <w:r w:rsidRPr="00B6246E">
        <w:rPr>
          <w:rFonts w:ascii="Times New Roman" w:hAnsi="Times New Roman"/>
          <w:color w:val="000000"/>
          <w:sz w:val="24"/>
          <w:szCs w:val="24"/>
        </w:rPr>
        <w:t>证券代码：</w:t>
      </w:r>
      <w:r w:rsidRPr="00B6246E">
        <w:rPr>
          <w:rFonts w:ascii="Times New Roman" w:hAnsi="Times New Roman"/>
          <w:color w:val="000000"/>
          <w:sz w:val="24"/>
          <w:szCs w:val="24"/>
        </w:rPr>
        <w:t>600171</w:t>
      </w:r>
    </w:p>
    <w:p w14:paraId="7EA754B0" w14:textId="77777777" w:rsidR="00B6246E" w:rsidRPr="00B6246E" w:rsidRDefault="00B6246E" w:rsidP="00B6246E">
      <w:pPr>
        <w:adjustRightInd w:val="0"/>
        <w:snapToGrid w:val="0"/>
        <w:spacing w:beforeLines="50" w:before="156" w:line="360" w:lineRule="auto"/>
        <w:jc w:val="center"/>
        <w:rPr>
          <w:rFonts w:ascii="Times New Roman" w:eastAsia="黑体" w:hAnsi="Times New Roman"/>
          <w:b/>
          <w:sz w:val="36"/>
          <w:szCs w:val="36"/>
        </w:rPr>
      </w:pPr>
      <w:r w:rsidRPr="00B6246E">
        <w:rPr>
          <w:rFonts w:ascii="Times New Roman" w:eastAsia="黑体" w:hAnsi="Times New Roman"/>
          <w:b/>
          <w:color w:val="000000"/>
          <w:sz w:val="36"/>
          <w:szCs w:val="36"/>
        </w:rPr>
        <w:t>上海贝岭股份有限公司</w:t>
      </w:r>
    </w:p>
    <w:p w14:paraId="7468EAF5" w14:textId="77777777" w:rsidR="00B6246E" w:rsidRPr="00B6246E" w:rsidRDefault="00B6246E" w:rsidP="00B6246E">
      <w:pPr>
        <w:adjustRightInd w:val="0"/>
        <w:snapToGrid w:val="0"/>
        <w:spacing w:beforeLines="50" w:before="156" w:line="360" w:lineRule="auto"/>
        <w:jc w:val="center"/>
        <w:rPr>
          <w:rFonts w:ascii="Times New Roman" w:eastAsia="黑体" w:hAnsi="Times New Roman"/>
          <w:b/>
          <w:sz w:val="36"/>
          <w:szCs w:val="36"/>
        </w:rPr>
      </w:pPr>
      <w:r w:rsidRPr="00B6246E">
        <w:rPr>
          <w:rFonts w:ascii="Times New Roman" w:eastAsia="黑体" w:hAnsi="Times New Roman"/>
          <w:b/>
          <w:color w:val="000000"/>
          <w:sz w:val="36"/>
          <w:szCs w:val="36"/>
        </w:rPr>
        <w:t>投资者关系活动记录表</w:t>
      </w:r>
    </w:p>
    <w:p w14:paraId="780A9F21" w14:textId="77777777" w:rsidR="00B6246E" w:rsidRPr="00B6246E" w:rsidRDefault="00B6246E" w:rsidP="00B6246E">
      <w:pPr>
        <w:adjustRightInd w:val="0"/>
        <w:snapToGrid w:val="0"/>
        <w:jc w:val="left"/>
        <w:rPr>
          <w:rFonts w:ascii="Times New Roman" w:hAnsi="Times New Roman"/>
          <w:color w:val="000000"/>
          <w:sz w:val="24"/>
          <w:szCs w:val="24"/>
        </w:rPr>
      </w:pPr>
    </w:p>
    <w:tbl>
      <w:tblPr>
        <w:tblStyle w:val="aa"/>
        <w:tblW w:w="0" w:type="auto"/>
        <w:tblLook w:val="04A0" w:firstRow="1" w:lastRow="0" w:firstColumn="1" w:lastColumn="0" w:noHBand="0" w:noVBand="1"/>
      </w:tblPr>
      <w:tblGrid>
        <w:gridCol w:w="1765"/>
        <w:gridCol w:w="6531"/>
      </w:tblGrid>
      <w:tr w:rsidR="00B6246E" w:rsidRPr="00B6246E" w14:paraId="6F570230" w14:textId="77777777" w:rsidTr="00B6246E">
        <w:trPr>
          <w:trHeight w:val="340"/>
        </w:trPr>
        <w:tc>
          <w:tcPr>
            <w:tcW w:w="1765" w:type="dxa"/>
            <w:vAlign w:val="center"/>
          </w:tcPr>
          <w:p w14:paraId="4A87A501" w14:textId="77777777" w:rsidR="00B6246E" w:rsidRPr="00B6246E" w:rsidRDefault="00B6246E" w:rsidP="00B6246E">
            <w:pPr>
              <w:adjustRightInd w:val="0"/>
              <w:snapToGrid w:val="0"/>
              <w:rPr>
                <w:rFonts w:ascii="Times New Roman" w:hAnsi="Times New Roman"/>
                <w:b/>
                <w:color w:val="000000"/>
                <w:sz w:val="24"/>
                <w:szCs w:val="24"/>
              </w:rPr>
            </w:pPr>
            <w:r w:rsidRPr="00B6246E">
              <w:rPr>
                <w:rFonts w:ascii="Times New Roman" w:hAnsi="Times New Roman"/>
                <w:b/>
                <w:color w:val="000000"/>
                <w:sz w:val="24"/>
                <w:szCs w:val="24"/>
              </w:rPr>
              <w:t>投资者关系</w:t>
            </w:r>
          </w:p>
          <w:p w14:paraId="50D2067B" w14:textId="77777777" w:rsidR="00B6246E" w:rsidRPr="00B6246E" w:rsidRDefault="00B6246E" w:rsidP="00B6246E">
            <w:pPr>
              <w:adjustRightInd w:val="0"/>
              <w:snapToGrid w:val="0"/>
              <w:rPr>
                <w:rFonts w:ascii="Times New Roman" w:hAnsi="Times New Roman"/>
                <w:b/>
                <w:sz w:val="24"/>
                <w:szCs w:val="24"/>
              </w:rPr>
            </w:pPr>
            <w:r w:rsidRPr="00B6246E">
              <w:rPr>
                <w:rFonts w:ascii="Times New Roman" w:hAnsi="Times New Roman"/>
                <w:b/>
                <w:color w:val="000000"/>
                <w:sz w:val="24"/>
                <w:szCs w:val="24"/>
              </w:rPr>
              <w:t>活动类别</w:t>
            </w:r>
          </w:p>
        </w:tc>
        <w:tc>
          <w:tcPr>
            <w:tcW w:w="6531" w:type="dxa"/>
            <w:vAlign w:val="center"/>
          </w:tcPr>
          <w:p w14:paraId="244F84D6" w14:textId="77777777" w:rsidR="00B6246E" w:rsidRPr="00B6246E" w:rsidRDefault="00B6246E" w:rsidP="00B6246E">
            <w:pPr>
              <w:adjustRightInd w:val="0"/>
              <w:snapToGrid w:val="0"/>
              <w:rPr>
                <w:rFonts w:ascii="Times New Roman" w:hAnsi="Times New Roman"/>
                <w:sz w:val="24"/>
                <w:szCs w:val="24"/>
              </w:rPr>
            </w:pPr>
            <w:r w:rsidRPr="00B6246E">
              <w:rPr>
                <w:rFonts w:ascii="Times New Roman" w:hAnsi="Times New Roman"/>
                <w:color w:val="000000"/>
                <w:sz w:val="44"/>
                <w:szCs w:val="44"/>
              </w:rPr>
              <w:t>□</w:t>
            </w:r>
            <w:r w:rsidRPr="00B6246E">
              <w:rPr>
                <w:rFonts w:ascii="Times New Roman" w:hAnsi="Times New Roman"/>
                <w:color w:val="000000"/>
                <w:sz w:val="24"/>
                <w:szCs w:val="24"/>
              </w:rPr>
              <w:t>特定对象调研</w:t>
            </w:r>
            <w:r w:rsidRPr="00B6246E">
              <w:rPr>
                <w:rFonts w:ascii="Times New Roman" w:hAnsi="Times New Roman"/>
                <w:color w:val="000000"/>
                <w:sz w:val="24"/>
                <w:szCs w:val="24"/>
              </w:rPr>
              <w:t xml:space="preserve">        </w:t>
            </w:r>
            <w:r w:rsidRPr="00B6246E">
              <w:rPr>
                <w:rFonts w:ascii="Times New Roman" w:hAnsi="Times New Roman"/>
                <w:color w:val="000000"/>
                <w:sz w:val="44"/>
                <w:szCs w:val="44"/>
              </w:rPr>
              <w:t>□</w:t>
            </w:r>
            <w:r w:rsidRPr="00B6246E">
              <w:rPr>
                <w:rFonts w:ascii="Times New Roman" w:hAnsi="Times New Roman"/>
                <w:color w:val="000000"/>
                <w:sz w:val="24"/>
                <w:szCs w:val="24"/>
              </w:rPr>
              <w:t>分析师会议</w:t>
            </w:r>
          </w:p>
          <w:p w14:paraId="19A7CBA7" w14:textId="16B097C9" w:rsidR="00B6246E" w:rsidRPr="00B6246E" w:rsidRDefault="00B6246E" w:rsidP="00B6246E">
            <w:pPr>
              <w:adjustRightInd w:val="0"/>
              <w:snapToGrid w:val="0"/>
              <w:rPr>
                <w:rFonts w:ascii="Times New Roman" w:hAnsi="Times New Roman"/>
                <w:sz w:val="24"/>
                <w:szCs w:val="24"/>
              </w:rPr>
            </w:pPr>
            <w:r w:rsidRPr="00B6246E">
              <w:rPr>
                <w:rFonts w:ascii="Times New Roman" w:hAnsi="Times New Roman"/>
                <w:color w:val="000000"/>
                <w:sz w:val="44"/>
                <w:szCs w:val="44"/>
              </w:rPr>
              <w:t>□</w:t>
            </w:r>
            <w:r w:rsidRPr="00B6246E">
              <w:rPr>
                <w:rFonts w:ascii="Times New Roman" w:hAnsi="Times New Roman"/>
                <w:color w:val="000000"/>
                <w:sz w:val="24"/>
                <w:szCs w:val="24"/>
              </w:rPr>
              <w:t>媒体采访</w:t>
            </w:r>
            <w:r w:rsidRPr="00B6246E">
              <w:rPr>
                <w:rFonts w:ascii="Times New Roman" w:hAnsi="Times New Roman"/>
                <w:color w:val="000000"/>
                <w:sz w:val="24"/>
                <w:szCs w:val="24"/>
              </w:rPr>
              <w:t xml:space="preserve">            </w:t>
            </w:r>
            <w:r w:rsidR="00147336" w:rsidRPr="00B6246E">
              <w:rPr>
                <w:rFonts w:ascii="Times New Roman" w:hAnsi="Times New Roman"/>
                <w:color w:val="000000"/>
                <w:sz w:val="44"/>
                <w:szCs w:val="44"/>
              </w:rPr>
              <w:t>■</w:t>
            </w:r>
            <w:r w:rsidRPr="00B6246E">
              <w:rPr>
                <w:rFonts w:ascii="Times New Roman" w:hAnsi="Times New Roman"/>
                <w:color w:val="000000"/>
                <w:sz w:val="24"/>
                <w:szCs w:val="24"/>
              </w:rPr>
              <w:t>业绩说明会</w:t>
            </w:r>
          </w:p>
          <w:p w14:paraId="553C8B33" w14:textId="461DE282" w:rsidR="00B6246E" w:rsidRPr="00B6246E" w:rsidRDefault="00B6246E" w:rsidP="00B6246E">
            <w:pPr>
              <w:adjustRightInd w:val="0"/>
              <w:snapToGrid w:val="0"/>
              <w:rPr>
                <w:rFonts w:ascii="Times New Roman" w:hAnsi="Times New Roman"/>
                <w:sz w:val="24"/>
                <w:szCs w:val="24"/>
              </w:rPr>
            </w:pPr>
            <w:r w:rsidRPr="00B6246E">
              <w:rPr>
                <w:rFonts w:ascii="Times New Roman" w:hAnsi="Times New Roman"/>
                <w:color w:val="000000"/>
                <w:sz w:val="44"/>
                <w:szCs w:val="44"/>
              </w:rPr>
              <w:t>□</w:t>
            </w:r>
            <w:r w:rsidRPr="00B6246E">
              <w:rPr>
                <w:rFonts w:ascii="Times New Roman" w:hAnsi="Times New Roman"/>
                <w:color w:val="000000"/>
                <w:sz w:val="24"/>
                <w:szCs w:val="24"/>
              </w:rPr>
              <w:t>新闻发布会</w:t>
            </w:r>
            <w:r w:rsidRPr="00B6246E">
              <w:rPr>
                <w:rFonts w:ascii="Times New Roman" w:hAnsi="Times New Roman"/>
                <w:color w:val="000000"/>
                <w:sz w:val="24"/>
                <w:szCs w:val="24"/>
              </w:rPr>
              <w:t xml:space="preserve">         </w:t>
            </w:r>
            <w:r w:rsidR="00380BFB">
              <w:rPr>
                <w:rFonts w:ascii="Times New Roman" w:hAnsi="Times New Roman"/>
                <w:color w:val="000000"/>
                <w:sz w:val="24"/>
                <w:szCs w:val="24"/>
              </w:rPr>
              <w:t xml:space="preserve"> </w:t>
            </w:r>
            <w:r w:rsidRPr="00B6246E">
              <w:rPr>
                <w:rFonts w:ascii="Times New Roman" w:hAnsi="Times New Roman"/>
                <w:color w:val="000000"/>
                <w:sz w:val="44"/>
                <w:szCs w:val="44"/>
              </w:rPr>
              <w:t>□</w:t>
            </w:r>
            <w:r w:rsidRPr="00B6246E">
              <w:rPr>
                <w:rFonts w:ascii="Times New Roman" w:hAnsi="Times New Roman"/>
                <w:color w:val="000000"/>
                <w:sz w:val="24"/>
                <w:szCs w:val="24"/>
              </w:rPr>
              <w:t>路演活动</w:t>
            </w:r>
          </w:p>
          <w:p w14:paraId="0EB512F3" w14:textId="03876507" w:rsidR="00B6246E" w:rsidRPr="00B6246E" w:rsidRDefault="00B6246E" w:rsidP="00B6246E">
            <w:pPr>
              <w:adjustRightInd w:val="0"/>
              <w:snapToGrid w:val="0"/>
              <w:rPr>
                <w:rFonts w:ascii="Times New Roman" w:hAnsi="Times New Roman"/>
                <w:sz w:val="24"/>
                <w:szCs w:val="24"/>
              </w:rPr>
            </w:pPr>
            <w:r w:rsidRPr="00B6246E">
              <w:rPr>
                <w:rFonts w:ascii="Times New Roman" w:hAnsi="Times New Roman"/>
                <w:color w:val="000000"/>
                <w:sz w:val="44"/>
                <w:szCs w:val="44"/>
              </w:rPr>
              <w:t>□</w:t>
            </w:r>
            <w:r w:rsidRPr="00B6246E">
              <w:rPr>
                <w:rFonts w:ascii="Times New Roman" w:hAnsi="Times New Roman"/>
                <w:color w:val="000000"/>
                <w:sz w:val="24"/>
                <w:szCs w:val="24"/>
              </w:rPr>
              <w:t>现场参观</w:t>
            </w:r>
            <w:r w:rsidRPr="00B6246E">
              <w:rPr>
                <w:rFonts w:ascii="Times New Roman" w:hAnsi="Times New Roman"/>
                <w:color w:val="000000"/>
                <w:sz w:val="24"/>
                <w:szCs w:val="24"/>
              </w:rPr>
              <w:t xml:space="preserve">           </w:t>
            </w:r>
            <w:r w:rsidR="00380BFB">
              <w:rPr>
                <w:rFonts w:ascii="Times New Roman" w:hAnsi="Times New Roman"/>
                <w:color w:val="000000"/>
                <w:sz w:val="24"/>
                <w:szCs w:val="24"/>
              </w:rPr>
              <w:t xml:space="preserve"> </w:t>
            </w:r>
            <w:r w:rsidRPr="00B6246E">
              <w:rPr>
                <w:rFonts w:ascii="Times New Roman" w:hAnsi="Times New Roman"/>
                <w:color w:val="000000"/>
                <w:sz w:val="44"/>
                <w:szCs w:val="44"/>
              </w:rPr>
              <w:t>□</w:t>
            </w:r>
            <w:r w:rsidRPr="00B6246E">
              <w:rPr>
                <w:rFonts w:ascii="Times New Roman" w:hAnsi="Times New Roman"/>
                <w:color w:val="000000"/>
                <w:sz w:val="24"/>
                <w:szCs w:val="24"/>
              </w:rPr>
              <w:t>一对一沟通</w:t>
            </w:r>
          </w:p>
          <w:p w14:paraId="53A4AB93" w14:textId="093BB78E" w:rsidR="00B6246E" w:rsidRPr="00425BCC" w:rsidRDefault="00147336" w:rsidP="00425BCC">
            <w:pPr>
              <w:adjustRightInd w:val="0"/>
              <w:snapToGrid w:val="0"/>
              <w:rPr>
                <w:rFonts w:ascii="Times New Roman" w:hAnsi="Times New Roman"/>
                <w:color w:val="000000"/>
                <w:sz w:val="24"/>
                <w:szCs w:val="24"/>
              </w:rPr>
            </w:pPr>
            <w:r w:rsidRPr="00B6246E">
              <w:rPr>
                <w:rFonts w:ascii="Times New Roman" w:hAnsi="Times New Roman"/>
                <w:color w:val="000000"/>
                <w:sz w:val="44"/>
                <w:szCs w:val="44"/>
              </w:rPr>
              <w:t>□</w:t>
            </w:r>
            <w:r w:rsidR="00B6246E" w:rsidRPr="00B6246E">
              <w:rPr>
                <w:rFonts w:ascii="Times New Roman" w:hAnsi="Times New Roman"/>
                <w:color w:val="000000"/>
                <w:sz w:val="24"/>
                <w:szCs w:val="24"/>
              </w:rPr>
              <w:t>其他</w:t>
            </w:r>
          </w:p>
        </w:tc>
      </w:tr>
      <w:tr w:rsidR="00B6246E" w:rsidRPr="00B6246E" w14:paraId="6BEAD228" w14:textId="77777777" w:rsidTr="00B6246E">
        <w:trPr>
          <w:trHeight w:val="340"/>
        </w:trPr>
        <w:tc>
          <w:tcPr>
            <w:tcW w:w="1765" w:type="dxa"/>
            <w:vAlign w:val="center"/>
          </w:tcPr>
          <w:p w14:paraId="77FBD8D4" w14:textId="77777777" w:rsidR="00B6246E" w:rsidRPr="00B6246E" w:rsidRDefault="00B6246E" w:rsidP="00B6246E">
            <w:pPr>
              <w:adjustRightInd w:val="0"/>
              <w:snapToGrid w:val="0"/>
              <w:rPr>
                <w:rFonts w:ascii="Times New Roman" w:hAnsi="Times New Roman"/>
                <w:b/>
                <w:sz w:val="24"/>
                <w:szCs w:val="24"/>
              </w:rPr>
            </w:pPr>
            <w:r w:rsidRPr="00B6246E">
              <w:rPr>
                <w:rFonts w:ascii="Times New Roman" w:hAnsi="Times New Roman"/>
                <w:b/>
                <w:color w:val="000000"/>
                <w:sz w:val="24"/>
                <w:szCs w:val="24"/>
              </w:rPr>
              <w:t>时间</w:t>
            </w:r>
          </w:p>
        </w:tc>
        <w:tc>
          <w:tcPr>
            <w:tcW w:w="6531" w:type="dxa"/>
            <w:vAlign w:val="center"/>
          </w:tcPr>
          <w:p w14:paraId="13BA44B7" w14:textId="791CC374" w:rsidR="00B6246E" w:rsidRPr="00B6246E" w:rsidRDefault="008F2F9D" w:rsidP="00B6246E">
            <w:pPr>
              <w:adjustRightInd w:val="0"/>
              <w:snapToGrid w:val="0"/>
              <w:rPr>
                <w:rFonts w:ascii="Times New Roman" w:hAnsi="Times New Roman"/>
                <w:sz w:val="24"/>
                <w:szCs w:val="24"/>
              </w:rPr>
            </w:pPr>
            <w:r w:rsidRPr="004221BB">
              <w:rPr>
                <w:rFonts w:ascii="Times New Roman" w:hAnsi="Times New Roman"/>
                <w:color w:val="000000"/>
                <w:kern w:val="0"/>
                <w:sz w:val="24"/>
                <w:szCs w:val="24"/>
              </w:rPr>
              <w:t>202</w:t>
            </w:r>
            <w:r>
              <w:rPr>
                <w:rFonts w:ascii="Times New Roman" w:hAnsi="Times New Roman"/>
                <w:color w:val="000000"/>
                <w:kern w:val="0"/>
                <w:sz w:val="24"/>
                <w:szCs w:val="24"/>
              </w:rPr>
              <w:t>3</w:t>
            </w:r>
            <w:r w:rsidRPr="004221BB">
              <w:rPr>
                <w:rFonts w:ascii="Times New Roman" w:hAnsi="Times New Roman"/>
                <w:color w:val="000000"/>
                <w:kern w:val="0"/>
                <w:sz w:val="24"/>
                <w:szCs w:val="24"/>
              </w:rPr>
              <w:t>年</w:t>
            </w:r>
            <w:r w:rsidR="00147336">
              <w:rPr>
                <w:rFonts w:ascii="Times New Roman" w:hAnsi="Times New Roman" w:hint="eastAsia"/>
                <w:color w:val="000000"/>
                <w:kern w:val="0"/>
                <w:sz w:val="24"/>
                <w:szCs w:val="24"/>
              </w:rPr>
              <w:t>1</w:t>
            </w:r>
            <w:r w:rsidR="00147336">
              <w:rPr>
                <w:rFonts w:ascii="Times New Roman" w:hAnsi="Times New Roman"/>
                <w:color w:val="000000"/>
                <w:kern w:val="0"/>
                <w:sz w:val="24"/>
                <w:szCs w:val="24"/>
              </w:rPr>
              <w:t>2</w:t>
            </w:r>
            <w:r w:rsidRPr="004221BB">
              <w:rPr>
                <w:rFonts w:ascii="Times New Roman" w:hAnsi="Times New Roman"/>
                <w:color w:val="000000"/>
                <w:kern w:val="0"/>
                <w:sz w:val="24"/>
                <w:szCs w:val="24"/>
              </w:rPr>
              <w:t>月</w:t>
            </w:r>
            <w:r w:rsidR="00147336">
              <w:rPr>
                <w:rFonts w:ascii="Times New Roman" w:hAnsi="Times New Roman" w:hint="eastAsia"/>
                <w:color w:val="000000"/>
                <w:kern w:val="0"/>
                <w:sz w:val="24"/>
                <w:szCs w:val="24"/>
              </w:rPr>
              <w:t>5</w:t>
            </w:r>
            <w:r w:rsidRPr="004221BB">
              <w:rPr>
                <w:rFonts w:ascii="Times New Roman" w:hAnsi="Times New Roman"/>
                <w:color w:val="000000"/>
                <w:kern w:val="0"/>
                <w:sz w:val="24"/>
                <w:szCs w:val="24"/>
              </w:rPr>
              <w:t>日（周</w:t>
            </w:r>
            <w:r w:rsidR="00147336">
              <w:rPr>
                <w:rFonts w:ascii="Times New Roman" w:hAnsi="Times New Roman" w:hint="eastAsia"/>
                <w:color w:val="000000"/>
                <w:kern w:val="0"/>
                <w:sz w:val="24"/>
                <w:szCs w:val="24"/>
              </w:rPr>
              <w:t>二</w:t>
            </w:r>
            <w:r w:rsidRPr="004221BB">
              <w:rPr>
                <w:rFonts w:ascii="Times New Roman" w:hAnsi="Times New Roman"/>
                <w:color w:val="000000"/>
                <w:kern w:val="0"/>
                <w:sz w:val="24"/>
                <w:szCs w:val="24"/>
              </w:rPr>
              <w:t>）下午</w:t>
            </w:r>
            <w:r w:rsidRPr="004221BB">
              <w:rPr>
                <w:rFonts w:ascii="Times New Roman" w:hAnsi="Times New Roman"/>
                <w:color w:val="000000"/>
                <w:kern w:val="0"/>
                <w:sz w:val="24"/>
                <w:szCs w:val="24"/>
              </w:rPr>
              <w:t>1</w:t>
            </w:r>
            <w:r>
              <w:rPr>
                <w:rFonts w:ascii="Times New Roman" w:hAnsi="Times New Roman"/>
                <w:color w:val="000000"/>
                <w:kern w:val="0"/>
                <w:sz w:val="24"/>
                <w:szCs w:val="24"/>
              </w:rPr>
              <w:t>4</w:t>
            </w:r>
            <w:r w:rsidRPr="004221BB">
              <w:rPr>
                <w:rFonts w:ascii="Times New Roman" w:hAnsi="Times New Roman"/>
                <w:color w:val="000000"/>
                <w:kern w:val="0"/>
                <w:sz w:val="24"/>
                <w:szCs w:val="24"/>
              </w:rPr>
              <w:t>:00-1</w:t>
            </w:r>
            <w:r w:rsidR="00147336">
              <w:rPr>
                <w:rFonts w:ascii="Times New Roman" w:hAnsi="Times New Roman"/>
                <w:color w:val="000000"/>
                <w:kern w:val="0"/>
                <w:sz w:val="24"/>
                <w:szCs w:val="24"/>
              </w:rPr>
              <w:t>5</w:t>
            </w:r>
            <w:r w:rsidRPr="004221BB">
              <w:rPr>
                <w:rFonts w:ascii="Times New Roman" w:hAnsi="Times New Roman"/>
                <w:color w:val="000000"/>
                <w:kern w:val="0"/>
                <w:sz w:val="24"/>
                <w:szCs w:val="24"/>
              </w:rPr>
              <w:t>:</w:t>
            </w:r>
            <w:r w:rsidR="00147336">
              <w:rPr>
                <w:rFonts w:ascii="Times New Roman" w:hAnsi="Times New Roman"/>
                <w:color w:val="000000"/>
                <w:kern w:val="0"/>
                <w:sz w:val="24"/>
                <w:szCs w:val="24"/>
              </w:rPr>
              <w:t>0</w:t>
            </w:r>
            <w:r w:rsidRPr="004221BB">
              <w:rPr>
                <w:rFonts w:ascii="Times New Roman" w:hAnsi="Times New Roman"/>
                <w:color w:val="000000"/>
                <w:kern w:val="0"/>
                <w:sz w:val="24"/>
                <w:szCs w:val="24"/>
              </w:rPr>
              <w:t>0</w:t>
            </w:r>
          </w:p>
        </w:tc>
      </w:tr>
      <w:tr w:rsidR="00B6246E" w:rsidRPr="00B6246E" w14:paraId="47280243" w14:textId="77777777" w:rsidTr="00B6246E">
        <w:trPr>
          <w:trHeight w:val="340"/>
        </w:trPr>
        <w:tc>
          <w:tcPr>
            <w:tcW w:w="1765" w:type="dxa"/>
            <w:vAlign w:val="center"/>
          </w:tcPr>
          <w:p w14:paraId="2A8D32C8" w14:textId="77777777" w:rsidR="00B6246E" w:rsidRPr="00B6246E" w:rsidRDefault="00B6246E" w:rsidP="00B6246E">
            <w:pPr>
              <w:adjustRightInd w:val="0"/>
              <w:snapToGrid w:val="0"/>
              <w:rPr>
                <w:rFonts w:ascii="Times New Roman" w:hAnsi="Times New Roman"/>
                <w:b/>
                <w:sz w:val="24"/>
                <w:szCs w:val="24"/>
              </w:rPr>
            </w:pPr>
            <w:r w:rsidRPr="00B6246E">
              <w:rPr>
                <w:rFonts w:ascii="Times New Roman" w:hAnsi="Times New Roman"/>
                <w:b/>
                <w:color w:val="000000"/>
                <w:sz w:val="24"/>
                <w:szCs w:val="24"/>
              </w:rPr>
              <w:t>地点</w:t>
            </w:r>
          </w:p>
        </w:tc>
        <w:tc>
          <w:tcPr>
            <w:tcW w:w="6531" w:type="dxa"/>
            <w:vAlign w:val="center"/>
          </w:tcPr>
          <w:p w14:paraId="05E1EC04" w14:textId="72D1633B" w:rsidR="00B6246E" w:rsidRPr="00B6246E" w:rsidRDefault="00147336" w:rsidP="00B6246E">
            <w:pPr>
              <w:adjustRightInd w:val="0"/>
              <w:snapToGrid w:val="0"/>
              <w:rPr>
                <w:rFonts w:ascii="Times New Roman" w:hAnsi="Times New Roman"/>
                <w:sz w:val="24"/>
                <w:szCs w:val="24"/>
              </w:rPr>
            </w:pPr>
            <w:r w:rsidRPr="00147336">
              <w:rPr>
                <w:rFonts w:ascii="Times New Roman" w:hAnsi="Times New Roman" w:hint="eastAsia"/>
                <w:bCs/>
                <w:color w:val="000000"/>
                <w:kern w:val="0"/>
                <w:sz w:val="24"/>
                <w:szCs w:val="24"/>
              </w:rPr>
              <w:t>上海证券交易所</w:t>
            </w:r>
            <w:proofErr w:type="gramStart"/>
            <w:r w:rsidRPr="00147336">
              <w:rPr>
                <w:rFonts w:ascii="Times New Roman" w:hAnsi="Times New Roman" w:hint="eastAsia"/>
                <w:bCs/>
                <w:color w:val="000000"/>
                <w:kern w:val="0"/>
                <w:sz w:val="24"/>
                <w:szCs w:val="24"/>
              </w:rPr>
              <w:t>上证路演</w:t>
            </w:r>
            <w:proofErr w:type="gramEnd"/>
            <w:r w:rsidRPr="00147336">
              <w:rPr>
                <w:rFonts w:ascii="Times New Roman" w:hAnsi="Times New Roman" w:hint="eastAsia"/>
                <w:bCs/>
                <w:color w:val="000000"/>
                <w:kern w:val="0"/>
                <w:sz w:val="24"/>
                <w:szCs w:val="24"/>
              </w:rPr>
              <w:t>中心（网址：</w:t>
            </w:r>
            <w:r w:rsidRPr="00147336">
              <w:rPr>
                <w:rFonts w:ascii="Times New Roman" w:hAnsi="Times New Roman" w:hint="eastAsia"/>
                <w:bCs/>
                <w:color w:val="000000"/>
                <w:kern w:val="0"/>
                <w:sz w:val="24"/>
                <w:szCs w:val="24"/>
              </w:rPr>
              <w:t>https://roadshow.sseinfo.com/</w:t>
            </w:r>
            <w:r w:rsidRPr="00147336">
              <w:rPr>
                <w:rFonts w:ascii="Times New Roman" w:hAnsi="Times New Roman" w:hint="eastAsia"/>
                <w:bCs/>
                <w:color w:val="000000"/>
                <w:kern w:val="0"/>
                <w:sz w:val="24"/>
                <w:szCs w:val="24"/>
              </w:rPr>
              <w:t>）</w:t>
            </w:r>
          </w:p>
        </w:tc>
      </w:tr>
      <w:tr w:rsidR="00B6246E" w:rsidRPr="00B6246E" w14:paraId="07873CC7" w14:textId="77777777" w:rsidTr="00B6246E">
        <w:trPr>
          <w:trHeight w:val="340"/>
        </w:trPr>
        <w:tc>
          <w:tcPr>
            <w:tcW w:w="1765" w:type="dxa"/>
            <w:vAlign w:val="center"/>
          </w:tcPr>
          <w:p w14:paraId="64EB8FA4" w14:textId="77777777" w:rsidR="00B6246E" w:rsidRPr="00B6246E" w:rsidRDefault="00B6246E" w:rsidP="00B6246E">
            <w:pPr>
              <w:adjustRightInd w:val="0"/>
              <w:snapToGrid w:val="0"/>
              <w:rPr>
                <w:rFonts w:ascii="Times New Roman" w:hAnsi="Times New Roman"/>
                <w:b/>
                <w:color w:val="000000"/>
                <w:sz w:val="24"/>
                <w:szCs w:val="24"/>
              </w:rPr>
            </w:pPr>
            <w:r w:rsidRPr="00B6246E">
              <w:rPr>
                <w:rFonts w:ascii="Times New Roman" w:hAnsi="Times New Roman"/>
                <w:b/>
                <w:color w:val="000000"/>
                <w:sz w:val="24"/>
                <w:szCs w:val="24"/>
              </w:rPr>
              <w:t>上市公司接</w:t>
            </w:r>
          </w:p>
          <w:p w14:paraId="3BF27579" w14:textId="77777777" w:rsidR="00B6246E" w:rsidRPr="00B6246E" w:rsidRDefault="00B6246E" w:rsidP="00B6246E">
            <w:pPr>
              <w:adjustRightInd w:val="0"/>
              <w:snapToGrid w:val="0"/>
              <w:rPr>
                <w:rFonts w:ascii="Times New Roman" w:hAnsi="Times New Roman"/>
                <w:b/>
                <w:sz w:val="24"/>
                <w:szCs w:val="24"/>
              </w:rPr>
            </w:pPr>
            <w:r w:rsidRPr="00B6246E">
              <w:rPr>
                <w:rFonts w:ascii="Times New Roman" w:hAnsi="Times New Roman"/>
                <w:b/>
                <w:color w:val="000000"/>
                <w:sz w:val="24"/>
                <w:szCs w:val="24"/>
              </w:rPr>
              <w:t>待人员姓名</w:t>
            </w:r>
          </w:p>
        </w:tc>
        <w:tc>
          <w:tcPr>
            <w:tcW w:w="6531" w:type="dxa"/>
            <w:vAlign w:val="center"/>
          </w:tcPr>
          <w:p w14:paraId="6A707B29" w14:textId="7ED5E407" w:rsidR="00B6246E" w:rsidRPr="00B6246E" w:rsidRDefault="00B6246E" w:rsidP="00B6246E">
            <w:pPr>
              <w:adjustRightInd w:val="0"/>
              <w:snapToGrid w:val="0"/>
              <w:rPr>
                <w:rFonts w:ascii="Times New Roman" w:hAnsi="Times New Roman"/>
                <w:sz w:val="24"/>
                <w:szCs w:val="24"/>
              </w:rPr>
            </w:pPr>
            <w:r w:rsidRPr="00B6246E">
              <w:rPr>
                <w:rFonts w:ascii="Times New Roman" w:hAnsi="Times New Roman"/>
                <w:sz w:val="24"/>
                <w:szCs w:val="24"/>
              </w:rPr>
              <w:t>上海贝岭</w:t>
            </w:r>
            <w:r w:rsidR="00891D79">
              <w:rPr>
                <w:rFonts w:ascii="Times New Roman" w:hAnsi="Times New Roman" w:hint="eastAsia"/>
                <w:sz w:val="24"/>
                <w:szCs w:val="24"/>
              </w:rPr>
              <w:t>董事、</w:t>
            </w:r>
            <w:r w:rsidRPr="00B6246E">
              <w:rPr>
                <w:rFonts w:ascii="Times New Roman" w:hAnsi="Times New Roman"/>
                <w:sz w:val="24"/>
                <w:szCs w:val="24"/>
              </w:rPr>
              <w:t>总经理：</w:t>
            </w:r>
            <w:r w:rsidR="00891D79">
              <w:rPr>
                <w:rFonts w:ascii="Times New Roman" w:hAnsi="Times New Roman" w:hint="eastAsia"/>
                <w:sz w:val="24"/>
                <w:szCs w:val="24"/>
              </w:rPr>
              <w:t>杨琨</w:t>
            </w:r>
            <w:r w:rsidRPr="00B6246E">
              <w:rPr>
                <w:rFonts w:ascii="Times New Roman" w:hAnsi="Times New Roman"/>
                <w:sz w:val="24"/>
                <w:szCs w:val="24"/>
              </w:rPr>
              <w:t>先生</w:t>
            </w:r>
          </w:p>
          <w:p w14:paraId="7831BEAA" w14:textId="13299F3E" w:rsidR="00B6246E" w:rsidRDefault="00B6246E" w:rsidP="00B6246E">
            <w:pPr>
              <w:adjustRightInd w:val="0"/>
              <w:snapToGrid w:val="0"/>
              <w:rPr>
                <w:rFonts w:ascii="Times New Roman" w:hAnsi="Times New Roman"/>
                <w:sz w:val="24"/>
                <w:szCs w:val="24"/>
              </w:rPr>
            </w:pPr>
            <w:r w:rsidRPr="00B6246E">
              <w:rPr>
                <w:rFonts w:ascii="Times New Roman" w:hAnsi="Times New Roman"/>
                <w:sz w:val="24"/>
                <w:szCs w:val="24"/>
              </w:rPr>
              <w:t>上海贝岭财务总监：佟小丽女士</w:t>
            </w:r>
          </w:p>
          <w:p w14:paraId="3ECEC426" w14:textId="1A09BB56" w:rsidR="002C2A0F" w:rsidRDefault="002C2A0F" w:rsidP="00B6246E">
            <w:pPr>
              <w:adjustRightInd w:val="0"/>
              <w:snapToGrid w:val="0"/>
              <w:rPr>
                <w:rFonts w:ascii="Times New Roman" w:hAnsi="Times New Roman"/>
                <w:sz w:val="24"/>
                <w:szCs w:val="24"/>
              </w:rPr>
            </w:pPr>
            <w:r w:rsidRPr="00B6246E">
              <w:rPr>
                <w:rFonts w:ascii="Times New Roman" w:hAnsi="Times New Roman"/>
                <w:sz w:val="24"/>
                <w:szCs w:val="24"/>
              </w:rPr>
              <w:t>上海贝岭董事会秘书：周承捷先生</w:t>
            </w:r>
          </w:p>
          <w:p w14:paraId="276C79BE" w14:textId="0264A3D8" w:rsidR="00B6246E" w:rsidRPr="00B6246E" w:rsidRDefault="00891D79" w:rsidP="00B6246E">
            <w:pPr>
              <w:adjustRightInd w:val="0"/>
              <w:snapToGrid w:val="0"/>
              <w:rPr>
                <w:rFonts w:ascii="Times New Roman" w:hAnsi="Times New Roman"/>
                <w:sz w:val="24"/>
                <w:szCs w:val="24"/>
              </w:rPr>
            </w:pPr>
            <w:r>
              <w:rPr>
                <w:rFonts w:ascii="Times New Roman" w:hAnsi="Times New Roman" w:hint="eastAsia"/>
                <w:sz w:val="24"/>
                <w:szCs w:val="24"/>
              </w:rPr>
              <w:t>上海贝岭独立董事：胡仁昱先生</w:t>
            </w:r>
          </w:p>
        </w:tc>
      </w:tr>
      <w:tr w:rsidR="00B6246E" w:rsidRPr="00B6246E" w14:paraId="2A303861" w14:textId="77777777" w:rsidTr="00B6246E">
        <w:trPr>
          <w:trHeight w:val="340"/>
        </w:trPr>
        <w:tc>
          <w:tcPr>
            <w:tcW w:w="1765" w:type="dxa"/>
            <w:vAlign w:val="center"/>
          </w:tcPr>
          <w:p w14:paraId="6A334E18" w14:textId="77777777" w:rsidR="00B6246E" w:rsidRPr="00B6246E" w:rsidRDefault="00B6246E" w:rsidP="00B6246E">
            <w:pPr>
              <w:adjustRightInd w:val="0"/>
              <w:snapToGrid w:val="0"/>
              <w:rPr>
                <w:rFonts w:ascii="Times New Roman" w:hAnsi="Times New Roman"/>
                <w:b/>
                <w:color w:val="000000"/>
                <w:sz w:val="24"/>
                <w:szCs w:val="24"/>
              </w:rPr>
            </w:pPr>
            <w:r w:rsidRPr="00B6246E">
              <w:rPr>
                <w:rFonts w:ascii="Times New Roman" w:hAnsi="Times New Roman"/>
                <w:b/>
                <w:color w:val="000000"/>
                <w:sz w:val="24"/>
                <w:szCs w:val="24"/>
              </w:rPr>
              <w:t>投资者关系活动主要内容介绍</w:t>
            </w:r>
          </w:p>
          <w:p w14:paraId="4D47EA93" w14:textId="77777777" w:rsidR="00B6246E" w:rsidRPr="00B6246E" w:rsidRDefault="00B6246E" w:rsidP="00B6246E">
            <w:pPr>
              <w:adjustRightInd w:val="0"/>
              <w:snapToGrid w:val="0"/>
              <w:rPr>
                <w:rFonts w:ascii="Times New Roman" w:hAnsi="Times New Roman"/>
                <w:b/>
                <w:sz w:val="24"/>
                <w:szCs w:val="24"/>
              </w:rPr>
            </w:pPr>
          </w:p>
        </w:tc>
        <w:tc>
          <w:tcPr>
            <w:tcW w:w="6531" w:type="dxa"/>
          </w:tcPr>
          <w:p w14:paraId="65D68293"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hint="eastAsia"/>
                <w:sz w:val="24"/>
                <w:szCs w:val="24"/>
              </w:rPr>
            </w:pPr>
            <w:r w:rsidRPr="00147336">
              <w:rPr>
                <w:rFonts w:ascii="Times New Roman" w:hAnsi="Times New Roman" w:hint="eastAsia"/>
                <w:sz w:val="24"/>
                <w:szCs w:val="24"/>
              </w:rPr>
              <w:t>各位投资者大家下午好！欢迎光临上海贝岭</w:t>
            </w:r>
            <w:r w:rsidRPr="00147336">
              <w:rPr>
                <w:rFonts w:ascii="Times New Roman" w:hAnsi="Times New Roman" w:hint="eastAsia"/>
                <w:sz w:val="24"/>
                <w:szCs w:val="24"/>
              </w:rPr>
              <w:t>2023</w:t>
            </w:r>
            <w:r w:rsidRPr="00147336">
              <w:rPr>
                <w:rFonts w:ascii="Times New Roman" w:hAnsi="Times New Roman" w:hint="eastAsia"/>
                <w:sz w:val="24"/>
                <w:szCs w:val="24"/>
              </w:rPr>
              <w:t>年第三季度业绩说明会。</w:t>
            </w:r>
          </w:p>
          <w:p w14:paraId="715C3038"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r w:rsidRPr="00147336">
              <w:rPr>
                <w:rFonts w:ascii="Times New Roman" w:hAnsi="Times New Roman" w:hint="eastAsia"/>
                <w:sz w:val="24"/>
                <w:szCs w:val="24"/>
              </w:rPr>
              <w:t>公司已于</w:t>
            </w:r>
            <w:r w:rsidRPr="00147336">
              <w:rPr>
                <w:rFonts w:ascii="Times New Roman" w:hAnsi="Times New Roman" w:hint="eastAsia"/>
                <w:sz w:val="24"/>
                <w:szCs w:val="24"/>
              </w:rPr>
              <w:t>2023</w:t>
            </w:r>
            <w:r w:rsidRPr="00147336">
              <w:rPr>
                <w:rFonts w:ascii="Times New Roman" w:hAnsi="Times New Roman" w:hint="eastAsia"/>
                <w:sz w:val="24"/>
                <w:szCs w:val="24"/>
              </w:rPr>
              <w:t>年</w:t>
            </w:r>
            <w:r w:rsidRPr="00147336">
              <w:rPr>
                <w:rFonts w:ascii="Times New Roman" w:hAnsi="Times New Roman" w:hint="eastAsia"/>
                <w:sz w:val="24"/>
                <w:szCs w:val="24"/>
              </w:rPr>
              <w:t>10</w:t>
            </w:r>
            <w:r w:rsidRPr="00147336">
              <w:rPr>
                <w:rFonts w:ascii="Times New Roman" w:hAnsi="Times New Roman" w:hint="eastAsia"/>
                <w:sz w:val="24"/>
                <w:szCs w:val="24"/>
              </w:rPr>
              <w:t>月</w:t>
            </w:r>
            <w:r w:rsidRPr="00147336">
              <w:rPr>
                <w:rFonts w:ascii="Times New Roman" w:hAnsi="Times New Roman" w:hint="eastAsia"/>
                <w:sz w:val="24"/>
                <w:szCs w:val="24"/>
              </w:rPr>
              <w:t>24</w:t>
            </w:r>
            <w:r w:rsidRPr="00147336">
              <w:rPr>
                <w:rFonts w:ascii="Times New Roman" w:hAnsi="Times New Roman" w:hint="eastAsia"/>
                <w:sz w:val="24"/>
                <w:szCs w:val="24"/>
              </w:rPr>
              <w:t>日在上海证券交易所网站披露了公司</w:t>
            </w:r>
            <w:r w:rsidRPr="00147336">
              <w:rPr>
                <w:rFonts w:ascii="Times New Roman" w:hAnsi="Times New Roman" w:hint="eastAsia"/>
                <w:sz w:val="24"/>
                <w:szCs w:val="24"/>
              </w:rPr>
              <w:t>2023</w:t>
            </w:r>
            <w:r w:rsidRPr="00147336">
              <w:rPr>
                <w:rFonts w:ascii="Times New Roman" w:hAnsi="Times New Roman" w:hint="eastAsia"/>
                <w:sz w:val="24"/>
                <w:szCs w:val="24"/>
              </w:rPr>
              <w:t>年度第三季度报告。</w:t>
            </w:r>
            <w:r w:rsidRPr="00147336">
              <w:rPr>
                <w:rFonts w:ascii="Times New Roman" w:hAnsi="Times New Roman" w:hint="eastAsia"/>
                <w:sz w:val="24"/>
                <w:szCs w:val="24"/>
              </w:rPr>
              <w:t>2023</w:t>
            </w:r>
            <w:r w:rsidRPr="00147336">
              <w:rPr>
                <w:rFonts w:ascii="Times New Roman" w:hAnsi="Times New Roman" w:hint="eastAsia"/>
                <w:sz w:val="24"/>
                <w:szCs w:val="24"/>
              </w:rPr>
              <w:t>年前三季度，公司总收入</w:t>
            </w:r>
            <w:r w:rsidRPr="00147336">
              <w:rPr>
                <w:rFonts w:ascii="Times New Roman" w:hAnsi="Times New Roman" w:hint="eastAsia"/>
                <w:sz w:val="24"/>
                <w:szCs w:val="24"/>
              </w:rPr>
              <w:t>14.30</w:t>
            </w:r>
            <w:r w:rsidRPr="00147336">
              <w:rPr>
                <w:rFonts w:ascii="Times New Roman" w:hAnsi="Times New Roman" w:hint="eastAsia"/>
                <w:sz w:val="24"/>
                <w:szCs w:val="24"/>
              </w:rPr>
              <w:t>亿元，同比上升</w:t>
            </w:r>
            <w:r w:rsidRPr="00147336">
              <w:rPr>
                <w:rFonts w:ascii="Times New Roman" w:hAnsi="Times New Roman" w:hint="eastAsia"/>
                <w:sz w:val="24"/>
                <w:szCs w:val="24"/>
              </w:rPr>
              <w:t>0.22%</w:t>
            </w:r>
            <w:r w:rsidRPr="00147336">
              <w:rPr>
                <w:rFonts w:ascii="Times New Roman" w:hAnsi="Times New Roman" w:hint="eastAsia"/>
                <w:sz w:val="24"/>
                <w:szCs w:val="24"/>
              </w:rPr>
              <w:t>。</w:t>
            </w:r>
            <w:proofErr w:type="gramStart"/>
            <w:r w:rsidRPr="00147336">
              <w:rPr>
                <w:rFonts w:ascii="Times New Roman" w:hAnsi="Times New Roman" w:hint="eastAsia"/>
                <w:sz w:val="24"/>
                <w:szCs w:val="24"/>
              </w:rPr>
              <w:t>归母净利润</w:t>
            </w:r>
            <w:proofErr w:type="gramEnd"/>
            <w:r w:rsidRPr="00147336">
              <w:rPr>
                <w:rFonts w:ascii="Times New Roman" w:hAnsi="Times New Roman" w:hint="eastAsia"/>
                <w:sz w:val="24"/>
                <w:szCs w:val="24"/>
              </w:rPr>
              <w:t>-1.31</w:t>
            </w:r>
            <w:r w:rsidRPr="00147336">
              <w:rPr>
                <w:rFonts w:ascii="Times New Roman" w:hAnsi="Times New Roman" w:hint="eastAsia"/>
                <w:sz w:val="24"/>
                <w:szCs w:val="24"/>
              </w:rPr>
              <w:t>亿元，同比降幅</w:t>
            </w:r>
            <w:r w:rsidRPr="00147336">
              <w:rPr>
                <w:rFonts w:ascii="Times New Roman" w:hAnsi="Times New Roman" w:hint="eastAsia"/>
                <w:sz w:val="24"/>
                <w:szCs w:val="24"/>
              </w:rPr>
              <w:t>-135.15%</w:t>
            </w:r>
            <w:r w:rsidRPr="00147336">
              <w:rPr>
                <w:rFonts w:ascii="Times New Roman" w:hAnsi="Times New Roman" w:hint="eastAsia"/>
                <w:sz w:val="24"/>
                <w:szCs w:val="24"/>
              </w:rPr>
              <w:t>，主要原因系公司持有无锡</w:t>
            </w:r>
            <w:proofErr w:type="gramStart"/>
            <w:r w:rsidRPr="00147336">
              <w:rPr>
                <w:rFonts w:ascii="Times New Roman" w:hAnsi="Times New Roman" w:hint="eastAsia"/>
                <w:sz w:val="24"/>
                <w:szCs w:val="24"/>
              </w:rPr>
              <w:t>新洁能股份有限公司</w:t>
            </w:r>
            <w:proofErr w:type="gramEnd"/>
            <w:r w:rsidRPr="00147336">
              <w:rPr>
                <w:rFonts w:ascii="Times New Roman" w:hAnsi="Times New Roman" w:hint="eastAsia"/>
                <w:sz w:val="24"/>
                <w:szCs w:val="24"/>
              </w:rPr>
              <w:t>股票，前三季度该项金融资产的公允价值变动损失约</w:t>
            </w:r>
            <w:r w:rsidRPr="00147336">
              <w:rPr>
                <w:rFonts w:ascii="Times New Roman" w:hAnsi="Times New Roman" w:hint="eastAsia"/>
                <w:sz w:val="24"/>
                <w:szCs w:val="24"/>
              </w:rPr>
              <w:t>2.8</w:t>
            </w:r>
            <w:r w:rsidRPr="00147336">
              <w:rPr>
                <w:rFonts w:ascii="Times New Roman" w:hAnsi="Times New Roman" w:hint="eastAsia"/>
                <w:sz w:val="24"/>
                <w:szCs w:val="24"/>
              </w:rPr>
              <w:t>亿元，该项金融资产的公允价值变动损益及投资收益较去年同期减少约</w:t>
            </w:r>
            <w:r w:rsidRPr="00147336">
              <w:rPr>
                <w:rFonts w:ascii="Times New Roman" w:hAnsi="Times New Roman" w:hint="eastAsia"/>
                <w:sz w:val="24"/>
                <w:szCs w:val="24"/>
              </w:rPr>
              <w:t>4</w:t>
            </w:r>
            <w:r w:rsidRPr="00147336">
              <w:rPr>
                <w:rFonts w:ascii="Times New Roman" w:hAnsi="Times New Roman" w:hint="eastAsia"/>
                <w:sz w:val="24"/>
                <w:szCs w:val="24"/>
              </w:rPr>
              <w:t>亿元，造成公司经营利润亏损。</w:t>
            </w:r>
            <w:r w:rsidRPr="00147336">
              <w:rPr>
                <w:rFonts w:ascii="Times New Roman" w:hAnsi="Times New Roman" w:hint="eastAsia"/>
                <w:sz w:val="24"/>
                <w:szCs w:val="24"/>
              </w:rPr>
              <w:t>2023</w:t>
            </w:r>
            <w:r w:rsidRPr="00147336">
              <w:rPr>
                <w:rFonts w:ascii="Times New Roman" w:hAnsi="Times New Roman" w:hint="eastAsia"/>
                <w:sz w:val="24"/>
                <w:szCs w:val="24"/>
              </w:rPr>
              <w:t>年前三季度公司</w:t>
            </w:r>
            <w:proofErr w:type="gramStart"/>
            <w:r w:rsidRPr="00147336">
              <w:rPr>
                <w:rFonts w:ascii="Times New Roman" w:hAnsi="Times New Roman" w:hint="eastAsia"/>
                <w:sz w:val="24"/>
                <w:szCs w:val="24"/>
              </w:rPr>
              <w:t>扣非净</w:t>
            </w:r>
            <w:proofErr w:type="gramEnd"/>
            <w:r w:rsidRPr="00147336">
              <w:rPr>
                <w:rFonts w:ascii="Times New Roman" w:hAnsi="Times New Roman" w:hint="eastAsia"/>
                <w:sz w:val="24"/>
                <w:szCs w:val="24"/>
              </w:rPr>
              <w:t>利润</w:t>
            </w:r>
            <w:r w:rsidRPr="00147336">
              <w:rPr>
                <w:rFonts w:ascii="Times New Roman" w:hAnsi="Times New Roman" w:hint="eastAsia"/>
                <w:sz w:val="24"/>
                <w:szCs w:val="24"/>
              </w:rPr>
              <w:t>1.18</w:t>
            </w:r>
            <w:r w:rsidRPr="00147336">
              <w:rPr>
                <w:rFonts w:ascii="Times New Roman" w:hAnsi="Times New Roman" w:hint="eastAsia"/>
                <w:sz w:val="24"/>
                <w:szCs w:val="24"/>
              </w:rPr>
              <w:t>亿元，同比降幅</w:t>
            </w:r>
            <w:r w:rsidRPr="00147336">
              <w:rPr>
                <w:rFonts w:ascii="Times New Roman" w:hAnsi="Times New Roman" w:hint="eastAsia"/>
                <w:sz w:val="24"/>
                <w:szCs w:val="24"/>
              </w:rPr>
              <w:t>54.69%</w:t>
            </w:r>
            <w:r w:rsidRPr="00147336">
              <w:rPr>
                <w:rFonts w:ascii="Times New Roman" w:hAnsi="Times New Roman" w:hint="eastAsia"/>
                <w:sz w:val="24"/>
                <w:szCs w:val="24"/>
              </w:rPr>
              <w:t>。主要为毛利率同比下降</w:t>
            </w:r>
            <w:r w:rsidRPr="00147336">
              <w:rPr>
                <w:rFonts w:ascii="Times New Roman" w:hAnsi="Times New Roman" w:hint="eastAsia"/>
                <w:sz w:val="24"/>
                <w:szCs w:val="24"/>
              </w:rPr>
              <w:t>5</w:t>
            </w:r>
            <w:r w:rsidRPr="00147336">
              <w:rPr>
                <w:rFonts w:ascii="Times New Roman" w:hAnsi="Times New Roman" w:hint="eastAsia"/>
                <w:sz w:val="24"/>
                <w:szCs w:val="24"/>
              </w:rPr>
              <w:t>个百分点、研发费用同比增加</w:t>
            </w:r>
            <w:r w:rsidRPr="00147336">
              <w:rPr>
                <w:rFonts w:ascii="Times New Roman" w:hAnsi="Times New Roman" w:hint="eastAsia"/>
                <w:sz w:val="24"/>
                <w:szCs w:val="24"/>
              </w:rPr>
              <w:t>47%</w:t>
            </w:r>
            <w:r w:rsidRPr="00147336">
              <w:rPr>
                <w:rFonts w:ascii="Times New Roman" w:hAnsi="Times New Roman" w:hint="eastAsia"/>
                <w:sz w:val="24"/>
                <w:szCs w:val="24"/>
              </w:rPr>
              <w:t>。</w:t>
            </w:r>
          </w:p>
          <w:p w14:paraId="78B2C6FB"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hint="eastAsia"/>
                <w:sz w:val="24"/>
                <w:szCs w:val="24"/>
              </w:rPr>
            </w:pPr>
            <w:r w:rsidRPr="00147336">
              <w:rPr>
                <w:rFonts w:ascii="Times New Roman" w:hAnsi="Times New Roman" w:hint="eastAsia"/>
                <w:sz w:val="24"/>
                <w:szCs w:val="24"/>
              </w:rPr>
              <w:t>为便于广大投资者更全面深入地了解公司</w:t>
            </w:r>
            <w:r w:rsidRPr="00147336">
              <w:rPr>
                <w:rFonts w:ascii="Times New Roman" w:hAnsi="Times New Roman" w:hint="eastAsia"/>
                <w:sz w:val="24"/>
                <w:szCs w:val="24"/>
              </w:rPr>
              <w:t>2023</w:t>
            </w:r>
            <w:r w:rsidRPr="00147336">
              <w:rPr>
                <w:rFonts w:ascii="Times New Roman" w:hAnsi="Times New Roman" w:hint="eastAsia"/>
                <w:sz w:val="24"/>
                <w:szCs w:val="24"/>
              </w:rPr>
              <w:t>年前三季度经营成果、财务状况，公司通过上</w:t>
            </w:r>
            <w:proofErr w:type="gramStart"/>
            <w:r w:rsidRPr="00147336">
              <w:rPr>
                <w:rFonts w:ascii="Times New Roman" w:hAnsi="Times New Roman" w:hint="eastAsia"/>
                <w:sz w:val="24"/>
                <w:szCs w:val="24"/>
              </w:rPr>
              <w:t>证路演中心</w:t>
            </w:r>
            <w:proofErr w:type="gramEnd"/>
            <w:r w:rsidRPr="00147336">
              <w:rPr>
                <w:rFonts w:ascii="Times New Roman" w:hAnsi="Times New Roman" w:hint="eastAsia"/>
                <w:sz w:val="24"/>
                <w:szCs w:val="24"/>
              </w:rPr>
              <w:t>网络互动形式就公司</w:t>
            </w:r>
            <w:r w:rsidRPr="00147336">
              <w:rPr>
                <w:rFonts w:ascii="Times New Roman" w:hAnsi="Times New Roman" w:hint="eastAsia"/>
                <w:sz w:val="24"/>
                <w:szCs w:val="24"/>
              </w:rPr>
              <w:t>2023</w:t>
            </w:r>
            <w:r w:rsidRPr="00147336">
              <w:rPr>
                <w:rFonts w:ascii="Times New Roman" w:hAnsi="Times New Roman" w:hint="eastAsia"/>
                <w:sz w:val="24"/>
                <w:szCs w:val="24"/>
              </w:rPr>
              <w:t>年前三季度经营成果及财务指标等投资者所关心的问题，与大家进行交流。</w:t>
            </w:r>
          </w:p>
          <w:p w14:paraId="7D888816"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hint="eastAsia"/>
                <w:sz w:val="24"/>
                <w:szCs w:val="24"/>
              </w:rPr>
            </w:pPr>
            <w:r w:rsidRPr="00147336">
              <w:rPr>
                <w:rFonts w:ascii="Times New Roman" w:hAnsi="Times New Roman" w:hint="eastAsia"/>
                <w:sz w:val="24"/>
                <w:szCs w:val="24"/>
              </w:rPr>
              <w:t>在说明会召开之前，我们通过上</w:t>
            </w:r>
            <w:proofErr w:type="gramStart"/>
            <w:r w:rsidRPr="00147336">
              <w:rPr>
                <w:rFonts w:ascii="Times New Roman" w:hAnsi="Times New Roman" w:hint="eastAsia"/>
                <w:sz w:val="24"/>
                <w:szCs w:val="24"/>
              </w:rPr>
              <w:t>证路演中心</w:t>
            </w:r>
            <w:proofErr w:type="gramEnd"/>
            <w:r w:rsidRPr="00147336">
              <w:rPr>
                <w:rFonts w:ascii="Times New Roman" w:hAnsi="Times New Roman" w:hint="eastAsia"/>
                <w:sz w:val="24"/>
                <w:szCs w:val="24"/>
              </w:rPr>
              <w:t>网站“提问预征集”栏目的方式预先收集投资者普遍关注的问题，截至召开日，共收集到</w:t>
            </w:r>
            <w:r w:rsidRPr="00147336">
              <w:rPr>
                <w:rFonts w:ascii="Times New Roman" w:hAnsi="Times New Roman" w:hint="eastAsia"/>
                <w:sz w:val="24"/>
                <w:szCs w:val="24"/>
              </w:rPr>
              <w:t>1</w:t>
            </w:r>
            <w:r w:rsidRPr="00147336">
              <w:rPr>
                <w:rFonts w:ascii="Times New Roman" w:hAnsi="Times New Roman" w:hint="eastAsia"/>
                <w:sz w:val="24"/>
                <w:szCs w:val="24"/>
              </w:rPr>
              <w:t>个提问。</w:t>
            </w:r>
          </w:p>
          <w:p w14:paraId="754983B0" w14:textId="79D9AC66" w:rsidR="003E62CE"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r w:rsidRPr="00147336">
              <w:rPr>
                <w:rFonts w:ascii="Times New Roman" w:hAnsi="Times New Roman" w:hint="eastAsia"/>
                <w:sz w:val="24"/>
                <w:szCs w:val="24"/>
              </w:rPr>
              <w:t>今天，公司参加</w:t>
            </w:r>
            <w:r w:rsidRPr="00147336">
              <w:rPr>
                <w:rFonts w:ascii="Times New Roman" w:hAnsi="Times New Roman" w:hint="eastAsia"/>
                <w:sz w:val="24"/>
                <w:szCs w:val="24"/>
              </w:rPr>
              <w:t>2023</w:t>
            </w:r>
            <w:r w:rsidRPr="00147336">
              <w:rPr>
                <w:rFonts w:ascii="Times New Roman" w:hAnsi="Times New Roman" w:hint="eastAsia"/>
                <w:sz w:val="24"/>
                <w:szCs w:val="24"/>
              </w:rPr>
              <w:t>年第三季度业绩说明会的人员是：董事、总经理杨琨先生、财务总监佟小丽女士、董事会秘书周承捷先生、独立董事胡仁昱先生。现在欢迎大家踊跃提问。</w:t>
            </w:r>
          </w:p>
          <w:p w14:paraId="10221F5B" w14:textId="151B0755" w:rsidR="003F107F" w:rsidRPr="00147336" w:rsidRDefault="003E62CE" w:rsidP="003F107F">
            <w:pPr>
              <w:overflowPunct w:val="0"/>
              <w:autoSpaceDE w:val="0"/>
              <w:autoSpaceDN w:val="0"/>
              <w:adjustRightInd w:val="0"/>
              <w:snapToGrid w:val="0"/>
              <w:ind w:firstLineChars="200" w:firstLine="482"/>
              <w:rPr>
                <w:rFonts w:ascii="Times New Roman" w:hAnsi="Times New Roman"/>
                <w:b/>
                <w:bCs/>
                <w:sz w:val="24"/>
                <w:szCs w:val="24"/>
              </w:rPr>
            </w:pPr>
            <w:r w:rsidRPr="00147336">
              <w:rPr>
                <w:rFonts w:ascii="Times New Roman" w:hAnsi="Times New Roman" w:hint="eastAsia"/>
                <w:b/>
                <w:bCs/>
                <w:sz w:val="24"/>
                <w:szCs w:val="24"/>
              </w:rPr>
              <w:t>预征集</w:t>
            </w:r>
            <w:r w:rsidR="008E7657" w:rsidRPr="00147336">
              <w:rPr>
                <w:rFonts w:ascii="Times New Roman" w:hAnsi="Times New Roman" w:hint="eastAsia"/>
                <w:b/>
                <w:bCs/>
                <w:sz w:val="24"/>
                <w:szCs w:val="24"/>
              </w:rPr>
              <w:t>问答</w:t>
            </w:r>
            <w:r w:rsidRPr="00147336">
              <w:rPr>
                <w:rFonts w:ascii="Times New Roman" w:hAnsi="Times New Roman" w:hint="eastAsia"/>
                <w:b/>
                <w:bCs/>
                <w:sz w:val="24"/>
                <w:szCs w:val="24"/>
              </w:rPr>
              <w:t>：</w:t>
            </w:r>
          </w:p>
          <w:p w14:paraId="67842690" w14:textId="787B91E8" w:rsidR="00147336" w:rsidRPr="00147336" w:rsidRDefault="00147336" w:rsidP="00147336">
            <w:pPr>
              <w:overflowPunct w:val="0"/>
              <w:autoSpaceDE w:val="0"/>
              <w:autoSpaceDN w:val="0"/>
              <w:adjustRightInd w:val="0"/>
              <w:snapToGrid w:val="0"/>
              <w:ind w:firstLineChars="200" w:firstLine="482"/>
              <w:rPr>
                <w:rFonts w:ascii="Times New Roman" w:hAnsi="Times New Roman"/>
                <w:sz w:val="24"/>
                <w:szCs w:val="24"/>
              </w:rPr>
            </w:pPr>
            <w:r w:rsidRPr="0028524B">
              <w:rPr>
                <w:rFonts w:ascii="Times New Roman" w:hAnsi="Times New Roman" w:hint="eastAsia"/>
                <w:b/>
                <w:bCs/>
                <w:sz w:val="24"/>
                <w:szCs w:val="24"/>
              </w:rPr>
              <w:lastRenderedPageBreak/>
              <w:t>国产替代</w:t>
            </w:r>
            <w:r w:rsidRPr="0028524B">
              <w:rPr>
                <w:rFonts w:ascii="Times New Roman" w:hAnsi="Times New Roman" w:hint="eastAsia"/>
                <w:b/>
                <w:bCs/>
                <w:sz w:val="24"/>
                <w:szCs w:val="24"/>
              </w:rPr>
              <w:t xml:space="preserve"> </w:t>
            </w:r>
            <w:r w:rsidRPr="0028524B">
              <w:rPr>
                <w:rFonts w:ascii="Times New Roman" w:hAnsi="Times New Roman" w:hint="eastAsia"/>
                <w:b/>
                <w:bCs/>
                <w:sz w:val="24"/>
                <w:szCs w:val="24"/>
              </w:rPr>
              <w:t>问：</w:t>
            </w:r>
            <w:r w:rsidRPr="00147336">
              <w:rPr>
                <w:rFonts w:ascii="Times New Roman" w:hAnsi="Times New Roman" w:hint="eastAsia"/>
                <w:sz w:val="24"/>
                <w:szCs w:val="24"/>
              </w:rPr>
              <w:t>1</w:t>
            </w:r>
            <w:r w:rsidRPr="00147336">
              <w:rPr>
                <w:rFonts w:ascii="Times New Roman" w:hAnsi="Times New Roman" w:hint="eastAsia"/>
                <w:sz w:val="24"/>
                <w:szCs w:val="24"/>
              </w:rPr>
              <w:t>、贵公司将业绩亏损原因归咎于持有</w:t>
            </w:r>
            <w:proofErr w:type="gramStart"/>
            <w:r w:rsidRPr="00147336">
              <w:rPr>
                <w:rFonts w:ascii="Times New Roman" w:hAnsi="Times New Roman" w:hint="eastAsia"/>
                <w:sz w:val="24"/>
                <w:szCs w:val="24"/>
              </w:rPr>
              <w:t>新洁能股票</w:t>
            </w:r>
            <w:proofErr w:type="gramEnd"/>
            <w:r w:rsidRPr="00147336">
              <w:rPr>
                <w:rFonts w:ascii="Times New Roman" w:hAnsi="Times New Roman" w:hint="eastAsia"/>
                <w:sz w:val="24"/>
                <w:szCs w:val="24"/>
              </w:rPr>
              <w:t>下跌所致，但又说公司持有</w:t>
            </w:r>
            <w:proofErr w:type="gramStart"/>
            <w:r w:rsidRPr="00147336">
              <w:rPr>
                <w:rFonts w:ascii="Times New Roman" w:hAnsi="Times New Roman" w:hint="eastAsia"/>
                <w:sz w:val="24"/>
                <w:szCs w:val="24"/>
              </w:rPr>
              <w:t>新洁能的</w:t>
            </w:r>
            <w:proofErr w:type="gramEnd"/>
            <w:r w:rsidRPr="00147336">
              <w:rPr>
                <w:rFonts w:ascii="Times New Roman" w:hAnsi="Times New Roman" w:hint="eastAsia"/>
                <w:sz w:val="24"/>
                <w:szCs w:val="24"/>
              </w:rPr>
              <w:t>股价远低于当前的股价，之前</w:t>
            </w:r>
            <w:proofErr w:type="gramStart"/>
            <w:r w:rsidRPr="00147336">
              <w:rPr>
                <w:rFonts w:ascii="Times New Roman" w:hAnsi="Times New Roman" w:hint="eastAsia"/>
                <w:sz w:val="24"/>
                <w:szCs w:val="24"/>
              </w:rPr>
              <w:t>新洁能上涨</w:t>
            </w:r>
            <w:proofErr w:type="gramEnd"/>
            <w:r w:rsidRPr="00147336">
              <w:rPr>
                <w:rFonts w:ascii="Times New Roman" w:hAnsi="Times New Roman" w:hint="eastAsia"/>
                <w:sz w:val="24"/>
                <w:szCs w:val="24"/>
              </w:rPr>
              <w:t>的时候产生的收益算</w:t>
            </w:r>
            <w:proofErr w:type="gramStart"/>
            <w:r w:rsidRPr="00147336">
              <w:rPr>
                <w:rFonts w:ascii="Times New Roman" w:hAnsi="Times New Roman" w:hint="eastAsia"/>
                <w:sz w:val="24"/>
                <w:szCs w:val="24"/>
              </w:rPr>
              <w:t>入利润</w:t>
            </w:r>
            <w:proofErr w:type="gramEnd"/>
            <w:r w:rsidRPr="00147336">
              <w:rPr>
                <w:rFonts w:ascii="Times New Roman" w:hAnsi="Times New Roman" w:hint="eastAsia"/>
                <w:sz w:val="24"/>
                <w:szCs w:val="24"/>
              </w:rPr>
              <w:t>了吗？</w:t>
            </w:r>
            <w:r w:rsidRPr="00147336">
              <w:rPr>
                <w:rFonts w:ascii="Times New Roman" w:hAnsi="Times New Roman" w:hint="eastAsia"/>
                <w:sz w:val="24"/>
                <w:szCs w:val="24"/>
              </w:rPr>
              <w:t xml:space="preserve"> 2</w:t>
            </w:r>
            <w:r w:rsidRPr="00147336">
              <w:rPr>
                <w:rFonts w:ascii="Times New Roman" w:hAnsi="Times New Roman" w:hint="eastAsia"/>
                <w:sz w:val="24"/>
                <w:szCs w:val="24"/>
              </w:rPr>
              <w:t>、贵公司的产品在半导体行业有无领头羊的产品？为何每次发布新品市场毫无波澜，是否说明产品不够先进？技术壁垒较低下？</w:t>
            </w:r>
            <w:r w:rsidRPr="00147336">
              <w:rPr>
                <w:rFonts w:ascii="Times New Roman" w:hAnsi="Times New Roman" w:hint="eastAsia"/>
                <w:sz w:val="24"/>
                <w:szCs w:val="24"/>
              </w:rPr>
              <w:t xml:space="preserve"> 3</w:t>
            </w:r>
            <w:r w:rsidRPr="00147336">
              <w:rPr>
                <w:rFonts w:ascii="Times New Roman" w:hAnsi="Times New Roman" w:hint="eastAsia"/>
                <w:sz w:val="24"/>
                <w:szCs w:val="24"/>
              </w:rPr>
              <w:t>、贵公司高层如何应对当下业绩亏损的现状？是否有信心扭亏为盈？和同行业相比，贵公司高层薪酬是否过高？并且与公司当前发展状况不匹配？</w:t>
            </w:r>
            <w:r w:rsidRPr="00147336">
              <w:rPr>
                <w:rFonts w:ascii="Times New Roman" w:hAnsi="Times New Roman" w:hint="eastAsia"/>
                <w:sz w:val="24"/>
                <w:szCs w:val="24"/>
              </w:rPr>
              <w:t xml:space="preserve"> </w:t>
            </w:r>
            <w:r w:rsidRPr="00147336">
              <w:rPr>
                <w:rFonts w:ascii="Times New Roman" w:hAnsi="Times New Roman" w:hint="eastAsia"/>
                <w:sz w:val="24"/>
                <w:szCs w:val="24"/>
              </w:rPr>
              <w:t>请正面回答谢谢</w:t>
            </w:r>
          </w:p>
          <w:p w14:paraId="53C859F9"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sz w:val="24"/>
                <w:szCs w:val="24"/>
              </w:rPr>
            </w:pPr>
            <w:r w:rsidRPr="00147336">
              <w:rPr>
                <w:rFonts w:ascii="Times New Roman" w:hAnsi="Times New Roman" w:hint="eastAsia"/>
                <w:b/>
                <w:bCs/>
                <w:sz w:val="24"/>
                <w:szCs w:val="24"/>
              </w:rPr>
              <w:t>答：</w:t>
            </w:r>
            <w:r w:rsidRPr="00147336">
              <w:rPr>
                <w:rFonts w:ascii="Times New Roman" w:hAnsi="Times New Roman" w:hint="eastAsia"/>
                <w:sz w:val="24"/>
                <w:szCs w:val="24"/>
              </w:rPr>
              <w:t>1</w:t>
            </w:r>
            <w:r w:rsidRPr="00147336">
              <w:rPr>
                <w:rFonts w:ascii="Times New Roman" w:hAnsi="Times New Roman" w:hint="eastAsia"/>
                <w:sz w:val="24"/>
                <w:szCs w:val="24"/>
              </w:rPr>
              <w:t>、公司对无锡</w:t>
            </w:r>
            <w:proofErr w:type="gramStart"/>
            <w:r w:rsidRPr="00147336">
              <w:rPr>
                <w:rFonts w:ascii="Times New Roman" w:hAnsi="Times New Roman" w:hint="eastAsia"/>
                <w:sz w:val="24"/>
                <w:szCs w:val="24"/>
              </w:rPr>
              <w:t>新洁能的</w:t>
            </w:r>
            <w:proofErr w:type="gramEnd"/>
            <w:r w:rsidRPr="00147336">
              <w:rPr>
                <w:rFonts w:ascii="Times New Roman" w:hAnsi="Times New Roman" w:hint="eastAsia"/>
                <w:sz w:val="24"/>
                <w:szCs w:val="24"/>
              </w:rPr>
              <w:t>投资以公允价值计量，相关投资收益或亏损计入各报告期当期损益。</w:t>
            </w:r>
          </w:p>
          <w:p w14:paraId="4830825E"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r w:rsidRPr="00147336">
              <w:rPr>
                <w:rFonts w:ascii="Times New Roman" w:hAnsi="Times New Roman" w:hint="eastAsia"/>
                <w:sz w:val="24"/>
                <w:szCs w:val="24"/>
              </w:rPr>
              <w:t>2</w:t>
            </w:r>
            <w:r w:rsidRPr="00147336">
              <w:rPr>
                <w:rFonts w:ascii="Times New Roman" w:hAnsi="Times New Roman" w:hint="eastAsia"/>
                <w:sz w:val="24"/>
                <w:szCs w:val="24"/>
              </w:rPr>
              <w:t>、公司</w:t>
            </w:r>
            <w:r w:rsidRPr="00147336">
              <w:rPr>
                <w:rFonts w:ascii="Times New Roman" w:hAnsi="Times New Roman" w:hint="eastAsia"/>
                <w:sz w:val="24"/>
                <w:szCs w:val="24"/>
              </w:rPr>
              <w:t>IC</w:t>
            </w:r>
            <w:r w:rsidRPr="00147336">
              <w:rPr>
                <w:rFonts w:ascii="Times New Roman" w:hAnsi="Times New Roman" w:hint="eastAsia"/>
                <w:sz w:val="24"/>
                <w:szCs w:val="24"/>
              </w:rPr>
              <w:t>产品主力布局在模拟电路，并不断向更高的技术水平迭代，近年来公司高度重视研发团队建设，不断扩充研发团队规模，并在工业控制、汽车电子领域做好新产品立项、研发布局。同时，公司将不断加强研发效率管理，力争研发的产品项目尽快</w:t>
            </w:r>
            <w:proofErr w:type="gramStart"/>
            <w:r w:rsidRPr="00147336">
              <w:rPr>
                <w:rFonts w:ascii="Times New Roman" w:hAnsi="Times New Roman" w:hint="eastAsia"/>
                <w:sz w:val="24"/>
                <w:szCs w:val="24"/>
              </w:rPr>
              <w:t>实现向营收</w:t>
            </w:r>
            <w:proofErr w:type="gramEnd"/>
            <w:r w:rsidRPr="00147336">
              <w:rPr>
                <w:rFonts w:ascii="Times New Roman" w:hAnsi="Times New Roman" w:hint="eastAsia"/>
                <w:sz w:val="24"/>
                <w:szCs w:val="24"/>
              </w:rPr>
              <w:t>的转换，尽快做大做强公司产品主业。</w:t>
            </w:r>
          </w:p>
          <w:p w14:paraId="080632FC"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r w:rsidRPr="00147336">
              <w:rPr>
                <w:rFonts w:ascii="Times New Roman" w:hAnsi="Times New Roman" w:hint="eastAsia"/>
                <w:sz w:val="24"/>
                <w:szCs w:val="24"/>
              </w:rPr>
              <w:t>3</w:t>
            </w:r>
            <w:r w:rsidRPr="00147336">
              <w:rPr>
                <w:rFonts w:ascii="Times New Roman" w:hAnsi="Times New Roman" w:hint="eastAsia"/>
                <w:sz w:val="24"/>
                <w:szCs w:val="24"/>
              </w:rPr>
              <w:t>、近年来公司加快产品结构的调整步伐，不断推出面向工业和汽车电子市场的系列产品。公司将努力做好</w:t>
            </w:r>
            <w:r w:rsidRPr="00147336">
              <w:rPr>
                <w:rFonts w:ascii="Times New Roman" w:hAnsi="Times New Roman" w:hint="eastAsia"/>
                <w:sz w:val="24"/>
                <w:szCs w:val="24"/>
              </w:rPr>
              <w:t>IC</w:t>
            </w:r>
            <w:r w:rsidRPr="00147336">
              <w:rPr>
                <w:rFonts w:ascii="Times New Roman" w:hAnsi="Times New Roman" w:hint="eastAsia"/>
                <w:sz w:val="24"/>
                <w:szCs w:val="24"/>
              </w:rPr>
              <w:t>产品主营业务，为股东带来稳定、长期的价值回报。公司股价的</w:t>
            </w:r>
            <w:proofErr w:type="gramStart"/>
            <w:r w:rsidRPr="00147336">
              <w:rPr>
                <w:rFonts w:ascii="Times New Roman" w:hAnsi="Times New Roman" w:hint="eastAsia"/>
                <w:sz w:val="24"/>
                <w:szCs w:val="24"/>
              </w:rPr>
              <w:t>波动受</w:t>
            </w:r>
            <w:proofErr w:type="gramEnd"/>
            <w:r w:rsidRPr="00147336">
              <w:rPr>
                <w:rFonts w:ascii="Times New Roman" w:hAnsi="Times New Roman" w:hint="eastAsia"/>
                <w:sz w:val="24"/>
                <w:szCs w:val="24"/>
              </w:rPr>
              <w:t>宏观经济环境、市场行情、交易情绪等多方因素影响，敬请投资者注意投资风险。</w:t>
            </w:r>
          </w:p>
          <w:p w14:paraId="70DE910F"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r w:rsidRPr="00147336">
              <w:rPr>
                <w:rFonts w:ascii="Times New Roman" w:hAnsi="Times New Roman" w:hint="eastAsia"/>
                <w:sz w:val="24"/>
                <w:szCs w:val="24"/>
              </w:rPr>
              <w:t>谢谢！</w:t>
            </w:r>
          </w:p>
          <w:p w14:paraId="5CAD65B4" w14:textId="39114B57" w:rsidR="003F107F" w:rsidRPr="00DA6EAF" w:rsidRDefault="003F107F" w:rsidP="003F107F">
            <w:pPr>
              <w:overflowPunct w:val="0"/>
              <w:autoSpaceDE w:val="0"/>
              <w:autoSpaceDN w:val="0"/>
              <w:adjustRightInd w:val="0"/>
              <w:snapToGrid w:val="0"/>
              <w:ind w:firstLineChars="200" w:firstLine="480"/>
              <w:rPr>
                <w:rFonts w:ascii="Times New Roman" w:hAnsi="Times New Roman"/>
                <w:sz w:val="24"/>
                <w:szCs w:val="24"/>
              </w:rPr>
            </w:pPr>
          </w:p>
          <w:p w14:paraId="6272A812" w14:textId="63A6AA55" w:rsidR="00E336FB" w:rsidRPr="00E336FB" w:rsidRDefault="00E336FB" w:rsidP="003F107F">
            <w:pPr>
              <w:overflowPunct w:val="0"/>
              <w:autoSpaceDE w:val="0"/>
              <w:autoSpaceDN w:val="0"/>
              <w:adjustRightInd w:val="0"/>
              <w:snapToGrid w:val="0"/>
              <w:ind w:firstLineChars="200" w:firstLine="482"/>
              <w:rPr>
                <w:rFonts w:ascii="Times New Roman" w:hAnsi="Times New Roman" w:hint="eastAsia"/>
                <w:b/>
                <w:bCs/>
                <w:sz w:val="24"/>
                <w:szCs w:val="24"/>
              </w:rPr>
            </w:pPr>
            <w:r w:rsidRPr="00E336FB">
              <w:rPr>
                <w:rFonts w:ascii="Times New Roman" w:hAnsi="Times New Roman" w:hint="eastAsia"/>
                <w:b/>
                <w:bCs/>
                <w:sz w:val="24"/>
                <w:szCs w:val="24"/>
              </w:rPr>
              <w:t>互动交流</w:t>
            </w:r>
          </w:p>
          <w:p w14:paraId="0A89A7C6" w14:textId="35720A7E" w:rsidR="00147336" w:rsidRPr="00147336" w:rsidRDefault="00DD7021" w:rsidP="00147336">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hint="eastAsia"/>
                <w:b/>
                <w:bCs/>
                <w:sz w:val="24"/>
                <w:szCs w:val="24"/>
              </w:rPr>
              <w:t>1</w:t>
            </w:r>
            <w:r>
              <w:rPr>
                <w:rFonts w:ascii="Times New Roman" w:hAnsi="Times New Roman" w:hint="eastAsia"/>
                <w:b/>
                <w:bCs/>
                <w:sz w:val="24"/>
                <w:szCs w:val="24"/>
              </w:rPr>
              <w:t>、</w:t>
            </w:r>
            <w:r w:rsidR="00147336" w:rsidRPr="00147336">
              <w:rPr>
                <w:rFonts w:ascii="Times New Roman" w:hAnsi="Times New Roman" w:hint="eastAsia"/>
                <w:b/>
                <w:bCs/>
                <w:sz w:val="24"/>
                <w:szCs w:val="24"/>
              </w:rPr>
              <w:t>蔚蓝星空</w:t>
            </w:r>
            <w:r w:rsidR="00147336" w:rsidRPr="00147336">
              <w:rPr>
                <w:rFonts w:ascii="Times New Roman" w:hAnsi="Times New Roman" w:hint="eastAsia"/>
                <w:b/>
                <w:bCs/>
                <w:sz w:val="24"/>
                <w:szCs w:val="24"/>
              </w:rPr>
              <w:t xml:space="preserve"> </w:t>
            </w:r>
            <w:r w:rsidR="00147336" w:rsidRPr="00147336">
              <w:rPr>
                <w:rFonts w:ascii="Times New Roman" w:hAnsi="Times New Roman" w:hint="eastAsia"/>
                <w:b/>
                <w:bCs/>
                <w:sz w:val="24"/>
                <w:szCs w:val="24"/>
              </w:rPr>
              <w:t>问</w:t>
            </w:r>
            <w:r w:rsidR="00147336" w:rsidRPr="00147336">
              <w:rPr>
                <w:rFonts w:ascii="Times New Roman" w:hAnsi="Times New Roman" w:hint="eastAsia"/>
                <w:sz w:val="24"/>
                <w:szCs w:val="24"/>
              </w:rPr>
              <w:t>：公司有光模块相关芯片产品，请问明年光器件市场的爆发，对公司这块业务收入有多少提振作用？公司预计明年订单是否会会大幅增长？</w:t>
            </w:r>
          </w:p>
          <w:p w14:paraId="44557CA1" w14:textId="77777777" w:rsidR="00DD7021" w:rsidRDefault="00147336" w:rsidP="00DD7021">
            <w:pPr>
              <w:overflowPunct w:val="0"/>
              <w:autoSpaceDE w:val="0"/>
              <w:autoSpaceDN w:val="0"/>
              <w:adjustRightInd w:val="0"/>
              <w:snapToGrid w:val="0"/>
              <w:ind w:firstLineChars="200" w:firstLine="482"/>
              <w:rPr>
                <w:rFonts w:ascii="Times New Roman" w:hAnsi="Times New Roman"/>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您好！公司光模块</w:t>
            </w:r>
            <w:r w:rsidRPr="00147336">
              <w:rPr>
                <w:rFonts w:ascii="Times New Roman" w:hAnsi="Times New Roman" w:hint="eastAsia"/>
                <w:sz w:val="24"/>
                <w:szCs w:val="24"/>
              </w:rPr>
              <w:t>SOC</w:t>
            </w:r>
            <w:r w:rsidRPr="00147336">
              <w:rPr>
                <w:rFonts w:ascii="Times New Roman" w:hAnsi="Times New Roman" w:hint="eastAsia"/>
                <w:sz w:val="24"/>
                <w:szCs w:val="24"/>
              </w:rPr>
              <w:t>芯片正积极导入多个客户，涉及无线接入、数通、</w:t>
            </w:r>
            <w:r w:rsidRPr="00147336">
              <w:rPr>
                <w:rFonts w:ascii="Times New Roman" w:hAnsi="Times New Roman" w:hint="eastAsia"/>
                <w:sz w:val="24"/>
                <w:szCs w:val="24"/>
              </w:rPr>
              <w:t>GPON</w:t>
            </w:r>
            <w:r w:rsidRPr="00147336">
              <w:rPr>
                <w:rFonts w:ascii="Times New Roman" w:hAnsi="Times New Roman" w:hint="eastAsia"/>
                <w:sz w:val="24"/>
                <w:szCs w:val="24"/>
              </w:rPr>
              <w:t>、</w:t>
            </w:r>
            <w:r w:rsidRPr="00147336">
              <w:rPr>
                <w:rFonts w:ascii="Times New Roman" w:hAnsi="Times New Roman" w:hint="eastAsia"/>
                <w:sz w:val="24"/>
                <w:szCs w:val="24"/>
              </w:rPr>
              <w:t>Combo PON</w:t>
            </w:r>
            <w:r w:rsidRPr="00147336">
              <w:rPr>
                <w:rFonts w:ascii="Times New Roman" w:hAnsi="Times New Roman" w:hint="eastAsia"/>
                <w:sz w:val="24"/>
                <w:szCs w:val="24"/>
              </w:rPr>
              <w:t>等应用项目，这些细分市场的增长将带来公司相应业务的增长。谢谢！</w:t>
            </w:r>
          </w:p>
          <w:p w14:paraId="3A043092" w14:textId="77777777" w:rsidR="00DD7021" w:rsidRDefault="00DD7021" w:rsidP="00DD7021">
            <w:pPr>
              <w:overflowPunct w:val="0"/>
              <w:autoSpaceDE w:val="0"/>
              <w:autoSpaceDN w:val="0"/>
              <w:adjustRightInd w:val="0"/>
              <w:snapToGrid w:val="0"/>
              <w:ind w:firstLineChars="200" w:firstLine="480"/>
              <w:rPr>
                <w:rFonts w:ascii="Times New Roman" w:hAnsi="Times New Roman"/>
                <w:sz w:val="24"/>
                <w:szCs w:val="24"/>
              </w:rPr>
            </w:pPr>
          </w:p>
          <w:p w14:paraId="20CADD99" w14:textId="08C4A601" w:rsidR="00147336" w:rsidRPr="00147336" w:rsidRDefault="00DD7021" w:rsidP="00DD7021">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b/>
                <w:bCs/>
                <w:sz w:val="24"/>
                <w:szCs w:val="24"/>
              </w:rPr>
              <w:t>2</w:t>
            </w:r>
            <w:r>
              <w:rPr>
                <w:rFonts w:ascii="Times New Roman" w:hAnsi="Times New Roman" w:hint="eastAsia"/>
                <w:b/>
                <w:bCs/>
                <w:sz w:val="24"/>
                <w:szCs w:val="24"/>
              </w:rPr>
              <w:t>、</w:t>
            </w:r>
            <w:r w:rsidR="00147336" w:rsidRPr="0028524B">
              <w:rPr>
                <w:rFonts w:ascii="Times New Roman" w:hAnsi="Times New Roman" w:hint="eastAsia"/>
                <w:b/>
                <w:bCs/>
                <w:sz w:val="24"/>
                <w:szCs w:val="24"/>
              </w:rPr>
              <w:t>蔚蓝星空</w:t>
            </w:r>
            <w:r w:rsidR="00147336" w:rsidRPr="0028524B">
              <w:rPr>
                <w:rFonts w:ascii="Times New Roman" w:hAnsi="Times New Roman" w:hint="eastAsia"/>
                <w:b/>
                <w:bCs/>
                <w:sz w:val="24"/>
                <w:szCs w:val="24"/>
              </w:rPr>
              <w:t xml:space="preserve">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公司汽车芯片在</w:t>
            </w:r>
            <w:proofErr w:type="gramStart"/>
            <w:r w:rsidR="00147336" w:rsidRPr="00147336">
              <w:rPr>
                <w:rFonts w:ascii="Times New Roman" w:hAnsi="Times New Roman" w:hint="eastAsia"/>
                <w:sz w:val="24"/>
                <w:szCs w:val="24"/>
              </w:rPr>
              <w:t>研</w:t>
            </w:r>
            <w:proofErr w:type="gramEnd"/>
            <w:r w:rsidR="00147336" w:rsidRPr="00147336">
              <w:rPr>
                <w:rFonts w:ascii="Times New Roman" w:hAnsi="Times New Roman" w:hint="eastAsia"/>
                <w:sz w:val="24"/>
                <w:szCs w:val="24"/>
              </w:rPr>
              <w:t>芯片推广进度如何？今年下半年和明年，都有哪些汽车芯片开始供货？</w:t>
            </w:r>
          </w:p>
          <w:p w14:paraId="21A403E9"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2023</w:t>
            </w:r>
            <w:r w:rsidRPr="00147336">
              <w:rPr>
                <w:rFonts w:ascii="Times New Roman" w:hAnsi="Times New Roman" w:hint="eastAsia"/>
                <w:sz w:val="24"/>
                <w:szCs w:val="24"/>
              </w:rPr>
              <w:t>年上半年，公司新增</w:t>
            </w:r>
            <w:r w:rsidRPr="00147336">
              <w:rPr>
                <w:rFonts w:ascii="Times New Roman" w:hAnsi="Times New Roman" w:hint="eastAsia"/>
                <w:sz w:val="24"/>
                <w:szCs w:val="24"/>
              </w:rPr>
              <w:t>20</w:t>
            </w:r>
            <w:r w:rsidRPr="00147336">
              <w:rPr>
                <w:rFonts w:ascii="Times New Roman" w:hAnsi="Times New Roman" w:hint="eastAsia"/>
                <w:sz w:val="24"/>
                <w:szCs w:val="24"/>
              </w:rPr>
              <w:t>余颗产品上车应用，汽车电子业务销售收入同比增长约</w:t>
            </w:r>
            <w:r w:rsidRPr="00147336">
              <w:rPr>
                <w:rFonts w:ascii="Times New Roman" w:hAnsi="Times New Roman" w:hint="eastAsia"/>
                <w:sz w:val="24"/>
                <w:szCs w:val="24"/>
              </w:rPr>
              <w:t>40</w:t>
            </w:r>
            <w:r w:rsidRPr="00147336">
              <w:rPr>
                <w:rFonts w:ascii="Times New Roman" w:hAnsi="Times New Roman" w:hint="eastAsia"/>
                <w:sz w:val="24"/>
                <w:szCs w:val="24"/>
              </w:rPr>
              <w:t>％。其中，</w:t>
            </w:r>
            <w:r w:rsidRPr="00147336">
              <w:rPr>
                <w:rFonts w:ascii="Times New Roman" w:hAnsi="Times New Roman" w:hint="eastAsia"/>
                <w:sz w:val="24"/>
                <w:szCs w:val="24"/>
              </w:rPr>
              <w:t>LED</w:t>
            </w:r>
            <w:r w:rsidRPr="00147336">
              <w:rPr>
                <w:rFonts w:ascii="Times New Roman" w:hAnsi="Times New Roman" w:hint="eastAsia"/>
                <w:sz w:val="24"/>
                <w:szCs w:val="24"/>
              </w:rPr>
              <w:t>驱动产品和点火</w:t>
            </w:r>
            <w:r w:rsidRPr="00147336">
              <w:rPr>
                <w:rFonts w:ascii="Times New Roman" w:hAnsi="Times New Roman" w:hint="eastAsia"/>
                <w:sz w:val="24"/>
                <w:szCs w:val="24"/>
              </w:rPr>
              <w:t>IGBT</w:t>
            </w:r>
            <w:r w:rsidRPr="00147336">
              <w:rPr>
                <w:rFonts w:ascii="Times New Roman" w:hAnsi="Times New Roman" w:hint="eastAsia"/>
                <w:sz w:val="24"/>
                <w:szCs w:val="24"/>
              </w:rPr>
              <w:t>产品技术与批量运行经验处于国内领先地位，通用电源、</w:t>
            </w:r>
            <w:r w:rsidRPr="00147336">
              <w:rPr>
                <w:rFonts w:ascii="Times New Roman" w:hAnsi="Times New Roman" w:hint="eastAsia"/>
                <w:sz w:val="24"/>
                <w:szCs w:val="24"/>
              </w:rPr>
              <w:t>EEPROM</w:t>
            </w:r>
            <w:r w:rsidRPr="00147336">
              <w:rPr>
                <w:rFonts w:ascii="Times New Roman" w:hAnsi="Times New Roman" w:hint="eastAsia"/>
                <w:sz w:val="24"/>
                <w:szCs w:val="24"/>
              </w:rPr>
              <w:t>存储器、功率器件等多款产品进入头部车厂和</w:t>
            </w:r>
            <w:r w:rsidRPr="00147336">
              <w:rPr>
                <w:rFonts w:ascii="Times New Roman" w:hAnsi="Times New Roman" w:hint="eastAsia"/>
                <w:sz w:val="24"/>
                <w:szCs w:val="24"/>
              </w:rPr>
              <w:t>Tier1</w:t>
            </w:r>
            <w:r w:rsidRPr="00147336">
              <w:rPr>
                <w:rFonts w:ascii="Times New Roman" w:hAnsi="Times New Roman" w:hint="eastAsia"/>
                <w:sz w:val="24"/>
                <w:szCs w:val="24"/>
              </w:rPr>
              <w:t>。公司已有和在</w:t>
            </w:r>
            <w:proofErr w:type="gramStart"/>
            <w:r w:rsidRPr="00147336">
              <w:rPr>
                <w:rFonts w:ascii="Times New Roman" w:hAnsi="Times New Roman" w:hint="eastAsia"/>
                <w:sz w:val="24"/>
                <w:szCs w:val="24"/>
              </w:rPr>
              <w:t>研</w:t>
            </w:r>
            <w:proofErr w:type="gramEnd"/>
            <w:r w:rsidRPr="00147336">
              <w:rPr>
                <w:rFonts w:ascii="Times New Roman" w:hAnsi="Times New Roman" w:hint="eastAsia"/>
                <w:sz w:val="24"/>
                <w:szCs w:val="24"/>
              </w:rPr>
              <w:t>的汽车电子产品覆盖发动机控制单元、汽车主驱、车灯、汽车电池管理系统、车载充电机、汽车热管理系统、汽车座椅、车机、车门窗、汽车充电桩等应用领域。谢谢！</w:t>
            </w:r>
          </w:p>
          <w:p w14:paraId="2C36C681"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p>
          <w:p w14:paraId="4C6A19EE" w14:textId="257C0DDB" w:rsidR="00147336" w:rsidRPr="00147336" w:rsidRDefault="00DD7021" w:rsidP="00147336">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hint="eastAsia"/>
                <w:b/>
                <w:bCs/>
                <w:sz w:val="24"/>
                <w:szCs w:val="24"/>
              </w:rPr>
              <w:t>3</w:t>
            </w:r>
            <w:r>
              <w:rPr>
                <w:rFonts w:ascii="Times New Roman" w:hAnsi="Times New Roman" w:hint="eastAsia"/>
                <w:b/>
                <w:bCs/>
                <w:sz w:val="24"/>
                <w:szCs w:val="24"/>
              </w:rPr>
              <w:t>、</w:t>
            </w:r>
            <w:r w:rsidR="00147336" w:rsidRPr="0028524B">
              <w:rPr>
                <w:rFonts w:ascii="Times New Roman" w:hAnsi="Times New Roman" w:hint="eastAsia"/>
                <w:b/>
                <w:bCs/>
                <w:sz w:val="24"/>
                <w:szCs w:val="24"/>
              </w:rPr>
              <w:t>蔚蓝星空</w:t>
            </w:r>
            <w:r w:rsidR="00147336" w:rsidRPr="0028524B">
              <w:rPr>
                <w:rFonts w:ascii="Times New Roman" w:hAnsi="Times New Roman" w:hint="eastAsia"/>
                <w:b/>
                <w:bCs/>
                <w:sz w:val="24"/>
                <w:szCs w:val="24"/>
              </w:rPr>
              <w:t xml:space="preserve">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请问公司现在有哪些产品在行业中客户认可度高，产品竞争力强，</w:t>
            </w:r>
            <w:proofErr w:type="gramStart"/>
            <w:r w:rsidR="00147336" w:rsidRPr="00147336">
              <w:rPr>
                <w:rFonts w:ascii="Times New Roman" w:hAnsi="Times New Roman" w:hint="eastAsia"/>
                <w:sz w:val="24"/>
                <w:szCs w:val="24"/>
              </w:rPr>
              <w:t>市占率较高</w:t>
            </w:r>
            <w:proofErr w:type="gramEnd"/>
            <w:r w:rsidR="00147336" w:rsidRPr="00147336">
              <w:rPr>
                <w:rFonts w:ascii="Times New Roman" w:hAnsi="Times New Roman" w:hint="eastAsia"/>
                <w:sz w:val="24"/>
                <w:szCs w:val="24"/>
              </w:rPr>
              <w:t>？</w:t>
            </w:r>
          </w:p>
          <w:p w14:paraId="1D719BDA"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您好！公司</w:t>
            </w:r>
            <w:r w:rsidRPr="00147336">
              <w:rPr>
                <w:rFonts w:ascii="Times New Roman" w:hAnsi="Times New Roman" w:hint="eastAsia"/>
                <w:sz w:val="24"/>
                <w:szCs w:val="24"/>
              </w:rPr>
              <w:t>IC</w:t>
            </w:r>
            <w:r w:rsidRPr="00147336">
              <w:rPr>
                <w:rFonts w:ascii="Times New Roman" w:hAnsi="Times New Roman" w:hint="eastAsia"/>
                <w:sz w:val="24"/>
                <w:szCs w:val="24"/>
              </w:rPr>
              <w:t>产品主力布局在模拟电路，并不断向更</w:t>
            </w:r>
            <w:r w:rsidRPr="00147336">
              <w:rPr>
                <w:rFonts w:ascii="Times New Roman" w:hAnsi="Times New Roman" w:hint="eastAsia"/>
                <w:sz w:val="24"/>
                <w:szCs w:val="24"/>
              </w:rPr>
              <w:lastRenderedPageBreak/>
              <w:t>高的技术水平迭代。公司各产品业务的具体信息，敬请投资者查阅公司定期报告对公司主营业务技术积累、核心竞争力分析等相关章节的介绍。谢谢！</w:t>
            </w:r>
          </w:p>
          <w:p w14:paraId="2A74AC40"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p>
          <w:p w14:paraId="5900D39D" w14:textId="103C6439" w:rsidR="00147336" w:rsidRPr="00147336" w:rsidRDefault="00DD7021" w:rsidP="00147336">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hint="eastAsia"/>
                <w:b/>
                <w:bCs/>
                <w:sz w:val="24"/>
                <w:szCs w:val="24"/>
              </w:rPr>
              <w:t>4</w:t>
            </w:r>
            <w:r>
              <w:rPr>
                <w:rFonts w:ascii="Times New Roman" w:hAnsi="Times New Roman" w:hint="eastAsia"/>
                <w:b/>
                <w:bCs/>
                <w:sz w:val="24"/>
                <w:szCs w:val="24"/>
              </w:rPr>
              <w:t>、</w:t>
            </w:r>
            <w:r w:rsidR="00147336" w:rsidRPr="0028524B">
              <w:rPr>
                <w:rFonts w:ascii="Times New Roman" w:hAnsi="Times New Roman" w:hint="eastAsia"/>
                <w:b/>
                <w:bCs/>
                <w:sz w:val="24"/>
                <w:szCs w:val="24"/>
              </w:rPr>
              <w:t>蔚蓝星空</w:t>
            </w:r>
            <w:r w:rsidR="00147336" w:rsidRPr="0028524B">
              <w:rPr>
                <w:rFonts w:ascii="Times New Roman" w:hAnsi="Times New Roman" w:hint="eastAsia"/>
                <w:b/>
                <w:bCs/>
                <w:sz w:val="24"/>
                <w:szCs w:val="24"/>
              </w:rPr>
              <w:t xml:space="preserve">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公司近两年的研发投入大幅度增加，营业收入未见明显变化，请问何时可以体现在营收增幅？是否也会像研发投入一样同比例增加？</w:t>
            </w:r>
          </w:p>
          <w:p w14:paraId="0FC30900"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投资者您好！近年来公司集成电路产品不断向更高的技术水平迭代，需要公司持续坚持加大研发投入。研发投入转向产品实际营收存在一定的时间周期，公司将加强研发效率管理，力争研发的产品项目尽快</w:t>
            </w:r>
            <w:proofErr w:type="gramStart"/>
            <w:r w:rsidRPr="00147336">
              <w:rPr>
                <w:rFonts w:ascii="Times New Roman" w:hAnsi="Times New Roman" w:hint="eastAsia"/>
                <w:sz w:val="24"/>
                <w:szCs w:val="24"/>
              </w:rPr>
              <w:t>实现向营收</w:t>
            </w:r>
            <w:proofErr w:type="gramEnd"/>
            <w:r w:rsidRPr="00147336">
              <w:rPr>
                <w:rFonts w:ascii="Times New Roman" w:hAnsi="Times New Roman" w:hint="eastAsia"/>
                <w:sz w:val="24"/>
                <w:szCs w:val="24"/>
              </w:rPr>
              <w:t>的转换。谢谢您的关注！</w:t>
            </w:r>
          </w:p>
          <w:p w14:paraId="483D0C1B"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p>
          <w:p w14:paraId="6906501B" w14:textId="230B4B59" w:rsidR="00147336" w:rsidRPr="00147336" w:rsidRDefault="00DD7021" w:rsidP="00147336">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hint="eastAsia"/>
                <w:b/>
                <w:bCs/>
                <w:sz w:val="24"/>
                <w:szCs w:val="24"/>
              </w:rPr>
              <w:t>5</w:t>
            </w:r>
            <w:r>
              <w:rPr>
                <w:rFonts w:ascii="Times New Roman" w:hAnsi="Times New Roman" w:hint="eastAsia"/>
                <w:b/>
                <w:bCs/>
                <w:sz w:val="24"/>
                <w:szCs w:val="24"/>
              </w:rPr>
              <w:t>、</w:t>
            </w:r>
            <w:r w:rsidR="00147336" w:rsidRPr="0028524B">
              <w:rPr>
                <w:rFonts w:ascii="Times New Roman" w:hAnsi="Times New Roman" w:hint="eastAsia"/>
                <w:b/>
                <w:bCs/>
                <w:sz w:val="24"/>
                <w:szCs w:val="24"/>
              </w:rPr>
              <w:t>蔚蓝星空</w:t>
            </w:r>
            <w:r w:rsidR="00147336" w:rsidRPr="0028524B">
              <w:rPr>
                <w:rFonts w:ascii="Times New Roman" w:hAnsi="Times New Roman" w:hint="eastAsia"/>
                <w:b/>
                <w:bCs/>
                <w:sz w:val="24"/>
                <w:szCs w:val="24"/>
              </w:rPr>
              <w:t xml:space="preserve">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公司今年在研发团队的引进上，有哪些成果？</w:t>
            </w:r>
          </w:p>
          <w:p w14:paraId="323C1605"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您好！公司高度重视核心团队建设和人才培养、人才激励，提供职务晋升、后备干部选拔的机会，有市场化的薪酬体系，加大对</w:t>
            </w:r>
            <w:proofErr w:type="gramStart"/>
            <w:r w:rsidRPr="00147336">
              <w:rPr>
                <w:rFonts w:ascii="Times New Roman" w:hAnsi="Times New Roman" w:hint="eastAsia"/>
                <w:sz w:val="24"/>
                <w:szCs w:val="24"/>
              </w:rPr>
              <w:t>关键员工薪酬</w:t>
            </w:r>
            <w:proofErr w:type="gramEnd"/>
            <w:r w:rsidRPr="00147336">
              <w:rPr>
                <w:rFonts w:ascii="Times New Roman" w:hAnsi="Times New Roman" w:hint="eastAsia"/>
                <w:sz w:val="24"/>
                <w:szCs w:val="24"/>
              </w:rPr>
              <w:t>调整以及限制性股票激励的力度。公司第二期限制性股票激励已于</w:t>
            </w:r>
            <w:r w:rsidRPr="00147336">
              <w:rPr>
                <w:rFonts w:ascii="Times New Roman" w:hAnsi="Times New Roman" w:hint="eastAsia"/>
                <w:sz w:val="24"/>
                <w:szCs w:val="24"/>
              </w:rPr>
              <w:t>2021</w:t>
            </w:r>
            <w:r w:rsidRPr="00147336">
              <w:rPr>
                <w:rFonts w:ascii="Times New Roman" w:hAnsi="Times New Roman" w:hint="eastAsia"/>
                <w:sz w:val="24"/>
                <w:szCs w:val="24"/>
              </w:rPr>
              <w:t>年顺利实施。近年来，公司研发团队规模处于持续扩大中，截至</w:t>
            </w:r>
            <w:r w:rsidRPr="00147336">
              <w:rPr>
                <w:rFonts w:ascii="Times New Roman" w:hAnsi="Times New Roman" w:hint="eastAsia"/>
                <w:sz w:val="24"/>
                <w:szCs w:val="24"/>
              </w:rPr>
              <w:t>2023</w:t>
            </w:r>
            <w:r w:rsidRPr="00147336">
              <w:rPr>
                <w:rFonts w:ascii="Times New Roman" w:hAnsi="Times New Roman" w:hint="eastAsia"/>
                <w:sz w:val="24"/>
                <w:szCs w:val="24"/>
              </w:rPr>
              <w:t>年</w:t>
            </w:r>
            <w:r w:rsidRPr="00147336">
              <w:rPr>
                <w:rFonts w:ascii="Times New Roman" w:hAnsi="Times New Roman" w:hint="eastAsia"/>
                <w:sz w:val="24"/>
                <w:szCs w:val="24"/>
              </w:rPr>
              <w:t>6</w:t>
            </w:r>
            <w:r w:rsidRPr="00147336">
              <w:rPr>
                <w:rFonts w:ascii="Times New Roman" w:hAnsi="Times New Roman" w:hint="eastAsia"/>
                <w:sz w:val="24"/>
                <w:szCs w:val="24"/>
              </w:rPr>
              <w:t>月</w:t>
            </w:r>
            <w:r w:rsidRPr="00147336">
              <w:rPr>
                <w:rFonts w:ascii="Times New Roman" w:hAnsi="Times New Roman" w:hint="eastAsia"/>
                <w:sz w:val="24"/>
                <w:szCs w:val="24"/>
              </w:rPr>
              <w:t>30</w:t>
            </w:r>
            <w:r w:rsidRPr="00147336">
              <w:rPr>
                <w:rFonts w:ascii="Times New Roman" w:hAnsi="Times New Roman" w:hint="eastAsia"/>
                <w:sz w:val="24"/>
                <w:szCs w:val="24"/>
              </w:rPr>
              <w:t>日已有研发人员</w:t>
            </w:r>
            <w:r w:rsidRPr="00147336">
              <w:rPr>
                <w:rFonts w:ascii="Times New Roman" w:hAnsi="Times New Roman" w:hint="eastAsia"/>
                <w:sz w:val="24"/>
                <w:szCs w:val="24"/>
              </w:rPr>
              <w:t>407</w:t>
            </w:r>
            <w:r w:rsidRPr="00147336">
              <w:rPr>
                <w:rFonts w:ascii="Times New Roman" w:hAnsi="Times New Roman" w:hint="eastAsia"/>
                <w:sz w:val="24"/>
                <w:szCs w:val="24"/>
              </w:rPr>
              <w:t>人。谢谢</w:t>
            </w:r>
            <w:r w:rsidRPr="00147336">
              <w:rPr>
                <w:rFonts w:ascii="Times New Roman" w:hAnsi="Times New Roman" w:hint="eastAsia"/>
                <w:sz w:val="24"/>
                <w:szCs w:val="24"/>
              </w:rPr>
              <w:t>!</w:t>
            </w:r>
          </w:p>
          <w:p w14:paraId="46257B1C"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p>
          <w:p w14:paraId="26F0AAFA" w14:textId="7BB8260B" w:rsidR="00147336" w:rsidRPr="00147336" w:rsidRDefault="00DD7021" w:rsidP="00147336">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hint="eastAsia"/>
                <w:b/>
                <w:bCs/>
                <w:sz w:val="24"/>
                <w:szCs w:val="24"/>
              </w:rPr>
              <w:t>6</w:t>
            </w:r>
            <w:r>
              <w:rPr>
                <w:rFonts w:ascii="Times New Roman" w:hAnsi="Times New Roman" w:hint="eastAsia"/>
                <w:b/>
                <w:bCs/>
                <w:sz w:val="24"/>
                <w:szCs w:val="24"/>
              </w:rPr>
              <w:t>、</w:t>
            </w:r>
            <w:r w:rsidR="00147336" w:rsidRPr="0028524B">
              <w:rPr>
                <w:rFonts w:ascii="Times New Roman" w:hAnsi="Times New Roman" w:hint="eastAsia"/>
                <w:b/>
                <w:bCs/>
                <w:sz w:val="24"/>
                <w:szCs w:val="24"/>
              </w:rPr>
              <w:t>蔚蓝星空</w:t>
            </w:r>
            <w:r w:rsidR="00147336" w:rsidRPr="0028524B">
              <w:rPr>
                <w:rFonts w:ascii="Times New Roman" w:hAnsi="Times New Roman" w:hint="eastAsia"/>
                <w:b/>
                <w:bCs/>
                <w:sz w:val="24"/>
                <w:szCs w:val="24"/>
              </w:rPr>
              <w:t xml:space="preserve">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公司产品业务主要面向汽车电子、工控、光伏、储能、能效监测、电力设备、光通讯、家电、短距离交通工具、高端及便携式医疗设备市场以及手机摄像头模组等其它消费类应用市场。请问以上哪个细分领域公司收入明年增速会比较高？请问公司如何看待明年上半年和下半年的芯片市场供求关系？</w:t>
            </w:r>
          </w:p>
          <w:p w14:paraId="6A6C1C7E" w14:textId="77777777" w:rsidR="00DD7021" w:rsidRDefault="00147336" w:rsidP="00DD7021">
            <w:pPr>
              <w:overflowPunct w:val="0"/>
              <w:autoSpaceDE w:val="0"/>
              <w:autoSpaceDN w:val="0"/>
              <w:adjustRightInd w:val="0"/>
              <w:snapToGrid w:val="0"/>
              <w:ind w:firstLineChars="200" w:firstLine="482"/>
              <w:rPr>
                <w:rFonts w:ascii="Times New Roman" w:hAnsi="Times New Roman"/>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目前半导体市场整体而言尚未回暖，下游个别细分市场正在逐步复苏。公司将发挥自身产品和市场优势，努力耕耘相关细分市场，力争取得更好的经营业绩。有关各具体细分市场的情况，请投资者关注公司定期报告相关章节的介绍。谢谢！</w:t>
            </w:r>
          </w:p>
          <w:p w14:paraId="71D282FC" w14:textId="77777777" w:rsidR="00DD7021" w:rsidRDefault="00DD7021" w:rsidP="00DD7021">
            <w:pPr>
              <w:overflowPunct w:val="0"/>
              <w:autoSpaceDE w:val="0"/>
              <w:autoSpaceDN w:val="0"/>
              <w:adjustRightInd w:val="0"/>
              <w:snapToGrid w:val="0"/>
              <w:ind w:firstLineChars="200" w:firstLine="480"/>
              <w:rPr>
                <w:rFonts w:ascii="Times New Roman" w:hAnsi="Times New Roman"/>
                <w:sz w:val="24"/>
                <w:szCs w:val="24"/>
              </w:rPr>
            </w:pPr>
          </w:p>
          <w:p w14:paraId="30A92F58" w14:textId="508DFA92" w:rsidR="00147336" w:rsidRPr="00147336" w:rsidRDefault="00DD7021" w:rsidP="00DD7021">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b/>
                <w:bCs/>
                <w:sz w:val="24"/>
                <w:szCs w:val="24"/>
              </w:rPr>
              <w:t>7</w:t>
            </w:r>
            <w:r>
              <w:rPr>
                <w:rFonts w:ascii="Times New Roman" w:hAnsi="Times New Roman" w:hint="eastAsia"/>
                <w:b/>
                <w:bCs/>
                <w:sz w:val="24"/>
                <w:szCs w:val="24"/>
              </w:rPr>
              <w:t>、</w:t>
            </w:r>
            <w:r w:rsidR="00147336" w:rsidRPr="0028524B">
              <w:rPr>
                <w:rFonts w:ascii="Times New Roman" w:hAnsi="Times New Roman" w:hint="eastAsia"/>
                <w:b/>
                <w:bCs/>
                <w:sz w:val="24"/>
                <w:szCs w:val="24"/>
              </w:rPr>
              <w:t>蔚蓝星空</w:t>
            </w:r>
            <w:r w:rsidR="00147336" w:rsidRPr="0028524B">
              <w:rPr>
                <w:rFonts w:ascii="Times New Roman" w:hAnsi="Times New Roman" w:hint="eastAsia"/>
                <w:b/>
                <w:bCs/>
                <w:sz w:val="24"/>
                <w:szCs w:val="24"/>
              </w:rPr>
              <w:t xml:space="preserve">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请问公司如何看待华大半导体的功率器件团队，小华半导体的</w:t>
            </w:r>
            <w:r w:rsidR="00147336" w:rsidRPr="00147336">
              <w:rPr>
                <w:rFonts w:ascii="Times New Roman" w:hAnsi="Times New Roman" w:hint="eastAsia"/>
                <w:sz w:val="24"/>
                <w:szCs w:val="24"/>
              </w:rPr>
              <w:t>MCU</w:t>
            </w:r>
            <w:r w:rsidR="00147336" w:rsidRPr="00147336">
              <w:rPr>
                <w:rFonts w:ascii="Times New Roman" w:hAnsi="Times New Roman" w:hint="eastAsia"/>
                <w:sz w:val="24"/>
                <w:szCs w:val="24"/>
              </w:rPr>
              <w:t>，飞</w:t>
            </w:r>
            <w:proofErr w:type="gramStart"/>
            <w:r w:rsidR="00147336" w:rsidRPr="00147336">
              <w:rPr>
                <w:rFonts w:ascii="Times New Roman" w:hAnsi="Times New Roman" w:hint="eastAsia"/>
                <w:sz w:val="24"/>
                <w:szCs w:val="24"/>
              </w:rPr>
              <w:t>锃</w:t>
            </w:r>
            <w:proofErr w:type="gramEnd"/>
            <w:r w:rsidR="00147336" w:rsidRPr="00147336">
              <w:rPr>
                <w:rFonts w:ascii="Times New Roman" w:hAnsi="Times New Roman" w:hint="eastAsia"/>
                <w:sz w:val="24"/>
                <w:szCs w:val="24"/>
              </w:rPr>
              <w:t>半导体的功率器件业务，与上市公司的同业竞争问题？与公司在华大半导体的模拟芯片和功率器件平台定位是否不符？</w:t>
            </w:r>
          </w:p>
          <w:p w14:paraId="658A080D"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您好！您提到的华大半导体旗下相关企业从事的业务，和本公司主业存在显著差异，不构成同业竞争。谢谢！</w:t>
            </w:r>
          </w:p>
          <w:p w14:paraId="7B63C6B1"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p>
          <w:p w14:paraId="3DCA6AB0" w14:textId="73D19507" w:rsidR="00147336" w:rsidRPr="00147336" w:rsidRDefault="00444160" w:rsidP="00147336">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hint="eastAsia"/>
                <w:b/>
                <w:bCs/>
                <w:sz w:val="24"/>
                <w:szCs w:val="24"/>
              </w:rPr>
              <w:t>8</w:t>
            </w:r>
            <w:r>
              <w:rPr>
                <w:rFonts w:ascii="Times New Roman" w:hAnsi="Times New Roman" w:hint="eastAsia"/>
                <w:b/>
                <w:bCs/>
                <w:sz w:val="24"/>
                <w:szCs w:val="24"/>
              </w:rPr>
              <w:t>、</w:t>
            </w:r>
            <w:r w:rsidR="00147336" w:rsidRPr="0028524B">
              <w:rPr>
                <w:rFonts w:ascii="Times New Roman" w:hAnsi="Times New Roman" w:hint="eastAsia"/>
                <w:b/>
                <w:bCs/>
                <w:sz w:val="24"/>
                <w:szCs w:val="24"/>
              </w:rPr>
              <w:t>蔚蓝星空</w:t>
            </w:r>
            <w:r w:rsidR="00147336" w:rsidRPr="0028524B">
              <w:rPr>
                <w:rFonts w:ascii="Times New Roman" w:hAnsi="Times New Roman" w:hint="eastAsia"/>
                <w:b/>
                <w:bCs/>
                <w:sz w:val="24"/>
                <w:szCs w:val="24"/>
              </w:rPr>
              <w:t xml:space="preserve">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请问子公司深圳</w:t>
            </w:r>
            <w:proofErr w:type="gramStart"/>
            <w:r w:rsidR="00147336" w:rsidRPr="00147336">
              <w:rPr>
                <w:rFonts w:ascii="Times New Roman" w:hAnsi="Times New Roman" w:hint="eastAsia"/>
                <w:sz w:val="24"/>
                <w:szCs w:val="24"/>
              </w:rPr>
              <w:t>矽塔是否</w:t>
            </w:r>
            <w:proofErr w:type="gramEnd"/>
            <w:r w:rsidR="00147336" w:rsidRPr="00147336">
              <w:rPr>
                <w:rFonts w:ascii="Times New Roman" w:hAnsi="Times New Roman" w:hint="eastAsia"/>
                <w:sz w:val="24"/>
                <w:szCs w:val="24"/>
              </w:rPr>
              <w:t>有研发应用于工业机器人的电驱芯片？</w:t>
            </w:r>
          </w:p>
          <w:p w14:paraId="196BBB7B"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您好！公司目前没有您所问的相关产品研发计划。谢谢！</w:t>
            </w:r>
          </w:p>
          <w:p w14:paraId="3B11B07F" w14:textId="77777777" w:rsidR="00444160" w:rsidRDefault="00444160" w:rsidP="00444160">
            <w:pPr>
              <w:overflowPunct w:val="0"/>
              <w:autoSpaceDE w:val="0"/>
              <w:autoSpaceDN w:val="0"/>
              <w:adjustRightInd w:val="0"/>
              <w:snapToGrid w:val="0"/>
              <w:rPr>
                <w:rFonts w:ascii="Times New Roman" w:hAnsi="Times New Roman"/>
                <w:sz w:val="24"/>
                <w:szCs w:val="24"/>
              </w:rPr>
            </w:pPr>
          </w:p>
          <w:p w14:paraId="186C3F8F" w14:textId="0FE40E9F" w:rsidR="00147336" w:rsidRPr="00147336" w:rsidRDefault="00444160" w:rsidP="00444160">
            <w:pPr>
              <w:overflowPunct w:val="0"/>
              <w:autoSpaceDE w:val="0"/>
              <w:autoSpaceDN w:val="0"/>
              <w:adjustRightInd w:val="0"/>
              <w:snapToGrid w:val="0"/>
              <w:ind w:firstLineChars="200" w:firstLine="482"/>
              <w:rPr>
                <w:rFonts w:ascii="Times New Roman" w:hAnsi="Times New Roman" w:hint="eastAsia"/>
                <w:sz w:val="24"/>
                <w:szCs w:val="24"/>
              </w:rPr>
            </w:pPr>
            <w:r w:rsidRPr="00444160">
              <w:rPr>
                <w:rFonts w:ascii="Times New Roman" w:hAnsi="Times New Roman"/>
                <w:b/>
                <w:bCs/>
                <w:sz w:val="24"/>
                <w:szCs w:val="24"/>
              </w:rPr>
              <w:t>9</w:t>
            </w:r>
            <w:r w:rsidRPr="00444160">
              <w:rPr>
                <w:rFonts w:ascii="Times New Roman" w:hAnsi="Times New Roman" w:hint="eastAsia"/>
                <w:b/>
                <w:bCs/>
                <w:sz w:val="24"/>
                <w:szCs w:val="24"/>
              </w:rPr>
              <w:t>、</w:t>
            </w:r>
            <w:r w:rsidR="00147336" w:rsidRPr="00444160">
              <w:rPr>
                <w:rFonts w:ascii="Times New Roman" w:hAnsi="Times New Roman" w:hint="eastAsia"/>
                <w:b/>
                <w:bCs/>
                <w:sz w:val="24"/>
                <w:szCs w:val="24"/>
              </w:rPr>
              <w:t>蔚蓝星空</w:t>
            </w:r>
            <w:r w:rsidR="00147336" w:rsidRPr="00444160">
              <w:rPr>
                <w:rFonts w:ascii="Times New Roman" w:hAnsi="Times New Roman" w:hint="eastAsia"/>
                <w:b/>
                <w:bCs/>
                <w:sz w:val="24"/>
                <w:szCs w:val="24"/>
              </w:rPr>
              <w:t xml:space="preserve"> </w:t>
            </w:r>
            <w:r w:rsidR="00147336" w:rsidRPr="00444160">
              <w:rPr>
                <w:rFonts w:ascii="Times New Roman" w:hAnsi="Times New Roman" w:hint="eastAsia"/>
                <w:b/>
                <w:bCs/>
                <w:sz w:val="24"/>
                <w:szCs w:val="24"/>
              </w:rPr>
              <w:t>问：</w:t>
            </w:r>
            <w:r w:rsidR="00147336" w:rsidRPr="00147336">
              <w:rPr>
                <w:rFonts w:ascii="Times New Roman" w:hAnsi="Times New Roman" w:hint="eastAsia"/>
                <w:sz w:val="24"/>
                <w:szCs w:val="24"/>
              </w:rPr>
              <w:t>请问公司与国内同类模拟芯片设计公司相比，有哪些优劣势？公司的高端产品的研发计划具体有哪些？</w:t>
            </w:r>
          </w:p>
          <w:p w14:paraId="0BCF1DAE"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您好！公司目前有电池监控模拟前端、智能高低边驱动、</w:t>
            </w:r>
            <w:r w:rsidRPr="00147336">
              <w:rPr>
                <w:rFonts w:ascii="Times New Roman" w:hAnsi="Times New Roman" w:hint="eastAsia"/>
                <w:sz w:val="24"/>
                <w:szCs w:val="24"/>
              </w:rPr>
              <w:t>CAN SBC</w:t>
            </w:r>
            <w:r w:rsidRPr="00147336">
              <w:rPr>
                <w:rFonts w:ascii="Times New Roman" w:hAnsi="Times New Roman" w:hint="eastAsia"/>
                <w:sz w:val="24"/>
                <w:szCs w:val="24"/>
              </w:rPr>
              <w:t>、</w:t>
            </w:r>
            <w:r w:rsidRPr="00147336">
              <w:rPr>
                <w:rFonts w:ascii="Times New Roman" w:hAnsi="Times New Roman" w:hint="eastAsia"/>
                <w:sz w:val="24"/>
                <w:szCs w:val="24"/>
              </w:rPr>
              <w:t>PMIC</w:t>
            </w:r>
            <w:r w:rsidRPr="00147336">
              <w:rPr>
                <w:rFonts w:ascii="Times New Roman" w:hAnsi="Times New Roman" w:hint="eastAsia"/>
                <w:sz w:val="24"/>
                <w:szCs w:val="24"/>
              </w:rPr>
              <w:t>、专用</w:t>
            </w:r>
            <w:r w:rsidRPr="00147336">
              <w:rPr>
                <w:rFonts w:ascii="Times New Roman" w:hAnsi="Times New Roman" w:hint="eastAsia"/>
                <w:sz w:val="24"/>
                <w:szCs w:val="24"/>
              </w:rPr>
              <w:t>SoC</w:t>
            </w:r>
            <w:r w:rsidRPr="00147336">
              <w:rPr>
                <w:rFonts w:ascii="Times New Roman" w:hAnsi="Times New Roman" w:hint="eastAsia"/>
                <w:sz w:val="24"/>
                <w:szCs w:val="24"/>
              </w:rPr>
              <w:t>、主</w:t>
            </w:r>
            <w:proofErr w:type="gramStart"/>
            <w:r w:rsidRPr="00147336">
              <w:rPr>
                <w:rFonts w:ascii="Times New Roman" w:hAnsi="Times New Roman" w:hint="eastAsia"/>
                <w:sz w:val="24"/>
                <w:szCs w:val="24"/>
              </w:rPr>
              <w:t>驱应用</w:t>
            </w:r>
            <w:proofErr w:type="gramEnd"/>
            <w:r w:rsidRPr="00147336">
              <w:rPr>
                <w:rFonts w:ascii="Times New Roman" w:hAnsi="Times New Roman" w:hint="eastAsia"/>
                <w:sz w:val="24"/>
                <w:szCs w:val="24"/>
              </w:rPr>
              <w:t>的功率器件系列化开发等技术含量高、开发难度大的项目启动研发，具体研发情况敬请投资者查阅公司定期报告对经营情况的讨论与分析等相关章节的介绍。谢谢！</w:t>
            </w:r>
          </w:p>
          <w:p w14:paraId="23B24FB0"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p>
          <w:p w14:paraId="0AA7E49D" w14:textId="6370CFD9" w:rsidR="00147336" w:rsidRPr="00147336" w:rsidRDefault="00444160" w:rsidP="00147336">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b/>
                <w:bCs/>
                <w:sz w:val="24"/>
                <w:szCs w:val="24"/>
              </w:rPr>
              <w:t>10</w:t>
            </w:r>
            <w:r>
              <w:rPr>
                <w:rFonts w:ascii="Times New Roman" w:hAnsi="Times New Roman" w:hint="eastAsia"/>
                <w:b/>
                <w:bCs/>
                <w:sz w:val="24"/>
                <w:szCs w:val="24"/>
              </w:rPr>
              <w:t>、</w:t>
            </w:r>
            <w:r w:rsidR="00147336" w:rsidRPr="0028524B">
              <w:rPr>
                <w:rFonts w:ascii="Times New Roman" w:hAnsi="Times New Roman" w:hint="eastAsia"/>
                <w:b/>
                <w:bCs/>
                <w:sz w:val="24"/>
                <w:szCs w:val="24"/>
              </w:rPr>
              <w:t xml:space="preserve">guest_1eYrl5JgU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贝岭上市</w:t>
            </w:r>
            <w:r w:rsidR="00147336" w:rsidRPr="00147336">
              <w:rPr>
                <w:rFonts w:ascii="Times New Roman" w:hAnsi="Times New Roman" w:hint="eastAsia"/>
                <w:sz w:val="24"/>
                <w:szCs w:val="24"/>
              </w:rPr>
              <w:t>20</w:t>
            </w:r>
            <w:r w:rsidR="00147336" w:rsidRPr="00147336">
              <w:rPr>
                <w:rFonts w:ascii="Times New Roman" w:hAnsi="Times New Roman" w:hint="eastAsia"/>
                <w:sz w:val="24"/>
                <w:szCs w:val="24"/>
              </w:rPr>
              <w:t>多年，股价涨幅相对于半导体及元件板块差距甚远，难道说贝岭公司</w:t>
            </w:r>
            <w:proofErr w:type="gramStart"/>
            <w:r w:rsidR="00147336" w:rsidRPr="00147336">
              <w:rPr>
                <w:rFonts w:ascii="Times New Roman" w:hAnsi="Times New Roman" w:hint="eastAsia"/>
                <w:sz w:val="24"/>
                <w:szCs w:val="24"/>
              </w:rPr>
              <w:t>连行业</w:t>
            </w:r>
            <w:proofErr w:type="gramEnd"/>
            <w:r w:rsidR="00147336" w:rsidRPr="00147336">
              <w:rPr>
                <w:rFonts w:ascii="Times New Roman" w:hAnsi="Times New Roman" w:hint="eastAsia"/>
                <w:sz w:val="24"/>
                <w:szCs w:val="24"/>
              </w:rPr>
              <w:t>平均增长率都达不到吗。北</w:t>
            </w:r>
            <w:proofErr w:type="gramStart"/>
            <w:r w:rsidR="00147336" w:rsidRPr="00147336">
              <w:rPr>
                <w:rFonts w:ascii="Times New Roman" w:hAnsi="Times New Roman" w:hint="eastAsia"/>
                <w:sz w:val="24"/>
                <w:szCs w:val="24"/>
              </w:rPr>
              <w:t>岭上市</w:t>
            </w:r>
            <w:proofErr w:type="gramEnd"/>
            <w:r w:rsidR="00147336" w:rsidRPr="00147336">
              <w:rPr>
                <w:rFonts w:ascii="Times New Roman" w:hAnsi="Times New Roman" w:hint="eastAsia"/>
                <w:sz w:val="24"/>
                <w:szCs w:val="24"/>
              </w:rPr>
              <w:t>到现在，股价增长</w:t>
            </w:r>
            <w:r w:rsidR="00147336" w:rsidRPr="00147336">
              <w:rPr>
                <w:rFonts w:ascii="Times New Roman" w:hAnsi="Times New Roman" w:hint="eastAsia"/>
                <w:sz w:val="24"/>
                <w:szCs w:val="24"/>
              </w:rPr>
              <w:t>6</w:t>
            </w:r>
            <w:r w:rsidR="00147336" w:rsidRPr="00147336">
              <w:rPr>
                <w:rFonts w:ascii="Times New Roman" w:hAnsi="Times New Roman" w:hint="eastAsia"/>
                <w:sz w:val="24"/>
                <w:szCs w:val="24"/>
              </w:rPr>
              <w:t>倍多，甚至没有跑过通货膨胀。</w:t>
            </w:r>
            <w:proofErr w:type="gramStart"/>
            <w:r w:rsidR="00147336" w:rsidRPr="00147336">
              <w:rPr>
                <w:rFonts w:ascii="Times New Roman" w:hAnsi="Times New Roman" w:hint="eastAsia"/>
                <w:sz w:val="24"/>
                <w:szCs w:val="24"/>
              </w:rPr>
              <w:t>董秘您好</w:t>
            </w:r>
            <w:proofErr w:type="gramEnd"/>
            <w:r w:rsidR="00147336" w:rsidRPr="00147336">
              <w:rPr>
                <w:rFonts w:ascii="Times New Roman" w:hAnsi="Times New Roman" w:hint="eastAsia"/>
                <w:sz w:val="24"/>
                <w:szCs w:val="24"/>
              </w:rPr>
              <w:t>，请问您怎么看这个问题。诚然，</w:t>
            </w:r>
            <w:proofErr w:type="gramStart"/>
            <w:r w:rsidR="00147336" w:rsidRPr="00147336">
              <w:rPr>
                <w:rFonts w:ascii="Times New Roman" w:hAnsi="Times New Roman" w:hint="eastAsia"/>
                <w:sz w:val="24"/>
                <w:szCs w:val="24"/>
              </w:rPr>
              <w:t>股价受</w:t>
            </w:r>
            <w:proofErr w:type="gramEnd"/>
            <w:r w:rsidR="00147336" w:rsidRPr="00147336">
              <w:rPr>
                <w:rFonts w:ascii="Times New Roman" w:hAnsi="Times New Roman" w:hint="eastAsia"/>
                <w:sz w:val="24"/>
                <w:szCs w:val="24"/>
              </w:rPr>
              <w:t>市场影响，但是没有跑</w:t>
            </w:r>
            <w:proofErr w:type="gramStart"/>
            <w:r w:rsidR="00147336" w:rsidRPr="00147336">
              <w:rPr>
                <w:rFonts w:ascii="Times New Roman" w:hAnsi="Times New Roman" w:hint="eastAsia"/>
                <w:sz w:val="24"/>
                <w:szCs w:val="24"/>
              </w:rPr>
              <w:t>过板块</w:t>
            </w:r>
            <w:proofErr w:type="gramEnd"/>
            <w:r w:rsidR="00147336" w:rsidRPr="00147336">
              <w:rPr>
                <w:rFonts w:ascii="Times New Roman" w:hAnsi="Times New Roman" w:hint="eastAsia"/>
                <w:sz w:val="24"/>
                <w:szCs w:val="24"/>
              </w:rPr>
              <w:t>指数，这个就不是市场的问题了。请问董秘，您认为，是什么原因导致贝岭不受资金青睐，是内部产品低端的问题？还是说是华大半导体对贝岭的定位问题？又或是其他的原因。</w:t>
            </w:r>
          </w:p>
          <w:p w14:paraId="65FA0E0F"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近年来公司在新产品、新市场的业务开拓方面，积极加快产品结构的调整步伐，已不断推出面向工业和汽车电子市场的系列产品，并取得了积极成效。公司始终不断向行业优秀企业对标学习，不断提升公司主业的竞争力。谢谢！</w:t>
            </w:r>
          </w:p>
          <w:p w14:paraId="71F27A4F" w14:textId="77777777" w:rsidR="00444160" w:rsidRDefault="00444160" w:rsidP="00444160">
            <w:pPr>
              <w:overflowPunct w:val="0"/>
              <w:autoSpaceDE w:val="0"/>
              <w:autoSpaceDN w:val="0"/>
              <w:adjustRightInd w:val="0"/>
              <w:snapToGrid w:val="0"/>
              <w:rPr>
                <w:rFonts w:ascii="Times New Roman" w:hAnsi="Times New Roman"/>
                <w:sz w:val="24"/>
                <w:szCs w:val="24"/>
              </w:rPr>
            </w:pPr>
          </w:p>
          <w:p w14:paraId="50F72D62" w14:textId="033A62F1" w:rsidR="00147336" w:rsidRPr="00444160" w:rsidRDefault="00444160" w:rsidP="00444160">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b/>
                <w:bCs/>
                <w:sz w:val="24"/>
                <w:szCs w:val="24"/>
              </w:rPr>
              <w:t>11</w:t>
            </w:r>
            <w:r>
              <w:rPr>
                <w:rFonts w:ascii="Times New Roman" w:hAnsi="Times New Roman" w:hint="eastAsia"/>
                <w:b/>
                <w:bCs/>
                <w:sz w:val="24"/>
                <w:szCs w:val="24"/>
              </w:rPr>
              <w:t>、</w:t>
            </w:r>
            <w:r w:rsidR="00147336" w:rsidRPr="0028524B">
              <w:rPr>
                <w:rFonts w:ascii="Times New Roman" w:hAnsi="Times New Roman" w:hint="eastAsia"/>
                <w:b/>
                <w:bCs/>
                <w:sz w:val="24"/>
                <w:szCs w:val="24"/>
              </w:rPr>
              <w:t xml:space="preserve">guest_1eYrl5JgU </w:t>
            </w:r>
            <w:r w:rsidR="00147336" w:rsidRPr="0028524B">
              <w:rPr>
                <w:rFonts w:ascii="Times New Roman" w:hAnsi="Times New Roman" w:hint="eastAsia"/>
                <w:b/>
                <w:bCs/>
                <w:sz w:val="24"/>
                <w:szCs w:val="24"/>
              </w:rPr>
              <w:t>问：</w:t>
            </w:r>
            <w:r w:rsidR="00147336" w:rsidRPr="00444160">
              <w:rPr>
                <w:rFonts w:ascii="Times New Roman" w:hAnsi="Times New Roman" w:hint="eastAsia"/>
                <w:sz w:val="24"/>
                <w:szCs w:val="24"/>
              </w:rPr>
              <w:t>现在贝岭的哪个产品在行业内是技术领先的，，该产品的年销量，销售额，占市场份额等数据怎么样，对公司有多大利润。公司研发了这么多，但是并没有特别优秀的产品，这个怎么看待，与国外相比技术落后多长时间</w:t>
            </w:r>
          </w:p>
          <w:p w14:paraId="3594FAF1"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公司产品主力布局在模拟电路，公司多个集成电路、功率器件产品技术在国内处于领先地位，详见公司定期报告相关章节的介绍。谢谢！</w:t>
            </w:r>
          </w:p>
          <w:p w14:paraId="2F6BD06F"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p>
          <w:p w14:paraId="562806D8" w14:textId="57008FBC" w:rsidR="00147336" w:rsidRPr="00147336" w:rsidRDefault="00444160" w:rsidP="00147336">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b/>
                <w:bCs/>
                <w:sz w:val="24"/>
                <w:szCs w:val="24"/>
              </w:rPr>
              <w:t>12</w:t>
            </w:r>
            <w:r>
              <w:rPr>
                <w:rFonts w:ascii="Times New Roman" w:hAnsi="Times New Roman" w:hint="eastAsia"/>
                <w:b/>
                <w:bCs/>
                <w:sz w:val="24"/>
                <w:szCs w:val="24"/>
              </w:rPr>
              <w:t>、</w:t>
            </w:r>
            <w:r w:rsidR="00147336" w:rsidRPr="0028524B">
              <w:rPr>
                <w:rFonts w:ascii="Times New Roman" w:hAnsi="Times New Roman" w:hint="eastAsia"/>
                <w:b/>
                <w:bCs/>
                <w:sz w:val="24"/>
                <w:szCs w:val="24"/>
              </w:rPr>
              <w:t xml:space="preserve">guest_1eYrl5JgU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关于贝岭</w:t>
            </w:r>
            <w:proofErr w:type="gramStart"/>
            <w:r w:rsidR="00147336" w:rsidRPr="00147336">
              <w:rPr>
                <w:rFonts w:ascii="Times New Roman" w:hAnsi="Times New Roman" w:hint="eastAsia"/>
                <w:sz w:val="24"/>
                <w:szCs w:val="24"/>
              </w:rPr>
              <w:t>股价跑</w:t>
            </w:r>
            <w:proofErr w:type="gramEnd"/>
            <w:r w:rsidR="00147336" w:rsidRPr="00147336">
              <w:rPr>
                <w:rFonts w:ascii="Times New Roman" w:hAnsi="Times New Roman" w:hint="eastAsia"/>
                <w:sz w:val="24"/>
                <w:szCs w:val="24"/>
              </w:rPr>
              <w:t>不过板块指数的问题，我并不认为你做了有效回答，请您做出您的判断，董秘先生，是什么原因导致资金不关注贝岭公司及市长</w:t>
            </w:r>
            <w:proofErr w:type="gramStart"/>
            <w:r w:rsidR="00147336" w:rsidRPr="00147336">
              <w:rPr>
                <w:rFonts w:ascii="Times New Roman" w:hAnsi="Times New Roman" w:hint="eastAsia"/>
                <w:sz w:val="24"/>
                <w:szCs w:val="24"/>
              </w:rPr>
              <w:t>增长跑输通胀</w:t>
            </w:r>
            <w:proofErr w:type="gramEnd"/>
            <w:r w:rsidR="00147336" w:rsidRPr="00147336">
              <w:rPr>
                <w:rFonts w:ascii="Times New Roman" w:hAnsi="Times New Roman" w:hint="eastAsia"/>
                <w:sz w:val="24"/>
                <w:szCs w:val="24"/>
              </w:rPr>
              <w:t>，对于科技企业的股东来说，投资贝岭股票不如买黄金？</w:t>
            </w:r>
          </w:p>
          <w:p w14:paraId="1ED408CA" w14:textId="77777777" w:rsidR="00444160" w:rsidRDefault="00147336" w:rsidP="00444160">
            <w:pPr>
              <w:overflowPunct w:val="0"/>
              <w:autoSpaceDE w:val="0"/>
              <w:autoSpaceDN w:val="0"/>
              <w:adjustRightInd w:val="0"/>
              <w:snapToGrid w:val="0"/>
              <w:ind w:firstLineChars="200" w:firstLine="482"/>
              <w:rPr>
                <w:rFonts w:ascii="Times New Roman" w:hAnsi="Times New Roman"/>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您好！感谢投资者的意见。公司高度重视公司股价和市值管理，将进一步提升公司和投资者的有效交流，提供市场对公司长远发展的正面信心。公司将努力做好</w:t>
            </w:r>
            <w:r w:rsidRPr="00147336">
              <w:rPr>
                <w:rFonts w:ascii="Times New Roman" w:hAnsi="Times New Roman" w:hint="eastAsia"/>
                <w:sz w:val="24"/>
                <w:szCs w:val="24"/>
              </w:rPr>
              <w:t>IC</w:t>
            </w:r>
            <w:r w:rsidRPr="00147336">
              <w:rPr>
                <w:rFonts w:ascii="Times New Roman" w:hAnsi="Times New Roman" w:hint="eastAsia"/>
                <w:sz w:val="24"/>
                <w:szCs w:val="24"/>
              </w:rPr>
              <w:t>产品主营业务，为股东带来稳定、长期的价值回报。公司股价的</w:t>
            </w:r>
            <w:proofErr w:type="gramStart"/>
            <w:r w:rsidRPr="00147336">
              <w:rPr>
                <w:rFonts w:ascii="Times New Roman" w:hAnsi="Times New Roman" w:hint="eastAsia"/>
                <w:sz w:val="24"/>
                <w:szCs w:val="24"/>
              </w:rPr>
              <w:t>波动受</w:t>
            </w:r>
            <w:proofErr w:type="gramEnd"/>
            <w:r w:rsidRPr="00147336">
              <w:rPr>
                <w:rFonts w:ascii="Times New Roman" w:hAnsi="Times New Roman" w:hint="eastAsia"/>
                <w:sz w:val="24"/>
                <w:szCs w:val="24"/>
              </w:rPr>
              <w:t>宏观经济环境、市场行情、交易情绪等多方因素影响，敬请投资者注意投资风险。谢谢！</w:t>
            </w:r>
          </w:p>
          <w:p w14:paraId="140166CF" w14:textId="77777777" w:rsidR="00444160" w:rsidRDefault="00444160" w:rsidP="00444160">
            <w:pPr>
              <w:overflowPunct w:val="0"/>
              <w:autoSpaceDE w:val="0"/>
              <w:autoSpaceDN w:val="0"/>
              <w:adjustRightInd w:val="0"/>
              <w:snapToGrid w:val="0"/>
              <w:ind w:firstLineChars="200" w:firstLine="480"/>
              <w:rPr>
                <w:rFonts w:ascii="Times New Roman" w:hAnsi="Times New Roman"/>
                <w:sz w:val="24"/>
                <w:szCs w:val="24"/>
              </w:rPr>
            </w:pPr>
          </w:p>
          <w:p w14:paraId="62EA0A06" w14:textId="4761F504" w:rsidR="00147336" w:rsidRPr="00147336" w:rsidRDefault="00444160" w:rsidP="00444160">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b/>
                <w:bCs/>
                <w:sz w:val="24"/>
                <w:szCs w:val="24"/>
              </w:rPr>
              <w:t>13</w:t>
            </w:r>
            <w:r>
              <w:rPr>
                <w:rFonts w:ascii="Times New Roman" w:hAnsi="Times New Roman" w:hint="eastAsia"/>
                <w:b/>
                <w:bCs/>
                <w:sz w:val="24"/>
                <w:szCs w:val="24"/>
              </w:rPr>
              <w:t>、</w:t>
            </w:r>
            <w:r w:rsidR="00147336" w:rsidRPr="0028524B">
              <w:rPr>
                <w:rFonts w:ascii="Times New Roman" w:hAnsi="Times New Roman" w:hint="eastAsia"/>
                <w:b/>
                <w:bCs/>
                <w:sz w:val="24"/>
                <w:szCs w:val="24"/>
              </w:rPr>
              <w:t xml:space="preserve">guest_1eYrl5JgU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这种业绩说明会的意义在哪</w:t>
            </w:r>
            <w:r w:rsidR="00147336" w:rsidRPr="00147336">
              <w:rPr>
                <w:rFonts w:ascii="Times New Roman" w:hAnsi="Times New Roman" w:hint="eastAsia"/>
                <w:sz w:val="24"/>
                <w:szCs w:val="24"/>
              </w:rPr>
              <w:lastRenderedPageBreak/>
              <w:t>儿，一直是答非所问，让投资者看公告，不能正视、直视投资者的提问，说来说去还是那几句话，请您看看董秘先生的回复，就为了得奖才来办的说明会吗</w:t>
            </w:r>
            <w:r w:rsidR="00147336" w:rsidRPr="00147336">
              <w:rPr>
                <w:rFonts w:ascii="Times New Roman" w:hAnsi="Times New Roman" w:hint="eastAsia"/>
                <w:sz w:val="24"/>
                <w:szCs w:val="24"/>
              </w:rPr>
              <w:t xml:space="preserve"> </w:t>
            </w:r>
            <w:r w:rsidR="00147336" w:rsidRPr="00147336">
              <w:rPr>
                <w:rFonts w:ascii="Times New Roman" w:hAnsi="Times New Roman" w:hint="eastAsia"/>
                <w:sz w:val="24"/>
                <w:szCs w:val="24"/>
              </w:rPr>
              <w:t>？贝岭最近信息披露的奖吧？</w:t>
            </w:r>
          </w:p>
          <w:p w14:paraId="478F67CA"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因为公司过去研发投入不足，产品竞争力整体偏弱，未形成显著的产品和市场优势。近几年公司持续加大研发投入，已逐步形成了若干优势产品。我们后续将通过多种渠道，加强和机构投资者、中小投资者的交流沟通，积极宣传公司的产品业务优势，并继续做好公司的市值管理工作。谢谢！</w:t>
            </w:r>
          </w:p>
          <w:p w14:paraId="638D8187"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p>
          <w:p w14:paraId="46AF0D61" w14:textId="222EA748" w:rsidR="00147336" w:rsidRPr="00147336" w:rsidRDefault="00444160" w:rsidP="00147336">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hint="eastAsia"/>
                <w:b/>
                <w:bCs/>
                <w:sz w:val="24"/>
                <w:szCs w:val="24"/>
              </w:rPr>
              <w:t>1</w:t>
            </w:r>
            <w:r>
              <w:rPr>
                <w:rFonts w:ascii="Times New Roman" w:hAnsi="Times New Roman"/>
                <w:b/>
                <w:bCs/>
                <w:sz w:val="24"/>
                <w:szCs w:val="24"/>
              </w:rPr>
              <w:t>4</w:t>
            </w:r>
            <w:r>
              <w:rPr>
                <w:rFonts w:ascii="Times New Roman" w:hAnsi="Times New Roman" w:hint="eastAsia"/>
                <w:b/>
                <w:bCs/>
                <w:sz w:val="24"/>
                <w:szCs w:val="24"/>
              </w:rPr>
              <w:t>、</w:t>
            </w:r>
            <w:r w:rsidR="00147336" w:rsidRPr="0028524B">
              <w:rPr>
                <w:rFonts w:ascii="Times New Roman" w:hAnsi="Times New Roman" w:hint="eastAsia"/>
                <w:b/>
                <w:bCs/>
                <w:sz w:val="24"/>
                <w:szCs w:val="24"/>
              </w:rPr>
              <w:t>安海鸿江路</w:t>
            </w:r>
            <w:r w:rsidR="00147336" w:rsidRPr="0028524B">
              <w:rPr>
                <w:rFonts w:ascii="Times New Roman" w:hAnsi="Times New Roman" w:hint="eastAsia"/>
                <w:b/>
                <w:bCs/>
                <w:sz w:val="24"/>
                <w:szCs w:val="24"/>
              </w:rPr>
              <w:t xml:space="preserve">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公司市值一只下跌，其他</w:t>
            </w:r>
            <w:proofErr w:type="gramStart"/>
            <w:r w:rsidR="00147336" w:rsidRPr="00147336">
              <w:rPr>
                <w:rFonts w:ascii="Times New Roman" w:hAnsi="Times New Roman" w:hint="eastAsia"/>
                <w:sz w:val="24"/>
                <w:szCs w:val="24"/>
              </w:rPr>
              <w:t>央企或者</w:t>
            </w:r>
            <w:proofErr w:type="gramEnd"/>
            <w:r w:rsidR="00147336" w:rsidRPr="00147336">
              <w:rPr>
                <w:rFonts w:ascii="Times New Roman" w:hAnsi="Times New Roman" w:hint="eastAsia"/>
                <w:sz w:val="24"/>
                <w:szCs w:val="24"/>
              </w:rPr>
              <w:t>公司都在进行回购等</w:t>
            </w:r>
            <w:proofErr w:type="gramStart"/>
            <w:r w:rsidR="00147336" w:rsidRPr="00147336">
              <w:rPr>
                <w:rFonts w:ascii="Times New Roman" w:hAnsi="Times New Roman" w:hint="eastAsia"/>
                <w:sz w:val="24"/>
                <w:szCs w:val="24"/>
              </w:rPr>
              <w:t>手段维稳股价</w:t>
            </w:r>
            <w:proofErr w:type="gramEnd"/>
            <w:r w:rsidR="00147336" w:rsidRPr="00147336">
              <w:rPr>
                <w:rFonts w:ascii="Times New Roman" w:hAnsi="Times New Roman" w:hint="eastAsia"/>
                <w:sz w:val="24"/>
                <w:szCs w:val="24"/>
              </w:rPr>
              <w:t>，反观贝岭无所作为，是否认为公司股价还不够低，还可以继续下跌？</w:t>
            </w:r>
          </w:p>
          <w:p w14:paraId="281742DB" w14:textId="77777777" w:rsidR="00444160" w:rsidRDefault="00147336" w:rsidP="00444160">
            <w:pPr>
              <w:overflowPunct w:val="0"/>
              <w:autoSpaceDE w:val="0"/>
              <w:autoSpaceDN w:val="0"/>
              <w:adjustRightInd w:val="0"/>
              <w:snapToGrid w:val="0"/>
              <w:ind w:firstLineChars="200" w:firstLine="482"/>
              <w:rPr>
                <w:rFonts w:ascii="Times New Roman" w:hAnsi="Times New Roman"/>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感谢投资者的意见。公司股价的</w:t>
            </w:r>
            <w:proofErr w:type="gramStart"/>
            <w:r w:rsidRPr="00147336">
              <w:rPr>
                <w:rFonts w:ascii="Times New Roman" w:hAnsi="Times New Roman" w:hint="eastAsia"/>
                <w:sz w:val="24"/>
                <w:szCs w:val="24"/>
              </w:rPr>
              <w:t>波动受</w:t>
            </w:r>
            <w:proofErr w:type="gramEnd"/>
            <w:r w:rsidRPr="00147336">
              <w:rPr>
                <w:rFonts w:ascii="Times New Roman" w:hAnsi="Times New Roman" w:hint="eastAsia"/>
                <w:sz w:val="24"/>
                <w:szCs w:val="24"/>
              </w:rPr>
              <w:t>宏观经济环境、市场行情、交易情绪等多方因素影响，敬请投资者注意投资风险。谢谢！</w:t>
            </w:r>
          </w:p>
          <w:p w14:paraId="225D7668" w14:textId="77777777" w:rsidR="00444160" w:rsidRDefault="00444160" w:rsidP="00444160">
            <w:pPr>
              <w:overflowPunct w:val="0"/>
              <w:autoSpaceDE w:val="0"/>
              <w:autoSpaceDN w:val="0"/>
              <w:adjustRightInd w:val="0"/>
              <w:snapToGrid w:val="0"/>
              <w:ind w:firstLineChars="200" w:firstLine="480"/>
              <w:rPr>
                <w:rFonts w:ascii="Times New Roman" w:hAnsi="Times New Roman"/>
                <w:sz w:val="24"/>
                <w:szCs w:val="24"/>
              </w:rPr>
            </w:pPr>
          </w:p>
          <w:p w14:paraId="143D7F6F" w14:textId="1F6C8CAC" w:rsidR="00147336" w:rsidRPr="00147336" w:rsidRDefault="00444160" w:rsidP="00444160">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b/>
                <w:bCs/>
                <w:sz w:val="24"/>
                <w:szCs w:val="24"/>
              </w:rPr>
              <w:t>15</w:t>
            </w:r>
            <w:r>
              <w:rPr>
                <w:rFonts w:ascii="Times New Roman" w:hAnsi="Times New Roman" w:hint="eastAsia"/>
                <w:b/>
                <w:bCs/>
                <w:sz w:val="24"/>
                <w:szCs w:val="24"/>
              </w:rPr>
              <w:t>、</w:t>
            </w:r>
            <w:r w:rsidR="00147336" w:rsidRPr="0028524B">
              <w:rPr>
                <w:rFonts w:ascii="Times New Roman" w:hAnsi="Times New Roman" w:hint="eastAsia"/>
                <w:b/>
                <w:bCs/>
                <w:sz w:val="24"/>
                <w:szCs w:val="24"/>
              </w:rPr>
              <w:t>安海鸿江路</w:t>
            </w:r>
            <w:r w:rsidR="00147336" w:rsidRPr="0028524B">
              <w:rPr>
                <w:rFonts w:ascii="Times New Roman" w:hAnsi="Times New Roman" w:hint="eastAsia"/>
                <w:b/>
                <w:bCs/>
                <w:sz w:val="24"/>
                <w:szCs w:val="24"/>
              </w:rPr>
              <w:t xml:space="preserve">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公司已有</w:t>
            </w:r>
            <w:r w:rsidR="00147336" w:rsidRPr="00147336">
              <w:rPr>
                <w:rFonts w:ascii="Times New Roman" w:hAnsi="Times New Roman" w:hint="eastAsia"/>
                <w:sz w:val="24"/>
                <w:szCs w:val="24"/>
              </w:rPr>
              <w:t>1200V SIC MOS</w:t>
            </w:r>
            <w:r w:rsidR="00147336" w:rsidRPr="00147336">
              <w:rPr>
                <w:rFonts w:ascii="Times New Roman" w:hAnsi="Times New Roman" w:hint="eastAsia"/>
                <w:sz w:val="24"/>
                <w:szCs w:val="24"/>
              </w:rPr>
              <w:t>产品，且有车</w:t>
            </w:r>
            <w:proofErr w:type="gramStart"/>
            <w:r w:rsidR="00147336" w:rsidRPr="00147336">
              <w:rPr>
                <w:rFonts w:ascii="Times New Roman" w:hAnsi="Times New Roman" w:hint="eastAsia"/>
                <w:sz w:val="24"/>
                <w:szCs w:val="24"/>
              </w:rPr>
              <w:t>规</w:t>
            </w:r>
            <w:proofErr w:type="gramEnd"/>
            <w:r w:rsidR="00147336" w:rsidRPr="00147336">
              <w:rPr>
                <w:rFonts w:ascii="Times New Roman" w:hAnsi="Times New Roman" w:hint="eastAsia"/>
                <w:sz w:val="24"/>
                <w:szCs w:val="24"/>
              </w:rPr>
              <w:t>级产品设计经验，而华大半导体旗下的飞</w:t>
            </w:r>
            <w:proofErr w:type="gramStart"/>
            <w:r w:rsidR="00147336" w:rsidRPr="00147336">
              <w:rPr>
                <w:rFonts w:ascii="Times New Roman" w:hAnsi="Times New Roman" w:hint="eastAsia"/>
                <w:sz w:val="24"/>
                <w:szCs w:val="24"/>
              </w:rPr>
              <w:t>锃</w:t>
            </w:r>
            <w:proofErr w:type="gramEnd"/>
            <w:r w:rsidR="00147336" w:rsidRPr="00147336">
              <w:rPr>
                <w:rFonts w:ascii="Times New Roman" w:hAnsi="Times New Roman" w:hint="eastAsia"/>
                <w:sz w:val="24"/>
                <w:szCs w:val="24"/>
              </w:rPr>
              <w:t>半导体已设计出车</w:t>
            </w:r>
            <w:proofErr w:type="gramStart"/>
            <w:r w:rsidR="00147336" w:rsidRPr="00147336">
              <w:rPr>
                <w:rFonts w:ascii="Times New Roman" w:hAnsi="Times New Roman" w:hint="eastAsia"/>
                <w:sz w:val="24"/>
                <w:szCs w:val="24"/>
              </w:rPr>
              <w:t>规</w:t>
            </w:r>
            <w:proofErr w:type="gramEnd"/>
            <w:r w:rsidR="00147336" w:rsidRPr="00147336">
              <w:rPr>
                <w:rFonts w:ascii="Times New Roman" w:hAnsi="Times New Roman" w:hint="eastAsia"/>
                <w:sz w:val="24"/>
                <w:szCs w:val="24"/>
              </w:rPr>
              <w:t>级</w:t>
            </w:r>
            <w:r w:rsidR="00147336" w:rsidRPr="00147336">
              <w:rPr>
                <w:rFonts w:ascii="Times New Roman" w:hAnsi="Times New Roman" w:hint="eastAsia"/>
                <w:sz w:val="24"/>
                <w:szCs w:val="24"/>
              </w:rPr>
              <w:t xml:space="preserve">1200V SIC </w:t>
            </w:r>
            <w:proofErr w:type="spellStart"/>
            <w:r w:rsidR="00147336" w:rsidRPr="00147336">
              <w:rPr>
                <w:rFonts w:ascii="Times New Roman" w:hAnsi="Times New Roman" w:hint="eastAsia"/>
                <w:sz w:val="24"/>
                <w:szCs w:val="24"/>
              </w:rPr>
              <w:t>mos</w:t>
            </w:r>
            <w:proofErr w:type="spellEnd"/>
            <w:r w:rsidR="00147336" w:rsidRPr="00147336">
              <w:rPr>
                <w:rFonts w:ascii="Times New Roman" w:hAnsi="Times New Roman" w:hint="eastAsia"/>
                <w:sz w:val="24"/>
                <w:szCs w:val="24"/>
              </w:rPr>
              <w:t>，运用于车</w:t>
            </w:r>
            <w:proofErr w:type="gramStart"/>
            <w:r w:rsidR="00147336" w:rsidRPr="00147336">
              <w:rPr>
                <w:rFonts w:ascii="Times New Roman" w:hAnsi="Times New Roman" w:hint="eastAsia"/>
                <w:sz w:val="24"/>
                <w:szCs w:val="24"/>
              </w:rPr>
              <w:t>规</w:t>
            </w:r>
            <w:proofErr w:type="gramEnd"/>
            <w:r w:rsidR="00147336" w:rsidRPr="00147336">
              <w:rPr>
                <w:rFonts w:ascii="Times New Roman" w:hAnsi="Times New Roman" w:hint="eastAsia"/>
                <w:sz w:val="24"/>
                <w:szCs w:val="24"/>
              </w:rPr>
              <w:t>OBC</w:t>
            </w:r>
            <w:r w:rsidR="00147336" w:rsidRPr="00147336">
              <w:rPr>
                <w:rFonts w:ascii="Times New Roman" w:hAnsi="Times New Roman" w:hint="eastAsia"/>
                <w:sz w:val="24"/>
                <w:szCs w:val="24"/>
              </w:rPr>
              <w:t>和车</w:t>
            </w:r>
            <w:proofErr w:type="gramStart"/>
            <w:r w:rsidR="00147336" w:rsidRPr="00147336">
              <w:rPr>
                <w:rFonts w:ascii="Times New Roman" w:hAnsi="Times New Roman" w:hint="eastAsia"/>
                <w:sz w:val="24"/>
                <w:szCs w:val="24"/>
              </w:rPr>
              <w:t>规</w:t>
            </w:r>
            <w:proofErr w:type="gramEnd"/>
            <w:r w:rsidR="00147336" w:rsidRPr="00147336">
              <w:rPr>
                <w:rFonts w:ascii="Times New Roman" w:hAnsi="Times New Roman" w:hint="eastAsia"/>
                <w:sz w:val="24"/>
                <w:szCs w:val="24"/>
              </w:rPr>
              <w:t>DC-DC</w:t>
            </w:r>
            <w:r w:rsidR="00147336" w:rsidRPr="00147336">
              <w:rPr>
                <w:rFonts w:ascii="Times New Roman" w:hAnsi="Times New Roman" w:hint="eastAsia"/>
                <w:sz w:val="24"/>
                <w:szCs w:val="24"/>
              </w:rPr>
              <w:t>，均是贝岭的下游业务，是否构成同业竞争？还是公司准备为了某些利益放弃研究车</w:t>
            </w:r>
            <w:proofErr w:type="gramStart"/>
            <w:r w:rsidR="00147336" w:rsidRPr="00147336">
              <w:rPr>
                <w:rFonts w:ascii="Times New Roman" w:hAnsi="Times New Roman" w:hint="eastAsia"/>
                <w:sz w:val="24"/>
                <w:szCs w:val="24"/>
              </w:rPr>
              <w:t>规</w:t>
            </w:r>
            <w:proofErr w:type="gramEnd"/>
            <w:r w:rsidR="00147336" w:rsidRPr="00147336">
              <w:rPr>
                <w:rFonts w:ascii="Times New Roman" w:hAnsi="Times New Roman" w:hint="eastAsia"/>
                <w:sz w:val="24"/>
                <w:szCs w:val="24"/>
              </w:rPr>
              <w:t>级</w:t>
            </w:r>
            <w:r w:rsidR="00147336" w:rsidRPr="00147336">
              <w:rPr>
                <w:rFonts w:ascii="Times New Roman" w:hAnsi="Times New Roman" w:hint="eastAsia"/>
                <w:sz w:val="24"/>
                <w:szCs w:val="24"/>
              </w:rPr>
              <w:t>SIC MOS</w:t>
            </w:r>
            <w:r w:rsidR="00147336" w:rsidRPr="00147336">
              <w:rPr>
                <w:rFonts w:ascii="Times New Roman" w:hAnsi="Times New Roman" w:hint="eastAsia"/>
                <w:sz w:val="24"/>
                <w:szCs w:val="24"/>
              </w:rPr>
              <w:t>？在公司财报中承诺有说明，凡是研究某些新东西，贝岭和华大其他公司都有，贝岭优先享有，是否华大半导体违背承诺？</w:t>
            </w:r>
          </w:p>
          <w:p w14:paraId="164E76B4"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投资者您好！您提到的飞</w:t>
            </w:r>
            <w:proofErr w:type="gramStart"/>
            <w:r w:rsidRPr="00147336">
              <w:rPr>
                <w:rFonts w:ascii="Times New Roman" w:hAnsi="Times New Roman" w:hint="eastAsia"/>
                <w:sz w:val="24"/>
                <w:szCs w:val="24"/>
              </w:rPr>
              <w:t>锃</w:t>
            </w:r>
            <w:proofErr w:type="gramEnd"/>
            <w:r w:rsidRPr="00147336">
              <w:rPr>
                <w:rFonts w:ascii="Times New Roman" w:hAnsi="Times New Roman" w:hint="eastAsia"/>
                <w:sz w:val="24"/>
                <w:szCs w:val="24"/>
              </w:rPr>
              <w:t>半导体是第三代半导体供应商，主要产品是碳化硅器件，而上海贝岭目前</w:t>
            </w:r>
            <w:r w:rsidRPr="00147336">
              <w:rPr>
                <w:rFonts w:ascii="Times New Roman" w:hAnsi="Times New Roman" w:hint="eastAsia"/>
                <w:sz w:val="24"/>
                <w:szCs w:val="24"/>
              </w:rPr>
              <w:t>IC</w:t>
            </w:r>
            <w:r w:rsidRPr="00147336">
              <w:rPr>
                <w:rFonts w:ascii="Times New Roman" w:hAnsi="Times New Roman" w:hint="eastAsia"/>
                <w:sz w:val="24"/>
                <w:szCs w:val="24"/>
              </w:rPr>
              <w:t>产品主力布局仍在模拟电路，功率器件业务现阶段也以硅基</w:t>
            </w:r>
            <w:r w:rsidRPr="00147336">
              <w:rPr>
                <w:rFonts w:ascii="Times New Roman" w:hAnsi="Times New Roman" w:hint="eastAsia"/>
                <w:sz w:val="24"/>
                <w:szCs w:val="24"/>
              </w:rPr>
              <w:t>MOSFET</w:t>
            </w:r>
            <w:r w:rsidRPr="00147336">
              <w:rPr>
                <w:rFonts w:ascii="Times New Roman" w:hAnsi="Times New Roman" w:hint="eastAsia"/>
                <w:sz w:val="24"/>
                <w:szCs w:val="24"/>
              </w:rPr>
              <w:t>、</w:t>
            </w:r>
            <w:r w:rsidRPr="00147336">
              <w:rPr>
                <w:rFonts w:ascii="Times New Roman" w:hAnsi="Times New Roman" w:hint="eastAsia"/>
                <w:sz w:val="24"/>
                <w:szCs w:val="24"/>
              </w:rPr>
              <w:t>IGBT</w:t>
            </w:r>
            <w:r w:rsidRPr="00147336">
              <w:rPr>
                <w:rFonts w:ascii="Times New Roman" w:hAnsi="Times New Roman" w:hint="eastAsia"/>
                <w:sz w:val="24"/>
                <w:szCs w:val="24"/>
              </w:rPr>
              <w:t>等为主，两者主营业务存在显著差异，不构成同业竞争。考虑到第三代半导体是功率器件发展的重要方向，因此贝岭也开展了对第三代宽禁带半导体功率器件的研究探索，进行了初步的产品布局，目前在研发、生产、应用阶段未与华大控股的相关企业形成实质的竞争关系。谢谢！</w:t>
            </w:r>
          </w:p>
          <w:p w14:paraId="5B2CA5C4"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p>
          <w:p w14:paraId="5AE029E4" w14:textId="6D9D3004" w:rsidR="00147336" w:rsidRPr="00147336" w:rsidRDefault="00444160" w:rsidP="00147336">
            <w:pPr>
              <w:overflowPunct w:val="0"/>
              <w:autoSpaceDE w:val="0"/>
              <w:autoSpaceDN w:val="0"/>
              <w:adjustRightInd w:val="0"/>
              <w:snapToGrid w:val="0"/>
              <w:ind w:firstLineChars="200" w:firstLine="482"/>
              <w:rPr>
                <w:rFonts w:ascii="Times New Roman" w:hAnsi="Times New Roman" w:hint="eastAsia"/>
                <w:sz w:val="24"/>
                <w:szCs w:val="24"/>
              </w:rPr>
            </w:pPr>
            <w:r>
              <w:rPr>
                <w:rFonts w:ascii="Times New Roman" w:hAnsi="Times New Roman" w:hint="eastAsia"/>
                <w:b/>
                <w:bCs/>
                <w:sz w:val="24"/>
                <w:szCs w:val="24"/>
              </w:rPr>
              <w:t>1</w:t>
            </w:r>
            <w:r>
              <w:rPr>
                <w:rFonts w:ascii="Times New Roman" w:hAnsi="Times New Roman"/>
                <w:b/>
                <w:bCs/>
                <w:sz w:val="24"/>
                <w:szCs w:val="24"/>
              </w:rPr>
              <w:t>6</w:t>
            </w:r>
            <w:r>
              <w:rPr>
                <w:rFonts w:ascii="Times New Roman" w:hAnsi="Times New Roman" w:hint="eastAsia"/>
                <w:b/>
                <w:bCs/>
                <w:sz w:val="24"/>
                <w:szCs w:val="24"/>
              </w:rPr>
              <w:t>、</w:t>
            </w:r>
            <w:r w:rsidR="00147336" w:rsidRPr="0028524B">
              <w:rPr>
                <w:rFonts w:ascii="Times New Roman" w:hAnsi="Times New Roman" w:hint="eastAsia"/>
                <w:b/>
                <w:bCs/>
                <w:sz w:val="24"/>
                <w:szCs w:val="24"/>
              </w:rPr>
              <w:t>安海鸿江路</w:t>
            </w:r>
            <w:r w:rsidR="00147336" w:rsidRPr="0028524B">
              <w:rPr>
                <w:rFonts w:ascii="Times New Roman" w:hAnsi="Times New Roman" w:hint="eastAsia"/>
                <w:b/>
                <w:bCs/>
                <w:sz w:val="24"/>
                <w:szCs w:val="24"/>
              </w:rPr>
              <w:t xml:space="preserve"> </w:t>
            </w:r>
            <w:r w:rsidR="00147336" w:rsidRPr="0028524B">
              <w:rPr>
                <w:rFonts w:ascii="Times New Roman" w:hAnsi="Times New Roman" w:hint="eastAsia"/>
                <w:b/>
                <w:bCs/>
                <w:sz w:val="24"/>
                <w:szCs w:val="24"/>
              </w:rPr>
              <w:t>问：</w:t>
            </w:r>
            <w:r w:rsidR="00147336" w:rsidRPr="00147336">
              <w:rPr>
                <w:rFonts w:ascii="Times New Roman" w:hAnsi="Times New Roman" w:hint="eastAsia"/>
                <w:sz w:val="24"/>
                <w:szCs w:val="24"/>
              </w:rPr>
              <w:t>现在很多模拟芯片企业都在研发</w:t>
            </w:r>
            <w:r w:rsidR="00147336" w:rsidRPr="00147336">
              <w:rPr>
                <w:rFonts w:ascii="Times New Roman" w:hAnsi="Times New Roman" w:hint="eastAsia"/>
                <w:sz w:val="24"/>
                <w:szCs w:val="24"/>
              </w:rPr>
              <w:t>MCU</w:t>
            </w:r>
            <w:r w:rsidR="00147336" w:rsidRPr="00147336">
              <w:rPr>
                <w:rFonts w:ascii="Times New Roman" w:hAnsi="Times New Roman" w:hint="eastAsia"/>
                <w:sz w:val="24"/>
                <w:szCs w:val="24"/>
              </w:rPr>
              <w:t>或者收购</w:t>
            </w:r>
            <w:r w:rsidR="00147336" w:rsidRPr="00147336">
              <w:rPr>
                <w:rFonts w:ascii="Times New Roman" w:hAnsi="Times New Roman" w:hint="eastAsia"/>
                <w:sz w:val="24"/>
                <w:szCs w:val="24"/>
              </w:rPr>
              <w:t>MCU</w:t>
            </w:r>
            <w:r w:rsidR="00147336" w:rsidRPr="00147336">
              <w:rPr>
                <w:rFonts w:ascii="Times New Roman" w:hAnsi="Times New Roman" w:hint="eastAsia"/>
                <w:sz w:val="24"/>
                <w:szCs w:val="24"/>
              </w:rPr>
              <w:t>企业，比如思瑞浦，公司电源管理，功率芯片等芯片无法做到国内最强就算了，连涉及的产品都比别人少，是否是战略眼光的问题？</w:t>
            </w:r>
          </w:p>
          <w:p w14:paraId="64B3F9ED" w14:textId="77777777" w:rsidR="00147336" w:rsidRPr="00147336" w:rsidRDefault="00147336" w:rsidP="00147336">
            <w:pPr>
              <w:overflowPunct w:val="0"/>
              <w:autoSpaceDE w:val="0"/>
              <w:autoSpaceDN w:val="0"/>
              <w:adjustRightInd w:val="0"/>
              <w:snapToGrid w:val="0"/>
              <w:ind w:firstLineChars="200" w:firstLine="482"/>
              <w:rPr>
                <w:rFonts w:ascii="Times New Roman" w:hAnsi="Times New Roman" w:hint="eastAsia"/>
                <w:sz w:val="24"/>
                <w:szCs w:val="24"/>
              </w:rPr>
            </w:pPr>
            <w:r w:rsidRPr="0028524B">
              <w:rPr>
                <w:rFonts w:ascii="Times New Roman" w:hAnsi="Times New Roman" w:hint="eastAsia"/>
                <w:b/>
                <w:bCs/>
                <w:sz w:val="24"/>
                <w:szCs w:val="24"/>
              </w:rPr>
              <w:t>答：</w:t>
            </w:r>
            <w:r w:rsidRPr="00147336">
              <w:rPr>
                <w:rFonts w:ascii="Times New Roman" w:hAnsi="Times New Roman" w:hint="eastAsia"/>
                <w:sz w:val="24"/>
                <w:szCs w:val="24"/>
              </w:rPr>
              <w:t>您好！公司</w:t>
            </w:r>
            <w:r w:rsidRPr="00147336">
              <w:rPr>
                <w:rFonts w:ascii="Times New Roman" w:hAnsi="Times New Roman" w:hint="eastAsia"/>
                <w:sz w:val="24"/>
                <w:szCs w:val="24"/>
              </w:rPr>
              <w:t>IC</w:t>
            </w:r>
            <w:r w:rsidRPr="00147336">
              <w:rPr>
                <w:rFonts w:ascii="Times New Roman" w:hAnsi="Times New Roman" w:hint="eastAsia"/>
                <w:sz w:val="24"/>
                <w:szCs w:val="24"/>
              </w:rPr>
              <w:t>产品主力布局在模拟电路，布局电源管理、信号链、功率器件等产品业务，这些业务都正在通过持续加大研发投入，不断向高端产品升级迭代。此外，公司有较好的</w:t>
            </w:r>
            <w:r w:rsidRPr="00147336">
              <w:rPr>
                <w:rFonts w:ascii="Times New Roman" w:hAnsi="Times New Roman" w:hint="eastAsia"/>
                <w:sz w:val="24"/>
                <w:szCs w:val="24"/>
              </w:rPr>
              <w:t>MCU</w:t>
            </w:r>
            <w:r w:rsidRPr="00147336">
              <w:rPr>
                <w:rFonts w:ascii="Times New Roman" w:hAnsi="Times New Roman" w:hint="eastAsia"/>
                <w:sz w:val="24"/>
                <w:szCs w:val="24"/>
              </w:rPr>
              <w:t>技术积累，已大量应用于各类专用</w:t>
            </w:r>
            <w:r w:rsidRPr="00147336">
              <w:rPr>
                <w:rFonts w:ascii="Times New Roman" w:hAnsi="Times New Roman" w:hint="eastAsia"/>
                <w:sz w:val="24"/>
                <w:szCs w:val="24"/>
              </w:rPr>
              <w:t>SoC</w:t>
            </w:r>
            <w:r w:rsidRPr="00147336">
              <w:rPr>
                <w:rFonts w:ascii="Times New Roman" w:hAnsi="Times New Roman" w:hint="eastAsia"/>
                <w:sz w:val="24"/>
                <w:szCs w:val="24"/>
              </w:rPr>
              <w:t>。谢谢！</w:t>
            </w:r>
          </w:p>
          <w:p w14:paraId="6787DABA" w14:textId="77777777" w:rsidR="00147336" w:rsidRPr="00147336" w:rsidRDefault="00147336" w:rsidP="00147336">
            <w:pPr>
              <w:overflowPunct w:val="0"/>
              <w:autoSpaceDE w:val="0"/>
              <w:autoSpaceDN w:val="0"/>
              <w:adjustRightInd w:val="0"/>
              <w:snapToGrid w:val="0"/>
              <w:ind w:firstLineChars="200" w:firstLine="480"/>
              <w:rPr>
                <w:rFonts w:ascii="Times New Roman" w:hAnsi="Times New Roman"/>
                <w:sz w:val="24"/>
                <w:szCs w:val="24"/>
              </w:rPr>
            </w:pPr>
          </w:p>
          <w:p w14:paraId="02705317" w14:textId="3B5F30A6" w:rsidR="00863DC3" w:rsidRPr="00863DC3" w:rsidRDefault="00147336" w:rsidP="00147336">
            <w:pPr>
              <w:overflowPunct w:val="0"/>
              <w:autoSpaceDE w:val="0"/>
              <w:autoSpaceDN w:val="0"/>
              <w:adjustRightInd w:val="0"/>
              <w:snapToGrid w:val="0"/>
              <w:ind w:firstLineChars="200" w:firstLine="480"/>
              <w:rPr>
                <w:rFonts w:ascii="Times New Roman" w:hAnsi="Times New Roman"/>
                <w:sz w:val="24"/>
                <w:szCs w:val="24"/>
              </w:rPr>
            </w:pPr>
            <w:r w:rsidRPr="00147336">
              <w:rPr>
                <w:rFonts w:ascii="Times New Roman" w:hAnsi="Times New Roman" w:hint="eastAsia"/>
                <w:sz w:val="24"/>
                <w:szCs w:val="24"/>
              </w:rPr>
              <w:t>尊敬的各位朋友，感谢你们的积极参与。通过与大家的深入交流与沟通，我们受益匪浅，感谢你们提出的宝贵意见与建议。公司管理层将认真思考，深刻领会并充分吸纳。我们将继</w:t>
            </w:r>
            <w:r w:rsidRPr="00147336">
              <w:rPr>
                <w:rFonts w:ascii="Times New Roman" w:hAnsi="Times New Roman" w:hint="eastAsia"/>
                <w:sz w:val="24"/>
                <w:szCs w:val="24"/>
              </w:rPr>
              <w:lastRenderedPageBreak/>
              <w:t>续努力做好各项工作，以更好的业绩回报广大投资者的支持和厚爱。欢迎你们继续通过多种渠道保持与我们的交流。感谢上海证券交易所上</w:t>
            </w:r>
            <w:proofErr w:type="gramStart"/>
            <w:r w:rsidRPr="00147336">
              <w:rPr>
                <w:rFonts w:ascii="Times New Roman" w:hAnsi="Times New Roman" w:hint="eastAsia"/>
                <w:sz w:val="24"/>
                <w:szCs w:val="24"/>
              </w:rPr>
              <w:t>证路演中心</w:t>
            </w:r>
            <w:proofErr w:type="gramEnd"/>
            <w:r w:rsidRPr="00147336">
              <w:rPr>
                <w:rFonts w:ascii="Times New Roman" w:hAnsi="Times New Roman" w:hint="eastAsia"/>
                <w:sz w:val="24"/>
                <w:szCs w:val="24"/>
              </w:rPr>
              <w:t>为我们提供的交流平台和良好服务！再次感谢大家的参与，谢谢！</w:t>
            </w:r>
          </w:p>
        </w:tc>
      </w:tr>
    </w:tbl>
    <w:p w14:paraId="16EF9C5D" w14:textId="77777777" w:rsidR="00B6246E" w:rsidRPr="00B6246E" w:rsidRDefault="00B6246E" w:rsidP="00B6246E">
      <w:pPr>
        <w:adjustRightInd w:val="0"/>
        <w:snapToGrid w:val="0"/>
        <w:rPr>
          <w:rFonts w:ascii="Times New Roman" w:hAnsi="Times New Roman"/>
          <w:sz w:val="24"/>
          <w:szCs w:val="24"/>
        </w:rPr>
      </w:pPr>
    </w:p>
    <w:p w14:paraId="014E4BF8" w14:textId="77777777" w:rsidR="00990EBE" w:rsidRPr="00B6246E" w:rsidRDefault="00990EBE" w:rsidP="00B6246E">
      <w:pPr>
        <w:adjustRightInd w:val="0"/>
        <w:snapToGrid w:val="0"/>
        <w:rPr>
          <w:rFonts w:ascii="Times New Roman" w:hAnsi="Times New Roman"/>
          <w:sz w:val="24"/>
          <w:szCs w:val="24"/>
        </w:rPr>
      </w:pPr>
    </w:p>
    <w:sectPr w:rsidR="00990EBE" w:rsidRPr="00B624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17BDE" w14:textId="77777777" w:rsidR="008C1B82" w:rsidRDefault="008C1B82" w:rsidP="00B6246E">
      <w:r>
        <w:separator/>
      </w:r>
    </w:p>
  </w:endnote>
  <w:endnote w:type="continuationSeparator" w:id="0">
    <w:p w14:paraId="7AF1C0D6" w14:textId="77777777" w:rsidR="008C1B82" w:rsidRDefault="008C1B82" w:rsidP="00B6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05EA" w14:textId="77777777" w:rsidR="008C1B82" w:rsidRDefault="008C1B82" w:rsidP="00B6246E">
      <w:r>
        <w:separator/>
      </w:r>
    </w:p>
  </w:footnote>
  <w:footnote w:type="continuationSeparator" w:id="0">
    <w:p w14:paraId="3755E0CF" w14:textId="77777777" w:rsidR="008C1B82" w:rsidRDefault="008C1B82" w:rsidP="00B62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BB9"/>
    <w:rsid w:val="00012F20"/>
    <w:rsid w:val="0004610F"/>
    <w:rsid w:val="0006371A"/>
    <w:rsid w:val="00093DA0"/>
    <w:rsid w:val="000A5E56"/>
    <w:rsid w:val="000A6730"/>
    <w:rsid w:val="000C6245"/>
    <w:rsid w:val="000E0A1B"/>
    <w:rsid w:val="000E2A2C"/>
    <w:rsid w:val="000E4B38"/>
    <w:rsid w:val="000E5D8E"/>
    <w:rsid w:val="00107050"/>
    <w:rsid w:val="0012439C"/>
    <w:rsid w:val="001330BD"/>
    <w:rsid w:val="00147336"/>
    <w:rsid w:val="00151BBF"/>
    <w:rsid w:val="001602E3"/>
    <w:rsid w:val="00163556"/>
    <w:rsid w:val="00183DE5"/>
    <w:rsid w:val="001C77AA"/>
    <w:rsid w:val="001D5E00"/>
    <w:rsid w:val="001F0FA2"/>
    <w:rsid w:val="0022093F"/>
    <w:rsid w:val="002579FB"/>
    <w:rsid w:val="00260FC3"/>
    <w:rsid w:val="00282AA6"/>
    <w:rsid w:val="0028524B"/>
    <w:rsid w:val="002970F8"/>
    <w:rsid w:val="002A5FF0"/>
    <w:rsid w:val="002A7138"/>
    <w:rsid w:val="002B02FE"/>
    <w:rsid w:val="002B7764"/>
    <w:rsid w:val="002C2A0F"/>
    <w:rsid w:val="002C7D6E"/>
    <w:rsid w:val="002E0CAB"/>
    <w:rsid w:val="002E4475"/>
    <w:rsid w:val="002E6B93"/>
    <w:rsid w:val="002E7AEB"/>
    <w:rsid w:val="0030425F"/>
    <w:rsid w:val="00310A24"/>
    <w:rsid w:val="00344338"/>
    <w:rsid w:val="0034451F"/>
    <w:rsid w:val="00362FD3"/>
    <w:rsid w:val="00362FF6"/>
    <w:rsid w:val="003735C6"/>
    <w:rsid w:val="00375D41"/>
    <w:rsid w:val="00377329"/>
    <w:rsid w:val="003805FF"/>
    <w:rsid w:val="00380BFB"/>
    <w:rsid w:val="00385AA8"/>
    <w:rsid w:val="003A1312"/>
    <w:rsid w:val="003A1FBC"/>
    <w:rsid w:val="003A5DA1"/>
    <w:rsid w:val="003A676F"/>
    <w:rsid w:val="003A7F98"/>
    <w:rsid w:val="003B1069"/>
    <w:rsid w:val="003C2919"/>
    <w:rsid w:val="003C5F8F"/>
    <w:rsid w:val="003D3131"/>
    <w:rsid w:val="003E0D9F"/>
    <w:rsid w:val="003E543C"/>
    <w:rsid w:val="003E55C0"/>
    <w:rsid w:val="003E62CE"/>
    <w:rsid w:val="003F107F"/>
    <w:rsid w:val="003F1780"/>
    <w:rsid w:val="003F63C3"/>
    <w:rsid w:val="003F6F0F"/>
    <w:rsid w:val="00425BCC"/>
    <w:rsid w:val="00440609"/>
    <w:rsid w:val="00444160"/>
    <w:rsid w:val="004474D4"/>
    <w:rsid w:val="00460B2D"/>
    <w:rsid w:val="00463276"/>
    <w:rsid w:val="00465678"/>
    <w:rsid w:val="00480245"/>
    <w:rsid w:val="00493BA4"/>
    <w:rsid w:val="00493DBC"/>
    <w:rsid w:val="00494489"/>
    <w:rsid w:val="004B3213"/>
    <w:rsid w:val="004E370E"/>
    <w:rsid w:val="004F0713"/>
    <w:rsid w:val="00502B68"/>
    <w:rsid w:val="005048C2"/>
    <w:rsid w:val="0053226A"/>
    <w:rsid w:val="005503F9"/>
    <w:rsid w:val="0055494D"/>
    <w:rsid w:val="00560D9E"/>
    <w:rsid w:val="00563A35"/>
    <w:rsid w:val="00565564"/>
    <w:rsid w:val="0057764C"/>
    <w:rsid w:val="00580C1A"/>
    <w:rsid w:val="0058193D"/>
    <w:rsid w:val="005875B9"/>
    <w:rsid w:val="005905C8"/>
    <w:rsid w:val="005B3188"/>
    <w:rsid w:val="005C01F1"/>
    <w:rsid w:val="005C5938"/>
    <w:rsid w:val="005C60A0"/>
    <w:rsid w:val="005D0515"/>
    <w:rsid w:val="005D75A3"/>
    <w:rsid w:val="005E0EA7"/>
    <w:rsid w:val="006034A1"/>
    <w:rsid w:val="00620F16"/>
    <w:rsid w:val="006227D4"/>
    <w:rsid w:val="00627810"/>
    <w:rsid w:val="00633AA1"/>
    <w:rsid w:val="00635405"/>
    <w:rsid w:val="00637151"/>
    <w:rsid w:val="00640387"/>
    <w:rsid w:val="00644011"/>
    <w:rsid w:val="0064649E"/>
    <w:rsid w:val="006566EE"/>
    <w:rsid w:val="00663281"/>
    <w:rsid w:val="00667966"/>
    <w:rsid w:val="00674339"/>
    <w:rsid w:val="006809EF"/>
    <w:rsid w:val="00684A85"/>
    <w:rsid w:val="00684D2D"/>
    <w:rsid w:val="00690BDC"/>
    <w:rsid w:val="00692512"/>
    <w:rsid w:val="006929E9"/>
    <w:rsid w:val="006936A8"/>
    <w:rsid w:val="006B07D0"/>
    <w:rsid w:val="006B18CE"/>
    <w:rsid w:val="006D3287"/>
    <w:rsid w:val="006E0B92"/>
    <w:rsid w:val="006F5A4A"/>
    <w:rsid w:val="006F5F44"/>
    <w:rsid w:val="0075488C"/>
    <w:rsid w:val="007757CA"/>
    <w:rsid w:val="0077614B"/>
    <w:rsid w:val="00782F7C"/>
    <w:rsid w:val="007A6DD0"/>
    <w:rsid w:val="007B058B"/>
    <w:rsid w:val="007B2B7F"/>
    <w:rsid w:val="007B4E7F"/>
    <w:rsid w:val="007C27A5"/>
    <w:rsid w:val="007C3ACC"/>
    <w:rsid w:val="007D3C8F"/>
    <w:rsid w:val="007E0344"/>
    <w:rsid w:val="007F06A8"/>
    <w:rsid w:val="007F5FE7"/>
    <w:rsid w:val="0080018A"/>
    <w:rsid w:val="00801503"/>
    <w:rsid w:val="00817916"/>
    <w:rsid w:val="00832048"/>
    <w:rsid w:val="00833587"/>
    <w:rsid w:val="00833C1B"/>
    <w:rsid w:val="00845014"/>
    <w:rsid w:val="008504D1"/>
    <w:rsid w:val="00863DC3"/>
    <w:rsid w:val="008733EB"/>
    <w:rsid w:val="00891D79"/>
    <w:rsid w:val="008955BB"/>
    <w:rsid w:val="008B049D"/>
    <w:rsid w:val="008C1B82"/>
    <w:rsid w:val="008E050B"/>
    <w:rsid w:val="008E72D2"/>
    <w:rsid w:val="008E7657"/>
    <w:rsid w:val="008F2F9D"/>
    <w:rsid w:val="008F7F98"/>
    <w:rsid w:val="00920471"/>
    <w:rsid w:val="009240B4"/>
    <w:rsid w:val="00927CDD"/>
    <w:rsid w:val="00950BB9"/>
    <w:rsid w:val="00953CB9"/>
    <w:rsid w:val="00986FFA"/>
    <w:rsid w:val="00987B4E"/>
    <w:rsid w:val="00990EBE"/>
    <w:rsid w:val="00995A59"/>
    <w:rsid w:val="00995F8D"/>
    <w:rsid w:val="009978CD"/>
    <w:rsid w:val="009A39EB"/>
    <w:rsid w:val="009B55F6"/>
    <w:rsid w:val="009F0CB3"/>
    <w:rsid w:val="00A12C11"/>
    <w:rsid w:val="00A31438"/>
    <w:rsid w:val="00A44446"/>
    <w:rsid w:val="00A54D55"/>
    <w:rsid w:val="00A80A07"/>
    <w:rsid w:val="00A81802"/>
    <w:rsid w:val="00A82A75"/>
    <w:rsid w:val="00A9572E"/>
    <w:rsid w:val="00AA35C3"/>
    <w:rsid w:val="00AC522E"/>
    <w:rsid w:val="00AC69B4"/>
    <w:rsid w:val="00AD0A13"/>
    <w:rsid w:val="00AD2107"/>
    <w:rsid w:val="00AD49A3"/>
    <w:rsid w:val="00AD7BD7"/>
    <w:rsid w:val="00AE030D"/>
    <w:rsid w:val="00AE45AF"/>
    <w:rsid w:val="00AE71DF"/>
    <w:rsid w:val="00AF65ED"/>
    <w:rsid w:val="00B3528A"/>
    <w:rsid w:val="00B4203B"/>
    <w:rsid w:val="00B4337F"/>
    <w:rsid w:val="00B46B7D"/>
    <w:rsid w:val="00B46BE0"/>
    <w:rsid w:val="00B513B6"/>
    <w:rsid w:val="00B56010"/>
    <w:rsid w:val="00B57AE2"/>
    <w:rsid w:val="00B6246E"/>
    <w:rsid w:val="00B6408C"/>
    <w:rsid w:val="00B7300C"/>
    <w:rsid w:val="00B9370B"/>
    <w:rsid w:val="00BB3F73"/>
    <w:rsid w:val="00BC02C9"/>
    <w:rsid w:val="00BE347C"/>
    <w:rsid w:val="00BF2954"/>
    <w:rsid w:val="00C06F55"/>
    <w:rsid w:val="00C32522"/>
    <w:rsid w:val="00C3325D"/>
    <w:rsid w:val="00C63044"/>
    <w:rsid w:val="00C72701"/>
    <w:rsid w:val="00C7603F"/>
    <w:rsid w:val="00C76BE7"/>
    <w:rsid w:val="00C812C0"/>
    <w:rsid w:val="00CD7A4F"/>
    <w:rsid w:val="00CE1686"/>
    <w:rsid w:val="00CE4905"/>
    <w:rsid w:val="00CE79D7"/>
    <w:rsid w:val="00CF11F6"/>
    <w:rsid w:val="00CF1D4A"/>
    <w:rsid w:val="00D15F68"/>
    <w:rsid w:val="00D166FF"/>
    <w:rsid w:val="00D25D12"/>
    <w:rsid w:val="00D33D79"/>
    <w:rsid w:val="00D42F55"/>
    <w:rsid w:val="00D442E6"/>
    <w:rsid w:val="00D45F83"/>
    <w:rsid w:val="00D550FD"/>
    <w:rsid w:val="00D778E4"/>
    <w:rsid w:val="00D86A9E"/>
    <w:rsid w:val="00DA6EAF"/>
    <w:rsid w:val="00DC6626"/>
    <w:rsid w:val="00DD1531"/>
    <w:rsid w:val="00DD39CA"/>
    <w:rsid w:val="00DD424C"/>
    <w:rsid w:val="00DD7021"/>
    <w:rsid w:val="00E336FB"/>
    <w:rsid w:val="00E4284E"/>
    <w:rsid w:val="00E50BFC"/>
    <w:rsid w:val="00E53A2B"/>
    <w:rsid w:val="00E56DB1"/>
    <w:rsid w:val="00E751E1"/>
    <w:rsid w:val="00E9036A"/>
    <w:rsid w:val="00E93373"/>
    <w:rsid w:val="00EA644C"/>
    <w:rsid w:val="00EF2B04"/>
    <w:rsid w:val="00F0655F"/>
    <w:rsid w:val="00F06DA5"/>
    <w:rsid w:val="00F1588F"/>
    <w:rsid w:val="00F35982"/>
    <w:rsid w:val="00F43016"/>
    <w:rsid w:val="00F57660"/>
    <w:rsid w:val="00F624D4"/>
    <w:rsid w:val="00F62838"/>
    <w:rsid w:val="00F7098E"/>
    <w:rsid w:val="00F72ACA"/>
    <w:rsid w:val="00F74F48"/>
    <w:rsid w:val="00F86127"/>
    <w:rsid w:val="00F8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0E125"/>
  <w15:chartTrackingRefBased/>
  <w15:docId w15:val="{5400DAD0-E0BD-49B1-B190-7A8FB74A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46E"/>
    <w:pPr>
      <w:widowControl w:val="0"/>
      <w:jc w:val="both"/>
    </w:pPr>
    <w:rPr>
      <w:rFonts w:cs="Times New Roman"/>
    </w:rPr>
  </w:style>
  <w:style w:type="paragraph" w:styleId="1">
    <w:name w:val="heading 1"/>
    <w:basedOn w:val="a"/>
    <w:next w:val="a"/>
    <w:link w:val="10"/>
    <w:uiPriority w:val="9"/>
    <w:qFormat/>
    <w:rsid w:val="006929E9"/>
    <w:pPr>
      <w:keepNext/>
      <w:keepLines/>
      <w:spacing w:before="340" w:after="330" w:line="578" w:lineRule="auto"/>
      <w:outlineLvl w:val="0"/>
    </w:pPr>
    <w:rPr>
      <w:rFonts w:cstheme="minorBidi"/>
      <w:b/>
      <w:bCs/>
      <w:kern w:val="44"/>
      <w:sz w:val="44"/>
      <w:szCs w:val="44"/>
    </w:rPr>
  </w:style>
  <w:style w:type="paragraph" w:styleId="3">
    <w:name w:val="heading 3"/>
    <w:basedOn w:val="a"/>
    <w:next w:val="a"/>
    <w:link w:val="30"/>
    <w:uiPriority w:val="9"/>
    <w:semiHidden/>
    <w:unhideWhenUsed/>
    <w:qFormat/>
    <w:rsid w:val="00E336F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x">
    <w:name w:val="xmx公告标题"/>
    <w:basedOn w:val="1"/>
    <w:link w:val="xmxChar"/>
    <w:qFormat/>
    <w:rsid w:val="006929E9"/>
    <w:pPr>
      <w:spacing w:beforeLines="50" w:before="50" w:after="0" w:line="240" w:lineRule="auto"/>
      <w:ind w:leftChars="100" w:left="100" w:rightChars="100" w:right="100"/>
      <w:jc w:val="center"/>
    </w:pPr>
    <w:rPr>
      <w:rFonts w:eastAsia="黑体"/>
      <w:b w:val="0"/>
      <w:sz w:val="36"/>
    </w:rPr>
  </w:style>
  <w:style w:type="character" w:customStyle="1" w:styleId="xmxChar">
    <w:name w:val="xmx公告标题 Char"/>
    <w:basedOn w:val="10"/>
    <w:link w:val="xmx"/>
    <w:rsid w:val="006929E9"/>
    <w:rPr>
      <w:rFonts w:eastAsia="黑体"/>
      <w:b w:val="0"/>
      <w:bCs/>
      <w:kern w:val="44"/>
      <w:sz w:val="36"/>
      <w:szCs w:val="44"/>
    </w:rPr>
  </w:style>
  <w:style w:type="character" w:customStyle="1" w:styleId="10">
    <w:name w:val="标题 1 字符"/>
    <w:basedOn w:val="a0"/>
    <w:link w:val="1"/>
    <w:uiPriority w:val="9"/>
    <w:rsid w:val="006929E9"/>
    <w:rPr>
      <w:b/>
      <w:bCs/>
      <w:kern w:val="44"/>
      <w:sz w:val="44"/>
      <w:szCs w:val="44"/>
    </w:rPr>
  </w:style>
  <w:style w:type="paragraph" w:customStyle="1" w:styleId="a3">
    <w:name w:val="公告标题"/>
    <w:link w:val="Char"/>
    <w:autoRedefine/>
    <w:qFormat/>
    <w:rsid w:val="006929E9"/>
    <w:pPr>
      <w:spacing w:beforeLines="50" w:before="50"/>
      <w:jc w:val="center"/>
    </w:pPr>
    <w:rPr>
      <w:rFonts w:eastAsia="黑体"/>
      <w:bCs/>
      <w:color w:val="FF0000"/>
      <w:kern w:val="44"/>
      <w:sz w:val="36"/>
      <w:szCs w:val="44"/>
    </w:rPr>
  </w:style>
  <w:style w:type="character" w:customStyle="1" w:styleId="Char">
    <w:name w:val="公告标题 Char"/>
    <w:basedOn w:val="a0"/>
    <w:link w:val="a3"/>
    <w:rsid w:val="006929E9"/>
    <w:rPr>
      <w:rFonts w:eastAsia="黑体"/>
      <w:bCs/>
      <w:color w:val="FF0000"/>
      <w:kern w:val="44"/>
      <w:sz w:val="36"/>
      <w:szCs w:val="44"/>
    </w:rPr>
  </w:style>
  <w:style w:type="paragraph" w:customStyle="1" w:styleId="a4">
    <w:name w:val="公告承诺"/>
    <w:basedOn w:val="a"/>
    <w:link w:val="Char0"/>
    <w:qFormat/>
    <w:rsid w:val="006929E9"/>
    <w:pPr>
      <w:topLinePunct/>
      <w:autoSpaceDE w:val="0"/>
      <w:autoSpaceDN w:val="0"/>
      <w:spacing w:beforeLines="50" w:before="156" w:line="360" w:lineRule="auto"/>
      <w:ind w:firstLineChars="200" w:firstLine="482"/>
      <w:mirrorIndents/>
    </w:pPr>
    <w:rPr>
      <w:rFonts w:ascii="Times New Roman" w:hAnsi="Times New Roman"/>
      <w:b/>
      <w:sz w:val="24"/>
      <w:szCs w:val="24"/>
    </w:rPr>
  </w:style>
  <w:style w:type="character" w:customStyle="1" w:styleId="Char0">
    <w:name w:val="公告承诺 Char"/>
    <w:basedOn w:val="a0"/>
    <w:link w:val="a4"/>
    <w:rsid w:val="006929E9"/>
    <w:rPr>
      <w:rFonts w:ascii="Times New Roman" w:hAnsi="Times New Roman" w:cs="Times New Roman"/>
      <w:b/>
      <w:sz w:val="24"/>
      <w:szCs w:val="24"/>
    </w:rPr>
  </w:style>
  <w:style w:type="paragraph" w:customStyle="1" w:styleId="a5">
    <w:name w:val="公告正文"/>
    <w:basedOn w:val="a"/>
    <w:link w:val="Char1"/>
    <w:qFormat/>
    <w:rsid w:val="006929E9"/>
    <w:pPr>
      <w:spacing w:beforeLines="50" w:before="50" w:line="360" w:lineRule="auto"/>
      <w:ind w:firstLineChars="200" w:firstLine="200"/>
      <w:contextualSpacing/>
    </w:pPr>
    <w:rPr>
      <w:rFonts w:ascii="Times New Roman" w:hAnsi="Times New Roman"/>
      <w:sz w:val="24"/>
      <w:szCs w:val="24"/>
    </w:rPr>
  </w:style>
  <w:style w:type="character" w:customStyle="1" w:styleId="Char1">
    <w:name w:val="公告正文 Char"/>
    <w:basedOn w:val="a0"/>
    <w:link w:val="a5"/>
    <w:rsid w:val="006929E9"/>
    <w:rPr>
      <w:rFonts w:ascii="Times New Roman" w:hAnsi="Times New Roman" w:cs="Times New Roman"/>
      <w:sz w:val="24"/>
      <w:szCs w:val="24"/>
    </w:rPr>
  </w:style>
  <w:style w:type="paragraph" w:customStyle="1" w:styleId="xmx0">
    <w:name w:val="xmx正文正文"/>
    <w:basedOn w:val="a"/>
    <w:link w:val="xmxChar0"/>
    <w:qFormat/>
    <w:rsid w:val="00310A24"/>
    <w:pPr>
      <w:widowControl/>
      <w:spacing w:line="360" w:lineRule="auto"/>
      <w:ind w:firstLineChars="200" w:firstLine="480"/>
      <w:contextualSpacing/>
    </w:pPr>
    <w:rPr>
      <w:rFonts w:ascii="Times New Roman" w:hAnsi="Times New Roman" w:cstheme="minorBidi"/>
      <w:bCs/>
      <w:color w:val="000000" w:themeColor="text1"/>
      <w:sz w:val="24"/>
      <w:szCs w:val="24"/>
    </w:rPr>
  </w:style>
  <w:style w:type="character" w:customStyle="1" w:styleId="xmxChar0">
    <w:name w:val="xmx正文正文 Char"/>
    <w:basedOn w:val="a0"/>
    <w:link w:val="xmx0"/>
    <w:rsid w:val="00310A24"/>
    <w:rPr>
      <w:rFonts w:ascii="Times New Roman" w:hAnsi="Times New Roman"/>
      <w:bCs/>
      <w:color w:val="000000" w:themeColor="text1"/>
      <w:sz w:val="24"/>
      <w:szCs w:val="24"/>
    </w:rPr>
  </w:style>
  <w:style w:type="paragraph" w:styleId="a6">
    <w:name w:val="header"/>
    <w:basedOn w:val="a"/>
    <w:link w:val="a7"/>
    <w:uiPriority w:val="99"/>
    <w:unhideWhenUsed/>
    <w:rsid w:val="00B6246E"/>
    <w:pPr>
      <w:pBdr>
        <w:bottom w:val="single" w:sz="6" w:space="1" w:color="auto"/>
      </w:pBdr>
      <w:tabs>
        <w:tab w:val="center" w:pos="4153"/>
        <w:tab w:val="right" w:pos="8306"/>
      </w:tabs>
      <w:snapToGrid w:val="0"/>
      <w:jc w:val="center"/>
    </w:pPr>
    <w:rPr>
      <w:rFonts w:cstheme="minorBidi"/>
      <w:sz w:val="18"/>
      <w:szCs w:val="18"/>
    </w:rPr>
  </w:style>
  <w:style w:type="character" w:customStyle="1" w:styleId="a7">
    <w:name w:val="页眉 字符"/>
    <w:basedOn w:val="a0"/>
    <w:link w:val="a6"/>
    <w:uiPriority w:val="99"/>
    <w:rsid w:val="00B6246E"/>
    <w:rPr>
      <w:sz w:val="18"/>
      <w:szCs w:val="18"/>
    </w:rPr>
  </w:style>
  <w:style w:type="paragraph" w:styleId="a8">
    <w:name w:val="footer"/>
    <w:basedOn w:val="a"/>
    <w:link w:val="a9"/>
    <w:uiPriority w:val="99"/>
    <w:unhideWhenUsed/>
    <w:rsid w:val="00B6246E"/>
    <w:pPr>
      <w:tabs>
        <w:tab w:val="center" w:pos="4153"/>
        <w:tab w:val="right" w:pos="8306"/>
      </w:tabs>
      <w:snapToGrid w:val="0"/>
      <w:jc w:val="left"/>
    </w:pPr>
    <w:rPr>
      <w:rFonts w:cstheme="minorBidi"/>
      <w:sz w:val="18"/>
      <w:szCs w:val="18"/>
    </w:rPr>
  </w:style>
  <w:style w:type="character" w:customStyle="1" w:styleId="a9">
    <w:name w:val="页脚 字符"/>
    <w:basedOn w:val="a0"/>
    <w:link w:val="a8"/>
    <w:uiPriority w:val="99"/>
    <w:rsid w:val="00B6246E"/>
    <w:rPr>
      <w:sz w:val="18"/>
      <w:szCs w:val="18"/>
    </w:rPr>
  </w:style>
  <w:style w:type="table" w:styleId="aa">
    <w:name w:val="Table Grid"/>
    <w:basedOn w:val="a1"/>
    <w:uiPriority w:val="59"/>
    <w:rsid w:val="00B6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E336FB"/>
    <w:rPr>
      <w:rFonts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32590">
      <w:bodyDiv w:val="1"/>
      <w:marLeft w:val="0"/>
      <w:marRight w:val="0"/>
      <w:marTop w:val="0"/>
      <w:marBottom w:val="0"/>
      <w:divBdr>
        <w:top w:val="none" w:sz="0" w:space="0" w:color="auto"/>
        <w:left w:val="none" w:sz="0" w:space="0" w:color="auto"/>
        <w:bottom w:val="none" w:sz="0" w:space="0" w:color="auto"/>
        <w:right w:val="none" w:sz="0" w:space="0" w:color="auto"/>
      </w:divBdr>
    </w:div>
    <w:div w:id="713698823">
      <w:bodyDiv w:val="1"/>
      <w:marLeft w:val="0"/>
      <w:marRight w:val="0"/>
      <w:marTop w:val="0"/>
      <w:marBottom w:val="0"/>
      <w:divBdr>
        <w:top w:val="none" w:sz="0" w:space="0" w:color="auto"/>
        <w:left w:val="none" w:sz="0" w:space="0" w:color="auto"/>
        <w:bottom w:val="none" w:sz="0" w:space="0" w:color="auto"/>
        <w:right w:val="none" w:sz="0" w:space="0" w:color="auto"/>
      </w:divBdr>
    </w:div>
    <w:div w:id="752094551">
      <w:bodyDiv w:val="1"/>
      <w:marLeft w:val="0"/>
      <w:marRight w:val="0"/>
      <w:marTop w:val="0"/>
      <w:marBottom w:val="0"/>
      <w:divBdr>
        <w:top w:val="none" w:sz="0" w:space="0" w:color="auto"/>
        <w:left w:val="none" w:sz="0" w:space="0" w:color="auto"/>
        <w:bottom w:val="none" w:sz="0" w:space="0" w:color="auto"/>
        <w:right w:val="none" w:sz="0" w:space="0" w:color="auto"/>
      </w:divBdr>
    </w:div>
    <w:div w:id="1817214319">
      <w:bodyDiv w:val="1"/>
      <w:marLeft w:val="0"/>
      <w:marRight w:val="0"/>
      <w:marTop w:val="0"/>
      <w:marBottom w:val="0"/>
      <w:divBdr>
        <w:top w:val="none" w:sz="0" w:space="0" w:color="auto"/>
        <w:left w:val="none" w:sz="0" w:space="0" w:color="auto"/>
        <w:bottom w:val="none" w:sz="0" w:space="0" w:color="auto"/>
        <w:right w:val="none" w:sz="0" w:space="0" w:color="auto"/>
      </w:divBdr>
    </w:div>
    <w:div w:id="20344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Ming Xia_Board Administration Office</dc:creator>
  <cp:keywords/>
  <dc:description/>
  <cp:lastModifiedBy>Xu Ming Xia_Board Administration Office</cp:lastModifiedBy>
  <cp:revision>68</cp:revision>
  <cp:lastPrinted>2023-12-05T08:15:00Z</cp:lastPrinted>
  <dcterms:created xsi:type="dcterms:W3CDTF">2021-04-08T08:51:00Z</dcterms:created>
  <dcterms:modified xsi:type="dcterms:W3CDTF">2023-12-05T08:57:00Z</dcterms:modified>
</cp:coreProperties>
</file>