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6717" w14:textId="1279A9FA" w:rsidR="003D7D21" w:rsidRDefault="00000000">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sidR="009840C3">
        <w:rPr>
          <w:rFonts w:ascii="宋体" w:hAnsi="宋体"/>
          <w:bCs/>
          <w:iCs/>
          <w:color w:val="000000"/>
          <w:sz w:val="24"/>
        </w:rPr>
        <w:t>600975</w:t>
      </w:r>
      <w:r>
        <w:rPr>
          <w:rFonts w:ascii="宋体" w:hAnsi="宋体" w:hint="eastAsia"/>
          <w:bCs/>
          <w:iCs/>
          <w:color w:val="000000"/>
          <w:sz w:val="24"/>
        </w:rPr>
        <w:t xml:space="preserve">                                  证券简称：</w:t>
      </w:r>
      <w:r w:rsidR="009840C3">
        <w:rPr>
          <w:rFonts w:ascii="宋体" w:hAnsi="宋体" w:hint="eastAsia"/>
          <w:bCs/>
          <w:iCs/>
          <w:color w:val="000000"/>
          <w:sz w:val="24"/>
        </w:rPr>
        <w:t>新五丰</w:t>
      </w:r>
    </w:p>
    <w:p w14:paraId="5520B3E6" w14:textId="365C7F4D" w:rsidR="003D7D21" w:rsidRDefault="009840C3">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湖南新五丰股份有限公司</w:t>
      </w:r>
    </w:p>
    <w:p w14:paraId="62A25086" w14:textId="77777777" w:rsidR="003D7D21" w:rsidRDefault="0000000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07F819F2" w14:textId="5000E28E" w:rsidR="003D7D21" w:rsidRDefault="00000000">
      <w:pPr>
        <w:spacing w:line="400" w:lineRule="exact"/>
        <w:rPr>
          <w:rFonts w:ascii="宋体" w:hAnsi="宋体"/>
          <w:bCs/>
          <w:iCs/>
          <w:color w:val="000000"/>
          <w:sz w:val="24"/>
        </w:rPr>
      </w:pPr>
      <w:r>
        <w:rPr>
          <w:rFonts w:ascii="宋体" w:hAnsi="宋体" w:hint="eastAsia"/>
          <w:bCs/>
          <w:iCs/>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6429"/>
      </w:tblGrid>
      <w:tr w:rsidR="003D7D21" w14:paraId="57059CEF" w14:textId="77777777" w:rsidTr="007F6F9C">
        <w:tc>
          <w:tcPr>
            <w:tcW w:w="1867" w:type="dxa"/>
            <w:vAlign w:val="center"/>
          </w:tcPr>
          <w:p w14:paraId="540816A7" w14:textId="77777777" w:rsidR="003D7D21" w:rsidRDefault="00000000">
            <w:pPr>
              <w:spacing w:line="480" w:lineRule="atLeast"/>
              <w:jc w:val="center"/>
              <w:rPr>
                <w:rFonts w:ascii="宋体" w:hAnsi="宋体"/>
                <w:bCs/>
                <w:iCs/>
                <w:color w:val="000000"/>
                <w:sz w:val="24"/>
              </w:rPr>
            </w:pPr>
            <w:r>
              <w:rPr>
                <w:rFonts w:ascii="宋体" w:hAnsi="宋体" w:hint="eastAsia"/>
                <w:bCs/>
                <w:iCs/>
                <w:color w:val="000000"/>
                <w:sz w:val="24"/>
              </w:rPr>
              <w:t>投资者关系活动类别</w:t>
            </w:r>
          </w:p>
        </w:tc>
        <w:tc>
          <w:tcPr>
            <w:tcW w:w="6429" w:type="dxa"/>
          </w:tcPr>
          <w:p w14:paraId="5559F848" w14:textId="77777777" w:rsidR="003D7D21" w:rsidRDefault="00000000">
            <w:pPr>
              <w:spacing w:line="360" w:lineRule="auto"/>
              <w:ind w:firstLine="480"/>
              <w:rPr>
                <w:rFonts w:ascii="宋体" w:eastAsia="宋体" w:hAnsi="宋体"/>
                <w:bCs/>
                <w:iCs/>
                <w:sz w:val="24"/>
                <w:szCs w:val="24"/>
              </w:rPr>
            </w:pPr>
            <w:r>
              <w:rPr>
                <w:rFonts w:ascii="宋体" w:eastAsia="宋体" w:hAnsi="宋体" w:hint="eastAsia"/>
                <w:bCs/>
                <w:iCs/>
                <w:sz w:val="24"/>
                <w:szCs w:val="24"/>
              </w:rPr>
              <w:sym w:font="Wingdings 2" w:char="0052"/>
            </w:r>
            <w:r>
              <w:rPr>
                <w:rFonts w:ascii="宋体" w:eastAsia="宋体" w:hAnsi="宋体" w:hint="eastAsia"/>
                <w:sz w:val="24"/>
                <w:szCs w:val="24"/>
              </w:rPr>
              <w:t xml:space="preserve">特定对象调研        </w:t>
            </w:r>
            <w:r>
              <w:rPr>
                <w:rFonts w:ascii="宋体" w:eastAsia="宋体" w:hAnsi="宋体" w:hint="eastAsia"/>
                <w:bCs/>
                <w:iCs/>
                <w:sz w:val="24"/>
                <w:szCs w:val="24"/>
              </w:rPr>
              <w:t>□</w:t>
            </w:r>
            <w:r>
              <w:rPr>
                <w:rFonts w:ascii="宋体" w:eastAsia="宋体" w:hAnsi="宋体" w:hint="eastAsia"/>
                <w:sz w:val="24"/>
                <w:szCs w:val="24"/>
              </w:rPr>
              <w:t>分析师会议</w:t>
            </w:r>
          </w:p>
          <w:p w14:paraId="7796C668" w14:textId="77777777" w:rsidR="003D7D21" w:rsidRDefault="00000000">
            <w:pPr>
              <w:spacing w:line="360" w:lineRule="auto"/>
              <w:ind w:firstLine="480"/>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 xml:space="preserve">媒体采访            </w:t>
            </w:r>
            <w:r>
              <w:rPr>
                <w:rFonts w:ascii="宋体" w:eastAsia="宋体" w:hAnsi="宋体" w:hint="eastAsia"/>
                <w:bCs/>
                <w:iCs/>
                <w:sz w:val="24"/>
                <w:szCs w:val="24"/>
              </w:rPr>
              <w:t>□</w:t>
            </w:r>
            <w:r>
              <w:rPr>
                <w:rFonts w:ascii="宋体" w:eastAsia="宋体" w:hAnsi="宋体" w:hint="eastAsia"/>
                <w:sz w:val="24"/>
                <w:szCs w:val="24"/>
              </w:rPr>
              <w:t>业绩说明会</w:t>
            </w:r>
          </w:p>
          <w:p w14:paraId="6E468554" w14:textId="77777777" w:rsidR="003D7D21" w:rsidRDefault="00000000">
            <w:pPr>
              <w:spacing w:line="360" w:lineRule="auto"/>
              <w:ind w:firstLine="480"/>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 xml:space="preserve">新闻发布会          </w:t>
            </w:r>
            <w:r>
              <w:rPr>
                <w:rFonts w:ascii="宋体" w:eastAsia="宋体" w:hAnsi="宋体" w:hint="eastAsia"/>
                <w:bCs/>
                <w:iCs/>
                <w:sz w:val="24"/>
                <w:szCs w:val="24"/>
              </w:rPr>
              <w:t>□</w:t>
            </w:r>
            <w:r>
              <w:rPr>
                <w:rFonts w:ascii="宋体" w:eastAsia="宋体" w:hAnsi="宋体" w:hint="eastAsia"/>
                <w:sz w:val="24"/>
                <w:szCs w:val="24"/>
              </w:rPr>
              <w:t>路演活动</w:t>
            </w:r>
          </w:p>
          <w:p w14:paraId="2275E9F8" w14:textId="77777777" w:rsidR="003D7D21" w:rsidRDefault="00000000">
            <w:pPr>
              <w:tabs>
                <w:tab w:val="left" w:pos="2690"/>
                <w:tab w:val="center" w:pos="3199"/>
              </w:tabs>
              <w:spacing w:line="360" w:lineRule="auto"/>
              <w:ind w:firstLine="480"/>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 xml:space="preserve">现场参观            </w:t>
            </w:r>
            <w:r>
              <w:rPr>
                <w:rFonts w:ascii="宋体" w:eastAsia="宋体" w:hAnsi="宋体" w:hint="eastAsia"/>
                <w:bCs/>
                <w:iCs/>
                <w:sz w:val="24"/>
                <w:szCs w:val="24"/>
              </w:rPr>
              <w:t>□</w:t>
            </w:r>
            <w:r>
              <w:rPr>
                <w:rFonts w:ascii="宋体" w:eastAsia="宋体" w:hAnsi="宋体" w:hint="eastAsia"/>
                <w:sz w:val="24"/>
                <w:szCs w:val="24"/>
              </w:rPr>
              <w:t>电话会议</w:t>
            </w:r>
          </w:p>
          <w:p w14:paraId="209D8BB7" w14:textId="77777777" w:rsidR="003D7D21" w:rsidRDefault="00000000">
            <w:pPr>
              <w:tabs>
                <w:tab w:val="center" w:pos="3199"/>
              </w:tabs>
              <w:spacing w:line="480" w:lineRule="atLeast"/>
              <w:ind w:firstLineChars="200" w:firstLine="480"/>
              <w:rPr>
                <w:rFonts w:ascii="宋体" w:hAnsi="宋体"/>
                <w:bCs/>
                <w:iCs/>
                <w:color w:val="000000"/>
                <w:sz w:val="24"/>
              </w:rPr>
            </w:pPr>
            <w:r>
              <w:rPr>
                <w:rFonts w:ascii="宋体" w:eastAsia="宋体" w:hAnsi="宋体" w:hint="eastAsia"/>
                <w:bCs/>
                <w:iCs/>
                <w:sz w:val="24"/>
                <w:szCs w:val="24"/>
              </w:rPr>
              <w:t>□</w:t>
            </w:r>
            <w:r>
              <w:rPr>
                <w:rFonts w:ascii="宋体" w:eastAsia="宋体" w:hAnsi="宋体" w:hint="eastAsia"/>
                <w:sz w:val="24"/>
                <w:szCs w:val="24"/>
              </w:rPr>
              <w:t>其他 （</w:t>
            </w:r>
            <w:r>
              <w:rPr>
                <w:rFonts w:ascii="宋体" w:eastAsia="宋体" w:hAnsi="宋体" w:hint="eastAsia"/>
                <w:sz w:val="24"/>
                <w:szCs w:val="24"/>
                <w:u w:val="single"/>
              </w:rPr>
              <w:t>请文字说明其他活动内容）</w:t>
            </w:r>
          </w:p>
        </w:tc>
      </w:tr>
      <w:tr w:rsidR="003D7D21" w14:paraId="145B48EA" w14:textId="77777777" w:rsidTr="007F6F9C">
        <w:trPr>
          <w:trHeight w:val="698"/>
        </w:trPr>
        <w:tc>
          <w:tcPr>
            <w:tcW w:w="1867" w:type="dxa"/>
            <w:vAlign w:val="center"/>
          </w:tcPr>
          <w:p w14:paraId="0D62522C" w14:textId="45A0A2E4" w:rsidR="003D7D21" w:rsidRDefault="00000000">
            <w:pPr>
              <w:spacing w:line="480" w:lineRule="atLeast"/>
              <w:jc w:val="center"/>
              <w:rPr>
                <w:rFonts w:ascii="宋体" w:hAnsi="宋体"/>
                <w:bCs/>
                <w:iCs/>
                <w:color w:val="000000"/>
                <w:sz w:val="24"/>
              </w:rPr>
            </w:pPr>
            <w:r>
              <w:rPr>
                <w:rFonts w:ascii="宋体" w:hAnsi="宋体" w:hint="eastAsia"/>
                <w:bCs/>
                <w:iCs/>
                <w:color w:val="000000"/>
                <w:sz w:val="24"/>
              </w:rPr>
              <w:t>参与单位名称</w:t>
            </w:r>
            <w:r w:rsidR="00A01DBA">
              <w:rPr>
                <w:rFonts w:ascii="宋体" w:hAnsi="宋体" w:hint="eastAsia"/>
                <w:bCs/>
                <w:iCs/>
                <w:color w:val="000000"/>
                <w:sz w:val="24"/>
              </w:rPr>
              <w:t>及人员姓名</w:t>
            </w:r>
          </w:p>
        </w:tc>
        <w:tc>
          <w:tcPr>
            <w:tcW w:w="6429" w:type="dxa"/>
            <w:vAlign w:val="center"/>
          </w:tcPr>
          <w:p w14:paraId="0FF71131" w14:textId="3F185C39" w:rsidR="003D7D21" w:rsidRDefault="00C75B81">
            <w:pPr>
              <w:spacing w:line="360" w:lineRule="auto"/>
              <w:rPr>
                <w:rFonts w:ascii="宋体" w:hAnsi="宋体"/>
                <w:sz w:val="24"/>
                <w:szCs w:val="21"/>
              </w:rPr>
            </w:pPr>
            <w:r>
              <w:rPr>
                <w:rFonts w:ascii="宋体" w:hAnsi="宋体" w:hint="eastAsia"/>
                <w:sz w:val="24"/>
              </w:rPr>
              <w:t>中金</w:t>
            </w:r>
            <w:r w:rsidR="00A21524">
              <w:rPr>
                <w:rFonts w:ascii="宋体" w:hAnsi="宋体" w:hint="eastAsia"/>
                <w:sz w:val="24"/>
              </w:rPr>
              <w:t>公司</w:t>
            </w:r>
            <w:r>
              <w:rPr>
                <w:rFonts w:ascii="宋体" w:hAnsi="宋体" w:hint="eastAsia"/>
                <w:sz w:val="24"/>
              </w:rPr>
              <w:t>王思洋、</w:t>
            </w:r>
            <w:r w:rsidR="00A21524">
              <w:rPr>
                <w:rFonts w:ascii="宋体" w:hAnsi="宋体" w:hint="eastAsia"/>
                <w:sz w:val="24"/>
              </w:rPr>
              <w:t>安信证券</w:t>
            </w:r>
            <w:r w:rsidR="00A21524" w:rsidRPr="00A21524">
              <w:rPr>
                <w:rFonts w:ascii="宋体" w:hAnsi="宋体" w:hint="eastAsia"/>
                <w:sz w:val="24"/>
              </w:rPr>
              <w:t>冯永坤</w:t>
            </w:r>
            <w:r w:rsidR="00A21524">
              <w:rPr>
                <w:rFonts w:ascii="宋体" w:hAnsi="宋体" w:hint="eastAsia"/>
                <w:sz w:val="24"/>
              </w:rPr>
              <w:t>、中信证券彭家乐、</w:t>
            </w:r>
            <w:r w:rsidR="00A21524" w:rsidRPr="00A21524">
              <w:rPr>
                <w:rFonts w:ascii="宋体" w:hAnsi="宋体" w:hint="eastAsia"/>
                <w:sz w:val="24"/>
              </w:rPr>
              <w:t>摩根</w:t>
            </w:r>
            <w:r w:rsidR="00732666">
              <w:rPr>
                <w:rFonts w:ascii="宋体" w:hAnsi="宋体" w:hint="eastAsia"/>
                <w:sz w:val="24"/>
              </w:rPr>
              <w:t>资产</w:t>
            </w:r>
            <w:r w:rsidR="00A21524" w:rsidRPr="00A21524">
              <w:rPr>
                <w:rFonts w:ascii="宋体" w:hAnsi="宋体" w:hint="eastAsia"/>
                <w:sz w:val="24"/>
              </w:rPr>
              <w:t>徐项楠</w:t>
            </w:r>
            <w:r w:rsidR="00A21524">
              <w:rPr>
                <w:rFonts w:ascii="宋体" w:hAnsi="宋体" w:hint="eastAsia"/>
                <w:sz w:val="24"/>
              </w:rPr>
              <w:t>、</w:t>
            </w:r>
            <w:r w:rsidR="00A21524" w:rsidRPr="00A21524">
              <w:rPr>
                <w:rFonts w:ascii="宋体" w:hAnsi="宋体" w:hint="eastAsia"/>
                <w:sz w:val="24"/>
              </w:rPr>
              <w:t>摩根基金</w:t>
            </w:r>
            <w:r w:rsidR="00A21524">
              <w:rPr>
                <w:rFonts w:ascii="宋体" w:hAnsi="宋体" w:hint="eastAsia"/>
                <w:sz w:val="24"/>
              </w:rPr>
              <w:t>潘振亚</w:t>
            </w:r>
          </w:p>
        </w:tc>
      </w:tr>
      <w:tr w:rsidR="003D7D21" w14:paraId="129F5A01" w14:textId="77777777" w:rsidTr="007F6F9C">
        <w:trPr>
          <w:trHeight w:val="621"/>
        </w:trPr>
        <w:tc>
          <w:tcPr>
            <w:tcW w:w="1867" w:type="dxa"/>
            <w:vAlign w:val="center"/>
          </w:tcPr>
          <w:p w14:paraId="0D08F0C2" w14:textId="77777777" w:rsidR="003D7D21" w:rsidRDefault="00000000">
            <w:pPr>
              <w:spacing w:line="480" w:lineRule="atLeast"/>
              <w:jc w:val="center"/>
              <w:rPr>
                <w:rFonts w:ascii="宋体" w:hAnsi="宋体"/>
                <w:bCs/>
                <w:iCs/>
                <w:color w:val="000000"/>
                <w:sz w:val="24"/>
              </w:rPr>
            </w:pPr>
            <w:r>
              <w:rPr>
                <w:rFonts w:ascii="宋体" w:hAnsi="宋体" w:hint="eastAsia"/>
                <w:bCs/>
                <w:iCs/>
                <w:color w:val="000000"/>
                <w:sz w:val="24"/>
              </w:rPr>
              <w:t>时间</w:t>
            </w:r>
          </w:p>
        </w:tc>
        <w:tc>
          <w:tcPr>
            <w:tcW w:w="6429" w:type="dxa"/>
          </w:tcPr>
          <w:p w14:paraId="2B08FB59" w14:textId="5037C133" w:rsidR="003D7D21" w:rsidRDefault="00000000">
            <w:pPr>
              <w:spacing w:line="480" w:lineRule="atLeast"/>
              <w:rPr>
                <w:rFonts w:ascii="宋体" w:hAnsi="宋体"/>
                <w:bCs/>
                <w:iCs/>
                <w:color w:val="000000"/>
                <w:sz w:val="24"/>
              </w:rPr>
            </w:pPr>
            <w:r>
              <w:rPr>
                <w:rFonts w:ascii="宋体" w:hAnsi="宋体" w:hint="eastAsia"/>
                <w:bCs/>
                <w:iCs/>
                <w:color w:val="000000"/>
                <w:sz w:val="24"/>
              </w:rPr>
              <w:t>2023年</w:t>
            </w:r>
            <w:r w:rsidR="00C75B81">
              <w:rPr>
                <w:rFonts w:ascii="宋体" w:hAnsi="宋体"/>
                <w:bCs/>
                <w:iCs/>
                <w:color w:val="000000"/>
                <w:sz w:val="24"/>
              </w:rPr>
              <w:t>11</w:t>
            </w:r>
            <w:r>
              <w:rPr>
                <w:rFonts w:ascii="宋体" w:hAnsi="宋体" w:hint="eastAsia"/>
                <w:bCs/>
                <w:iCs/>
                <w:color w:val="000000"/>
                <w:sz w:val="24"/>
              </w:rPr>
              <w:t>月</w:t>
            </w:r>
          </w:p>
        </w:tc>
      </w:tr>
      <w:tr w:rsidR="003D7D21" w14:paraId="5356D978" w14:textId="77777777" w:rsidTr="007F6F9C">
        <w:trPr>
          <w:trHeight w:val="551"/>
        </w:trPr>
        <w:tc>
          <w:tcPr>
            <w:tcW w:w="1867" w:type="dxa"/>
            <w:vAlign w:val="center"/>
          </w:tcPr>
          <w:p w14:paraId="064C9595" w14:textId="77777777" w:rsidR="003D7D21" w:rsidRDefault="00000000">
            <w:pPr>
              <w:spacing w:line="360" w:lineRule="auto"/>
              <w:jc w:val="center"/>
              <w:rPr>
                <w:rFonts w:ascii="宋体" w:hAnsi="宋体"/>
                <w:bCs/>
                <w:iCs/>
                <w:color w:val="000000"/>
                <w:sz w:val="24"/>
              </w:rPr>
            </w:pPr>
            <w:r>
              <w:rPr>
                <w:rFonts w:ascii="宋体" w:hAnsi="宋体" w:hint="eastAsia"/>
                <w:bCs/>
                <w:iCs/>
                <w:color w:val="000000"/>
                <w:sz w:val="24"/>
              </w:rPr>
              <w:t>地点</w:t>
            </w:r>
          </w:p>
        </w:tc>
        <w:tc>
          <w:tcPr>
            <w:tcW w:w="6429" w:type="dxa"/>
            <w:vAlign w:val="center"/>
          </w:tcPr>
          <w:p w14:paraId="431337F7" w14:textId="77777777" w:rsidR="003D7D21" w:rsidRDefault="00000000">
            <w:pPr>
              <w:spacing w:line="360" w:lineRule="auto"/>
              <w:rPr>
                <w:rFonts w:ascii="宋体" w:hAnsi="宋体"/>
                <w:bCs/>
                <w:iCs/>
                <w:color w:val="000000"/>
                <w:sz w:val="24"/>
              </w:rPr>
            </w:pPr>
            <w:r>
              <w:rPr>
                <w:rFonts w:ascii="宋体" w:hAnsi="宋体" w:hint="eastAsia"/>
                <w:bCs/>
                <w:iCs/>
                <w:color w:val="000000"/>
                <w:sz w:val="24"/>
              </w:rPr>
              <w:t>公司会议室</w:t>
            </w:r>
          </w:p>
        </w:tc>
      </w:tr>
      <w:tr w:rsidR="003D7D21" w14:paraId="7627F451" w14:textId="77777777" w:rsidTr="007F6F9C">
        <w:tc>
          <w:tcPr>
            <w:tcW w:w="1867" w:type="dxa"/>
            <w:vAlign w:val="center"/>
          </w:tcPr>
          <w:p w14:paraId="45E1A929" w14:textId="77777777" w:rsidR="003D7D21" w:rsidRDefault="00000000">
            <w:pPr>
              <w:spacing w:line="276" w:lineRule="auto"/>
              <w:jc w:val="center"/>
              <w:rPr>
                <w:rFonts w:ascii="宋体" w:hAnsi="宋体"/>
                <w:bCs/>
                <w:iCs/>
                <w:color w:val="000000"/>
                <w:sz w:val="24"/>
              </w:rPr>
            </w:pPr>
            <w:r>
              <w:rPr>
                <w:rFonts w:ascii="宋体" w:hAnsi="宋体" w:hint="eastAsia"/>
                <w:bCs/>
                <w:iCs/>
                <w:color w:val="000000"/>
                <w:sz w:val="24"/>
              </w:rPr>
              <w:t>上市公司接待</w:t>
            </w:r>
          </w:p>
          <w:p w14:paraId="7D235831" w14:textId="77777777" w:rsidR="003D7D21" w:rsidRDefault="00000000">
            <w:pPr>
              <w:spacing w:line="276" w:lineRule="auto"/>
              <w:jc w:val="center"/>
              <w:rPr>
                <w:rFonts w:ascii="宋体" w:hAnsi="宋体"/>
                <w:bCs/>
                <w:iCs/>
                <w:color w:val="000000"/>
                <w:sz w:val="24"/>
              </w:rPr>
            </w:pPr>
            <w:r>
              <w:rPr>
                <w:rFonts w:ascii="宋体" w:hAnsi="宋体" w:hint="eastAsia"/>
                <w:bCs/>
                <w:iCs/>
                <w:color w:val="000000"/>
                <w:sz w:val="24"/>
              </w:rPr>
              <w:t>人员姓名</w:t>
            </w:r>
          </w:p>
        </w:tc>
        <w:tc>
          <w:tcPr>
            <w:tcW w:w="6429" w:type="dxa"/>
            <w:vAlign w:val="center"/>
          </w:tcPr>
          <w:p w14:paraId="1AF49DB4" w14:textId="77777777" w:rsidR="00FE2122" w:rsidRDefault="00000000">
            <w:pPr>
              <w:spacing w:line="276" w:lineRule="auto"/>
              <w:jc w:val="left"/>
              <w:rPr>
                <w:rFonts w:ascii="宋体" w:hAnsi="宋体"/>
                <w:bCs/>
                <w:iCs/>
                <w:color w:val="000000"/>
                <w:sz w:val="24"/>
              </w:rPr>
            </w:pPr>
            <w:r>
              <w:rPr>
                <w:rFonts w:ascii="宋体" w:hAnsi="宋体" w:hint="eastAsia"/>
                <w:bCs/>
                <w:iCs/>
                <w:color w:val="000000"/>
                <w:sz w:val="24"/>
              </w:rPr>
              <w:t>董事会秘书</w:t>
            </w:r>
            <w:r w:rsidR="00FE2122">
              <w:rPr>
                <w:rFonts w:ascii="宋体" w:hAnsi="宋体" w:hint="eastAsia"/>
                <w:bCs/>
                <w:iCs/>
                <w:color w:val="000000"/>
                <w:sz w:val="24"/>
              </w:rPr>
              <w:t>：</w:t>
            </w:r>
            <w:r w:rsidR="009840C3">
              <w:rPr>
                <w:rFonts w:ascii="宋体" w:hAnsi="宋体" w:hint="eastAsia"/>
                <w:bCs/>
                <w:iCs/>
                <w:color w:val="000000"/>
                <w:sz w:val="24"/>
              </w:rPr>
              <w:t>罗雁飞</w:t>
            </w:r>
          </w:p>
          <w:p w14:paraId="4FFB48E2" w14:textId="257D7192" w:rsidR="003D7D21" w:rsidRDefault="00FE2122">
            <w:pPr>
              <w:spacing w:line="276" w:lineRule="auto"/>
              <w:jc w:val="left"/>
              <w:rPr>
                <w:rFonts w:ascii="宋体" w:hAnsi="宋体"/>
                <w:bCs/>
                <w:iCs/>
                <w:color w:val="000000"/>
                <w:sz w:val="24"/>
              </w:rPr>
            </w:pPr>
            <w:r>
              <w:rPr>
                <w:rFonts w:ascii="宋体" w:hAnsi="宋体" w:hint="eastAsia"/>
                <w:bCs/>
                <w:iCs/>
                <w:color w:val="000000"/>
                <w:sz w:val="24"/>
              </w:rPr>
              <w:t>证券事务代表：</w:t>
            </w:r>
            <w:r w:rsidR="009840C3">
              <w:rPr>
                <w:rFonts w:ascii="宋体" w:hAnsi="宋体" w:hint="eastAsia"/>
                <w:bCs/>
                <w:iCs/>
                <w:color w:val="000000"/>
                <w:sz w:val="24"/>
              </w:rPr>
              <w:t>解李貌</w:t>
            </w:r>
          </w:p>
        </w:tc>
      </w:tr>
      <w:tr w:rsidR="003D7D21" w14:paraId="717750C1" w14:textId="77777777" w:rsidTr="007F6F9C">
        <w:tc>
          <w:tcPr>
            <w:tcW w:w="1867" w:type="dxa"/>
            <w:vAlign w:val="center"/>
          </w:tcPr>
          <w:p w14:paraId="75D4CF0B" w14:textId="77777777" w:rsidR="003D7D21" w:rsidRDefault="00000000">
            <w:pPr>
              <w:spacing w:line="360" w:lineRule="auto"/>
              <w:rPr>
                <w:rFonts w:ascii="宋体" w:hAnsi="宋体"/>
                <w:bCs/>
                <w:iCs/>
                <w:color w:val="000000"/>
                <w:sz w:val="24"/>
              </w:rPr>
            </w:pPr>
            <w:r>
              <w:rPr>
                <w:rFonts w:ascii="宋体" w:hAnsi="宋体" w:hint="eastAsia"/>
                <w:bCs/>
                <w:iCs/>
                <w:color w:val="000000"/>
                <w:sz w:val="24"/>
              </w:rPr>
              <w:t>投资者关系活动主要内容介绍</w:t>
            </w:r>
          </w:p>
          <w:p w14:paraId="0017D083" w14:textId="77777777" w:rsidR="003D7D21" w:rsidRDefault="003D7D21">
            <w:pPr>
              <w:spacing w:line="360" w:lineRule="auto"/>
              <w:rPr>
                <w:rFonts w:ascii="宋体" w:hAnsi="宋体"/>
                <w:bCs/>
                <w:iCs/>
                <w:color w:val="000000"/>
                <w:sz w:val="24"/>
              </w:rPr>
            </w:pPr>
          </w:p>
        </w:tc>
        <w:tc>
          <w:tcPr>
            <w:tcW w:w="6429" w:type="dxa"/>
          </w:tcPr>
          <w:p w14:paraId="50223347" w14:textId="554DFB4D" w:rsidR="00C3440D" w:rsidRPr="00C3440D" w:rsidRDefault="00C3440D">
            <w:pPr>
              <w:pStyle w:val="005"/>
              <w:spacing w:before="156"/>
              <w:ind w:firstLine="480"/>
              <w:rPr>
                <w:rFonts w:ascii="宋体" w:hAnsi="宋体" w:cs="宋体"/>
                <w:szCs w:val="24"/>
              </w:rPr>
            </w:pPr>
            <w:r w:rsidRPr="00C3440D">
              <w:rPr>
                <w:rFonts w:ascii="宋体" w:hAnsi="宋体" w:cs="宋体" w:hint="eastAsia"/>
                <w:szCs w:val="24"/>
              </w:rPr>
              <w:t>公司在遵守信息披露相关规定的前提下，就公司</w:t>
            </w:r>
            <w:r w:rsidR="00A548CD">
              <w:rPr>
                <w:rFonts w:ascii="宋体" w:hAnsi="宋体" w:cs="宋体" w:hint="eastAsia"/>
                <w:szCs w:val="24"/>
              </w:rPr>
              <w:t>生猪出栏、</w:t>
            </w:r>
            <w:r w:rsidR="00EA4D03">
              <w:rPr>
                <w:rFonts w:ascii="宋体" w:hAnsi="宋体" w:cs="宋体" w:hint="eastAsia"/>
                <w:szCs w:val="24"/>
              </w:rPr>
              <w:t>能繁母猪存栏、</w:t>
            </w:r>
            <w:r w:rsidR="006B6D80">
              <w:rPr>
                <w:rFonts w:ascii="宋体" w:hAnsi="宋体" w:cs="宋体" w:hint="eastAsia"/>
                <w:szCs w:val="24"/>
              </w:rPr>
              <w:t>养殖模式</w:t>
            </w:r>
            <w:r w:rsidR="00B4662E">
              <w:rPr>
                <w:rFonts w:ascii="宋体" w:hAnsi="宋体" w:cs="宋体" w:hint="eastAsia"/>
                <w:szCs w:val="24"/>
              </w:rPr>
              <w:t>以及</w:t>
            </w:r>
            <w:r w:rsidR="00872B9C">
              <w:rPr>
                <w:rFonts w:ascii="宋体" w:hAnsi="宋体" w:cs="宋体" w:hint="eastAsia"/>
                <w:szCs w:val="24"/>
              </w:rPr>
              <w:t>换届情况</w:t>
            </w:r>
            <w:r w:rsidRPr="00C3440D">
              <w:rPr>
                <w:rFonts w:ascii="宋体" w:hAnsi="宋体" w:cs="宋体" w:hint="eastAsia"/>
                <w:szCs w:val="24"/>
              </w:rPr>
              <w:t>等内容进行了沟通交流。</w:t>
            </w:r>
          </w:p>
          <w:p w14:paraId="58860832" w14:textId="568890A7" w:rsidR="003D7D21" w:rsidRDefault="00000000">
            <w:pPr>
              <w:pStyle w:val="005"/>
              <w:spacing w:before="156"/>
              <w:ind w:firstLine="482"/>
              <w:rPr>
                <w:rFonts w:ascii="宋体" w:hAnsi="宋体"/>
                <w:b/>
                <w:bCs/>
                <w:szCs w:val="21"/>
              </w:rPr>
            </w:pPr>
            <w:r>
              <w:rPr>
                <w:rFonts w:ascii="宋体" w:hAnsi="宋体" w:hint="eastAsia"/>
                <w:b/>
                <w:bCs/>
                <w:szCs w:val="21"/>
              </w:rPr>
              <w:t>互动交流环节</w:t>
            </w:r>
          </w:p>
          <w:p w14:paraId="765EC8D3" w14:textId="084FDCAD" w:rsidR="00343DF1" w:rsidRDefault="00343DF1" w:rsidP="00155505">
            <w:pPr>
              <w:pStyle w:val="005"/>
              <w:spacing w:before="156"/>
              <w:ind w:firstLine="480"/>
              <w:rPr>
                <w:rFonts w:ascii="宋体" w:hAnsi="宋体" w:cs="宋体"/>
                <w:szCs w:val="24"/>
              </w:rPr>
            </w:pPr>
            <w:r w:rsidRPr="00343DF1">
              <w:rPr>
                <w:rFonts w:ascii="宋体" w:hAnsi="宋体" w:cs="宋体" w:hint="eastAsia"/>
                <w:szCs w:val="24"/>
              </w:rPr>
              <w:t>一、</w:t>
            </w:r>
            <w:r w:rsidR="007554B7">
              <w:rPr>
                <w:rFonts w:ascii="宋体" w:hAnsi="宋体" w:cs="宋体" w:hint="eastAsia"/>
                <w:szCs w:val="24"/>
              </w:rPr>
              <w:t>公司</w:t>
            </w:r>
            <w:r w:rsidR="007554B7" w:rsidRPr="007554B7">
              <w:rPr>
                <w:rFonts w:ascii="宋体" w:hAnsi="宋体" w:cs="宋体" w:hint="eastAsia"/>
                <w:szCs w:val="24"/>
              </w:rPr>
              <w:t>出栏</w:t>
            </w:r>
            <w:r w:rsidR="00872B9C">
              <w:rPr>
                <w:rFonts w:ascii="宋体" w:hAnsi="宋体" w:cs="宋体" w:hint="eastAsia"/>
                <w:szCs w:val="24"/>
              </w:rPr>
              <w:t>情况</w:t>
            </w:r>
            <w:r w:rsidR="007554B7">
              <w:rPr>
                <w:rFonts w:ascii="宋体" w:hAnsi="宋体" w:cs="宋体" w:hint="eastAsia"/>
                <w:szCs w:val="24"/>
              </w:rPr>
              <w:t>？</w:t>
            </w:r>
          </w:p>
          <w:p w14:paraId="32039383" w14:textId="2B066128" w:rsidR="007554B7" w:rsidRPr="007554B7" w:rsidRDefault="00F903AF" w:rsidP="00155505">
            <w:pPr>
              <w:pStyle w:val="005"/>
              <w:spacing w:before="156"/>
              <w:ind w:firstLine="480"/>
              <w:rPr>
                <w:rFonts w:ascii="宋体" w:hAnsi="宋体" w:cs="宋体"/>
                <w:szCs w:val="24"/>
              </w:rPr>
            </w:pPr>
            <w:r w:rsidRPr="00F903AF">
              <w:rPr>
                <w:rFonts w:ascii="宋体" w:hAnsi="宋体" w:cs="宋体" w:hint="eastAsia"/>
                <w:szCs w:val="24"/>
              </w:rPr>
              <w:t>2023年1-9月份，公司</w:t>
            </w:r>
            <w:r w:rsidR="00635A21">
              <w:rPr>
                <w:rFonts w:ascii="宋体" w:hAnsi="宋体" w:cs="宋体" w:hint="eastAsia"/>
                <w:szCs w:val="24"/>
              </w:rPr>
              <w:t>出栏</w:t>
            </w:r>
            <w:r w:rsidRPr="00F903AF">
              <w:rPr>
                <w:rFonts w:ascii="宋体" w:hAnsi="宋体" w:cs="宋体" w:hint="eastAsia"/>
                <w:szCs w:val="24"/>
              </w:rPr>
              <w:t>生猪207.93万头，同比增长57.67%</w:t>
            </w:r>
            <w:r w:rsidR="00F37BFF">
              <w:rPr>
                <w:rFonts w:ascii="宋体" w:hAnsi="宋体" w:cs="宋体" w:hint="eastAsia"/>
                <w:szCs w:val="24"/>
              </w:rPr>
              <w:t>。</w:t>
            </w:r>
          </w:p>
          <w:p w14:paraId="5B7450D6" w14:textId="77777777" w:rsidR="00343DF1" w:rsidRDefault="00343DF1" w:rsidP="00155505">
            <w:pPr>
              <w:pStyle w:val="005"/>
              <w:spacing w:before="156"/>
              <w:ind w:firstLine="482"/>
              <w:rPr>
                <w:rFonts w:ascii="宋体" w:hAnsi="宋体"/>
                <w:b/>
                <w:bCs/>
                <w:szCs w:val="21"/>
              </w:rPr>
            </w:pPr>
          </w:p>
          <w:p w14:paraId="3978C559" w14:textId="16CE2C1F" w:rsidR="004F56BA" w:rsidRDefault="005E33BF" w:rsidP="0015550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w:t>
            </w:r>
            <w:r w:rsidR="004F56BA">
              <w:rPr>
                <w:rFonts w:ascii="宋体" w:eastAsia="宋体" w:hAnsi="宋体" w:cs="宋体" w:hint="eastAsia"/>
                <w:sz w:val="24"/>
                <w:szCs w:val="24"/>
              </w:rPr>
              <w:t>、公司能繁母猪存栏情况？</w:t>
            </w:r>
          </w:p>
          <w:p w14:paraId="6937C4D7" w14:textId="0B50E928" w:rsidR="004F56BA" w:rsidRDefault="004F56BA" w:rsidP="0015550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截至2</w:t>
            </w:r>
            <w:r>
              <w:rPr>
                <w:rFonts w:ascii="宋体" w:eastAsia="宋体" w:hAnsi="宋体" w:cs="宋体"/>
                <w:sz w:val="24"/>
                <w:szCs w:val="24"/>
              </w:rPr>
              <w:t>023</w:t>
            </w:r>
            <w:r>
              <w:rPr>
                <w:rFonts w:ascii="宋体" w:eastAsia="宋体" w:hAnsi="宋体" w:cs="宋体" w:hint="eastAsia"/>
                <w:sz w:val="24"/>
                <w:szCs w:val="24"/>
              </w:rPr>
              <w:t>年6月末，公司种畜</w:t>
            </w:r>
            <w:r w:rsidRPr="00212EFB">
              <w:rPr>
                <w:rFonts w:ascii="宋体" w:eastAsia="宋体" w:hAnsi="宋体" w:cs="宋体" w:hint="eastAsia"/>
                <w:sz w:val="24"/>
                <w:szCs w:val="24"/>
              </w:rPr>
              <w:t>存栏数量为27.4万头，其中能繁母猪存栏数量为19.8万头</w:t>
            </w:r>
            <w:r>
              <w:rPr>
                <w:rFonts w:ascii="宋体" w:eastAsia="宋体" w:hAnsi="宋体" w:cs="宋体" w:hint="eastAsia"/>
                <w:sz w:val="24"/>
                <w:szCs w:val="24"/>
              </w:rPr>
              <w:t>。</w:t>
            </w:r>
          </w:p>
          <w:p w14:paraId="2B872241" w14:textId="77777777" w:rsidR="00446E34" w:rsidRDefault="00446E34" w:rsidP="00155505">
            <w:pPr>
              <w:spacing w:line="360" w:lineRule="auto"/>
              <w:rPr>
                <w:rFonts w:ascii="宋体" w:eastAsia="宋体" w:hAnsi="宋体" w:cs="宋体"/>
                <w:sz w:val="24"/>
                <w:szCs w:val="24"/>
              </w:rPr>
            </w:pPr>
          </w:p>
          <w:p w14:paraId="17D25330" w14:textId="40FECC67" w:rsidR="004F56BA" w:rsidRDefault="00740985" w:rsidP="0015550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三</w:t>
            </w:r>
            <w:r w:rsidR="004F56BA">
              <w:rPr>
                <w:rFonts w:ascii="宋体" w:eastAsia="宋体" w:hAnsi="宋体" w:cs="宋体" w:hint="eastAsia"/>
                <w:sz w:val="24"/>
                <w:szCs w:val="24"/>
              </w:rPr>
              <w:t>、</w:t>
            </w:r>
            <w:r w:rsidR="005E50D3">
              <w:rPr>
                <w:rFonts w:ascii="宋体" w:eastAsia="宋体" w:hAnsi="宋体" w:cs="宋体"/>
                <w:sz w:val="24"/>
                <w:szCs w:val="24"/>
              </w:rPr>
              <w:t xml:space="preserve"> </w:t>
            </w:r>
            <w:r w:rsidR="00173832">
              <w:rPr>
                <w:rFonts w:ascii="宋体" w:eastAsia="宋体" w:hAnsi="宋体" w:cs="宋体" w:hint="eastAsia"/>
                <w:sz w:val="24"/>
                <w:szCs w:val="24"/>
              </w:rPr>
              <w:t>公司母猪P</w:t>
            </w:r>
            <w:r w:rsidR="00173832">
              <w:rPr>
                <w:rFonts w:ascii="宋体" w:eastAsia="宋体" w:hAnsi="宋体" w:cs="宋体"/>
                <w:sz w:val="24"/>
                <w:szCs w:val="24"/>
              </w:rPr>
              <w:t>SY</w:t>
            </w:r>
            <w:r w:rsidR="00173832">
              <w:rPr>
                <w:rFonts w:ascii="宋体" w:eastAsia="宋体" w:hAnsi="宋体" w:cs="宋体" w:hint="eastAsia"/>
                <w:sz w:val="24"/>
                <w:szCs w:val="24"/>
              </w:rPr>
              <w:t>情况？</w:t>
            </w:r>
          </w:p>
          <w:p w14:paraId="24D8DE7A" w14:textId="4645AD21" w:rsidR="00515558" w:rsidRDefault="00173832" w:rsidP="0015550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公司</w:t>
            </w:r>
            <w:r w:rsidR="00E01644">
              <w:rPr>
                <w:rFonts w:ascii="宋体" w:eastAsia="宋体" w:hAnsi="宋体" w:cs="宋体" w:hint="eastAsia"/>
                <w:sz w:val="24"/>
                <w:szCs w:val="24"/>
              </w:rPr>
              <w:t>主要以美系猪为主，</w:t>
            </w:r>
            <w:r w:rsidR="00881E38">
              <w:rPr>
                <w:rFonts w:ascii="宋体" w:eastAsia="宋体" w:hAnsi="宋体" w:cs="宋体" w:hint="eastAsia"/>
                <w:sz w:val="24"/>
                <w:szCs w:val="24"/>
              </w:rPr>
              <w:t>相对其他品系</w:t>
            </w:r>
            <w:r w:rsidR="00E01644">
              <w:rPr>
                <w:rFonts w:ascii="宋体" w:eastAsia="宋体" w:hAnsi="宋体" w:cs="宋体" w:hint="eastAsia"/>
                <w:sz w:val="24"/>
                <w:szCs w:val="24"/>
              </w:rPr>
              <w:t>P</w:t>
            </w:r>
            <w:r w:rsidR="00E01644">
              <w:rPr>
                <w:rFonts w:ascii="宋体" w:eastAsia="宋体" w:hAnsi="宋体" w:cs="宋体"/>
                <w:sz w:val="24"/>
                <w:szCs w:val="24"/>
              </w:rPr>
              <w:t>SY</w:t>
            </w:r>
            <w:r w:rsidR="00E01644">
              <w:rPr>
                <w:rFonts w:ascii="宋体" w:eastAsia="宋体" w:hAnsi="宋体" w:cs="宋体" w:hint="eastAsia"/>
                <w:sz w:val="24"/>
                <w:szCs w:val="24"/>
              </w:rPr>
              <w:t>会低些。为</w:t>
            </w:r>
            <w:r w:rsidR="00F37AB4">
              <w:rPr>
                <w:rFonts w:ascii="宋体" w:eastAsia="宋体" w:hAnsi="宋体" w:cs="宋体" w:hint="eastAsia"/>
                <w:sz w:val="24"/>
                <w:szCs w:val="24"/>
              </w:rPr>
              <w:t>进一步</w:t>
            </w:r>
            <w:r w:rsidR="00E01644">
              <w:rPr>
                <w:rFonts w:ascii="宋体" w:eastAsia="宋体" w:hAnsi="宋体" w:cs="宋体" w:hint="eastAsia"/>
                <w:sz w:val="24"/>
                <w:szCs w:val="24"/>
              </w:rPr>
              <w:t>提升生产</w:t>
            </w:r>
            <w:r w:rsidR="00F37AB4">
              <w:rPr>
                <w:rFonts w:ascii="宋体" w:eastAsia="宋体" w:hAnsi="宋体" w:cs="宋体" w:hint="eastAsia"/>
                <w:sz w:val="24"/>
                <w:szCs w:val="24"/>
              </w:rPr>
              <w:t>效率</w:t>
            </w:r>
            <w:r w:rsidR="00E01644">
              <w:rPr>
                <w:rFonts w:ascii="宋体" w:eastAsia="宋体" w:hAnsi="宋体" w:cs="宋体" w:hint="eastAsia"/>
                <w:sz w:val="24"/>
                <w:szCs w:val="24"/>
              </w:rPr>
              <w:t>，</w:t>
            </w:r>
            <w:r w:rsidR="004F56BA">
              <w:rPr>
                <w:rFonts w:ascii="宋体" w:eastAsia="宋体" w:hAnsi="宋体" w:cs="宋体" w:hint="eastAsia"/>
                <w:sz w:val="24"/>
                <w:szCs w:val="24"/>
              </w:rPr>
              <w:t>公司</w:t>
            </w:r>
            <w:r w:rsidR="00E01644">
              <w:rPr>
                <w:rFonts w:ascii="宋体" w:eastAsia="宋体" w:hAnsi="宋体" w:cs="宋体" w:hint="eastAsia"/>
                <w:sz w:val="24"/>
                <w:szCs w:val="24"/>
              </w:rPr>
              <w:t>稳妥推进</w:t>
            </w:r>
            <w:r w:rsidR="004F56BA" w:rsidRPr="001117A5">
              <w:rPr>
                <w:rFonts w:ascii="宋体" w:eastAsia="宋体" w:hAnsi="宋体" w:cs="宋体" w:hint="eastAsia"/>
                <w:sz w:val="24"/>
                <w:szCs w:val="24"/>
              </w:rPr>
              <w:t>品种更新，引进</w:t>
            </w:r>
            <w:r w:rsidR="00881E38">
              <w:rPr>
                <w:rFonts w:ascii="宋体" w:eastAsia="宋体" w:hAnsi="宋体" w:cs="宋体" w:hint="eastAsia"/>
                <w:sz w:val="24"/>
                <w:szCs w:val="24"/>
              </w:rPr>
              <w:t>高繁</w:t>
            </w:r>
            <w:r w:rsidR="004F56BA" w:rsidRPr="001117A5">
              <w:rPr>
                <w:rFonts w:ascii="宋体" w:eastAsia="宋体" w:hAnsi="宋体" w:cs="宋体" w:hint="eastAsia"/>
                <w:sz w:val="24"/>
                <w:szCs w:val="24"/>
              </w:rPr>
              <w:t>品系，推动品系多元化</w:t>
            </w:r>
            <w:r w:rsidR="004F56BA">
              <w:rPr>
                <w:rFonts w:ascii="宋体" w:eastAsia="宋体" w:hAnsi="宋体" w:cs="宋体" w:hint="eastAsia"/>
                <w:sz w:val="24"/>
                <w:szCs w:val="24"/>
              </w:rPr>
              <w:t>。</w:t>
            </w:r>
          </w:p>
          <w:p w14:paraId="4B1FBBD9" w14:textId="77777777" w:rsidR="00E01644" w:rsidRDefault="00E01644" w:rsidP="00155505">
            <w:pPr>
              <w:spacing w:line="360" w:lineRule="auto"/>
              <w:rPr>
                <w:rFonts w:ascii="宋体" w:eastAsia="宋体" w:hAnsi="宋体" w:cs="宋体"/>
                <w:sz w:val="24"/>
                <w:szCs w:val="24"/>
              </w:rPr>
            </w:pPr>
          </w:p>
          <w:p w14:paraId="3C1B6CB7" w14:textId="77777777" w:rsidR="00AB3AD8" w:rsidRDefault="00AB3AD8" w:rsidP="00155505">
            <w:pPr>
              <w:spacing w:line="360" w:lineRule="auto"/>
              <w:rPr>
                <w:rFonts w:ascii="宋体" w:eastAsia="宋体" w:hAnsi="宋体" w:cs="宋体"/>
                <w:sz w:val="24"/>
                <w:szCs w:val="24"/>
              </w:rPr>
            </w:pPr>
          </w:p>
          <w:p w14:paraId="10CC5E34" w14:textId="502392D5" w:rsidR="002D107D" w:rsidRPr="0013326E" w:rsidRDefault="00AB3AD8" w:rsidP="0013326E">
            <w:pPr>
              <w:spacing w:line="360" w:lineRule="auto"/>
              <w:ind w:firstLine="480"/>
              <w:rPr>
                <w:rFonts w:ascii="宋体" w:eastAsia="宋体" w:hAnsi="宋体" w:cs="宋体"/>
                <w:sz w:val="24"/>
                <w:szCs w:val="24"/>
              </w:rPr>
            </w:pPr>
            <w:r>
              <w:rPr>
                <w:rFonts w:ascii="宋体" w:eastAsia="宋体" w:hAnsi="宋体" w:cs="宋体"/>
                <w:sz w:val="24"/>
                <w:szCs w:val="24"/>
              </w:rPr>
              <w:t>四、</w:t>
            </w:r>
            <w:r w:rsidR="003B5E64">
              <w:rPr>
                <w:rFonts w:ascii="宋体" w:eastAsia="宋体" w:hAnsi="宋体" w:cs="宋体"/>
                <w:sz w:val="24"/>
                <w:szCs w:val="24"/>
              </w:rPr>
              <w:t>公司</w:t>
            </w:r>
            <w:r w:rsidR="0013326E">
              <w:rPr>
                <w:rFonts w:ascii="宋体" w:eastAsia="宋体" w:hAnsi="宋体" w:cs="宋体" w:hint="eastAsia"/>
                <w:sz w:val="24"/>
                <w:szCs w:val="24"/>
              </w:rPr>
              <w:t>生猪产能布局分布？</w:t>
            </w:r>
          </w:p>
          <w:p w14:paraId="41F8DC36" w14:textId="287CB0C4" w:rsidR="002136FA" w:rsidRPr="0013326E" w:rsidRDefault="00F100F9" w:rsidP="00F100F9">
            <w:pPr>
              <w:spacing w:line="360" w:lineRule="auto"/>
              <w:ind w:firstLine="480"/>
              <w:rPr>
                <w:rFonts w:ascii="宋体" w:eastAsia="宋体" w:hAnsi="宋体" w:cs="宋体"/>
                <w:sz w:val="24"/>
                <w:szCs w:val="24"/>
              </w:rPr>
            </w:pPr>
            <w:r w:rsidRPr="005054E4">
              <w:rPr>
                <w:rFonts w:ascii="宋体" w:hAnsi="宋体" w:hint="eastAsia"/>
                <w:sz w:val="24"/>
                <w:szCs w:val="24"/>
              </w:rPr>
              <w:t>公司围绕“一体两翼”进行战略布局</w:t>
            </w:r>
            <w:r>
              <w:rPr>
                <w:rFonts w:ascii="宋体" w:hAnsi="宋体" w:hint="eastAsia"/>
                <w:sz w:val="24"/>
                <w:szCs w:val="24"/>
              </w:rPr>
              <w:t>，</w:t>
            </w:r>
            <w:r w:rsidRPr="005054E4">
              <w:rPr>
                <w:rFonts w:ascii="宋体" w:hAnsi="宋体" w:hint="eastAsia"/>
                <w:sz w:val="24"/>
                <w:szCs w:val="24"/>
              </w:rPr>
              <w:t>立足湖南省，一手伸向粤港澳大湾区，一手伸向长三角区。</w:t>
            </w:r>
            <w:r w:rsidR="0013326E" w:rsidRPr="0013326E">
              <w:rPr>
                <w:rFonts w:ascii="宋体" w:eastAsia="宋体" w:hAnsi="宋体" w:cs="宋体"/>
                <w:sz w:val="24"/>
                <w:szCs w:val="24"/>
              </w:rPr>
              <w:t>目前，公司生猪产能主要集中在湖南省、广东省等区域</w:t>
            </w:r>
            <w:r w:rsidR="0013326E">
              <w:rPr>
                <w:rFonts w:ascii="宋体" w:eastAsia="宋体" w:hAnsi="宋体" w:cs="宋体" w:hint="eastAsia"/>
                <w:sz w:val="24"/>
                <w:szCs w:val="24"/>
              </w:rPr>
              <w:t>。</w:t>
            </w:r>
          </w:p>
          <w:p w14:paraId="54CA7A27" w14:textId="77777777" w:rsidR="00DA5468" w:rsidRDefault="00DA5468" w:rsidP="0013326E"/>
          <w:p w14:paraId="3277B847" w14:textId="77777777" w:rsidR="00DA5468" w:rsidRDefault="00DA5468" w:rsidP="00DA5468">
            <w:pPr>
              <w:spacing w:line="360" w:lineRule="auto"/>
              <w:ind w:firstLine="480"/>
              <w:rPr>
                <w:rFonts w:ascii="宋体" w:eastAsia="宋体" w:hAnsi="宋体" w:cs="宋体"/>
                <w:sz w:val="24"/>
                <w:szCs w:val="24"/>
              </w:rPr>
            </w:pPr>
          </w:p>
          <w:p w14:paraId="19154D3E" w14:textId="39A96AA6" w:rsidR="00A23A28" w:rsidRPr="00A23A28" w:rsidRDefault="00A23A28" w:rsidP="00DA5468">
            <w:pPr>
              <w:spacing w:line="360" w:lineRule="auto"/>
              <w:ind w:firstLine="480"/>
              <w:rPr>
                <w:rFonts w:ascii="宋体" w:eastAsia="宋体" w:hAnsi="宋体" w:cs="宋体"/>
                <w:sz w:val="24"/>
                <w:szCs w:val="24"/>
              </w:rPr>
            </w:pPr>
            <w:r>
              <w:rPr>
                <w:rFonts w:ascii="宋体" w:eastAsia="宋体" w:hAnsi="宋体" w:cs="宋体" w:hint="eastAsia"/>
                <w:sz w:val="24"/>
                <w:szCs w:val="24"/>
              </w:rPr>
              <w:t>五、</w:t>
            </w:r>
            <w:r w:rsidR="006B6D80">
              <w:rPr>
                <w:rFonts w:ascii="宋体" w:eastAsia="宋体" w:hAnsi="宋体" w:cs="宋体" w:hint="eastAsia"/>
                <w:sz w:val="24"/>
                <w:szCs w:val="24"/>
              </w:rPr>
              <w:t>公司</w:t>
            </w:r>
            <w:r w:rsidR="00712D62">
              <w:rPr>
                <w:rFonts w:ascii="宋体" w:eastAsia="宋体" w:hAnsi="宋体" w:cs="宋体" w:hint="eastAsia"/>
                <w:sz w:val="24"/>
                <w:szCs w:val="24"/>
              </w:rPr>
              <w:t>生猪</w:t>
            </w:r>
            <w:r w:rsidR="006B6D80">
              <w:rPr>
                <w:rFonts w:ascii="宋体" w:eastAsia="宋体" w:hAnsi="宋体" w:cs="宋体" w:hint="eastAsia"/>
                <w:sz w:val="24"/>
                <w:szCs w:val="24"/>
              </w:rPr>
              <w:t>养殖</w:t>
            </w:r>
            <w:r w:rsidR="00F80A34">
              <w:rPr>
                <w:rFonts w:ascii="宋体" w:eastAsia="宋体" w:hAnsi="宋体" w:cs="宋体" w:hint="eastAsia"/>
                <w:sz w:val="24"/>
                <w:szCs w:val="24"/>
              </w:rPr>
              <w:t>的发展模式</w:t>
            </w:r>
            <w:r w:rsidR="006B6D80">
              <w:rPr>
                <w:rFonts w:ascii="宋体" w:eastAsia="宋体" w:hAnsi="宋体" w:cs="宋体" w:hint="eastAsia"/>
                <w:sz w:val="24"/>
                <w:szCs w:val="24"/>
              </w:rPr>
              <w:t>？</w:t>
            </w:r>
          </w:p>
          <w:p w14:paraId="37EB125B" w14:textId="69418CD0" w:rsidR="00DA5468" w:rsidRDefault="00232C07" w:rsidP="00DA5468">
            <w:pPr>
              <w:spacing w:line="360" w:lineRule="auto"/>
              <w:ind w:firstLine="480"/>
              <w:rPr>
                <w:rFonts w:ascii="宋体" w:eastAsia="宋体" w:hAnsi="宋体" w:cs="宋体"/>
                <w:sz w:val="24"/>
                <w:szCs w:val="24"/>
              </w:rPr>
            </w:pPr>
            <w:r w:rsidRPr="004C5C57">
              <w:rPr>
                <w:rFonts w:asciiTheme="minorEastAsia" w:hAnsiTheme="minorEastAsia" w:hint="eastAsia"/>
                <w:sz w:val="24"/>
                <w:szCs w:val="24"/>
              </w:rPr>
              <w:t>公司生猪饲养包括自养模式和“公司+适当规模小农场”代养模式两种。公司生猪自养通过自有猪场和租赁猪场形式实行自繁自养、集约化的养殖经营</w:t>
            </w:r>
            <w:r w:rsidR="008D2A54">
              <w:rPr>
                <w:rFonts w:asciiTheme="minorEastAsia" w:hAnsiTheme="minorEastAsia" w:hint="eastAsia"/>
                <w:sz w:val="24"/>
                <w:szCs w:val="24"/>
              </w:rPr>
              <w:t>，</w:t>
            </w:r>
            <w:r w:rsidRPr="004C5C57">
              <w:rPr>
                <w:rFonts w:asciiTheme="minorEastAsia" w:hAnsiTheme="minorEastAsia" w:hint="eastAsia"/>
                <w:sz w:val="24"/>
                <w:szCs w:val="24"/>
              </w:rPr>
              <w:t>其中以租赁标准化、新工艺母猪场和育肥场从事养殖为公司实现高质量快速发展的主要模式。</w:t>
            </w:r>
          </w:p>
          <w:p w14:paraId="4DB82796" w14:textId="77777777" w:rsidR="00257EE7" w:rsidRDefault="00257EE7" w:rsidP="00E34CDC">
            <w:pPr>
              <w:spacing w:line="360" w:lineRule="auto"/>
              <w:rPr>
                <w:rFonts w:ascii="宋体" w:eastAsia="宋体" w:hAnsi="宋体" w:cs="宋体"/>
                <w:sz w:val="24"/>
                <w:szCs w:val="24"/>
              </w:rPr>
            </w:pPr>
          </w:p>
          <w:p w14:paraId="04CAEA9A" w14:textId="7B738AF1" w:rsidR="00BF0CDF" w:rsidRDefault="006B6D80" w:rsidP="00BF0CD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六</w:t>
            </w:r>
            <w:r w:rsidR="002D0174">
              <w:rPr>
                <w:rFonts w:ascii="宋体" w:eastAsia="宋体" w:hAnsi="宋体" w:cs="宋体" w:hint="eastAsia"/>
                <w:sz w:val="24"/>
                <w:szCs w:val="24"/>
              </w:rPr>
              <w:t>、</w:t>
            </w:r>
            <w:r w:rsidR="00BF0CDF" w:rsidRPr="004A4250">
              <w:rPr>
                <w:rFonts w:ascii="宋体" w:eastAsia="宋体" w:hAnsi="宋体" w:cs="宋体" w:hint="eastAsia"/>
                <w:sz w:val="24"/>
                <w:szCs w:val="24"/>
              </w:rPr>
              <w:t>换届后新领导班子介绍？</w:t>
            </w:r>
            <w:r w:rsidR="00BF0CDF">
              <w:rPr>
                <w:rFonts w:ascii="宋体" w:eastAsia="宋体" w:hAnsi="宋体" w:cs="宋体"/>
                <w:sz w:val="24"/>
                <w:szCs w:val="24"/>
              </w:rPr>
              <w:t xml:space="preserve"> </w:t>
            </w:r>
          </w:p>
          <w:p w14:paraId="0EA8815C" w14:textId="2CD38673" w:rsidR="00981305" w:rsidRPr="007F6F9C" w:rsidRDefault="00BF0CDF" w:rsidP="00257EE7">
            <w:pPr>
              <w:spacing w:line="360" w:lineRule="auto"/>
              <w:ind w:firstLine="480"/>
              <w:rPr>
                <w:rFonts w:ascii="宋体" w:eastAsia="宋体" w:hAnsi="宋体" w:cs="宋体"/>
                <w:sz w:val="24"/>
                <w:szCs w:val="24"/>
              </w:rPr>
            </w:pPr>
            <w:r>
              <w:rPr>
                <w:rFonts w:ascii="宋体" w:eastAsia="宋体" w:hAnsi="宋体" w:cs="宋体" w:hint="eastAsia"/>
                <w:kern w:val="0"/>
                <w:sz w:val="24"/>
                <w:szCs w:val="24"/>
              </w:rPr>
              <w:t>公司</w:t>
            </w:r>
            <w:r w:rsidRPr="004A19A7">
              <w:rPr>
                <w:rFonts w:ascii="宋体" w:eastAsia="宋体" w:hAnsi="宋体" w:cs="宋体" w:hint="eastAsia"/>
                <w:kern w:val="0"/>
                <w:sz w:val="24"/>
                <w:szCs w:val="24"/>
              </w:rPr>
              <w:t>董事长万其见</w:t>
            </w:r>
            <w:r>
              <w:rPr>
                <w:rFonts w:ascii="宋体" w:eastAsia="宋体" w:hAnsi="宋体" w:cs="宋体" w:hint="eastAsia"/>
                <w:kern w:val="0"/>
                <w:sz w:val="24"/>
                <w:szCs w:val="24"/>
              </w:rPr>
              <w:t>先生</w:t>
            </w:r>
            <w:r w:rsidRPr="00F232E2">
              <w:rPr>
                <w:rFonts w:ascii="宋体" w:eastAsia="宋体" w:hAnsi="宋体" w:cs="宋体" w:hint="eastAsia"/>
                <w:sz w:val="24"/>
                <w:szCs w:val="24"/>
              </w:rPr>
              <w:t>原任职于湖南天心种业有限公司党总支书记、董事长，拥有</w:t>
            </w:r>
            <w:r>
              <w:rPr>
                <w:rFonts w:ascii="宋体" w:eastAsia="宋体" w:hAnsi="宋体" w:cs="宋体" w:hint="eastAsia"/>
                <w:sz w:val="24"/>
                <w:szCs w:val="24"/>
              </w:rPr>
              <w:t>三十</w:t>
            </w:r>
            <w:r w:rsidRPr="00F232E2">
              <w:rPr>
                <w:rFonts w:ascii="宋体" w:eastAsia="宋体" w:hAnsi="宋体" w:cs="宋体" w:hint="eastAsia"/>
                <w:sz w:val="24"/>
                <w:szCs w:val="24"/>
              </w:rPr>
              <w:t>多年的生猪养殖管理经验</w:t>
            </w:r>
            <w:r>
              <w:rPr>
                <w:rFonts w:ascii="宋体" w:eastAsia="宋体" w:hAnsi="宋体" w:cs="宋体" w:hint="eastAsia"/>
                <w:sz w:val="24"/>
                <w:szCs w:val="24"/>
              </w:rPr>
              <w:t>，</w:t>
            </w:r>
            <w:r w:rsidRPr="00F232E2">
              <w:rPr>
                <w:rFonts w:ascii="宋体" w:eastAsia="宋体" w:hAnsi="宋体" w:cs="宋体" w:hint="eastAsia"/>
                <w:sz w:val="24"/>
                <w:szCs w:val="24"/>
              </w:rPr>
              <w:t>天心种业前身为长沙种猪场,始建于1977年,是国内最早的规模化、集约化的专业育种公司, 国内大型种猪生产企业之一。</w:t>
            </w:r>
            <w:r>
              <w:rPr>
                <w:rFonts w:ascii="宋体" w:eastAsia="宋体" w:hAnsi="宋体" w:cs="宋体" w:hint="eastAsia"/>
                <w:sz w:val="24"/>
                <w:szCs w:val="24"/>
              </w:rPr>
              <w:t>公司总经理</w:t>
            </w:r>
            <w:r w:rsidRPr="00F232E2">
              <w:rPr>
                <w:rFonts w:ascii="宋体" w:eastAsia="宋体" w:hAnsi="宋体" w:cs="宋体" w:hint="eastAsia"/>
                <w:sz w:val="24"/>
                <w:szCs w:val="24"/>
              </w:rPr>
              <w:t>朱永胜先生原在新五丰工作十余年，担任过新五丰副总经理、总经理、常务副总等职，其对公司情况以及公司业务情况非常熟悉。</w:t>
            </w:r>
          </w:p>
        </w:tc>
      </w:tr>
      <w:tr w:rsidR="003D7D21" w14:paraId="19F1745C" w14:textId="77777777" w:rsidTr="007F6F9C">
        <w:tc>
          <w:tcPr>
            <w:tcW w:w="1867" w:type="dxa"/>
            <w:vAlign w:val="center"/>
          </w:tcPr>
          <w:p w14:paraId="0961EE02" w14:textId="77777777" w:rsidR="003D7D21" w:rsidRDefault="00000000">
            <w:pPr>
              <w:spacing w:line="360" w:lineRule="auto"/>
              <w:rPr>
                <w:rFonts w:ascii="宋体" w:hAnsi="宋体"/>
                <w:bCs/>
                <w:iCs/>
                <w:color w:val="000000"/>
                <w:sz w:val="24"/>
              </w:rPr>
            </w:pPr>
            <w:r>
              <w:rPr>
                <w:rFonts w:ascii="宋体" w:hAnsi="宋体"/>
                <w:bCs/>
                <w:iCs/>
                <w:color w:val="000000"/>
                <w:sz w:val="24"/>
              </w:rPr>
              <w:lastRenderedPageBreak/>
              <w:t xml:space="preserve">附件清单（如有） </w:t>
            </w:r>
          </w:p>
        </w:tc>
        <w:tc>
          <w:tcPr>
            <w:tcW w:w="6429" w:type="dxa"/>
            <w:vAlign w:val="center"/>
          </w:tcPr>
          <w:p w14:paraId="0CF479CD" w14:textId="77777777" w:rsidR="003D7D21" w:rsidRDefault="00000000">
            <w:pPr>
              <w:spacing w:line="360" w:lineRule="auto"/>
              <w:rPr>
                <w:rFonts w:ascii="宋体" w:hAnsi="宋体"/>
                <w:bCs/>
                <w:iCs/>
                <w:color w:val="000000"/>
                <w:sz w:val="24"/>
              </w:rPr>
            </w:pPr>
            <w:r>
              <w:rPr>
                <w:rFonts w:ascii="宋体" w:hAnsi="宋体" w:hint="eastAsia"/>
                <w:bCs/>
                <w:iCs/>
                <w:color w:val="000000"/>
                <w:sz w:val="24"/>
              </w:rPr>
              <w:t>无</w:t>
            </w:r>
          </w:p>
        </w:tc>
      </w:tr>
    </w:tbl>
    <w:p w14:paraId="01001EA9" w14:textId="77777777" w:rsidR="003D7D21" w:rsidRDefault="003D7D21">
      <w:pPr>
        <w:widowControl/>
        <w:jc w:val="left"/>
      </w:pPr>
    </w:p>
    <w:sectPr w:rsidR="003D7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6E94" w14:textId="77777777" w:rsidR="0024674B" w:rsidRDefault="0024674B" w:rsidP="00AC2A24">
      <w:r>
        <w:separator/>
      </w:r>
    </w:p>
  </w:endnote>
  <w:endnote w:type="continuationSeparator" w:id="0">
    <w:p w14:paraId="6203A0E5" w14:textId="77777777" w:rsidR="0024674B" w:rsidRDefault="0024674B" w:rsidP="00AC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BF62" w14:textId="77777777" w:rsidR="0024674B" w:rsidRDefault="0024674B" w:rsidP="00AC2A24">
      <w:r>
        <w:separator/>
      </w:r>
    </w:p>
  </w:footnote>
  <w:footnote w:type="continuationSeparator" w:id="0">
    <w:p w14:paraId="5C8FE68D" w14:textId="77777777" w:rsidR="0024674B" w:rsidRDefault="0024674B" w:rsidP="00AC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06A4F"/>
    <w:multiLevelType w:val="multilevel"/>
    <w:tmpl w:val="B8206A4F"/>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3233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lmZDcyY2E1ZTRjNmRjMjlmOTkwMjVkOTJkODljZmQifQ=="/>
  </w:docVars>
  <w:rsids>
    <w:rsidRoot w:val="00907AA5"/>
    <w:rsid w:val="00001DBC"/>
    <w:rsid w:val="00035D2C"/>
    <w:rsid w:val="00045003"/>
    <w:rsid w:val="00047F70"/>
    <w:rsid w:val="00054467"/>
    <w:rsid w:val="00062355"/>
    <w:rsid w:val="0006573D"/>
    <w:rsid w:val="00070F77"/>
    <w:rsid w:val="00081366"/>
    <w:rsid w:val="000976CB"/>
    <w:rsid w:val="000B335E"/>
    <w:rsid w:val="000B7FAD"/>
    <w:rsid w:val="000C0A51"/>
    <w:rsid w:val="000D33F6"/>
    <w:rsid w:val="000D7E14"/>
    <w:rsid w:val="000E4B16"/>
    <w:rsid w:val="000E6510"/>
    <w:rsid w:val="000F4D5F"/>
    <w:rsid w:val="00103A33"/>
    <w:rsid w:val="001049B8"/>
    <w:rsid w:val="001057DB"/>
    <w:rsid w:val="00110038"/>
    <w:rsid w:val="001117A5"/>
    <w:rsid w:val="001124EC"/>
    <w:rsid w:val="00112B54"/>
    <w:rsid w:val="00124C9C"/>
    <w:rsid w:val="0012603F"/>
    <w:rsid w:val="00131F47"/>
    <w:rsid w:val="0013326E"/>
    <w:rsid w:val="00153D01"/>
    <w:rsid w:val="00155505"/>
    <w:rsid w:val="0016141B"/>
    <w:rsid w:val="0016246C"/>
    <w:rsid w:val="0016659B"/>
    <w:rsid w:val="00173832"/>
    <w:rsid w:val="001771D1"/>
    <w:rsid w:val="00183A46"/>
    <w:rsid w:val="001871D6"/>
    <w:rsid w:val="001940DF"/>
    <w:rsid w:val="001C1FFD"/>
    <w:rsid w:val="001C6D89"/>
    <w:rsid w:val="001D1897"/>
    <w:rsid w:val="001F2FDC"/>
    <w:rsid w:val="001F609F"/>
    <w:rsid w:val="001F6A53"/>
    <w:rsid w:val="00212EFB"/>
    <w:rsid w:val="002136FA"/>
    <w:rsid w:val="00230EE5"/>
    <w:rsid w:val="00232C07"/>
    <w:rsid w:val="0023557C"/>
    <w:rsid w:val="0024568A"/>
    <w:rsid w:val="0024674B"/>
    <w:rsid w:val="0024725C"/>
    <w:rsid w:val="0025174B"/>
    <w:rsid w:val="00256875"/>
    <w:rsid w:val="00257EE7"/>
    <w:rsid w:val="0026041A"/>
    <w:rsid w:val="00262912"/>
    <w:rsid w:val="002660F3"/>
    <w:rsid w:val="00266D1B"/>
    <w:rsid w:val="00270394"/>
    <w:rsid w:val="00275DCA"/>
    <w:rsid w:val="00293EC7"/>
    <w:rsid w:val="002A1899"/>
    <w:rsid w:val="002A4B9A"/>
    <w:rsid w:val="002C08C9"/>
    <w:rsid w:val="002C1E89"/>
    <w:rsid w:val="002C325E"/>
    <w:rsid w:val="002D0174"/>
    <w:rsid w:val="002D107D"/>
    <w:rsid w:val="002D2EFA"/>
    <w:rsid w:val="002F6572"/>
    <w:rsid w:val="003039FA"/>
    <w:rsid w:val="00320313"/>
    <w:rsid w:val="0033305C"/>
    <w:rsid w:val="00343DF1"/>
    <w:rsid w:val="00364B1F"/>
    <w:rsid w:val="00370094"/>
    <w:rsid w:val="00375223"/>
    <w:rsid w:val="0037673B"/>
    <w:rsid w:val="00383F8C"/>
    <w:rsid w:val="00397ABA"/>
    <w:rsid w:val="003A1FD8"/>
    <w:rsid w:val="003A2691"/>
    <w:rsid w:val="003A624B"/>
    <w:rsid w:val="003A7529"/>
    <w:rsid w:val="003B1531"/>
    <w:rsid w:val="003B4E38"/>
    <w:rsid w:val="003B5E64"/>
    <w:rsid w:val="003D468B"/>
    <w:rsid w:val="003D7149"/>
    <w:rsid w:val="003D7D21"/>
    <w:rsid w:val="003E002A"/>
    <w:rsid w:val="003E3A99"/>
    <w:rsid w:val="00400BEE"/>
    <w:rsid w:val="0041221E"/>
    <w:rsid w:val="004148EA"/>
    <w:rsid w:val="00414A64"/>
    <w:rsid w:val="00416B04"/>
    <w:rsid w:val="0044113D"/>
    <w:rsid w:val="004424B9"/>
    <w:rsid w:val="00443C87"/>
    <w:rsid w:val="00444C44"/>
    <w:rsid w:val="00446E34"/>
    <w:rsid w:val="00452CDD"/>
    <w:rsid w:val="00453980"/>
    <w:rsid w:val="00456F4C"/>
    <w:rsid w:val="004624D1"/>
    <w:rsid w:val="00473824"/>
    <w:rsid w:val="00473C06"/>
    <w:rsid w:val="00474C82"/>
    <w:rsid w:val="00494439"/>
    <w:rsid w:val="004A4250"/>
    <w:rsid w:val="004A48F7"/>
    <w:rsid w:val="004A6324"/>
    <w:rsid w:val="004A6537"/>
    <w:rsid w:val="004C0C6E"/>
    <w:rsid w:val="004C2B2D"/>
    <w:rsid w:val="004D3744"/>
    <w:rsid w:val="004D721C"/>
    <w:rsid w:val="004E18E4"/>
    <w:rsid w:val="004E3A66"/>
    <w:rsid w:val="004F56BA"/>
    <w:rsid w:val="00502FD6"/>
    <w:rsid w:val="00506587"/>
    <w:rsid w:val="00511EFF"/>
    <w:rsid w:val="00513944"/>
    <w:rsid w:val="00513FDB"/>
    <w:rsid w:val="005142A0"/>
    <w:rsid w:val="00515558"/>
    <w:rsid w:val="00521F29"/>
    <w:rsid w:val="005457B4"/>
    <w:rsid w:val="00547A95"/>
    <w:rsid w:val="00551870"/>
    <w:rsid w:val="005562E9"/>
    <w:rsid w:val="00565CBB"/>
    <w:rsid w:val="005664E3"/>
    <w:rsid w:val="0056752E"/>
    <w:rsid w:val="005753B0"/>
    <w:rsid w:val="00576BAA"/>
    <w:rsid w:val="005801F9"/>
    <w:rsid w:val="00586FA5"/>
    <w:rsid w:val="00587CDD"/>
    <w:rsid w:val="005A0F28"/>
    <w:rsid w:val="005A729F"/>
    <w:rsid w:val="005C3B58"/>
    <w:rsid w:val="005C5678"/>
    <w:rsid w:val="005D14B5"/>
    <w:rsid w:val="005D3403"/>
    <w:rsid w:val="005D3623"/>
    <w:rsid w:val="005E33BF"/>
    <w:rsid w:val="005E50D3"/>
    <w:rsid w:val="005E6A19"/>
    <w:rsid w:val="005E7811"/>
    <w:rsid w:val="005F1972"/>
    <w:rsid w:val="00603162"/>
    <w:rsid w:val="006122BC"/>
    <w:rsid w:val="00615214"/>
    <w:rsid w:val="00615EC7"/>
    <w:rsid w:val="006274D0"/>
    <w:rsid w:val="00634127"/>
    <w:rsid w:val="00635A21"/>
    <w:rsid w:val="00635FAF"/>
    <w:rsid w:val="0064264E"/>
    <w:rsid w:val="00645658"/>
    <w:rsid w:val="00651219"/>
    <w:rsid w:val="00652A03"/>
    <w:rsid w:val="00655619"/>
    <w:rsid w:val="006644FC"/>
    <w:rsid w:val="00676975"/>
    <w:rsid w:val="00686333"/>
    <w:rsid w:val="00693040"/>
    <w:rsid w:val="00693DCC"/>
    <w:rsid w:val="00694A61"/>
    <w:rsid w:val="006A012C"/>
    <w:rsid w:val="006A3D9A"/>
    <w:rsid w:val="006B6D80"/>
    <w:rsid w:val="006F2BE0"/>
    <w:rsid w:val="00702876"/>
    <w:rsid w:val="00712D62"/>
    <w:rsid w:val="00732666"/>
    <w:rsid w:val="00740985"/>
    <w:rsid w:val="00752478"/>
    <w:rsid w:val="007554B7"/>
    <w:rsid w:val="00757C53"/>
    <w:rsid w:val="0078554E"/>
    <w:rsid w:val="0079056C"/>
    <w:rsid w:val="007906EC"/>
    <w:rsid w:val="00790E93"/>
    <w:rsid w:val="0079187A"/>
    <w:rsid w:val="007922E7"/>
    <w:rsid w:val="00793F45"/>
    <w:rsid w:val="00796D9A"/>
    <w:rsid w:val="007C279C"/>
    <w:rsid w:val="007C3675"/>
    <w:rsid w:val="007C770C"/>
    <w:rsid w:val="007D3586"/>
    <w:rsid w:val="007E3A9B"/>
    <w:rsid w:val="007F6F9C"/>
    <w:rsid w:val="00803617"/>
    <w:rsid w:val="00804C00"/>
    <w:rsid w:val="0081771C"/>
    <w:rsid w:val="00825818"/>
    <w:rsid w:val="00830967"/>
    <w:rsid w:val="00846DDD"/>
    <w:rsid w:val="00847D2C"/>
    <w:rsid w:val="008605C6"/>
    <w:rsid w:val="008606B5"/>
    <w:rsid w:val="00861607"/>
    <w:rsid w:val="00863037"/>
    <w:rsid w:val="00872B9C"/>
    <w:rsid w:val="00881E38"/>
    <w:rsid w:val="00884602"/>
    <w:rsid w:val="00885879"/>
    <w:rsid w:val="0089311C"/>
    <w:rsid w:val="008A04D2"/>
    <w:rsid w:val="008D2A54"/>
    <w:rsid w:val="00903FAF"/>
    <w:rsid w:val="00907AA5"/>
    <w:rsid w:val="00914677"/>
    <w:rsid w:val="0092359A"/>
    <w:rsid w:val="009647B7"/>
    <w:rsid w:val="009657DC"/>
    <w:rsid w:val="0096665E"/>
    <w:rsid w:val="00971926"/>
    <w:rsid w:val="00981305"/>
    <w:rsid w:val="00982B5B"/>
    <w:rsid w:val="009840C3"/>
    <w:rsid w:val="00984FCC"/>
    <w:rsid w:val="009A24D2"/>
    <w:rsid w:val="009D66DC"/>
    <w:rsid w:val="009E4BBE"/>
    <w:rsid w:val="009E612F"/>
    <w:rsid w:val="009F4B8F"/>
    <w:rsid w:val="00A01DBA"/>
    <w:rsid w:val="00A1145D"/>
    <w:rsid w:val="00A163B4"/>
    <w:rsid w:val="00A2072F"/>
    <w:rsid w:val="00A21524"/>
    <w:rsid w:val="00A23A28"/>
    <w:rsid w:val="00A23E71"/>
    <w:rsid w:val="00A3188C"/>
    <w:rsid w:val="00A4497E"/>
    <w:rsid w:val="00A548CD"/>
    <w:rsid w:val="00A65C79"/>
    <w:rsid w:val="00A93305"/>
    <w:rsid w:val="00A955E1"/>
    <w:rsid w:val="00AA3CC5"/>
    <w:rsid w:val="00AA4A0E"/>
    <w:rsid w:val="00AB3AD8"/>
    <w:rsid w:val="00AC2A24"/>
    <w:rsid w:val="00AD1CA8"/>
    <w:rsid w:val="00AD31A0"/>
    <w:rsid w:val="00AD42B9"/>
    <w:rsid w:val="00AF6489"/>
    <w:rsid w:val="00B03471"/>
    <w:rsid w:val="00B04E3F"/>
    <w:rsid w:val="00B05289"/>
    <w:rsid w:val="00B052B1"/>
    <w:rsid w:val="00B22428"/>
    <w:rsid w:val="00B32BFC"/>
    <w:rsid w:val="00B428D4"/>
    <w:rsid w:val="00B43FE8"/>
    <w:rsid w:val="00B4496D"/>
    <w:rsid w:val="00B457BA"/>
    <w:rsid w:val="00B4662E"/>
    <w:rsid w:val="00B50874"/>
    <w:rsid w:val="00B524B7"/>
    <w:rsid w:val="00B538D4"/>
    <w:rsid w:val="00B55E67"/>
    <w:rsid w:val="00B869F3"/>
    <w:rsid w:val="00B901D7"/>
    <w:rsid w:val="00B945FD"/>
    <w:rsid w:val="00B95355"/>
    <w:rsid w:val="00BA5388"/>
    <w:rsid w:val="00BA56F4"/>
    <w:rsid w:val="00BA680C"/>
    <w:rsid w:val="00BA7586"/>
    <w:rsid w:val="00BB4088"/>
    <w:rsid w:val="00BB6B7D"/>
    <w:rsid w:val="00BC23C1"/>
    <w:rsid w:val="00BC46E4"/>
    <w:rsid w:val="00BC50A6"/>
    <w:rsid w:val="00BE0DA7"/>
    <w:rsid w:val="00BF0CDF"/>
    <w:rsid w:val="00BF3B19"/>
    <w:rsid w:val="00BF7123"/>
    <w:rsid w:val="00C1132F"/>
    <w:rsid w:val="00C115FB"/>
    <w:rsid w:val="00C3440D"/>
    <w:rsid w:val="00C34524"/>
    <w:rsid w:val="00C60B00"/>
    <w:rsid w:val="00C75B81"/>
    <w:rsid w:val="00C87D0F"/>
    <w:rsid w:val="00C92DC1"/>
    <w:rsid w:val="00C944C2"/>
    <w:rsid w:val="00C94D1E"/>
    <w:rsid w:val="00C95D38"/>
    <w:rsid w:val="00C95DAA"/>
    <w:rsid w:val="00CB5B0F"/>
    <w:rsid w:val="00CB628D"/>
    <w:rsid w:val="00CC405B"/>
    <w:rsid w:val="00CC5F19"/>
    <w:rsid w:val="00CD4F4D"/>
    <w:rsid w:val="00CD5DBB"/>
    <w:rsid w:val="00CE7CDB"/>
    <w:rsid w:val="00D006AF"/>
    <w:rsid w:val="00D00F04"/>
    <w:rsid w:val="00D0126A"/>
    <w:rsid w:val="00D109BC"/>
    <w:rsid w:val="00D11273"/>
    <w:rsid w:val="00D13893"/>
    <w:rsid w:val="00D14267"/>
    <w:rsid w:val="00D17B26"/>
    <w:rsid w:val="00D24D2C"/>
    <w:rsid w:val="00D2667B"/>
    <w:rsid w:val="00D304E2"/>
    <w:rsid w:val="00D30929"/>
    <w:rsid w:val="00D40CB0"/>
    <w:rsid w:val="00D43E8B"/>
    <w:rsid w:val="00D51945"/>
    <w:rsid w:val="00D65945"/>
    <w:rsid w:val="00D75783"/>
    <w:rsid w:val="00D86320"/>
    <w:rsid w:val="00D872D2"/>
    <w:rsid w:val="00D902F5"/>
    <w:rsid w:val="00DA5468"/>
    <w:rsid w:val="00DB385E"/>
    <w:rsid w:val="00DB4881"/>
    <w:rsid w:val="00DC39B0"/>
    <w:rsid w:val="00DE567B"/>
    <w:rsid w:val="00DF0083"/>
    <w:rsid w:val="00DF7780"/>
    <w:rsid w:val="00E00B7F"/>
    <w:rsid w:val="00E01644"/>
    <w:rsid w:val="00E02931"/>
    <w:rsid w:val="00E0671B"/>
    <w:rsid w:val="00E22A56"/>
    <w:rsid w:val="00E22EA9"/>
    <w:rsid w:val="00E34CDC"/>
    <w:rsid w:val="00E35D51"/>
    <w:rsid w:val="00E364EB"/>
    <w:rsid w:val="00E41004"/>
    <w:rsid w:val="00E41A04"/>
    <w:rsid w:val="00E41ADE"/>
    <w:rsid w:val="00E41E1D"/>
    <w:rsid w:val="00E51509"/>
    <w:rsid w:val="00E55598"/>
    <w:rsid w:val="00E657D2"/>
    <w:rsid w:val="00E9396A"/>
    <w:rsid w:val="00E93E5C"/>
    <w:rsid w:val="00EA2D7D"/>
    <w:rsid w:val="00EA4D03"/>
    <w:rsid w:val="00EA4D7E"/>
    <w:rsid w:val="00EA6E88"/>
    <w:rsid w:val="00EB1594"/>
    <w:rsid w:val="00EC6259"/>
    <w:rsid w:val="00ED0943"/>
    <w:rsid w:val="00ED17BA"/>
    <w:rsid w:val="00ED6D17"/>
    <w:rsid w:val="00EF5879"/>
    <w:rsid w:val="00EF793B"/>
    <w:rsid w:val="00F01E74"/>
    <w:rsid w:val="00F05075"/>
    <w:rsid w:val="00F06969"/>
    <w:rsid w:val="00F100F9"/>
    <w:rsid w:val="00F2106E"/>
    <w:rsid w:val="00F232E2"/>
    <w:rsid w:val="00F31D0F"/>
    <w:rsid w:val="00F34116"/>
    <w:rsid w:val="00F34D15"/>
    <w:rsid w:val="00F37AB4"/>
    <w:rsid w:val="00F37BFF"/>
    <w:rsid w:val="00F55E0F"/>
    <w:rsid w:val="00F668B9"/>
    <w:rsid w:val="00F80A34"/>
    <w:rsid w:val="00F840F2"/>
    <w:rsid w:val="00F865BB"/>
    <w:rsid w:val="00F903AF"/>
    <w:rsid w:val="00F92785"/>
    <w:rsid w:val="00F94B3D"/>
    <w:rsid w:val="00FA61D1"/>
    <w:rsid w:val="00FC4761"/>
    <w:rsid w:val="00FC5508"/>
    <w:rsid w:val="00FC611A"/>
    <w:rsid w:val="00FC69E5"/>
    <w:rsid w:val="00FD37B4"/>
    <w:rsid w:val="00FE2122"/>
    <w:rsid w:val="00FE3C45"/>
    <w:rsid w:val="00FE3FE7"/>
    <w:rsid w:val="00FF279D"/>
    <w:rsid w:val="00FF5FB3"/>
    <w:rsid w:val="027B6D79"/>
    <w:rsid w:val="04477832"/>
    <w:rsid w:val="04545A49"/>
    <w:rsid w:val="04C87066"/>
    <w:rsid w:val="05DE1F43"/>
    <w:rsid w:val="0A4056A9"/>
    <w:rsid w:val="0AB02BCD"/>
    <w:rsid w:val="0AEB20D2"/>
    <w:rsid w:val="0D046532"/>
    <w:rsid w:val="0F5645BD"/>
    <w:rsid w:val="10797AFB"/>
    <w:rsid w:val="10E7193C"/>
    <w:rsid w:val="11337CBF"/>
    <w:rsid w:val="117457FA"/>
    <w:rsid w:val="12C71168"/>
    <w:rsid w:val="14147227"/>
    <w:rsid w:val="15284D87"/>
    <w:rsid w:val="166A2EB1"/>
    <w:rsid w:val="16924E7A"/>
    <w:rsid w:val="16E235F1"/>
    <w:rsid w:val="197C1B46"/>
    <w:rsid w:val="19B250D3"/>
    <w:rsid w:val="1A986F4F"/>
    <w:rsid w:val="1D074E56"/>
    <w:rsid w:val="1DE826EC"/>
    <w:rsid w:val="1E517B84"/>
    <w:rsid w:val="1F5B6C81"/>
    <w:rsid w:val="22B70B00"/>
    <w:rsid w:val="23775F59"/>
    <w:rsid w:val="24E23D7C"/>
    <w:rsid w:val="25416D14"/>
    <w:rsid w:val="25A621C9"/>
    <w:rsid w:val="25C01E7E"/>
    <w:rsid w:val="26DF7048"/>
    <w:rsid w:val="26F57EA0"/>
    <w:rsid w:val="270C409F"/>
    <w:rsid w:val="27C7486A"/>
    <w:rsid w:val="27E06986"/>
    <w:rsid w:val="28700AC7"/>
    <w:rsid w:val="2AB51407"/>
    <w:rsid w:val="2B2C4EA1"/>
    <w:rsid w:val="2B601F23"/>
    <w:rsid w:val="2DF97051"/>
    <w:rsid w:val="2E2B4943"/>
    <w:rsid w:val="2F3839FD"/>
    <w:rsid w:val="2F437013"/>
    <w:rsid w:val="2F5922B5"/>
    <w:rsid w:val="2F835A02"/>
    <w:rsid w:val="316E496E"/>
    <w:rsid w:val="323D6710"/>
    <w:rsid w:val="346C0F8D"/>
    <w:rsid w:val="34E24AFB"/>
    <w:rsid w:val="34E50FB5"/>
    <w:rsid w:val="35074582"/>
    <w:rsid w:val="351C559D"/>
    <w:rsid w:val="35ED5885"/>
    <w:rsid w:val="396A0841"/>
    <w:rsid w:val="3AC64E24"/>
    <w:rsid w:val="3B966657"/>
    <w:rsid w:val="3C6B7986"/>
    <w:rsid w:val="3E0F64B4"/>
    <w:rsid w:val="3F204B9F"/>
    <w:rsid w:val="401873FE"/>
    <w:rsid w:val="40221ED0"/>
    <w:rsid w:val="40624D42"/>
    <w:rsid w:val="40EC58C2"/>
    <w:rsid w:val="41744D2D"/>
    <w:rsid w:val="42487538"/>
    <w:rsid w:val="42A259EE"/>
    <w:rsid w:val="438F3899"/>
    <w:rsid w:val="44141138"/>
    <w:rsid w:val="448E592F"/>
    <w:rsid w:val="456D41C6"/>
    <w:rsid w:val="469519CD"/>
    <w:rsid w:val="4818486A"/>
    <w:rsid w:val="48332818"/>
    <w:rsid w:val="486017CE"/>
    <w:rsid w:val="488D48BB"/>
    <w:rsid w:val="48C61172"/>
    <w:rsid w:val="49F92FBC"/>
    <w:rsid w:val="4A506A7B"/>
    <w:rsid w:val="4AC31770"/>
    <w:rsid w:val="4B04143D"/>
    <w:rsid w:val="4BE97027"/>
    <w:rsid w:val="4C8B34F6"/>
    <w:rsid w:val="4CA8313E"/>
    <w:rsid w:val="4CE723A1"/>
    <w:rsid w:val="4E3F7116"/>
    <w:rsid w:val="4F4B58B4"/>
    <w:rsid w:val="4F734876"/>
    <w:rsid w:val="501E4BFD"/>
    <w:rsid w:val="51E065E0"/>
    <w:rsid w:val="532D300E"/>
    <w:rsid w:val="5587376C"/>
    <w:rsid w:val="56A018BD"/>
    <w:rsid w:val="588C69A8"/>
    <w:rsid w:val="58E95FEA"/>
    <w:rsid w:val="5B8449DB"/>
    <w:rsid w:val="5C3E620B"/>
    <w:rsid w:val="5D35762A"/>
    <w:rsid w:val="5DAB1F64"/>
    <w:rsid w:val="5E582369"/>
    <w:rsid w:val="606C2A77"/>
    <w:rsid w:val="60F45BE7"/>
    <w:rsid w:val="627D6C42"/>
    <w:rsid w:val="62A156F1"/>
    <w:rsid w:val="6305308B"/>
    <w:rsid w:val="63AF3EC4"/>
    <w:rsid w:val="641E0D86"/>
    <w:rsid w:val="648A23AF"/>
    <w:rsid w:val="65C321BE"/>
    <w:rsid w:val="66966E85"/>
    <w:rsid w:val="6A1D41BC"/>
    <w:rsid w:val="6A7B723E"/>
    <w:rsid w:val="6C051DF1"/>
    <w:rsid w:val="6C7B752A"/>
    <w:rsid w:val="6C820012"/>
    <w:rsid w:val="6CD773CF"/>
    <w:rsid w:val="6DB6585E"/>
    <w:rsid w:val="6DD86BE4"/>
    <w:rsid w:val="6E4A4335"/>
    <w:rsid w:val="6F8E06AB"/>
    <w:rsid w:val="6FDF6EFE"/>
    <w:rsid w:val="71136A90"/>
    <w:rsid w:val="739972EB"/>
    <w:rsid w:val="73DF15F2"/>
    <w:rsid w:val="745B7F7E"/>
    <w:rsid w:val="748E002A"/>
    <w:rsid w:val="74AE1D28"/>
    <w:rsid w:val="78206C22"/>
    <w:rsid w:val="792D3904"/>
    <w:rsid w:val="798D4BFB"/>
    <w:rsid w:val="7A9274BD"/>
    <w:rsid w:val="7D540579"/>
    <w:rsid w:val="7DA82479"/>
    <w:rsid w:val="7E5B5B46"/>
    <w:rsid w:val="7E747B3F"/>
    <w:rsid w:val="7E870032"/>
    <w:rsid w:val="7F610F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857FB"/>
  <w15:docId w15:val="{3CF2D159-C944-43E2-89AC-9281C32B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ind w:leftChars="100" w:left="100" w:rightChars="100" w:right="100"/>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semiHidden/>
    <w:unhideWhenUsed/>
    <w:qFormat/>
    <w:pPr>
      <w:snapToGrid w:val="0"/>
      <w:jc w:val="left"/>
    </w:pPr>
    <w:rPr>
      <w:rFonts w:eastAsia="华文楷体"/>
      <w:sz w:val="18"/>
      <w:szCs w:val="18"/>
    </w:rPr>
  </w:style>
  <w:style w:type="paragraph" w:styleId="af">
    <w:name w:val="annotation subject"/>
    <w:basedOn w:val="a5"/>
    <w:next w:val="a5"/>
    <w:link w:val="af0"/>
    <w:uiPriority w:val="99"/>
    <w:semiHidden/>
    <w:unhideWhenUsed/>
    <w:qFormat/>
    <w:rPr>
      <w:b/>
      <w:bCs/>
    </w:rPr>
  </w:style>
  <w:style w:type="character" w:styleId="af1">
    <w:name w:val="annotation reference"/>
    <w:basedOn w:val="a0"/>
    <w:uiPriority w:val="99"/>
    <w:semiHidden/>
    <w:unhideWhenUsed/>
    <w:qFormat/>
    <w:rPr>
      <w:sz w:val="21"/>
      <w:szCs w:val="21"/>
    </w:rPr>
  </w:style>
  <w:style w:type="character" w:styleId="af2">
    <w:name w:val="footnote reference"/>
    <w:uiPriority w:val="99"/>
    <w:semiHidden/>
    <w:unhideWhenUsed/>
    <w:qFormat/>
    <w:rPr>
      <w:vertAlign w:val="superscript"/>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a8">
    <w:name w:val="批注框文本 字符"/>
    <w:basedOn w:val="a0"/>
    <w:link w:val="a7"/>
    <w:uiPriority w:val="99"/>
    <w:semiHidden/>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
    <w:name w:val="脚注文本 Char"/>
    <w:uiPriority w:val="99"/>
    <w:semiHidden/>
    <w:qFormat/>
    <w:rPr>
      <w:rFonts w:eastAsia="华文楷体"/>
      <w:sz w:val="18"/>
      <w:szCs w:val="18"/>
    </w:rPr>
  </w:style>
  <w:style w:type="character" w:customStyle="1" w:styleId="ae">
    <w:name w:val="脚注文本 字符"/>
    <w:basedOn w:val="a0"/>
    <w:link w:val="ad"/>
    <w:uiPriority w:val="99"/>
    <w:semiHidden/>
    <w:qFormat/>
    <w:rPr>
      <w:sz w:val="18"/>
      <w:szCs w:val="18"/>
    </w:rPr>
  </w:style>
  <w:style w:type="paragraph" w:styleId="af3">
    <w:name w:val="List Paragraph"/>
    <w:basedOn w:val="a"/>
    <w:uiPriority w:val="34"/>
    <w:qFormat/>
    <w:pPr>
      <w:ind w:firstLineChars="200" w:firstLine="420"/>
    </w:pPr>
    <w:rPr>
      <w:rFonts w:ascii="Times New Roman" w:eastAsia="宋体" w:hAnsi="Times New Roman" w:cs="Times New Roman"/>
      <w:szCs w:val="24"/>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6">
    <w:name w:val="批注文字 字符"/>
    <w:basedOn w:val="a0"/>
    <w:link w:val="a5"/>
    <w:uiPriority w:val="99"/>
    <w:semiHidden/>
    <w:qFormat/>
    <w:rPr>
      <w:rFonts w:asciiTheme="minorHAnsi" w:eastAsiaTheme="minorEastAsia" w:hAnsiTheme="minorHAnsi" w:cstheme="minorBidi"/>
      <w:kern w:val="2"/>
      <w:sz w:val="21"/>
      <w:szCs w:val="22"/>
    </w:rPr>
  </w:style>
  <w:style w:type="character" w:customStyle="1" w:styleId="af0">
    <w:name w:val="批注主题 字符"/>
    <w:basedOn w:val="a6"/>
    <w:link w:val="af"/>
    <w:uiPriority w:val="99"/>
    <w:semiHidden/>
    <w:qFormat/>
    <w:rPr>
      <w:rFonts w:asciiTheme="minorHAnsi" w:eastAsiaTheme="minorEastAsia" w:hAnsiTheme="minorHAnsi" w:cstheme="minorBidi"/>
      <w:b/>
      <w:bCs/>
      <w:kern w:val="2"/>
      <w:sz w:val="21"/>
      <w:szCs w:val="22"/>
    </w:rPr>
  </w:style>
  <w:style w:type="paragraph" w:customStyle="1" w:styleId="005">
    <w:name w:val="005正文"/>
    <w:uiPriority w:val="99"/>
    <w:qFormat/>
    <w:pPr>
      <w:widowControl w:val="0"/>
      <w:spacing w:beforeLines="50" w:before="50" w:line="360" w:lineRule="auto"/>
      <w:ind w:firstLineChars="200" w:firstLine="200"/>
      <w:jc w:val="both"/>
    </w:pPr>
    <w:rPr>
      <w:kern w:val="2"/>
      <w:sz w:val="24"/>
      <w:szCs w:val="22"/>
    </w:rPr>
  </w:style>
  <w:style w:type="paragraph" w:customStyle="1" w:styleId="20">
    <w:name w:val="修订2"/>
    <w:hidden/>
    <w:uiPriority w:val="99"/>
    <w:semiHidden/>
    <w:qFormat/>
    <w:rPr>
      <w:rFonts w:asciiTheme="minorHAnsi" w:eastAsiaTheme="minorEastAsia" w:hAnsiTheme="minorHAnsi" w:cstheme="minorBidi"/>
      <w:kern w:val="2"/>
      <w:sz w:val="21"/>
      <w:szCs w:val="22"/>
    </w:rPr>
  </w:style>
  <w:style w:type="character" w:styleId="af4">
    <w:name w:val="Emphasis"/>
    <w:basedOn w:val="a0"/>
    <w:uiPriority w:val="20"/>
    <w:qFormat/>
    <w:rsid w:val="0013326E"/>
    <w:rPr>
      <w:i/>
      <w:iCs/>
    </w:rPr>
  </w:style>
  <w:style w:type="character" w:styleId="af5">
    <w:name w:val="Strong"/>
    <w:basedOn w:val="a0"/>
    <w:uiPriority w:val="22"/>
    <w:qFormat/>
    <w:rsid w:val="0013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018">
      <w:bodyDiv w:val="1"/>
      <w:marLeft w:val="0"/>
      <w:marRight w:val="0"/>
      <w:marTop w:val="0"/>
      <w:marBottom w:val="0"/>
      <w:divBdr>
        <w:top w:val="none" w:sz="0" w:space="0" w:color="auto"/>
        <w:left w:val="none" w:sz="0" w:space="0" w:color="auto"/>
        <w:bottom w:val="none" w:sz="0" w:space="0" w:color="auto"/>
        <w:right w:val="none" w:sz="0" w:space="0" w:color="auto"/>
      </w:divBdr>
    </w:div>
    <w:div w:id="66840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63F0-5463-4442-B6F8-C000103F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154</Words>
  <Characters>882</Characters>
  <Application>Microsoft Office Word</Application>
  <DocSecurity>0</DocSecurity>
  <Lines>7</Lines>
  <Paragraphs>2</Paragraphs>
  <ScaleCrop>false</ScaleCrop>
  <Company>Microsoft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fangz</dc:creator>
  <cp:lastModifiedBy>OFF</cp:lastModifiedBy>
  <cp:revision>294</cp:revision>
  <cp:lastPrinted>2023-12-11T08:14:00Z</cp:lastPrinted>
  <dcterms:created xsi:type="dcterms:W3CDTF">2023-09-08T07:59:00Z</dcterms:created>
  <dcterms:modified xsi:type="dcterms:W3CDTF">2023-12-18T08:02:00Z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FDC3F2207ADE4FEA8F8E884D0B9055AB</vt:lpwstr>
  </property>
</Properties>
</file>