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9F041" w14:textId="7382C713" w:rsidR="00AB7701" w:rsidRPr="00AB7701" w:rsidRDefault="00AB7701" w:rsidP="00AB7701">
      <w:pPr>
        <w:jc w:val="center"/>
        <w:rPr>
          <w:rFonts w:ascii="黑体" w:eastAsia="黑体" w:hAnsi="黑体"/>
          <w:b/>
          <w:bCs/>
          <w:sz w:val="28"/>
          <w:szCs w:val="28"/>
        </w:rPr>
      </w:pPr>
      <w:r w:rsidRPr="00AB7701">
        <w:rPr>
          <w:rFonts w:ascii="黑体" w:eastAsia="黑体" w:hAnsi="黑体" w:hint="eastAsia"/>
          <w:b/>
          <w:bCs/>
          <w:sz w:val="28"/>
          <w:szCs w:val="28"/>
        </w:rPr>
        <w:t>保利发展控股</w:t>
      </w:r>
      <w:r w:rsidRPr="00AB7701">
        <w:rPr>
          <w:rFonts w:ascii="黑体" w:eastAsia="黑体" w:hAnsi="黑体"/>
          <w:b/>
          <w:bCs/>
          <w:sz w:val="28"/>
          <w:szCs w:val="28"/>
        </w:rPr>
        <w:t>股份有限公司</w:t>
      </w:r>
    </w:p>
    <w:p w14:paraId="73D02831" w14:textId="5673D688" w:rsidR="00EE5F18" w:rsidRPr="00AB7701" w:rsidRDefault="00AB7701" w:rsidP="00AB7701">
      <w:pPr>
        <w:jc w:val="center"/>
        <w:rPr>
          <w:rFonts w:ascii="黑体" w:eastAsia="黑体" w:hAnsi="黑体"/>
          <w:b/>
          <w:bCs/>
          <w:sz w:val="28"/>
          <w:szCs w:val="28"/>
        </w:rPr>
      </w:pPr>
      <w:r w:rsidRPr="00AB7701">
        <w:rPr>
          <w:rFonts w:ascii="黑体" w:eastAsia="黑体" w:hAnsi="黑体"/>
          <w:b/>
          <w:bCs/>
          <w:sz w:val="28"/>
          <w:szCs w:val="28"/>
        </w:rPr>
        <w:t>投资者关系活动记录表</w:t>
      </w:r>
    </w:p>
    <w:p w14:paraId="3730E21D" w14:textId="71BFFAA6" w:rsidR="00AC2C94" w:rsidRDefault="00AB7701" w:rsidP="00B0202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B7701">
        <w:rPr>
          <w:rFonts w:asciiTheme="majorEastAsia" w:eastAsiaTheme="majorEastAsia" w:hAnsiTheme="majorEastAsia" w:hint="eastAsia"/>
          <w:sz w:val="24"/>
          <w:szCs w:val="24"/>
        </w:rPr>
        <w:t>公司代码：6</w:t>
      </w:r>
      <w:r w:rsidRPr="00AB7701">
        <w:rPr>
          <w:rFonts w:asciiTheme="majorEastAsia" w:eastAsiaTheme="majorEastAsia" w:hAnsiTheme="majorEastAsia"/>
          <w:sz w:val="24"/>
          <w:szCs w:val="24"/>
        </w:rPr>
        <w:t xml:space="preserve">00048                    </w:t>
      </w:r>
      <w:r>
        <w:rPr>
          <w:rFonts w:asciiTheme="majorEastAsia" w:eastAsiaTheme="majorEastAsia" w:hAnsiTheme="majorEastAsia"/>
          <w:sz w:val="24"/>
          <w:szCs w:val="24"/>
        </w:rPr>
        <w:t xml:space="preserve">       </w:t>
      </w:r>
      <w:r w:rsidRPr="00AB7701">
        <w:rPr>
          <w:rFonts w:asciiTheme="majorEastAsia" w:eastAsiaTheme="majorEastAsia" w:hAnsiTheme="majorEastAsia"/>
          <w:sz w:val="24"/>
          <w:szCs w:val="24"/>
        </w:rPr>
        <w:t xml:space="preserve">     </w:t>
      </w:r>
      <w:r w:rsidRPr="00AB7701">
        <w:rPr>
          <w:rFonts w:asciiTheme="majorEastAsia" w:eastAsiaTheme="majorEastAsia" w:hAnsiTheme="majorEastAsia" w:hint="eastAsia"/>
          <w:sz w:val="24"/>
          <w:szCs w:val="24"/>
        </w:rPr>
        <w:t>公司简称：保利发展</w:t>
      </w:r>
    </w:p>
    <w:p w14:paraId="31B33B9C" w14:textId="5BB713D2" w:rsidR="0098385E" w:rsidRPr="00AC2C94" w:rsidRDefault="0098385E" w:rsidP="0098385E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发布日期：2</w:t>
      </w:r>
      <w:r>
        <w:rPr>
          <w:rFonts w:asciiTheme="majorEastAsia" w:eastAsiaTheme="majorEastAsia" w:hAnsiTheme="majorEastAsia"/>
          <w:sz w:val="24"/>
          <w:szCs w:val="24"/>
        </w:rPr>
        <w:t>023</w:t>
      </w:r>
      <w:r>
        <w:rPr>
          <w:rFonts w:asciiTheme="majorEastAsia" w:eastAsiaTheme="majorEastAsia" w:hAnsiTheme="majorEastAsia" w:hint="eastAsia"/>
          <w:sz w:val="24"/>
          <w:szCs w:val="24"/>
        </w:rPr>
        <w:t>年1</w:t>
      </w:r>
      <w:r>
        <w:rPr>
          <w:rFonts w:asciiTheme="majorEastAsia" w:eastAsiaTheme="majorEastAsia" w:hAnsiTheme="majorEastAsia"/>
          <w:sz w:val="24"/>
          <w:szCs w:val="24"/>
        </w:rPr>
        <w:t>2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6901D4">
        <w:rPr>
          <w:rFonts w:asciiTheme="majorEastAsia" w:eastAsiaTheme="majorEastAsia" w:hAnsiTheme="majorEastAsia"/>
          <w:sz w:val="24"/>
          <w:szCs w:val="24"/>
        </w:rPr>
        <w:t>20</w:t>
      </w:r>
      <w:r>
        <w:rPr>
          <w:rFonts w:asciiTheme="majorEastAsia" w:eastAsiaTheme="majorEastAsia" w:hAnsiTheme="majorEastAsia" w:hint="eastAsia"/>
          <w:sz w:val="24"/>
          <w:szCs w:val="24"/>
        </w:rPr>
        <w:t>日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1838"/>
        <w:gridCol w:w="6521"/>
      </w:tblGrid>
      <w:tr w:rsidR="009B144B" w:rsidRPr="009B144B" w14:paraId="48283B6E" w14:textId="77777777" w:rsidTr="009B144B">
        <w:trPr>
          <w:trHeight w:val="13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FCF9" w14:textId="77777777" w:rsidR="009B144B" w:rsidRPr="009B144B" w:rsidRDefault="009B144B" w:rsidP="009B14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B14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投资者关系活动类别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B193" w14:textId="507EDE1F" w:rsidR="009B144B" w:rsidRPr="009B144B" w:rsidRDefault="002E34B9" w:rsidP="009B14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4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</w:t>
            </w:r>
            <w:r w:rsidR="009B144B" w:rsidRPr="009B14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机构调研   □个人投资者调研</w:t>
            </w:r>
            <w:r w:rsidR="009B144B" w:rsidRPr="009B14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9B14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</w:t>
            </w:r>
            <w:r w:rsidR="009B144B" w:rsidRPr="009B14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</w:t>
            </w:r>
            <w:proofErr w:type="gramStart"/>
            <w:r w:rsidR="009B144B" w:rsidRPr="009B14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师会议</w:t>
            </w:r>
            <w:proofErr w:type="gramEnd"/>
            <w:r w:rsidR="009B144B" w:rsidRPr="009B14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□媒体采访</w:t>
            </w:r>
            <w:r w:rsidR="009B144B" w:rsidRPr="009B14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="00342C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√</w:t>
            </w:r>
            <w:r w:rsidR="009B144B" w:rsidRPr="009B14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业绩说明会 □新闻发布会</w:t>
            </w:r>
            <w:r w:rsidR="009B144B" w:rsidRPr="009B14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□路演活动   </w:t>
            </w:r>
            <w:r w:rsidRPr="009B14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</w:t>
            </w:r>
            <w:r w:rsidR="009B144B" w:rsidRPr="009B14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现场参观</w:t>
            </w:r>
            <w:r w:rsidR="009B144B" w:rsidRPr="009B14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□其他</w:t>
            </w:r>
            <w:r w:rsidR="009B144B" w:rsidRPr="009B144B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 </w:t>
            </w:r>
            <w:r w:rsidR="009B144B" w:rsidRPr="009B14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proofErr w:type="gramStart"/>
            <w:r w:rsidR="009B144B" w:rsidRPr="009B14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请文字</w:t>
            </w:r>
            <w:proofErr w:type="gramEnd"/>
            <w:r w:rsidR="009B144B" w:rsidRPr="009B14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说明其他活动内容）</w:t>
            </w:r>
          </w:p>
        </w:tc>
      </w:tr>
      <w:tr w:rsidR="009B144B" w:rsidRPr="009B144B" w14:paraId="6CA7B67F" w14:textId="77777777" w:rsidTr="00F9612D">
        <w:trPr>
          <w:trHeight w:val="2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BB6F" w14:textId="77777777" w:rsidR="009B144B" w:rsidRPr="009B144B" w:rsidRDefault="009B144B" w:rsidP="009B14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B14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参与单位名称及人员姓名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6E50" w14:textId="0B02A69A" w:rsidR="009B144B" w:rsidRPr="009B144B" w:rsidRDefault="00F9612D" w:rsidP="00F9612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</w:t>
            </w:r>
            <w:r w:rsidR="000927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者</w:t>
            </w:r>
          </w:p>
        </w:tc>
      </w:tr>
      <w:tr w:rsidR="009B144B" w:rsidRPr="009B144B" w14:paraId="69CEE76E" w14:textId="77777777" w:rsidTr="009B144B">
        <w:trPr>
          <w:trHeight w:val="2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1241" w14:textId="77777777" w:rsidR="009B144B" w:rsidRPr="009B144B" w:rsidRDefault="009B144B" w:rsidP="009B14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B14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64C04" w14:textId="3A7401F0" w:rsidR="009B144B" w:rsidRPr="003758E2" w:rsidRDefault="00E25978" w:rsidP="009B14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年9月1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日、</w:t>
            </w:r>
            <w:r w:rsidR="009B144B" w:rsidRPr="00EB3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2023年</w:t>
            </w:r>
            <w:r w:rsidR="00012F25"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  <w:r w:rsidR="00012F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9B144B" w:rsidRPr="009B144B" w14:paraId="6F657431" w14:textId="77777777" w:rsidTr="00A624EC">
        <w:trPr>
          <w:trHeight w:val="27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46B8" w14:textId="77777777" w:rsidR="009B144B" w:rsidRPr="009B144B" w:rsidRDefault="009B144B" w:rsidP="009B14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B14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DFED" w14:textId="0E153EB4" w:rsidR="00012F25" w:rsidRPr="005D09E5" w:rsidRDefault="009B144B" w:rsidP="00D21E9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4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上海证券交易所上</w:t>
            </w:r>
            <w:proofErr w:type="gramStart"/>
            <w:r w:rsidRPr="009B14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证路演中心</w:t>
            </w:r>
            <w:proofErr w:type="gramEnd"/>
          </w:p>
        </w:tc>
      </w:tr>
      <w:tr w:rsidR="009B144B" w:rsidRPr="009B144B" w14:paraId="2C530445" w14:textId="77777777" w:rsidTr="00A624EC">
        <w:trPr>
          <w:trHeight w:val="52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67A0" w14:textId="77777777" w:rsidR="009B144B" w:rsidRPr="009B144B" w:rsidRDefault="009B144B" w:rsidP="009B14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B14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上市公司接待人员姓名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2749" w14:textId="2AD1A72B" w:rsidR="009B144B" w:rsidRPr="009B144B" w:rsidRDefault="00BC1085" w:rsidP="00E2526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公司管理层</w:t>
            </w:r>
          </w:p>
        </w:tc>
      </w:tr>
      <w:tr w:rsidR="009B144B" w:rsidRPr="009B144B" w14:paraId="1EA23EC0" w14:textId="77777777" w:rsidTr="009B144B">
        <w:trPr>
          <w:trHeight w:val="5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A25D" w14:textId="5CF16DDA" w:rsidR="009B144B" w:rsidRPr="009B144B" w:rsidRDefault="009B144B" w:rsidP="009B14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B14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投资者关系活动主要内容介绍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E2AC" w14:textId="1B6E9D3E" w:rsidR="00E2526B" w:rsidRDefault="009B144B" w:rsidP="009B144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B14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主要交流内容如下：</w:t>
            </w:r>
          </w:p>
          <w:p w14:paraId="299215F7" w14:textId="3715DEBE" w:rsidR="00B37873" w:rsidRDefault="00B37873" w:rsidP="00B37873">
            <w:pPr>
              <w:widowControl/>
              <w:ind w:firstLineChars="200" w:firstLine="44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问题</w:t>
            </w:r>
            <w:r w:rsidR="005842B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  <w:r w:rsidRPr="00EB3B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一线城市房地产新政出台，对公司有哪些利好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？</w:t>
            </w:r>
          </w:p>
          <w:p w14:paraId="1030574E" w14:textId="2DA4A109" w:rsidR="00B37873" w:rsidRDefault="00B37873" w:rsidP="00A624EC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回答：新政出台有效改善行业生态，有利于恢复市场信心，各地具体细则仍在陆续出台，市场情况还有待逐步观察，预期将对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行业</w:t>
            </w:r>
            <w:r w:rsidRPr="00EB3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经营带来正向作用。</w:t>
            </w:r>
          </w:p>
          <w:p w14:paraId="0AA31715" w14:textId="77777777" w:rsidR="00A624EC" w:rsidRPr="00A624EC" w:rsidRDefault="00A624EC" w:rsidP="00A624EC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382E5066" w14:textId="214E94E4" w:rsidR="000D2343" w:rsidRDefault="000D2343" w:rsidP="0062166E">
            <w:pPr>
              <w:widowControl/>
              <w:ind w:firstLineChars="200" w:firstLine="44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问题</w:t>
            </w:r>
            <w:r w:rsidR="005842B4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  <w:r w:rsidRPr="000D23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公司目前在项目回款上的大概情况是怎样的？</w:t>
            </w:r>
            <w:proofErr w:type="gramStart"/>
            <w:r w:rsidRPr="000D23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现金流还充裕</w:t>
            </w:r>
            <w:proofErr w:type="gramEnd"/>
            <w:r w:rsidRPr="000D23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吗？</w:t>
            </w:r>
          </w:p>
          <w:p w14:paraId="0D7E7686" w14:textId="76114694" w:rsidR="000D2343" w:rsidRDefault="000D2343" w:rsidP="0062166E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回答：</w:t>
            </w:r>
            <w:r w:rsidRPr="000D2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公司不断加强按揭和待收房款管理，抢抓资金回笼，上半年，共实现回笼金额2273亿元，同比提升13.9%，回笼率96%，同比提升1.1个百分点；上半年公司经营性</w:t>
            </w:r>
            <w:proofErr w:type="gramStart"/>
            <w:r w:rsidRPr="000D2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现金流约71亿</w:t>
            </w:r>
            <w:proofErr w:type="gramEnd"/>
            <w:r w:rsidRPr="000D23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，整体现金流情况良好。</w:t>
            </w:r>
          </w:p>
          <w:p w14:paraId="59DA7966" w14:textId="77777777" w:rsidR="000D2343" w:rsidRDefault="000D2343" w:rsidP="0062166E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1A516C23" w14:textId="0A3C6BA5" w:rsidR="00832CA0" w:rsidRPr="00384085" w:rsidRDefault="00832CA0" w:rsidP="00832CA0">
            <w:pPr>
              <w:widowControl/>
              <w:ind w:firstLineChars="200" w:firstLine="44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40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问题</w:t>
            </w:r>
            <w:r w:rsidR="005842B4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3</w:t>
            </w:r>
            <w:r w:rsidRPr="003840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：贵公司在收并购上的想法是怎样的？</w:t>
            </w:r>
          </w:p>
          <w:p w14:paraId="40AE2B1E" w14:textId="77777777" w:rsidR="00832CA0" w:rsidRDefault="00832CA0" w:rsidP="00832CA0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回答：</w:t>
            </w:r>
            <w:r w:rsidRPr="007F21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收并购是公司重要的拓展手段之一，在当前市场环境下，存在不少收并购机会，公司仍然坚持投资原则，积极把握市场投资机会。</w:t>
            </w:r>
          </w:p>
          <w:p w14:paraId="1B3B98BF" w14:textId="77777777" w:rsidR="007F2174" w:rsidRDefault="007F2174" w:rsidP="00832CA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65FA1F76" w14:textId="7E3E82F4" w:rsidR="007F2174" w:rsidRDefault="007F2174" w:rsidP="00EB3B8A">
            <w:pPr>
              <w:widowControl/>
              <w:ind w:firstLineChars="200" w:firstLine="44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问题</w:t>
            </w:r>
            <w:r w:rsidR="005842B4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  <w:r w:rsidR="00EB3B8A" w:rsidRPr="00EB3B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公司的增发还能实施吗？如果不能实施，14个房地产公司的资金如何解决？保利集团会否单独参与增发事宜？房地产行业目前已处于下降通道，公司有开拓新业务，如非房地产的建筑业务吗？请预测一下四季度的盈利情况。</w:t>
            </w:r>
          </w:p>
          <w:p w14:paraId="16D56244" w14:textId="77777777" w:rsidR="00EB3B8A" w:rsidRPr="00EB3B8A" w:rsidRDefault="00EB3B8A" w:rsidP="00EB3B8A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回答：1、</w:t>
            </w:r>
            <w:proofErr w:type="gramStart"/>
            <w:r w:rsidRPr="00EB3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目前定增仍在</w:t>
            </w:r>
            <w:proofErr w:type="gramEnd"/>
            <w:r w:rsidRPr="00EB3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批文的有效期内，相关工作正在积极推进，后期视市场情况择机启动。同时，公司账面资金充足，截止到2023年三季度末，货币资金余额超1400亿，能确保所有项目的正常开发运作。</w:t>
            </w:r>
          </w:p>
          <w:p w14:paraId="13277DCF" w14:textId="77777777" w:rsidR="00EB3B8A" w:rsidRPr="00EB3B8A" w:rsidRDefault="00EB3B8A" w:rsidP="00EB3B8A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2、公司目前业务范围涵盖房地产开发与销售、物业服务、全域化管理、销售代理、商业管理、不动产金融等，公司将结合房地产发展方向和产业升级的趋势，进一步完善公司产业布局。</w:t>
            </w:r>
          </w:p>
          <w:p w14:paraId="6D2BE5E3" w14:textId="6D121D07" w:rsidR="007F2174" w:rsidRPr="00EB3B8A" w:rsidRDefault="00EB3B8A" w:rsidP="00EB3B8A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3、有关公司业务经营情况及未来发展展望，请关注公司定期报告。</w:t>
            </w:r>
          </w:p>
          <w:p w14:paraId="15091D63" w14:textId="77777777" w:rsidR="0081457F" w:rsidRDefault="0081457F" w:rsidP="00832C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03FD8658" w14:textId="7EA4A785" w:rsidR="0081457F" w:rsidRDefault="0081457F" w:rsidP="002E1ABB">
            <w:pPr>
              <w:widowControl/>
              <w:ind w:firstLineChars="200" w:firstLine="44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问题</w:t>
            </w:r>
            <w:r w:rsidR="005842B4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  <w:r w:rsidR="002E1ABB" w:rsidRPr="002E1A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请问公司</w:t>
            </w:r>
            <w:r w:rsidR="005842B4" w:rsidRPr="002B3B5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三季度</w:t>
            </w:r>
            <w:r w:rsidR="002E1ABB" w:rsidRPr="002E1A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毛利率下滑的主要原因是什么？毛利率下降趋势会延续吗？公司对房地产市场有何新的</w:t>
            </w:r>
            <w:proofErr w:type="gramStart"/>
            <w:r w:rsidR="002E1ABB" w:rsidRPr="002E1A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研</w:t>
            </w:r>
            <w:proofErr w:type="gramEnd"/>
            <w:r w:rsidR="002E1ABB" w:rsidRPr="002E1A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判，有哪些发展规划和举措？</w:t>
            </w:r>
          </w:p>
          <w:p w14:paraId="064B5FF9" w14:textId="77777777" w:rsidR="002E1ABB" w:rsidRPr="002E1ABB" w:rsidRDefault="0081457F" w:rsidP="002E1ABB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回答：</w:t>
            </w:r>
            <w:r w:rsidR="002E1ABB" w:rsidRPr="002E1A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公司单季度利润下滑主要受结算结构影响，2023年1-3季度，公司利润情况仍然</w:t>
            </w:r>
            <w:proofErr w:type="gramStart"/>
            <w:r w:rsidR="002E1ABB" w:rsidRPr="002E1A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保持正</w:t>
            </w:r>
            <w:proofErr w:type="gramEnd"/>
            <w:r w:rsidR="002E1ABB" w:rsidRPr="002E1A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增长。</w:t>
            </w:r>
          </w:p>
          <w:p w14:paraId="35150F6D" w14:textId="14AD7913" w:rsidR="0081457F" w:rsidRDefault="002E1ABB" w:rsidP="002E1ABB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A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随着行业的周期波动，过去房地产企业的发展模式已有所调整和变化，但房地产行业仍然会是经济最重要的支柱之一。在行业发展的新阶段，房地产行业会呈现新的发展模式，这些都将与相关政策的推进力度和实施细则息息相关，公司将会依据相关政策落地的节奏，积极铺排业务规划。</w:t>
            </w:r>
          </w:p>
          <w:p w14:paraId="1CC994C8" w14:textId="77777777" w:rsidR="0081457F" w:rsidRDefault="0081457F" w:rsidP="002E1A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198915C" w14:textId="5108F12C" w:rsidR="003046C8" w:rsidRDefault="003046C8" w:rsidP="003046C8">
            <w:pPr>
              <w:widowControl/>
              <w:ind w:firstLineChars="200" w:firstLine="44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问题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  <w:r w:rsidRPr="00F25B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请问公司的利息资本化率大概多少？公司是否会加大存货跌价准备，谢谢！</w:t>
            </w:r>
          </w:p>
          <w:p w14:paraId="3FD4CBBB" w14:textId="350D5AC0" w:rsidR="003046C8" w:rsidRDefault="003046C8" w:rsidP="006901D4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回答：</w:t>
            </w:r>
            <w:r w:rsidRPr="00F25B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本年利息资本</w:t>
            </w:r>
            <w:proofErr w:type="gramStart"/>
            <w:r w:rsidRPr="00F25B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化金额请</w:t>
            </w:r>
            <w:proofErr w:type="gramEnd"/>
            <w:r w:rsidRPr="00F25B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您关注公司年度报告。年末公司将根据市场情况进行减值测试，具体结果请您关注公司定期报告。</w:t>
            </w:r>
          </w:p>
          <w:p w14:paraId="5D53920E" w14:textId="77777777" w:rsidR="003046C8" w:rsidRDefault="003046C8" w:rsidP="003046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354AB1D" w14:textId="3137DF44" w:rsidR="00273C8A" w:rsidRDefault="00273C8A" w:rsidP="00273C8A">
            <w:pPr>
              <w:widowControl/>
              <w:ind w:firstLineChars="200" w:firstLine="44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问题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  <w:r w:rsidRPr="00F25B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请问截至目前，公司今年投资拿地的强度如何？</w:t>
            </w:r>
          </w:p>
          <w:p w14:paraId="423563CF" w14:textId="477D0CF1" w:rsidR="00273C8A" w:rsidRPr="00AB555A" w:rsidRDefault="00273C8A" w:rsidP="00273C8A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B3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回答：</w:t>
            </w:r>
            <w:r w:rsidRPr="00CF20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截止2023年10月底，公司拓展面积742万方，拓展金额1189亿元，拓展权益金额984亿，本年拓展权益比约83%。</w:t>
            </w:r>
          </w:p>
          <w:p w14:paraId="5C24CA55" w14:textId="77777777" w:rsidR="00B92F6C" w:rsidRDefault="00B92F6C" w:rsidP="00273C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309B0F18" w14:textId="2DECC384" w:rsidR="00B92F6C" w:rsidRDefault="00B92F6C" w:rsidP="00B92F6C">
            <w:pPr>
              <w:widowControl/>
              <w:ind w:firstLineChars="200" w:firstLine="44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问题</w:t>
            </w:r>
            <w:r w:rsidR="00CF207B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  <w:r w:rsidR="00F25B6C" w:rsidRPr="00F25B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请问公司在“三大工程”建设方面有无工作部署？</w:t>
            </w:r>
          </w:p>
          <w:p w14:paraId="7C940BC8" w14:textId="77777777" w:rsidR="00832CA0" w:rsidRDefault="00B92F6C" w:rsidP="006B1909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3B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回答：</w:t>
            </w:r>
            <w:r w:rsidR="00F25B6C" w:rsidRPr="00F25B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“三大工程”建设是未来房地产发展新模式的重要组成部分，</w:t>
            </w:r>
            <w:r w:rsidR="0097065C" w:rsidRPr="009706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公司在过往的业务中，均有所涉及，也积累了丰富的经验，未来将密切关注政策细则，积极参与其中。</w:t>
            </w:r>
          </w:p>
          <w:p w14:paraId="767C6E59" w14:textId="15559588" w:rsidR="006B1909" w:rsidRPr="00832CA0" w:rsidRDefault="006B1909" w:rsidP="006B1909">
            <w:pPr>
              <w:widowControl/>
              <w:ind w:firstLineChars="200" w:firstLine="44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14:paraId="042DE813" w14:textId="77777777" w:rsidR="00052797" w:rsidRDefault="00052797" w:rsidP="002B3B50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</w:p>
    <w:sectPr w:rsidR="00052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65FAD" w14:textId="77777777" w:rsidR="0079720D" w:rsidRDefault="0079720D" w:rsidP="003758E2">
      <w:r>
        <w:separator/>
      </w:r>
    </w:p>
  </w:endnote>
  <w:endnote w:type="continuationSeparator" w:id="0">
    <w:p w14:paraId="2863DEF6" w14:textId="77777777" w:rsidR="0079720D" w:rsidRDefault="0079720D" w:rsidP="0037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20737" w14:textId="77777777" w:rsidR="0079720D" w:rsidRDefault="0079720D" w:rsidP="003758E2">
      <w:r>
        <w:separator/>
      </w:r>
    </w:p>
  </w:footnote>
  <w:footnote w:type="continuationSeparator" w:id="0">
    <w:p w14:paraId="2CC5DD62" w14:textId="77777777" w:rsidR="0079720D" w:rsidRDefault="0079720D" w:rsidP="00375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551E2"/>
    <w:multiLevelType w:val="hybridMultilevel"/>
    <w:tmpl w:val="F92C90CE"/>
    <w:lvl w:ilvl="0" w:tplc="132CCCB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996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41"/>
    <w:rsid w:val="0001009D"/>
    <w:rsid w:val="00012F25"/>
    <w:rsid w:val="000132ED"/>
    <w:rsid w:val="00040A2C"/>
    <w:rsid w:val="00045720"/>
    <w:rsid w:val="000507C7"/>
    <w:rsid w:val="00052797"/>
    <w:rsid w:val="00061C0C"/>
    <w:rsid w:val="00071CEA"/>
    <w:rsid w:val="000927AF"/>
    <w:rsid w:val="000A0123"/>
    <w:rsid w:val="000A306A"/>
    <w:rsid w:val="000A4C99"/>
    <w:rsid w:val="000C0A72"/>
    <w:rsid w:val="000C253A"/>
    <w:rsid w:val="000D05D7"/>
    <w:rsid w:val="000D2343"/>
    <w:rsid w:val="000E14C9"/>
    <w:rsid w:val="001047B4"/>
    <w:rsid w:val="00107675"/>
    <w:rsid w:val="00110E0D"/>
    <w:rsid w:val="00117718"/>
    <w:rsid w:val="0012551E"/>
    <w:rsid w:val="001308C7"/>
    <w:rsid w:val="001353E9"/>
    <w:rsid w:val="00135F33"/>
    <w:rsid w:val="001522CC"/>
    <w:rsid w:val="00166688"/>
    <w:rsid w:val="00170AF5"/>
    <w:rsid w:val="00184FFF"/>
    <w:rsid w:val="00192046"/>
    <w:rsid w:val="00194C63"/>
    <w:rsid w:val="001A6F1B"/>
    <w:rsid w:val="001C0B11"/>
    <w:rsid w:val="001C4C60"/>
    <w:rsid w:val="001C73D1"/>
    <w:rsid w:val="001E0A90"/>
    <w:rsid w:val="001E7D9F"/>
    <w:rsid w:val="001F5FAA"/>
    <w:rsid w:val="001F7081"/>
    <w:rsid w:val="00200EE2"/>
    <w:rsid w:val="00216A9A"/>
    <w:rsid w:val="002238DA"/>
    <w:rsid w:val="00224753"/>
    <w:rsid w:val="00226210"/>
    <w:rsid w:val="00226227"/>
    <w:rsid w:val="002337CD"/>
    <w:rsid w:val="00234426"/>
    <w:rsid w:val="00234DEF"/>
    <w:rsid w:val="00256DB6"/>
    <w:rsid w:val="00266A69"/>
    <w:rsid w:val="00273373"/>
    <w:rsid w:val="00273C8A"/>
    <w:rsid w:val="00291D0F"/>
    <w:rsid w:val="00292B00"/>
    <w:rsid w:val="002A323C"/>
    <w:rsid w:val="002A3BE7"/>
    <w:rsid w:val="002A6CB2"/>
    <w:rsid w:val="002B2089"/>
    <w:rsid w:val="002B3B50"/>
    <w:rsid w:val="002C293C"/>
    <w:rsid w:val="002E1ABB"/>
    <w:rsid w:val="002E3300"/>
    <w:rsid w:val="002E34B9"/>
    <w:rsid w:val="002F66A6"/>
    <w:rsid w:val="003046C8"/>
    <w:rsid w:val="00306608"/>
    <w:rsid w:val="00306E24"/>
    <w:rsid w:val="003228F6"/>
    <w:rsid w:val="00327096"/>
    <w:rsid w:val="00327AF3"/>
    <w:rsid w:val="00342C63"/>
    <w:rsid w:val="003620B7"/>
    <w:rsid w:val="00362215"/>
    <w:rsid w:val="00370C3A"/>
    <w:rsid w:val="003758E2"/>
    <w:rsid w:val="003813DE"/>
    <w:rsid w:val="00384085"/>
    <w:rsid w:val="003871F6"/>
    <w:rsid w:val="003A07DF"/>
    <w:rsid w:val="003B4A6A"/>
    <w:rsid w:val="003C17ED"/>
    <w:rsid w:val="003D08F4"/>
    <w:rsid w:val="003D388B"/>
    <w:rsid w:val="003D3F2A"/>
    <w:rsid w:val="003D6791"/>
    <w:rsid w:val="003E074A"/>
    <w:rsid w:val="003F1DEA"/>
    <w:rsid w:val="003F4028"/>
    <w:rsid w:val="003F7C1D"/>
    <w:rsid w:val="003F7DD6"/>
    <w:rsid w:val="004272DB"/>
    <w:rsid w:val="00430D03"/>
    <w:rsid w:val="0043319D"/>
    <w:rsid w:val="004353FE"/>
    <w:rsid w:val="00450E68"/>
    <w:rsid w:val="00452ADF"/>
    <w:rsid w:val="00463D20"/>
    <w:rsid w:val="00472B65"/>
    <w:rsid w:val="004823E4"/>
    <w:rsid w:val="004A24DF"/>
    <w:rsid w:val="004B2DAD"/>
    <w:rsid w:val="004C6EA0"/>
    <w:rsid w:val="004D02EF"/>
    <w:rsid w:val="004D6CDF"/>
    <w:rsid w:val="004E7472"/>
    <w:rsid w:val="004F4458"/>
    <w:rsid w:val="004F5279"/>
    <w:rsid w:val="00501843"/>
    <w:rsid w:val="00510DAA"/>
    <w:rsid w:val="0051396F"/>
    <w:rsid w:val="00541BCC"/>
    <w:rsid w:val="005473D3"/>
    <w:rsid w:val="0055358E"/>
    <w:rsid w:val="00560FCE"/>
    <w:rsid w:val="005726C7"/>
    <w:rsid w:val="005811C5"/>
    <w:rsid w:val="005842B4"/>
    <w:rsid w:val="00594687"/>
    <w:rsid w:val="005A1346"/>
    <w:rsid w:val="005A4069"/>
    <w:rsid w:val="005B0279"/>
    <w:rsid w:val="005B607A"/>
    <w:rsid w:val="005D09E5"/>
    <w:rsid w:val="005D2C9B"/>
    <w:rsid w:val="005D7B72"/>
    <w:rsid w:val="0060238E"/>
    <w:rsid w:val="006031EC"/>
    <w:rsid w:val="00610F41"/>
    <w:rsid w:val="006130F4"/>
    <w:rsid w:val="006166D7"/>
    <w:rsid w:val="0062166E"/>
    <w:rsid w:val="00627087"/>
    <w:rsid w:val="00680701"/>
    <w:rsid w:val="006811D1"/>
    <w:rsid w:val="006853C1"/>
    <w:rsid w:val="006901D4"/>
    <w:rsid w:val="00697F31"/>
    <w:rsid w:val="006B11FE"/>
    <w:rsid w:val="006B1909"/>
    <w:rsid w:val="006B4499"/>
    <w:rsid w:val="006C2C36"/>
    <w:rsid w:val="006D3A34"/>
    <w:rsid w:val="006E2C21"/>
    <w:rsid w:val="006E6114"/>
    <w:rsid w:val="007018D6"/>
    <w:rsid w:val="00724151"/>
    <w:rsid w:val="00725AE3"/>
    <w:rsid w:val="0073595E"/>
    <w:rsid w:val="00737845"/>
    <w:rsid w:val="00741AF4"/>
    <w:rsid w:val="0079720D"/>
    <w:rsid w:val="007A7FD9"/>
    <w:rsid w:val="007B33B5"/>
    <w:rsid w:val="007B63AF"/>
    <w:rsid w:val="007C2E0D"/>
    <w:rsid w:val="007C367C"/>
    <w:rsid w:val="007C3DEB"/>
    <w:rsid w:val="007C5318"/>
    <w:rsid w:val="007E0157"/>
    <w:rsid w:val="007E443D"/>
    <w:rsid w:val="007E4BFD"/>
    <w:rsid w:val="007F2174"/>
    <w:rsid w:val="007F358F"/>
    <w:rsid w:val="007F793B"/>
    <w:rsid w:val="008139B6"/>
    <w:rsid w:val="0081457F"/>
    <w:rsid w:val="00823887"/>
    <w:rsid w:val="00825E94"/>
    <w:rsid w:val="00832CA0"/>
    <w:rsid w:val="00837B8B"/>
    <w:rsid w:val="00843E82"/>
    <w:rsid w:val="00844514"/>
    <w:rsid w:val="00855C50"/>
    <w:rsid w:val="00863888"/>
    <w:rsid w:val="00865CED"/>
    <w:rsid w:val="00883715"/>
    <w:rsid w:val="00886749"/>
    <w:rsid w:val="00886C75"/>
    <w:rsid w:val="00890D52"/>
    <w:rsid w:val="008B2B25"/>
    <w:rsid w:val="008B3CE2"/>
    <w:rsid w:val="008C6C14"/>
    <w:rsid w:val="008D1847"/>
    <w:rsid w:val="008D4AA8"/>
    <w:rsid w:val="008E1EE4"/>
    <w:rsid w:val="008E3617"/>
    <w:rsid w:val="00921E3B"/>
    <w:rsid w:val="00926C5A"/>
    <w:rsid w:val="009306FD"/>
    <w:rsid w:val="009509ED"/>
    <w:rsid w:val="009546F3"/>
    <w:rsid w:val="00954F13"/>
    <w:rsid w:val="00955887"/>
    <w:rsid w:val="00957E0D"/>
    <w:rsid w:val="0097065C"/>
    <w:rsid w:val="00972836"/>
    <w:rsid w:val="009740A3"/>
    <w:rsid w:val="00977D89"/>
    <w:rsid w:val="0098385E"/>
    <w:rsid w:val="009864B0"/>
    <w:rsid w:val="00990D90"/>
    <w:rsid w:val="009929D8"/>
    <w:rsid w:val="00994EB8"/>
    <w:rsid w:val="009A769C"/>
    <w:rsid w:val="009B144B"/>
    <w:rsid w:val="009B234C"/>
    <w:rsid w:val="009B44E5"/>
    <w:rsid w:val="009C405B"/>
    <w:rsid w:val="009D18F5"/>
    <w:rsid w:val="009D1C35"/>
    <w:rsid w:val="009D460F"/>
    <w:rsid w:val="009D59D4"/>
    <w:rsid w:val="009D5CD5"/>
    <w:rsid w:val="009D7DE2"/>
    <w:rsid w:val="009E1B7C"/>
    <w:rsid w:val="009F5AE3"/>
    <w:rsid w:val="00A00EB4"/>
    <w:rsid w:val="00A00F08"/>
    <w:rsid w:val="00A036E4"/>
    <w:rsid w:val="00A116CB"/>
    <w:rsid w:val="00A26841"/>
    <w:rsid w:val="00A34A7C"/>
    <w:rsid w:val="00A374AF"/>
    <w:rsid w:val="00A624EC"/>
    <w:rsid w:val="00A71F0F"/>
    <w:rsid w:val="00A824FD"/>
    <w:rsid w:val="00A9408F"/>
    <w:rsid w:val="00A97209"/>
    <w:rsid w:val="00AB0BF7"/>
    <w:rsid w:val="00AB1B7F"/>
    <w:rsid w:val="00AB555A"/>
    <w:rsid w:val="00AB7701"/>
    <w:rsid w:val="00AC2C94"/>
    <w:rsid w:val="00AC38C2"/>
    <w:rsid w:val="00AF7459"/>
    <w:rsid w:val="00B01D4A"/>
    <w:rsid w:val="00B02022"/>
    <w:rsid w:val="00B02207"/>
    <w:rsid w:val="00B022DA"/>
    <w:rsid w:val="00B04FCA"/>
    <w:rsid w:val="00B05317"/>
    <w:rsid w:val="00B1682A"/>
    <w:rsid w:val="00B22F00"/>
    <w:rsid w:val="00B2326F"/>
    <w:rsid w:val="00B37873"/>
    <w:rsid w:val="00B40882"/>
    <w:rsid w:val="00B55595"/>
    <w:rsid w:val="00B630BB"/>
    <w:rsid w:val="00B7450D"/>
    <w:rsid w:val="00B75B5E"/>
    <w:rsid w:val="00B80C4B"/>
    <w:rsid w:val="00B90841"/>
    <w:rsid w:val="00B92F6C"/>
    <w:rsid w:val="00BB797C"/>
    <w:rsid w:val="00BC1085"/>
    <w:rsid w:val="00BC1113"/>
    <w:rsid w:val="00BC4178"/>
    <w:rsid w:val="00BC5AB6"/>
    <w:rsid w:val="00BC65EB"/>
    <w:rsid w:val="00BD6864"/>
    <w:rsid w:val="00BE35D9"/>
    <w:rsid w:val="00BE5F9D"/>
    <w:rsid w:val="00BF1A65"/>
    <w:rsid w:val="00C02D52"/>
    <w:rsid w:val="00C06EB0"/>
    <w:rsid w:val="00C220ED"/>
    <w:rsid w:val="00C24C40"/>
    <w:rsid w:val="00C26724"/>
    <w:rsid w:val="00C55804"/>
    <w:rsid w:val="00C67462"/>
    <w:rsid w:val="00C92C8B"/>
    <w:rsid w:val="00CA48C8"/>
    <w:rsid w:val="00CB2A7D"/>
    <w:rsid w:val="00CB74A4"/>
    <w:rsid w:val="00CC295B"/>
    <w:rsid w:val="00CC67C4"/>
    <w:rsid w:val="00CD0103"/>
    <w:rsid w:val="00CD43A7"/>
    <w:rsid w:val="00CD443F"/>
    <w:rsid w:val="00CF207B"/>
    <w:rsid w:val="00D01DA3"/>
    <w:rsid w:val="00D1062E"/>
    <w:rsid w:val="00D21E94"/>
    <w:rsid w:val="00D339DB"/>
    <w:rsid w:val="00D35AE1"/>
    <w:rsid w:val="00D46898"/>
    <w:rsid w:val="00D55217"/>
    <w:rsid w:val="00D71722"/>
    <w:rsid w:val="00D74BAA"/>
    <w:rsid w:val="00D8186E"/>
    <w:rsid w:val="00D93B8E"/>
    <w:rsid w:val="00DA07CB"/>
    <w:rsid w:val="00DA1DFB"/>
    <w:rsid w:val="00DA289E"/>
    <w:rsid w:val="00DA6E57"/>
    <w:rsid w:val="00DE4F60"/>
    <w:rsid w:val="00DE6BC0"/>
    <w:rsid w:val="00DF06F9"/>
    <w:rsid w:val="00DF212B"/>
    <w:rsid w:val="00DF484B"/>
    <w:rsid w:val="00E00CCD"/>
    <w:rsid w:val="00E2526B"/>
    <w:rsid w:val="00E258F4"/>
    <w:rsid w:val="00E25978"/>
    <w:rsid w:val="00E2696F"/>
    <w:rsid w:val="00E31D23"/>
    <w:rsid w:val="00E3432C"/>
    <w:rsid w:val="00E4016E"/>
    <w:rsid w:val="00E45B1E"/>
    <w:rsid w:val="00E84DA5"/>
    <w:rsid w:val="00E9192D"/>
    <w:rsid w:val="00E926CC"/>
    <w:rsid w:val="00E95A62"/>
    <w:rsid w:val="00EA37EC"/>
    <w:rsid w:val="00EA58CD"/>
    <w:rsid w:val="00EB30E3"/>
    <w:rsid w:val="00EB3B8A"/>
    <w:rsid w:val="00EC5109"/>
    <w:rsid w:val="00EE1465"/>
    <w:rsid w:val="00EE2442"/>
    <w:rsid w:val="00EE5F18"/>
    <w:rsid w:val="00EE74D2"/>
    <w:rsid w:val="00F021B5"/>
    <w:rsid w:val="00F035C6"/>
    <w:rsid w:val="00F042F3"/>
    <w:rsid w:val="00F06EF5"/>
    <w:rsid w:val="00F157B2"/>
    <w:rsid w:val="00F22135"/>
    <w:rsid w:val="00F25A26"/>
    <w:rsid w:val="00F25B6C"/>
    <w:rsid w:val="00F26D27"/>
    <w:rsid w:val="00F40DE9"/>
    <w:rsid w:val="00F45E09"/>
    <w:rsid w:val="00F52B9A"/>
    <w:rsid w:val="00F574FA"/>
    <w:rsid w:val="00F66160"/>
    <w:rsid w:val="00F7469F"/>
    <w:rsid w:val="00F765C2"/>
    <w:rsid w:val="00F81BCA"/>
    <w:rsid w:val="00F85EFA"/>
    <w:rsid w:val="00F905BF"/>
    <w:rsid w:val="00F92B64"/>
    <w:rsid w:val="00F946E8"/>
    <w:rsid w:val="00F9612D"/>
    <w:rsid w:val="00F9788B"/>
    <w:rsid w:val="00FB2609"/>
    <w:rsid w:val="00FB3DEB"/>
    <w:rsid w:val="00FD7094"/>
    <w:rsid w:val="00FE16C7"/>
    <w:rsid w:val="00FE3BDC"/>
    <w:rsid w:val="00F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FC31E"/>
  <w15:chartTrackingRefBased/>
  <w15:docId w15:val="{C751BCB6-C4C7-45D1-B345-A1DE0F94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8E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58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5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58E2"/>
    <w:rPr>
      <w:sz w:val="18"/>
      <w:szCs w:val="18"/>
    </w:rPr>
  </w:style>
  <w:style w:type="character" w:styleId="a7">
    <w:name w:val="Hyperlink"/>
    <w:basedOn w:val="a0"/>
    <w:uiPriority w:val="99"/>
    <w:unhideWhenUsed/>
    <w:rsid w:val="00012F2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12F25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061C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Jie</dc:creator>
  <cp:keywords/>
  <dc:description/>
  <cp:lastModifiedBy>Zhang Jie</cp:lastModifiedBy>
  <cp:revision>158</cp:revision>
  <cp:lastPrinted>2023-11-27T02:52:00Z</cp:lastPrinted>
  <dcterms:created xsi:type="dcterms:W3CDTF">2023-11-16T06:42:00Z</dcterms:created>
  <dcterms:modified xsi:type="dcterms:W3CDTF">2023-12-20T03:26:00Z</dcterms:modified>
</cp:coreProperties>
</file>