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9D26" w14:textId="77777777" w:rsidR="004D26B6" w:rsidRDefault="005D6846">
      <w:pPr>
        <w:spacing w:line="360" w:lineRule="auto"/>
        <w:jc w:val="center"/>
        <w:rPr>
          <w:rFonts w:ascii="宋体" w:hAnsi="宋体" w:cs="宋体"/>
          <w:b/>
          <w:sz w:val="28"/>
          <w:szCs w:val="36"/>
        </w:rPr>
      </w:pPr>
      <w:r>
        <w:rPr>
          <w:rFonts w:ascii="宋体" w:hAnsi="宋体" w:cs="宋体" w:hint="eastAsia"/>
          <w:b/>
          <w:sz w:val="28"/>
          <w:szCs w:val="36"/>
          <w:lang w:bidi="ar"/>
        </w:rPr>
        <w:t>贵州红星发展股份有限公司</w:t>
      </w:r>
    </w:p>
    <w:p w14:paraId="1771A6EE" w14:textId="77777777" w:rsidR="004D26B6" w:rsidRDefault="005D6846">
      <w:pPr>
        <w:spacing w:line="360" w:lineRule="auto"/>
        <w:jc w:val="center"/>
        <w:rPr>
          <w:rFonts w:ascii="宋体" w:hAnsi="宋体" w:cs="宋体"/>
          <w:b/>
          <w:sz w:val="28"/>
          <w:szCs w:val="36"/>
        </w:rPr>
      </w:pPr>
      <w:r>
        <w:rPr>
          <w:rFonts w:ascii="宋体" w:hAnsi="宋体" w:cs="宋体" w:hint="eastAsia"/>
          <w:b/>
          <w:sz w:val="28"/>
          <w:szCs w:val="36"/>
          <w:lang w:bidi="ar"/>
        </w:rPr>
        <w:t>接待机构投资者调研记录</w:t>
      </w:r>
    </w:p>
    <w:p w14:paraId="7E1DB021" w14:textId="77777777" w:rsidR="004D26B6" w:rsidRDefault="004D26B6" w:rsidP="00DE31E6">
      <w:pPr>
        <w:spacing w:beforeLines="50" w:before="156" w:line="360" w:lineRule="auto"/>
        <w:jc w:val="left"/>
        <w:rPr>
          <w:rFonts w:ascii="宋体" w:hAnsi="宋体" w:cs="宋体"/>
          <w:sz w:val="24"/>
          <w:szCs w:val="36"/>
        </w:rPr>
      </w:pPr>
    </w:p>
    <w:p w14:paraId="53FAE09E" w14:textId="15A8315E" w:rsidR="004D26B6" w:rsidRPr="00E04D56" w:rsidRDefault="005D6846" w:rsidP="00272F47">
      <w:pPr>
        <w:spacing w:beforeLines="50" w:before="156" w:line="360" w:lineRule="auto"/>
        <w:jc w:val="left"/>
        <w:rPr>
          <w:rFonts w:ascii="仿宋" w:eastAsia="仿宋" w:hAnsi="仿宋" w:cs="宋体"/>
          <w:sz w:val="30"/>
          <w:szCs w:val="30"/>
        </w:rPr>
      </w:pP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时间：20</w:t>
      </w:r>
      <w:r w:rsidR="004C0CE2" w:rsidRPr="00E04D56">
        <w:rPr>
          <w:rFonts w:ascii="仿宋" w:eastAsia="仿宋" w:hAnsi="仿宋" w:cs="宋体"/>
          <w:sz w:val="30"/>
          <w:szCs w:val="30"/>
          <w:lang w:bidi="ar"/>
        </w:rPr>
        <w:t>2</w:t>
      </w:r>
      <w:r w:rsidR="00663628" w:rsidRPr="00E04D56">
        <w:rPr>
          <w:rFonts w:ascii="仿宋" w:eastAsia="仿宋" w:hAnsi="仿宋" w:cs="宋体"/>
          <w:sz w:val="30"/>
          <w:szCs w:val="30"/>
          <w:lang w:bidi="ar"/>
        </w:rPr>
        <w:t>4</w:t>
      </w: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年</w:t>
      </w:r>
      <w:r w:rsidR="00663628" w:rsidRPr="00E04D56">
        <w:rPr>
          <w:rFonts w:ascii="仿宋" w:eastAsia="仿宋" w:hAnsi="仿宋" w:cs="宋体"/>
          <w:sz w:val="30"/>
          <w:szCs w:val="30"/>
          <w:lang w:bidi="ar"/>
        </w:rPr>
        <w:t>1</w:t>
      </w: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月</w:t>
      </w:r>
      <w:r w:rsidR="00663628" w:rsidRPr="00E04D56">
        <w:rPr>
          <w:rFonts w:ascii="仿宋" w:eastAsia="仿宋" w:hAnsi="仿宋" w:cs="宋体"/>
          <w:sz w:val="30"/>
          <w:szCs w:val="30"/>
          <w:lang w:bidi="ar"/>
        </w:rPr>
        <w:t>22</w:t>
      </w: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日</w:t>
      </w:r>
    </w:p>
    <w:p w14:paraId="5A87E656" w14:textId="48F608DA" w:rsidR="004D26B6" w:rsidRPr="00E04D56" w:rsidRDefault="005D6846" w:rsidP="00272F47">
      <w:pPr>
        <w:spacing w:beforeLines="50" w:before="156" w:line="360" w:lineRule="auto"/>
        <w:jc w:val="left"/>
        <w:rPr>
          <w:rFonts w:ascii="仿宋" w:eastAsia="仿宋" w:hAnsi="仿宋" w:cs="宋体"/>
          <w:sz w:val="30"/>
          <w:szCs w:val="30"/>
        </w:rPr>
      </w:pP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地点：</w:t>
      </w:r>
      <w:r w:rsidR="00DE31E6" w:rsidRPr="00E04D56">
        <w:rPr>
          <w:rFonts w:ascii="仿宋" w:eastAsia="仿宋" w:hAnsi="仿宋" w:cs="宋体" w:hint="eastAsia"/>
          <w:sz w:val="30"/>
          <w:szCs w:val="30"/>
          <w:lang w:bidi="ar"/>
        </w:rPr>
        <w:t>公司</w:t>
      </w:r>
      <w:r w:rsidR="0066382B" w:rsidRPr="00E04D56">
        <w:rPr>
          <w:rFonts w:ascii="仿宋" w:eastAsia="仿宋" w:hAnsi="仿宋" w:cs="宋体" w:hint="eastAsia"/>
          <w:sz w:val="30"/>
          <w:szCs w:val="30"/>
          <w:lang w:bidi="ar"/>
        </w:rPr>
        <w:t>A栋</w:t>
      </w:r>
      <w:r w:rsidR="00663628" w:rsidRPr="00E04D56">
        <w:rPr>
          <w:rFonts w:ascii="仿宋" w:eastAsia="仿宋" w:hAnsi="仿宋" w:cs="宋体" w:hint="eastAsia"/>
          <w:sz w:val="30"/>
          <w:szCs w:val="30"/>
          <w:lang w:bidi="ar"/>
        </w:rPr>
        <w:t>运管中心</w:t>
      </w:r>
      <w:r w:rsidR="000B15F8" w:rsidRPr="00E04D56">
        <w:rPr>
          <w:rFonts w:ascii="仿宋" w:eastAsia="仿宋" w:hAnsi="仿宋" w:cs="宋体" w:hint="eastAsia"/>
          <w:sz w:val="30"/>
          <w:szCs w:val="30"/>
          <w:lang w:bidi="ar"/>
        </w:rPr>
        <w:t>三</w:t>
      </w:r>
      <w:r w:rsidR="00F002BC" w:rsidRPr="00E04D56">
        <w:rPr>
          <w:rFonts w:ascii="仿宋" w:eastAsia="仿宋" w:hAnsi="仿宋" w:cs="宋体" w:hint="eastAsia"/>
          <w:sz w:val="30"/>
          <w:szCs w:val="30"/>
          <w:lang w:bidi="ar"/>
        </w:rPr>
        <w:t>楼</w:t>
      </w:r>
      <w:r w:rsidR="00663628" w:rsidRPr="00E04D56">
        <w:rPr>
          <w:rFonts w:ascii="仿宋" w:eastAsia="仿宋" w:hAnsi="仿宋" w:cs="宋体" w:hint="eastAsia"/>
          <w:sz w:val="30"/>
          <w:szCs w:val="30"/>
          <w:lang w:bidi="ar"/>
        </w:rPr>
        <w:t>3</w:t>
      </w:r>
      <w:r w:rsidR="00663628" w:rsidRPr="00E04D56">
        <w:rPr>
          <w:rFonts w:ascii="仿宋" w:eastAsia="仿宋" w:hAnsi="仿宋" w:cs="宋体"/>
          <w:sz w:val="30"/>
          <w:szCs w:val="30"/>
          <w:lang w:bidi="ar"/>
        </w:rPr>
        <w:t>0</w:t>
      </w:r>
      <w:r w:rsidR="00484A10" w:rsidRPr="00E04D56">
        <w:rPr>
          <w:rFonts w:ascii="仿宋" w:eastAsia="仿宋" w:hAnsi="仿宋" w:cs="宋体"/>
          <w:sz w:val="30"/>
          <w:szCs w:val="30"/>
          <w:lang w:bidi="ar"/>
        </w:rPr>
        <w:t>3</w:t>
      </w:r>
      <w:r w:rsidR="00887C0C" w:rsidRPr="00E04D56">
        <w:rPr>
          <w:rFonts w:ascii="仿宋" w:eastAsia="仿宋" w:hAnsi="仿宋" w:cs="宋体" w:hint="eastAsia"/>
          <w:sz w:val="30"/>
          <w:szCs w:val="30"/>
          <w:lang w:bidi="ar"/>
        </w:rPr>
        <w:t>会议室</w:t>
      </w:r>
    </w:p>
    <w:p w14:paraId="2A9C6263" w14:textId="0BEC6097" w:rsidR="004D26B6" w:rsidRPr="00E04D56" w:rsidRDefault="005D6846" w:rsidP="00A76CA1">
      <w:pPr>
        <w:spacing w:beforeLines="50" w:before="156" w:line="360" w:lineRule="auto"/>
        <w:ind w:left="900" w:hangingChars="300" w:hanging="900"/>
        <w:jc w:val="left"/>
        <w:rPr>
          <w:rFonts w:ascii="仿宋" w:eastAsia="仿宋" w:hAnsi="仿宋" w:cs="宋体"/>
          <w:sz w:val="30"/>
          <w:szCs w:val="30"/>
        </w:rPr>
      </w:pP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人员：</w:t>
      </w:r>
      <w:r w:rsidR="004C0CE2" w:rsidRPr="00E04D56">
        <w:rPr>
          <w:rFonts w:ascii="仿宋" w:eastAsia="仿宋" w:hAnsi="仿宋" w:cs="宋体" w:hint="eastAsia"/>
          <w:sz w:val="30"/>
          <w:szCs w:val="30"/>
          <w:lang w:bidi="ar"/>
        </w:rPr>
        <w:t>董事会秘书</w:t>
      </w: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陈国强</w:t>
      </w:r>
      <w:r w:rsidR="00597DA6" w:rsidRPr="00E04D56">
        <w:rPr>
          <w:rFonts w:ascii="仿宋" w:eastAsia="仿宋" w:hAnsi="仿宋" w:cs="宋体" w:hint="eastAsia"/>
          <w:sz w:val="30"/>
          <w:szCs w:val="30"/>
          <w:lang w:bidi="ar"/>
        </w:rPr>
        <w:t>，</w:t>
      </w:r>
      <w:r w:rsidR="00663628" w:rsidRPr="00E04D56">
        <w:rPr>
          <w:rFonts w:ascii="仿宋" w:eastAsia="仿宋" w:hAnsi="仿宋" w:cs="宋体" w:hint="eastAsia"/>
          <w:sz w:val="30"/>
          <w:szCs w:val="30"/>
          <w:lang w:bidi="ar"/>
        </w:rPr>
        <w:t>证券事务代表</w:t>
      </w:r>
      <w:r w:rsidR="009D2BF6" w:rsidRPr="00E04D56">
        <w:rPr>
          <w:rFonts w:ascii="仿宋" w:eastAsia="仿宋" w:hAnsi="仿宋" w:cs="宋体" w:hint="eastAsia"/>
          <w:sz w:val="30"/>
          <w:szCs w:val="30"/>
          <w:lang w:bidi="ar"/>
        </w:rPr>
        <w:t>吴鹤松</w:t>
      </w:r>
    </w:p>
    <w:p w14:paraId="4A4746EE" w14:textId="77777777" w:rsidR="000F6F8D" w:rsidRPr="00E04D56" w:rsidRDefault="005D6846" w:rsidP="00272F47">
      <w:pPr>
        <w:spacing w:beforeLines="50" w:before="156" w:line="360" w:lineRule="auto"/>
        <w:jc w:val="left"/>
        <w:rPr>
          <w:rFonts w:ascii="仿宋" w:eastAsia="仿宋" w:hAnsi="仿宋" w:cs="宋体"/>
          <w:sz w:val="30"/>
          <w:szCs w:val="30"/>
          <w:lang w:bidi="ar"/>
        </w:rPr>
      </w:pP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调研机构：</w:t>
      </w:r>
    </w:p>
    <w:p w14:paraId="1920961F" w14:textId="76FC3753" w:rsidR="004B2FF1" w:rsidRPr="00E04D56" w:rsidRDefault="00484A10" w:rsidP="004B2FF1">
      <w:pPr>
        <w:spacing w:beforeLines="50" w:before="156" w:line="360" w:lineRule="auto"/>
        <w:jc w:val="left"/>
        <w:rPr>
          <w:rFonts w:ascii="仿宋" w:eastAsia="仿宋" w:hAnsi="仿宋" w:cs="宋体"/>
          <w:sz w:val="30"/>
          <w:szCs w:val="30"/>
          <w:lang w:bidi="ar"/>
        </w:rPr>
      </w:pPr>
      <w:r w:rsidRPr="00E04D5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海通证券股份有限公司分析师刘威</w:t>
      </w:r>
    </w:p>
    <w:p w14:paraId="25E78A13" w14:textId="77777777" w:rsidR="004D26B6" w:rsidRPr="00E04D56" w:rsidRDefault="005D6846" w:rsidP="00A33D50">
      <w:pPr>
        <w:spacing w:beforeLines="50" w:before="156" w:line="360" w:lineRule="auto"/>
        <w:rPr>
          <w:rFonts w:ascii="仿宋" w:eastAsia="仿宋" w:hAnsi="仿宋" w:cs="宋体"/>
          <w:b/>
          <w:sz w:val="30"/>
          <w:szCs w:val="30"/>
        </w:rPr>
      </w:pPr>
      <w:r w:rsidRPr="00E04D56">
        <w:rPr>
          <w:rFonts w:ascii="仿宋" w:eastAsia="仿宋" w:hAnsi="仿宋" w:cs="宋体" w:hint="eastAsia"/>
          <w:b/>
          <w:sz w:val="30"/>
          <w:szCs w:val="30"/>
          <w:lang w:bidi="ar"/>
        </w:rPr>
        <w:t>一、调研过程</w:t>
      </w:r>
    </w:p>
    <w:p w14:paraId="3EA8B19A" w14:textId="0D36FFFB" w:rsidR="004D26B6" w:rsidRPr="00E04D56" w:rsidRDefault="00C30ED6" w:rsidP="00A33D50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sz w:val="30"/>
          <w:szCs w:val="30"/>
          <w:lang w:bidi="ar"/>
        </w:rPr>
      </w:pP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董事会秘书陈国强</w:t>
      </w:r>
      <w:r w:rsidR="005D6846" w:rsidRPr="00E04D56">
        <w:rPr>
          <w:rFonts w:ascii="仿宋" w:eastAsia="仿宋" w:hAnsi="仿宋" w:cs="宋体" w:hint="eastAsia"/>
          <w:sz w:val="30"/>
          <w:szCs w:val="30"/>
          <w:lang w:bidi="ar"/>
        </w:rPr>
        <w:t>向调研人员介绍公司基本情况，调研人员进一步</w:t>
      </w:r>
      <w:r w:rsidR="00DE31E6" w:rsidRPr="00E04D56">
        <w:rPr>
          <w:rFonts w:ascii="仿宋" w:eastAsia="仿宋" w:hAnsi="仿宋" w:cs="宋体" w:hint="eastAsia"/>
          <w:sz w:val="30"/>
          <w:szCs w:val="30"/>
          <w:lang w:bidi="ar"/>
        </w:rPr>
        <w:t>了解</w:t>
      </w:r>
      <w:r w:rsidR="005D6846" w:rsidRPr="00E04D56">
        <w:rPr>
          <w:rFonts w:ascii="仿宋" w:eastAsia="仿宋" w:hAnsi="仿宋" w:cs="宋体" w:hint="eastAsia"/>
          <w:sz w:val="30"/>
          <w:szCs w:val="30"/>
          <w:lang w:bidi="ar"/>
        </w:rPr>
        <w:t>调研内容，</w:t>
      </w: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董事会秘书陈国强</w:t>
      </w:r>
      <w:r w:rsidR="004C0CE2" w:rsidRPr="00E04D56">
        <w:rPr>
          <w:rFonts w:ascii="仿宋" w:eastAsia="仿宋" w:hAnsi="仿宋" w:cs="宋体" w:hint="eastAsia"/>
          <w:sz w:val="30"/>
          <w:szCs w:val="30"/>
          <w:lang w:bidi="ar"/>
        </w:rPr>
        <w:t>等</w:t>
      </w:r>
      <w:r w:rsidR="00EA55F5" w:rsidRPr="00E04D56">
        <w:rPr>
          <w:rFonts w:ascii="仿宋" w:eastAsia="仿宋" w:hAnsi="仿宋" w:cs="宋体" w:hint="eastAsia"/>
          <w:sz w:val="30"/>
          <w:szCs w:val="30"/>
          <w:lang w:bidi="ar"/>
        </w:rPr>
        <w:t>与调研人员</w:t>
      </w:r>
      <w:r w:rsidR="00DE31E6" w:rsidRPr="00E04D56">
        <w:rPr>
          <w:rFonts w:ascii="仿宋" w:eastAsia="仿宋" w:hAnsi="仿宋" w:cs="宋体" w:hint="eastAsia"/>
          <w:sz w:val="30"/>
          <w:szCs w:val="30"/>
          <w:lang w:bidi="ar"/>
        </w:rPr>
        <w:t>沟通说明</w:t>
      </w:r>
      <w:r w:rsidR="005D6846" w:rsidRPr="00E04D56">
        <w:rPr>
          <w:rFonts w:ascii="仿宋" w:eastAsia="仿宋" w:hAnsi="仿宋" w:cs="宋体" w:hint="eastAsia"/>
          <w:sz w:val="30"/>
          <w:szCs w:val="30"/>
          <w:lang w:bidi="ar"/>
        </w:rPr>
        <w:t>。</w:t>
      </w:r>
    </w:p>
    <w:p w14:paraId="63F1E742" w14:textId="5F5D76AD" w:rsidR="00B97609" w:rsidRPr="00E04D56" w:rsidRDefault="005D6846" w:rsidP="00A33D50">
      <w:pPr>
        <w:spacing w:beforeLines="50" w:before="156" w:line="360" w:lineRule="auto"/>
        <w:rPr>
          <w:rFonts w:ascii="仿宋" w:eastAsia="仿宋" w:hAnsi="仿宋" w:cs="宋体"/>
          <w:b/>
          <w:sz w:val="30"/>
          <w:szCs w:val="30"/>
          <w:lang w:bidi="ar"/>
        </w:rPr>
      </w:pPr>
      <w:r w:rsidRPr="00E04D56">
        <w:rPr>
          <w:rFonts w:ascii="仿宋" w:eastAsia="仿宋" w:hAnsi="仿宋" w:cs="宋体" w:hint="eastAsia"/>
          <w:b/>
          <w:sz w:val="30"/>
          <w:szCs w:val="30"/>
          <w:lang w:bidi="ar"/>
        </w:rPr>
        <w:t>二、调研方式采取调研人员问询，</w:t>
      </w:r>
      <w:r w:rsidR="00866CBD" w:rsidRPr="00E04D56">
        <w:rPr>
          <w:rFonts w:ascii="仿宋" w:eastAsia="仿宋" w:hAnsi="仿宋" w:cs="宋体" w:hint="eastAsia"/>
          <w:b/>
          <w:bCs/>
          <w:sz w:val="30"/>
          <w:szCs w:val="30"/>
          <w:lang w:bidi="ar"/>
        </w:rPr>
        <w:t>董事会秘书陈国强</w:t>
      </w:r>
      <w:r w:rsidR="004C0CE2" w:rsidRPr="00E04D56">
        <w:rPr>
          <w:rFonts w:ascii="仿宋" w:eastAsia="仿宋" w:hAnsi="仿宋" w:cs="宋体" w:hint="eastAsia"/>
          <w:b/>
          <w:bCs/>
          <w:sz w:val="30"/>
          <w:szCs w:val="30"/>
          <w:lang w:bidi="ar"/>
        </w:rPr>
        <w:t>等</w:t>
      </w:r>
      <w:r w:rsidR="00DE31E6" w:rsidRPr="00E04D56">
        <w:rPr>
          <w:rFonts w:ascii="仿宋" w:eastAsia="仿宋" w:hAnsi="仿宋" w:cs="宋体" w:hint="eastAsia"/>
          <w:b/>
          <w:bCs/>
          <w:sz w:val="30"/>
          <w:szCs w:val="30"/>
          <w:lang w:bidi="ar"/>
        </w:rPr>
        <w:t>按相关</w:t>
      </w:r>
      <w:r w:rsidRPr="00E04D56">
        <w:rPr>
          <w:rFonts w:ascii="仿宋" w:eastAsia="仿宋" w:hAnsi="仿宋" w:cs="宋体" w:hint="eastAsia"/>
          <w:b/>
          <w:bCs/>
          <w:sz w:val="30"/>
          <w:szCs w:val="30"/>
          <w:lang w:bidi="ar"/>
        </w:rPr>
        <w:t>规定回答</w:t>
      </w:r>
      <w:r w:rsidRPr="00E04D56">
        <w:rPr>
          <w:rFonts w:ascii="仿宋" w:eastAsia="仿宋" w:hAnsi="仿宋" w:cs="宋体" w:hint="eastAsia"/>
          <w:b/>
          <w:sz w:val="30"/>
          <w:szCs w:val="30"/>
          <w:lang w:bidi="ar"/>
        </w:rPr>
        <w:t>的方式进行，并根据调研内容进行了整理</w:t>
      </w:r>
      <w:r w:rsidR="00DE31E6" w:rsidRPr="00E04D56">
        <w:rPr>
          <w:rFonts w:ascii="仿宋" w:eastAsia="仿宋" w:hAnsi="仿宋" w:cs="宋体" w:hint="eastAsia"/>
          <w:b/>
          <w:sz w:val="30"/>
          <w:szCs w:val="30"/>
          <w:lang w:bidi="ar"/>
        </w:rPr>
        <w:t>。</w:t>
      </w:r>
    </w:p>
    <w:p w14:paraId="02EC60E8" w14:textId="244D47C7" w:rsidR="00EC4B3B" w:rsidRPr="00E04D56" w:rsidRDefault="00EC4B3B" w:rsidP="00EC4B3B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bCs/>
          <w:sz w:val="30"/>
          <w:szCs w:val="30"/>
          <w:lang w:bidi="ar"/>
        </w:rPr>
      </w:pP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1、调研问题：请介绍下公司</w:t>
      </w:r>
      <w:r w:rsidR="00B45CB9">
        <w:rPr>
          <w:rFonts w:ascii="仿宋" w:eastAsia="仿宋" w:hAnsi="仿宋" w:cs="宋体" w:hint="eastAsia"/>
          <w:bCs/>
          <w:sz w:val="30"/>
          <w:szCs w:val="30"/>
          <w:lang w:bidi="ar"/>
        </w:rPr>
        <w:t>钡盐和锶盐</w:t>
      </w: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产品下游</w:t>
      </w:r>
      <w:r w:rsidR="00B45CB9">
        <w:rPr>
          <w:rFonts w:ascii="仿宋" w:eastAsia="仿宋" w:hAnsi="仿宋" w:cs="宋体" w:hint="eastAsia"/>
          <w:bCs/>
          <w:sz w:val="30"/>
          <w:szCs w:val="30"/>
          <w:lang w:bidi="ar"/>
        </w:rPr>
        <w:t>主要的</w:t>
      </w: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应用行业？</w:t>
      </w:r>
    </w:p>
    <w:p w14:paraId="593EA2C7" w14:textId="43C75C62" w:rsidR="00EC4B3B" w:rsidRPr="00E04D56" w:rsidRDefault="00EC4B3B" w:rsidP="00EC4B3B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bCs/>
          <w:sz w:val="30"/>
          <w:szCs w:val="30"/>
          <w:lang w:bidi="ar"/>
        </w:rPr>
      </w:pP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公司回复：碳酸</w:t>
      </w:r>
      <w:proofErr w:type="gramStart"/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钡</w:t>
      </w:r>
      <w:proofErr w:type="gramEnd"/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主要用于陶瓷及陶瓷釉料、功能玻璃、磁性材料、电子元器件以及其他钡盐产品的生产；硫酸钡主要用于油漆、涂料、塑料、蓄电池、冶炼等领域，其中改性硫酸钡主要用于农用地膜、大棚保护膜、缠绕膜等产品；高纯碳酸</w:t>
      </w:r>
      <w:proofErr w:type="gramStart"/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钡</w:t>
      </w:r>
      <w:proofErr w:type="gramEnd"/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主要用于液晶和光学玻璃基板行业；氢氧化钡主要用于钛酸钡、高纯碳</w:t>
      </w: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lastRenderedPageBreak/>
        <w:t>酸钡、高纯偏磷酸钡、催化剂等产品的生产；硝酸</w:t>
      </w:r>
      <w:proofErr w:type="gramStart"/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钡</w:t>
      </w:r>
      <w:proofErr w:type="gramEnd"/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用于制造光学玻璃、液晶屏、高端电子行业，也用作氧化剂、分析试剂以及信号弹、焰火、陶瓷釉料、医药等。锶盐产品主要用于磁性材料、液晶玻璃基板、金属冶炼、烟花焰火以及其它锶盐的深加工等行业。</w:t>
      </w:r>
    </w:p>
    <w:p w14:paraId="59F80D46" w14:textId="0D778483" w:rsidR="001636C5" w:rsidRPr="00E04D56" w:rsidRDefault="001636C5" w:rsidP="001636C5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sz w:val="30"/>
          <w:szCs w:val="30"/>
          <w:lang w:bidi="ar"/>
        </w:rPr>
      </w:pPr>
      <w:r w:rsidRPr="00E04D56">
        <w:rPr>
          <w:rFonts w:ascii="仿宋" w:eastAsia="仿宋" w:hAnsi="仿宋"/>
          <w:bCs/>
          <w:sz w:val="30"/>
          <w:szCs w:val="30"/>
        </w:rPr>
        <w:t>2</w:t>
      </w:r>
      <w:r w:rsidRPr="00E04D56">
        <w:rPr>
          <w:rFonts w:ascii="仿宋" w:eastAsia="仿宋" w:hAnsi="仿宋" w:hint="eastAsia"/>
          <w:bCs/>
          <w:sz w:val="30"/>
          <w:szCs w:val="30"/>
        </w:rPr>
        <w:t>、</w:t>
      </w: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调研问题：公司的主要原材料有哪些？</w:t>
      </w:r>
    </w:p>
    <w:p w14:paraId="1C2229D2" w14:textId="77777777" w:rsidR="001636C5" w:rsidRPr="00E04D56" w:rsidRDefault="001636C5" w:rsidP="001636C5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bCs/>
          <w:sz w:val="30"/>
          <w:szCs w:val="30"/>
          <w:lang w:bidi="ar"/>
        </w:rPr>
      </w:pP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公司回复：公司生产所需的原材料有重晶石、天青石、无烟煤和锰矿石。</w:t>
      </w:r>
    </w:p>
    <w:p w14:paraId="116FD88A" w14:textId="28F399E2" w:rsidR="00330883" w:rsidRPr="00E04D56" w:rsidRDefault="00EC4B3B" w:rsidP="00A33D50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sz w:val="30"/>
          <w:szCs w:val="30"/>
          <w:lang w:bidi="ar"/>
        </w:rPr>
      </w:pPr>
      <w:r w:rsidRPr="00E04D56">
        <w:rPr>
          <w:rFonts w:ascii="仿宋" w:eastAsia="仿宋" w:hAnsi="仿宋"/>
          <w:bCs/>
          <w:sz w:val="30"/>
          <w:szCs w:val="30"/>
        </w:rPr>
        <w:t>3</w:t>
      </w:r>
      <w:r w:rsidR="00330883" w:rsidRPr="00E04D56">
        <w:rPr>
          <w:rFonts w:ascii="仿宋" w:eastAsia="仿宋" w:hAnsi="仿宋" w:hint="eastAsia"/>
          <w:bCs/>
          <w:sz w:val="30"/>
          <w:szCs w:val="30"/>
        </w:rPr>
        <w:t>、</w:t>
      </w:r>
      <w:r w:rsidR="00330883" w:rsidRPr="00E04D56">
        <w:rPr>
          <w:rFonts w:ascii="仿宋" w:eastAsia="仿宋" w:hAnsi="仿宋" w:cs="宋体" w:hint="eastAsia"/>
          <w:sz w:val="30"/>
          <w:szCs w:val="30"/>
          <w:lang w:bidi="ar"/>
        </w:rPr>
        <w:t>调研问题：</w:t>
      </w:r>
      <w:r w:rsidR="0063290C"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公司</w:t>
      </w:r>
      <w:r w:rsidR="006B3E36" w:rsidRPr="00E04D56">
        <w:rPr>
          <w:rFonts w:ascii="仿宋" w:eastAsia="仿宋" w:hAnsi="仿宋" w:cs="宋体" w:hint="eastAsia"/>
          <w:sz w:val="30"/>
          <w:szCs w:val="30"/>
          <w:lang w:bidi="ar"/>
        </w:rPr>
        <w:t>碳酸</w:t>
      </w:r>
      <w:proofErr w:type="gramStart"/>
      <w:r w:rsidR="006B3E36" w:rsidRPr="00E04D56">
        <w:rPr>
          <w:rFonts w:ascii="仿宋" w:eastAsia="仿宋" w:hAnsi="仿宋" w:cs="宋体" w:hint="eastAsia"/>
          <w:sz w:val="30"/>
          <w:szCs w:val="30"/>
          <w:lang w:bidi="ar"/>
        </w:rPr>
        <w:t>钡</w:t>
      </w:r>
      <w:proofErr w:type="gramEnd"/>
      <w:r w:rsidR="0063290C" w:rsidRPr="00E04D56">
        <w:rPr>
          <w:rFonts w:ascii="仿宋" w:eastAsia="仿宋" w:hAnsi="仿宋" w:cs="宋体" w:hint="eastAsia"/>
          <w:sz w:val="30"/>
          <w:szCs w:val="30"/>
          <w:lang w:bidi="ar"/>
        </w:rPr>
        <w:t>产品的</w:t>
      </w:r>
      <w:r w:rsidR="006B3E36" w:rsidRPr="00E04D56">
        <w:rPr>
          <w:rFonts w:ascii="仿宋" w:eastAsia="仿宋" w:hAnsi="仿宋" w:cs="宋体" w:hint="eastAsia"/>
          <w:sz w:val="30"/>
          <w:szCs w:val="30"/>
          <w:lang w:bidi="ar"/>
        </w:rPr>
        <w:t>产能</w:t>
      </w:r>
      <w:r w:rsidR="0063290C" w:rsidRPr="00E04D56">
        <w:rPr>
          <w:rFonts w:ascii="仿宋" w:eastAsia="仿宋" w:hAnsi="仿宋" w:cs="宋体" w:hint="eastAsia"/>
          <w:sz w:val="30"/>
          <w:szCs w:val="30"/>
          <w:lang w:bidi="ar"/>
        </w:rPr>
        <w:t>是多少</w:t>
      </w:r>
      <w:r w:rsidR="006B3E36" w:rsidRPr="00E04D56">
        <w:rPr>
          <w:rFonts w:ascii="仿宋" w:eastAsia="仿宋" w:hAnsi="仿宋" w:cs="宋体" w:hint="eastAsia"/>
          <w:sz w:val="30"/>
          <w:szCs w:val="30"/>
          <w:lang w:bidi="ar"/>
        </w:rPr>
        <w:t>？</w:t>
      </w:r>
    </w:p>
    <w:p w14:paraId="77945AE4" w14:textId="28603713" w:rsidR="00330883" w:rsidRPr="00E04D56" w:rsidRDefault="00330883" w:rsidP="00FA7806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bCs/>
          <w:sz w:val="30"/>
          <w:szCs w:val="30"/>
          <w:lang w:bidi="ar"/>
        </w:rPr>
      </w:pP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公司回复：</w:t>
      </w:r>
      <w:r w:rsidR="0063290C"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公司碳酸</w:t>
      </w:r>
      <w:proofErr w:type="gramStart"/>
      <w:r w:rsidR="0063290C"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钡</w:t>
      </w:r>
      <w:proofErr w:type="gramEnd"/>
      <w:r w:rsidR="0063290C"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产品总体产能是</w:t>
      </w:r>
      <w:r w:rsidR="006B3E36" w:rsidRPr="00E04D56">
        <w:rPr>
          <w:rFonts w:ascii="仿宋" w:eastAsia="仿宋" w:hAnsi="仿宋" w:cs="宋体" w:hint="eastAsia"/>
          <w:sz w:val="30"/>
          <w:szCs w:val="30"/>
          <w:lang w:bidi="ar"/>
        </w:rPr>
        <w:t>2</w:t>
      </w:r>
      <w:r w:rsidR="006B3E36" w:rsidRPr="00E04D56">
        <w:rPr>
          <w:rFonts w:ascii="仿宋" w:eastAsia="仿宋" w:hAnsi="仿宋" w:cs="宋体"/>
          <w:sz w:val="30"/>
          <w:szCs w:val="30"/>
          <w:lang w:bidi="ar"/>
        </w:rPr>
        <w:t>9</w:t>
      </w:r>
      <w:r w:rsidR="006B3E36" w:rsidRPr="00E04D56">
        <w:rPr>
          <w:rFonts w:ascii="仿宋" w:eastAsia="仿宋" w:hAnsi="仿宋" w:cs="宋体" w:hint="eastAsia"/>
          <w:sz w:val="30"/>
          <w:szCs w:val="30"/>
          <w:lang w:bidi="ar"/>
        </w:rPr>
        <w:t>万吨</w:t>
      </w:r>
      <w:r w:rsidR="0063290C" w:rsidRPr="00E04D56">
        <w:rPr>
          <w:rFonts w:ascii="仿宋" w:eastAsia="仿宋" w:hAnsi="仿宋" w:cs="宋体" w:hint="eastAsia"/>
          <w:sz w:val="30"/>
          <w:szCs w:val="30"/>
          <w:lang w:bidi="ar"/>
        </w:rPr>
        <w:t>/年</w:t>
      </w:r>
      <w:r w:rsidR="006B3E36" w:rsidRPr="00E04D56">
        <w:rPr>
          <w:rFonts w:ascii="仿宋" w:eastAsia="仿宋" w:hAnsi="仿宋" w:cs="宋体" w:hint="eastAsia"/>
          <w:sz w:val="30"/>
          <w:szCs w:val="30"/>
          <w:lang w:bidi="ar"/>
        </w:rPr>
        <w:t>。</w:t>
      </w:r>
    </w:p>
    <w:p w14:paraId="701BF2F2" w14:textId="102C8AE9" w:rsidR="00E626A0" w:rsidRPr="00E04D56" w:rsidRDefault="00EC4B3B" w:rsidP="00E626A0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sz w:val="30"/>
          <w:szCs w:val="30"/>
          <w:lang w:bidi="ar"/>
        </w:rPr>
      </w:pPr>
      <w:r w:rsidRPr="00E04D56">
        <w:rPr>
          <w:rFonts w:ascii="仿宋" w:eastAsia="仿宋" w:hAnsi="仿宋"/>
          <w:bCs/>
          <w:sz w:val="30"/>
          <w:szCs w:val="30"/>
        </w:rPr>
        <w:t>4</w:t>
      </w:r>
      <w:r w:rsidR="00E626A0" w:rsidRPr="00E04D56">
        <w:rPr>
          <w:rFonts w:ascii="仿宋" w:eastAsia="仿宋" w:hAnsi="仿宋" w:hint="eastAsia"/>
          <w:bCs/>
          <w:sz w:val="30"/>
          <w:szCs w:val="30"/>
        </w:rPr>
        <w:t>、</w:t>
      </w:r>
      <w:r w:rsidR="00E626A0" w:rsidRPr="00E04D56">
        <w:rPr>
          <w:rFonts w:ascii="仿宋" w:eastAsia="仿宋" w:hAnsi="仿宋" w:cs="宋体" w:hint="eastAsia"/>
          <w:sz w:val="30"/>
          <w:szCs w:val="30"/>
          <w:lang w:bidi="ar"/>
        </w:rPr>
        <w:t>调研问题：</w:t>
      </w:r>
      <w:r w:rsidR="003575A6" w:rsidRPr="00E04D56">
        <w:rPr>
          <w:rFonts w:ascii="仿宋" w:eastAsia="仿宋" w:hAnsi="仿宋" w:cs="宋体" w:hint="eastAsia"/>
          <w:sz w:val="30"/>
          <w:szCs w:val="30"/>
          <w:lang w:bidi="ar"/>
        </w:rPr>
        <w:t>碳酸</w:t>
      </w:r>
      <w:proofErr w:type="gramStart"/>
      <w:r w:rsidR="003575A6" w:rsidRPr="00E04D56">
        <w:rPr>
          <w:rFonts w:ascii="仿宋" w:eastAsia="仿宋" w:hAnsi="仿宋" w:cs="宋体" w:hint="eastAsia"/>
          <w:sz w:val="30"/>
          <w:szCs w:val="30"/>
          <w:lang w:bidi="ar"/>
        </w:rPr>
        <w:t>钡</w:t>
      </w:r>
      <w:proofErr w:type="gramEnd"/>
      <w:r w:rsidR="0063290C" w:rsidRPr="00E04D56">
        <w:rPr>
          <w:rFonts w:ascii="仿宋" w:eastAsia="仿宋" w:hAnsi="仿宋" w:cs="宋体" w:hint="eastAsia"/>
          <w:sz w:val="30"/>
          <w:szCs w:val="30"/>
          <w:lang w:bidi="ar"/>
        </w:rPr>
        <w:t>产品</w:t>
      </w:r>
      <w:r w:rsidR="003575A6" w:rsidRPr="00E04D56">
        <w:rPr>
          <w:rFonts w:ascii="仿宋" w:eastAsia="仿宋" w:hAnsi="仿宋" w:cs="宋体" w:hint="eastAsia"/>
          <w:sz w:val="30"/>
          <w:szCs w:val="30"/>
          <w:lang w:bidi="ar"/>
        </w:rPr>
        <w:t>行业</w:t>
      </w:r>
      <w:r w:rsidR="0063290C" w:rsidRPr="00E04D56">
        <w:rPr>
          <w:rFonts w:ascii="仿宋" w:eastAsia="仿宋" w:hAnsi="仿宋" w:cs="宋体" w:hint="eastAsia"/>
          <w:sz w:val="30"/>
          <w:szCs w:val="30"/>
          <w:lang w:bidi="ar"/>
        </w:rPr>
        <w:t>竞争对手</w:t>
      </w:r>
      <w:r w:rsidR="003575A6" w:rsidRPr="00E04D56">
        <w:rPr>
          <w:rFonts w:ascii="仿宋" w:eastAsia="仿宋" w:hAnsi="仿宋" w:cs="宋体" w:hint="eastAsia"/>
          <w:sz w:val="30"/>
          <w:szCs w:val="30"/>
          <w:lang w:bidi="ar"/>
        </w:rPr>
        <w:t>有哪些？红星</w:t>
      </w:r>
      <w:r w:rsidR="001636C5" w:rsidRPr="00E04D56">
        <w:rPr>
          <w:rFonts w:ascii="仿宋" w:eastAsia="仿宋" w:hAnsi="仿宋" w:cs="宋体" w:hint="eastAsia"/>
          <w:sz w:val="30"/>
          <w:szCs w:val="30"/>
          <w:lang w:bidi="ar"/>
        </w:rPr>
        <w:t>发展产品相对竞争对手</w:t>
      </w:r>
      <w:r w:rsidR="003575A6" w:rsidRPr="00E04D56">
        <w:rPr>
          <w:rFonts w:ascii="仿宋" w:eastAsia="仿宋" w:hAnsi="仿宋" w:cs="宋体" w:hint="eastAsia"/>
          <w:sz w:val="30"/>
          <w:szCs w:val="30"/>
          <w:lang w:bidi="ar"/>
        </w:rPr>
        <w:t>的优势</w:t>
      </w:r>
      <w:r w:rsidR="001636C5" w:rsidRPr="00E04D56">
        <w:rPr>
          <w:rFonts w:ascii="仿宋" w:eastAsia="仿宋" w:hAnsi="仿宋" w:cs="宋体" w:hint="eastAsia"/>
          <w:sz w:val="30"/>
          <w:szCs w:val="30"/>
          <w:lang w:bidi="ar"/>
        </w:rPr>
        <w:t>有哪些</w:t>
      </w:r>
      <w:r w:rsidR="003575A6" w:rsidRPr="00E04D56">
        <w:rPr>
          <w:rFonts w:ascii="仿宋" w:eastAsia="仿宋" w:hAnsi="仿宋" w:cs="宋体" w:hint="eastAsia"/>
          <w:sz w:val="30"/>
          <w:szCs w:val="30"/>
          <w:lang w:bidi="ar"/>
        </w:rPr>
        <w:t>？</w:t>
      </w:r>
    </w:p>
    <w:p w14:paraId="7B441D8E" w14:textId="5BCAF46C" w:rsidR="00E626A0" w:rsidRPr="00E04D56" w:rsidRDefault="00E626A0" w:rsidP="007A5357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sz w:val="30"/>
          <w:szCs w:val="30"/>
          <w:lang w:bidi="ar"/>
        </w:rPr>
      </w:pPr>
      <w:r w:rsidRPr="00E04D56">
        <w:rPr>
          <w:rFonts w:ascii="仿宋" w:eastAsia="仿宋" w:hAnsi="仿宋" w:cs="宋体" w:hint="eastAsia"/>
          <w:sz w:val="30"/>
          <w:szCs w:val="30"/>
          <w:lang w:bidi="ar"/>
        </w:rPr>
        <w:t>公司回复：</w:t>
      </w:r>
      <w:r w:rsidR="007A5357" w:rsidRPr="00E04D56">
        <w:rPr>
          <w:rFonts w:ascii="仿宋" w:eastAsia="仿宋" w:hAnsi="仿宋" w:cs="宋体" w:hint="eastAsia"/>
          <w:sz w:val="30"/>
          <w:szCs w:val="30"/>
          <w:lang w:bidi="ar"/>
        </w:rPr>
        <w:t>碳酸</w:t>
      </w:r>
      <w:proofErr w:type="gramStart"/>
      <w:r w:rsidR="007A5357" w:rsidRPr="00E04D56">
        <w:rPr>
          <w:rFonts w:ascii="仿宋" w:eastAsia="仿宋" w:hAnsi="仿宋" w:cs="宋体" w:hint="eastAsia"/>
          <w:sz w:val="30"/>
          <w:szCs w:val="30"/>
          <w:lang w:bidi="ar"/>
        </w:rPr>
        <w:t>钡</w:t>
      </w:r>
      <w:proofErr w:type="gramEnd"/>
      <w:r w:rsidR="007A5357" w:rsidRPr="00E04D56">
        <w:rPr>
          <w:rFonts w:ascii="仿宋" w:eastAsia="仿宋" w:hAnsi="仿宋" w:cs="宋体" w:hint="eastAsia"/>
          <w:sz w:val="30"/>
          <w:szCs w:val="30"/>
          <w:lang w:bidi="ar"/>
        </w:rPr>
        <w:t>行业国内主要竞争对手为贵州宏泰化工有限责任公司，公司在碳酸</w:t>
      </w:r>
      <w:proofErr w:type="gramStart"/>
      <w:r w:rsidR="007A5357" w:rsidRPr="00E04D56">
        <w:rPr>
          <w:rFonts w:ascii="仿宋" w:eastAsia="仿宋" w:hAnsi="仿宋" w:cs="宋体" w:hint="eastAsia"/>
          <w:sz w:val="30"/>
          <w:szCs w:val="30"/>
          <w:lang w:bidi="ar"/>
        </w:rPr>
        <w:t>钡</w:t>
      </w:r>
      <w:proofErr w:type="gramEnd"/>
      <w:r w:rsidR="007A5357" w:rsidRPr="00E04D56">
        <w:rPr>
          <w:rFonts w:ascii="仿宋" w:eastAsia="仿宋" w:hAnsi="仿宋" w:cs="宋体" w:hint="eastAsia"/>
          <w:sz w:val="30"/>
          <w:szCs w:val="30"/>
          <w:lang w:bidi="ar"/>
        </w:rPr>
        <w:t>产品质量稳定性、品种多样化、技术服务保障、安全环保管理、</w:t>
      </w:r>
      <w:r w:rsidR="00464E05">
        <w:rPr>
          <w:rFonts w:ascii="仿宋" w:eastAsia="仿宋" w:hAnsi="仿宋" w:cs="宋体" w:hint="eastAsia"/>
          <w:sz w:val="30"/>
          <w:szCs w:val="30"/>
          <w:lang w:bidi="ar"/>
        </w:rPr>
        <w:t>生产</w:t>
      </w:r>
      <w:r w:rsidR="007A5357" w:rsidRPr="00E04D56">
        <w:rPr>
          <w:rFonts w:ascii="仿宋" w:eastAsia="仿宋" w:hAnsi="仿宋" w:cs="宋体" w:hint="eastAsia"/>
          <w:sz w:val="30"/>
          <w:szCs w:val="30"/>
          <w:lang w:bidi="ar"/>
        </w:rPr>
        <w:t>成本费用控制等方面有一定的优势。</w:t>
      </w:r>
    </w:p>
    <w:p w14:paraId="5A6E751F" w14:textId="0F888DE6" w:rsidR="001636C5" w:rsidRPr="00E04D56" w:rsidRDefault="001636C5" w:rsidP="001636C5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bCs/>
          <w:sz w:val="30"/>
          <w:szCs w:val="30"/>
          <w:lang w:bidi="ar"/>
        </w:rPr>
      </w:pPr>
      <w:r w:rsidRPr="00E04D56">
        <w:rPr>
          <w:rFonts w:ascii="仿宋" w:eastAsia="仿宋" w:hAnsi="仿宋" w:cs="宋体"/>
          <w:bCs/>
          <w:sz w:val="30"/>
          <w:szCs w:val="30"/>
          <w:lang w:bidi="ar"/>
        </w:rPr>
        <w:t>5</w:t>
      </w: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、调研问题：公司硫酸钡产品总共产能是多少？</w:t>
      </w:r>
    </w:p>
    <w:p w14:paraId="5A90081E" w14:textId="7041F364" w:rsidR="001636C5" w:rsidRPr="00E04D56" w:rsidRDefault="001636C5" w:rsidP="001636C5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bCs/>
          <w:sz w:val="30"/>
          <w:szCs w:val="30"/>
          <w:lang w:bidi="ar"/>
        </w:rPr>
      </w:pP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公司回复：目前公司硫酸钡产品总体产能是6</w:t>
      </w:r>
      <w:r w:rsidRPr="00E04D56">
        <w:rPr>
          <w:rFonts w:ascii="仿宋" w:eastAsia="仿宋" w:hAnsi="仿宋" w:cs="宋体"/>
          <w:bCs/>
          <w:sz w:val="30"/>
          <w:szCs w:val="30"/>
          <w:lang w:bidi="ar"/>
        </w:rPr>
        <w:t>.5</w:t>
      </w: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万吨/年，在母公司和三个子公司大龙锰业、红星新晃公司、红蝶新材料均有生产</w:t>
      </w:r>
      <w:r w:rsidR="00805CBF">
        <w:rPr>
          <w:rFonts w:ascii="仿宋" w:eastAsia="仿宋" w:hAnsi="仿宋" w:cs="宋体" w:hint="eastAsia"/>
          <w:bCs/>
          <w:sz w:val="30"/>
          <w:szCs w:val="30"/>
          <w:lang w:bidi="ar"/>
        </w:rPr>
        <w:t>，不同企业硫酸钡产品下游应用方向存在一定差异</w:t>
      </w: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。</w:t>
      </w:r>
    </w:p>
    <w:p w14:paraId="2B9482F5" w14:textId="3DB18A8E" w:rsidR="00EC4B3B" w:rsidRPr="00E04D56" w:rsidRDefault="00EC4B3B" w:rsidP="00EC4B3B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bCs/>
          <w:sz w:val="30"/>
          <w:szCs w:val="30"/>
          <w:lang w:bidi="ar"/>
        </w:rPr>
      </w:pPr>
      <w:r w:rsidRPr="00E04D56">
        <w:rPr>
          <w:rFonts w:ascii="仿宋" w:eastAsia="仿宋" w:hAnsi="仿宋" w:cs="宋体"/>
          <w:bCs/>
          <w:sz w:val="30"/>
          <w:szCs w:val="30"/>
          <w:lang w:bidi="ar"/>
        </w:rPr>
        <w:lastRenderedPageBreak/>
        <w:t>6</w:t>
      </w: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、调研问题：公司</w:t>
      </w:r>
      <w:r w:rsidR="00B45CB9">
        <w:rPr>
          <w:rFonts w:ascii="仿宋" w:eastAsia="仿宋" w:hAnsi="仿宋" w:cs="宋体" w:hint="eastAsia"/>
          <w:bCs/>
          <w:sz w:val="30"/>
          <w:szCs w:val="30"/>
          <w:lang w:bidi="ar"/>
        </w:rPr>
        <w:t>如何看待产品研发创新？</w:t>
      </w:r>
    </w:p>
    <w:p w14:paraId="5283FF66" w14:textId="23DDDA35" w:rsidR="00805CBF" w:rsidRDefault="00EC4B3B" w:rsidP="00805CBF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bCs/>
          <w:sz w:val="30"/>
          <w:szCs w:val="30"/>
          <w:lang w:bidi="ar"/>
        </w:rPr>
      </w:pP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公司回复：</w:t>
      </w:r>
      <w:r w:rsidR="008255C5">
        <w:rPr>
          <w:rFonts w:ascii="仿宋" w:eastAsia="仿宋" w:hAnsi="仿宋" w:cs="宋体" w:hint="eastAsia"/>
          <w:bCs/>
          <w:sz w:val="30"/>
          <w:szCs w:val="30"/>
          <w:lang w:bidi="ar"/>
        </w:rPr>
        <w:t>企业只有</w:t>
      </w:r>
      <w:r w:rsidR="008255C5" w:rsidRPr="008255C5">
        <w:rPr>
          <w:rFonts w:ascii="仿宋" w:eastAsia="仿宋" w:hAnsi="仿宋" w:cs="宋体" w:hint="eastAsia"/>
          <w:bCs/>
          <w:sz w:val="30"/>
          <w:szCs w:val="30"/>
          <w:lang w:bidi="ar"/>
        </w:rPr>
        <w:t>不断地进行研发创新,</w:t>
      </w:r>
      <w:r w:rsidR="008255C5">
        <w:rPr>
          <w:rFonts w:ascii="仿宋" w:eastAsia="仿宋" w:hAnsi="仿宋" w:cs="宋体" w:hint="eastAsia"/>
          <w:bCs/>
          <w:sz w:val="30"/>
          <w:szCs w:val="30"/>
          <w:lang w:bidi="ar"/>
        </w:rPr>
        <w:t>才能</w:t>
      </w:r>
      <w:r w:rsidR="008255C5" w:rsidRPr="008255C5">
        <w:rPr>
          <w:rFonts w:ascii="仿宋" w:eastAsia="仿宋" w:hAnsi="仿宋" w:cs="宋体" w:hint="eastAsia"/>
          <w:bCs/>
          <w:sz w:val="30"/>
          <w:szCs w:val="30"/>
          <w:lang w:bidi="ar"/>
        </w:rPr>
        <w:t>保持</w:t>
      </w:r>
      <w:r w:rsidR="008255C5">
        <w:rPr>
          <w:rFonts w:ascii="仿宋" w:eastAsia="仿宋" w:hAnsi="仿宋" w:cs="宋体" w:hint="eastAsia"/>
          <w:bCs/>
          <w:sz w:val="30"/>
          <w:szCs w:val="30"/>
          <w:lang w:bidi="ar"/>
        </w:rPr>
        <w:t>核心</w:t>
      </w:r>
      <w:r w:rsidR="008255C5" w:rsidRPr="008255C5">
        <w:rPr>
          <w:rFonts w:ascii="仿宋" w:eastAsia="仿宋" w:hAnsi="仿宋" w:cs="宋体" w:hint="eastAsia"/>
          <w:bCs/>
          <w:sz w:val="30"/>
          <w:szCs w:val="30"/>
          <w:lang w:bidi="ar"/>
        </w:rPr>
        <w:t>竞争力和市场地位。</w:t>
      </w:r>
      <w:r w:rsidR="00B45CB9" w:rsidRPr="00B45CB9">
        <w:rPr>
          <w:rFonts w:ascii="仿宋" w:eastAsia="仿宋" w:hAnsi="仿宋" w:cs="宋体" w:hint="eastAsia"/>
          <w:bCs/>
          <w:sz w:val="30"/>
          <w:szCs w:val="30"/>
          <w:lang w:bidi="ar"/>
        </w:rPr>
        <w:t>公司近年来不断</w:t>
      </w:r>
      <w:r w:rsidR="00B45CB9">
        <w:rPr>
          <w:rFonts w:ascii="仿宋" w:eastAsia="仿宋" w:hAnsi="仿宋" w:cs="宋体" w:hint="eastAsia"/>
          <w:bCs/>
          <w:sz w:val="30"/>
          <w:szCs w:val="30"/>
          <w:lang w:bidi="ar"/>
        </w:rPr>
        <w:t>加大</w:t>
      </w:r>
      <w:r w:rsidR="00B45CB9" w:rsidRPr="00B45CB9">
        <w:rPr>
          <w:rFonts w:ascii="仿宋" w:eastAsia="仿宋" w:hAnsi="仿宋" w:cs="宋体" w:hint="eastAsia"/>
          <w:bCs/>
          <w:sz w:val="30"/>
          <w:szCs w:val="30"/>
          <w:lang w:bidi="ar"/>
        </w:rPr>
        <w:t>创新研发力度，加快新产品、新工艺研发，不断提升高精细、高附加值产品比重。公司</w:t>
      </w:r>
      <w:r w:rsidR="00B45CB9">
        <w:rPr>
          <w:rFonts w:ascii="仿宋" w:eastAsia="仿宋" w:hAnsi="仿宋" w:cs="宋体" w:hint="eastAsia"/>
          <w:bCs/>
          <w:sz w:val="30"/>
          <w:szCs w:val="30"/>
          <w:lang w:bidi="ar"/>
        </w:rPr>
        <w:t>持续在</w:t>
      </w:r>
      <w:r w:rsidR="00B45CB9" w:rsidRPr="00B45CB9">
        <w:rPr>
          <w:rFonts w:ascii="仿宋" w:eastAsia="仿宋" w:hAnsi="仿宋" w:cs="宋体" w:hint="eastAsia"/>
          <w:bCs/>
          <w:sz w:val="30"/>
          <w:szCs w:val="30"/>
          <w:lang w:bidi="ar"/>
        </w:rPr>
        <w:t>高纯精细类钡盐、锶盐产品指标稳定</w:t>
      </w:r>
      <w:r w:rsidR="00B45CB9">
        <w:rPr>
          <w:rFonts w:ascii="仿宋" w:eastAsia="仿宋" w:hAnsi="仿宋" w:cs="宋体" w:hint="eastAsia"/>
          <w:bCs/>
          <w:sz w:val="30"/>
          <w:szCs w:val="30"/>
          <w:lang w:bidi="ar"/>
        </w:rPr>
        <w:t>性</w:t>
      </w:r>
      <w:r w:rsidR="00B45CB9" w:rsidRPr="00B45CB9">
        <w:rPr>
          <w:rFonts w:ascii="仿宋" w:eastAsia="仿宋" w:hAnsi="仿宋" w:cs="宋体" w:hint="eastAsia"/>
          <w:bCs/>
          <w:sz w:val="30"/>
          <w:szCs w:val="30"/>
          <w:lang w:bidi="ar"/>
        </w:rPr>
        <w:t>、杂质含量控制、提高产品纯度、表面改性、形貌控制等方面开展技术攻关</w:t>
      </w:r>
      <w:r w:rsidR="00B45CB9">
        <w:rPr>
          <w:rFonts w:ascii="仿宋" w:eastAsia="仿宋" w:hAnsi="仿宋" w:cs="宋体" w:hint="eastAsia"/>
          <w:bCs/>
          <w:sz w:val="30"/>
          <w:szCs w:val="30"/>
          <w:lang w:bidi="ar"/>
        </w:rPr>
        <w:t>。</w:t>
      </w:r>
      <w:bookmarkStart w:id="0" w:name="_Hlk97888924"/>
    </w:p>
    <w:p w14:paraId="18AAC96B" w14:textId="2FEF0AD5" w:rsidR="003A6821" w:rsidRDefault="003A6821" w:rsidP="00805CBF">
      <w:pPr>
        <w:spacing w:beforeLines="50" w:before="156" w:line="360" w:lineRule="auto"/>
        <w:ind w:firstLineChars="200" w:firstLine="600"/>
        <w:rPr>
          <w:rFonts w:ascii="仿宋" w:eastAsia="仿宋" w:hAnsi="仿宋" w:cs="宋体"/>
          <w:bCs/>
          <w:sz w:val="30"/>
          <w:szCs w:val="30"/>
          <w:lang w:bidi="ar"/>
        </w:rPr>
      </w:pPr>
      <w:r>
        <w:rPr>
          <w:rFonts w:ascii="仿宋" w:eastAsia="仿宋" w:hAnsi="仿宋" w:cs="宋体" w:hint="eastAsia"/>
          <w:bCs/>
          <w:sz w:val="30"/>
          <w:szCs w:val="30"/>
          <w:lang w:bidi="ar"/>
        </w:rPr>
        <w:t>7、</w:t>
      </w:r>
      <w:r w:rsidRPr="00E04D56">
        <w:rPr>
          <w:rFonts w:ascii="仿宋" w:eastAsia="仿宋" w:hAnsi="仿宋" w:cs="宋体" w:hint="eastAsia"/>
          <w:bCs/>
          <w:sz w:val="30"/>
          <w:szCs w:val="30"/>
          <w:lang w:bidi="ar"/>
        </w:rPr>
        <w:t>调研问题：</w:t>
      </w:r>
      <w:r w:rsidR="00D643A3">
        <w:rPr>
          <w:rFonts w:ascii="仿宋" w:eastAsia="仿宋" w:hAnsi="仿宋" w:cs="宋体" w:hint="eastAsia"/>
          <w:bCs/>
          <w:sz w:val="30"/>
          <w:szCs w:val="30"/>
          <w:lang w:bidi="ar"/>
        </w:rPr>
        <w:t>公司子公司</w:t>
      </w:r>
      <w:r w:rsidR="00D643A3" w:rsidRPr="00D643A3">
        <w:rPr>
          <w:rFonts w:ascii="仿宋" w:eastAsia="仿宋" w:hAnsi="仿宋" w:cs="宋体" w:hint="eastAsia"/>
          <w:bCs/>
          <w:sz w:val="30"/>
          <w:szCs w:val="30"/>
          <w:lang w:bidi="ar"/>
        </w:rPr>
        <w:t>重庆瑞得思达光电科技有限公司</w:t>
      </w:r>
      <w:r w:rsidR="00D643A3">
        <w:rPr>
          <w:rFonts w:ascii="仿宋" w:eastAsia="仿宋" w:hAnsi="仿宋" w:cs="宋体" w:hint="eastAsia"/>
          <w:bCs/>
          <w:sz w:val="30"/>
          <w:szCs w:val="30"/>
          <w:lang w:bidi="ar"/>
        </w:rPr>
        <w:t>项目建设进展情况？</w:t>
      </w:r>
    </w:p>
    <w:p w14:paraId="3143310E" w14:textId="232A2643" w:rsidR="00D643A3" w:rsidRDefault="00D643A3" w:rsidP="00805CBF">
      <w:pPr>
        <w:spacing w:beforeLines="50" w:before="156" w:line="360" w:lineRule="auto"/>
        <w:ind w:firstLineChars="200" w:firstLine="600"/>
        <w:rPr>
          <w:rFonts w:ascii="仿宋" w:eastAsia="仿宋" w:hAnsi="仿宋" w:cs="宋体" w:hint="eastAsia"/>
          <w:bCs/>
          <w:sz w:val="30"/>
          <w:szCs w:val="30"/>
          <w:lang w:bidi="ar"/>
        </w:rPr>
      </w:pPr>
      <w:r>
        <w:rPr>
          <w:rFonts w:ascii="仿宋" w:eastAsia="仿宋" w:hAnsi="仿宋" w:cs="宋体" w:hint="eastAsia"/>
          <w:bCs/>
          <w:sz w:val="30"/>
          <w:szCs w:val="30"/>
          <w:lang w:bidi="ar"/>
        </w:rPr>
        <w:t>公司回复：</w:t>
      </w:r>
      <w:r w:rsidR="00B7558B">
        <w:rPr>
          <w:rFonts w:ascii="仿宋" w:eastAsia="仿宋" w:hAnsi="仿宋" w:cs="宋体" w:hint="eastAsia"/>
          <w:bCs/>
          <w:sz w:val="30"/>
          <w:szCs w:val="30"/>
          <w:lang w:bidi="ar"/>
        </w:rPr>
        <w:t>子公司</w:t>
      </w:r>
      <w:r w:rsidR="00B7558B" w:rsidRPr="00D643A3">
        <w:rPr>
          <w:rFonts w:ascii="仿宋" w:eastAsia="仿宋" w:hAnsi="仿宋" w:cs="宋体" w:hint="eastAsia"/>
          <w:bCs/>
          <w:sz w:val="30"/>
          <w:szCs w:val="30"/>
          <w:lang w:bidi="ar"/>
        </w:rPr>
        <w:t>重庆瑞得思达光电科技有限公司</w:t>
      </w:r>
      <w:r w:rsidR="00B7558B">
        <w:rPr>
          <w:rFonts w:ascii="仿宋" w:eastAsia="仿宋" w:hAnsi="仿宋" w:cs="宋体" w:hint="eastAsia"/>
          <w:bCs/>
          <w:sz w:val="30"/>
          <w:szCs w:val="30"/>
          <w:lang w:bidi="ar"/>
        </w:rPr>
        <w:t>现阶段正在根据</w:t>
      </w:r>
      <w:r w:rsidR="00E64DC2">
        <w:rPr>
          <w:rFonts w:ascii="仿宋" w:eastAsia="仿宋" w:hAnsi="仿宋" w:cs="宋体" w:hint="eastAsia"/>
          <w:bCs/>
          <w:sz w:val="30"/>
          <w:szCs w:val="30"/>
          <w:lang w:bidi="ar"/>
        </w:rPr>
        <w:t>施工计划</w:t>
      </w:r>
      <w:r w:rsidR="00B7558B">
        <w:rPr>
          <w:rFonts w:ascii="仿宋" w:eastAsia="仿宋" w:hAnsi="仿宋" w:cs="宋体" w:hint="eastAsia"/>
          <w:bCs/>
          <w:sz w:val="30"/>
          <w:szCs w:val="30"/>
          <w:lang w:bidi="ar"/>
        </w:rPr>
        <w:t>组织土建施工。</w:t>
      </w:r>
    </w:p>
    <w:p w14:paraId="00FE4F96" w14:textId="20395524" w:rsidR="00EE2406" w:rsidRPr="00B45CB9" w:rsidRDefault="00EE2406" w:rsidP="00805CBF">
      <w:pPr>
        <w:spacing w:beforeLines="50" w:before="156" w:line="360" w:lineRule="auto"/>
        <w:ind w:firstLineChars="200" w:firstLine="480"/>
        <w:rPr>
          <w:rFonts w:ascii="仿宋" w:eastAsia="仿宋" w:hAnsi="仿宋" w:cs="宋体"/>
          <w:bCs/>
          <w:sz w:val="30"/>
          <w:szCs w:val="30"/>
          <w:lang w:bidi="ar"/>
        </w:rPr>
      </w:pPr>
      <w:r>
        <w:rPr>
          <w:rFonts w:ascii="宋体" w:hAnsi="宋体"/>
          <w:bCs/>
          <w:sz w:val="24"/>
          <w:szCs w:val="24"/>
        </w:rPr>
        <w:br w:type="page"/>
      </w:r>
    </w:p>
    <w:p w14:paraId="67CE217C" w14:textId="7EE9B09D" w:rsidR="004D26B6" w:rsidRPr="00B7558B" w:rsidRDefault="005D6846" w:rsidP="00A86C51">
      <w:pPr>
        <w:spacing w:beforeLines="50" w:before="156" w:line="360" w:lineRule="auto"/>
        <w:jc w:val="left"/>
        <w:rPr>
          <w:rFonts w:ascii="仿宋" w:eastAsia="仿宋" w:hAnsi="仿宋" w:cs="宋体"/>
          <w:b/>
          <w:sz w:val="30"/>
          <w:szCs w:val="30"/>
          <w:lang w:bidi="ar"/>
        </w:rPr>
      </w:pPr>
      <w:r w:rsidRPr="00B7558B">
        <w:rPr>
          <w:rFonts w:ascii="仿宋" w:eastAsia="仿宋" w:hAnsi="仿宋" w:cs="宋体" w:hint="eastAsia"/>
          <w:b/>
          <w:sz w:val="30"/>
          <w:szCs w:val="30"/>
          <w:lang w:bidi="ar"/>
        </w:rPr>
        <w:lastRenderedPageBreak/>
        <w:t>人员签字：</w:t>
      </w:r>
    </w:p>
    <w:p w14:paraId="7366D87B" w14:textId="4706F63E" w:rsidR="004D26B6" w:rsidRPr="00B7558B" w:rsidRDefault="005D6846" w:rsidP="00A86C51">
      <w:pPr>
        <w:spacing w:beforeLines="50" w:before="156" w:line="360" w:lineRule="auto"/>
        <w:ind w:firstLineChars="200" w:firstLine="600"/>
        <w:jc w:val="left"/>
        <w:rPr>
          <w:rFonts w:ascii="仿宋" w:eastAsia="仿宋" w:hAnsi="仿宋" w:cs="宋体"/>
          <w:sz w:val="30"/>
          <w:szCs w:val="30"/>
          <w:u w:val="single"/>
          <w:lang w:bidi="ar"/>
        </w:rPr>
      </w:pPr>
      <w:bookmarkStart w:id="1" w:name="_Hlk112938012"/>
      <w:r w:rsidRPr="00B7558B">
        <w:rPr>
          <w:rFonts w:ascii="仿宋" w:eastAsia="仿宋" w:hAnsi="仿宋" w:cs="宋体" w:hint="eastAsia"/>
          <w:sz w:val="30"/>
          <w:szCs w:val="30"/>
          <w:lang w:bidi="ar"/>
        </w:rPr>
        <w:t>红星发展</w:t>
      </w:r>
      <w:r w:rsidR="004C0CE2" w:rsidRPr="00B7558B">
        <w:rPr>
          <w:rFonts w:ascii="仿宋" w:eastAsia="仿宋" w:hAnsi="仿宋" w:cs="宋体" w:hint="eastAsia"/>
          <w:sz w:val="30"/>
          <w:szCs w:val="30"/>
          <w:lang w:bidi="ar"/>
        </w:rPr>
        <w:t>董事会秘书</w:t>
      </w:r>
      <w:r w:rsidR="00BB3C99" w:rsidRPr="00B7558B">
        <w:rPr>
          <w:rFonts w:ascii="仿宋" w:eastAsia="仿宋" w:hAnsi="仿宋" w:cs="宋体" w:hint="eastAsia"/>
          <w:sz w:val="30"/>
          <w:szCs w:val="30"/>
          <w:lang w:bidi="ar"/>
        </w:rPr>
        <w:t>陈国强</w:t>
      </w:r>
      <w:r w:rsidRPr="00B7558B">
        <w:rPr>
          <w:rFonts w:ascii="仿宋" w:eastAsia="仿宋" w:hAnsi="仿宋" w:cs="宋体" w:hint="eastAsia"/>
          <w:sz w:val="30"/>
          <w:szCs w:val="30"/>
          <w:lang w:bidi="ar"/>
        </w:rPr>
        <w:t>：</w:t>
      </w:r>
      <w:r w:rsidRPr="00B7558B">
        <w:rPr>
          <w:rFonts w:ascii="仿宋" w:eastAsia="仿宋" w:hAnsi="仿宋" w:cs="宋体" w:hint="eastAsia"/>
          <w:sz w:val="30"/>
          <w:szCs w:val="30"/>
          <w:u w:val="single"/>
          <w:lang w:bidi="ar"/>
        </w:rPr>
        <w:t xml:space="preserve">        </w:t>
      </w:r>
      <w:r w:rsidR="00872FE5" w:rsidRPr="00B7558B">
        <w:rPr>
          <w:rFonts w:ascii="仿宋" w:eastAsia="仿宋" w:hAnsi="仿宋" w:cs="宋体"/>
          <w:sz w:val="30"/>
          <w:szCs w:val="30"/>
          <w:u w:val="single"/>
          <w:lang w:bidi="ar"/>
        </w:rPr>
        <w:t xml:space="preserve"> </w:t>
      </w:r>
      <w:r w:rsidRPr="00B7558B">
        <w:rPr>
          <w:rFonts w:ascii="仿宋" w:eastAsia="仿宋" w:hAnsi="仿宋" w:cs="宋体" w:hint="eastAsia"/>
          <w:sz w:val="30"/>
          <w:szCs w:val="30"/>
          <w:u w:val="single"/>
          <w:lang w:bidi="ar"/>
        </w:rPr>
        <w:t xml:space="preserve">  </w:t>
      </w:r>
    </w:p>
    <w:bookmarkEnd w:id="1"/>
    <w:p w14:paraId="43EF0136" w14:textId="56DA5594" w:rsidR="009D2BF6" w:rsidRPr="00B7558B" w:rsidRDefault="009D2BF6" w:rsidP="00A86C51">
      <w:pPr>
        <w:spacing w:beforeLines="50" w:before="156" w:line="360" w:lineRule="auto"/>
        <w:ind w:firstLineChars="200" w:firstLine="600"/>
        <w:jc w:val="left"/>
        <w:rPr>
          <w:rFonts w:ascii="仿宋" w:eastAsia="仿宋" w:hAnsi="仿宋" w:cs="宋体"/>
          <w:sz w:val="30"/>
          <w:szCs w:val="30"/>
          <w:u w:val="single"/>
          <w:lang w:bidi="ar"/>
        </w:rPr>
      </w:pPr>
      <w:r w:rsidRPr="00B7558B">
        <w:rPr>
          <w:rFonts w:ascii="仿宋" w:eastAsia="仿宋" w:hAnsi="仿宋" w:cs="宋体" w:hint="eastAsia"/>
          <w:sz w:val="30"/>
          <w:szCs w:val="30"/>
          <w:lang w:bidi="ar"/>
        </w:rPr>
        <w:t>红星发展</w:t>
      </w:r>
      <w:r w:rsidR="00E626A0" w:rsidRPr="00B7558B">
        <w:rPr>
          <w:rFonts w:ascii="仿宋" w:eastAsia="仿宋" w:hAnsi="仿宋" w:cs="宋体" w:hint="eastAsia"/>
          <w:sz w:val="30"/>
          <w:szCs w:val="30"/>
          <w:lang w:bidi="ar"/>
        </w:rPr>
        <w:t>证券事务代表</w:t>
      </w:r>
      <w:r w:rsidRPr="00B7558B">
        <w:rPr>
          <w:rFonts w:ascii="仿宋" w:eastAsia="仿宋" w:hAnsi="仿宋" w:cs="宋体" w:hint="eastAsia"/>
          <w:sz w:val="30"/>
          <w:szCs w:val="30"/>
          <w:lang w:bidi="ar"/>
        </w:rPr>
        <w:t>吴鹤松：</w:t>
      </w:r>
      <w:r w:rsidRPr="00B7558B">
        <w:rPr>
          <w:rFonts w:ascii="仿宋" w:eastAsia="仿宋" w:hAnsi="仿宋" w:cs="宋体" w:hint="eastAsia"/>
          <w:sz w:val="30"/>
          <w:szCs w:val="30"/>
          <w:u w:val="single"/>
          <w:lang w:bidi="ar"/>
        </w:rPr>
        <w:t xml:space="preserve"> </w:t>
      </w:r>
      <w:r w:rsidRPr="00B7558B">
        <w:rPr>
          <w:rFonts w:ascii="仿宋" w:eastAsia="仿宋" w:hAnsi="仿宋" w:cs="宋体"/>
          <w:sz w:val="30"/>
          <w:szCs w:val="30"/>
          <w:u w:val="single"/>
          <w:lang w:bidi="ar"/>
        </w:rPr>
        <w:t xml:space="preserve">      </w:t>
      </w:r>
      <w:r w:rsidR="00872FE5" w:rsidRPr="00B7558B">
        <w:rPr>
          <w:rFonts w:ascii="仿宋" w:eastAsia="仿宋" w:hAnsi="仿宋" w:cs="宋体"/>
          <w:sz w:val="30"/>
          <w:szCs w:val="30"/>
          <w:u w:val="single"/>
          <w:lang w:bidi="ar"/>
        </w:rPr>
        <w:t xml:space="preserve">  </w:t>
      </w:r>
      <w:r w:rsidRPr="00B7558B">
        <w:rPr>
          <w:rFonts w:ascii="仿宋" w:eastAsia="仿宋" w:hAnsi="仿宋" w:cs="宋体"/>
          <w:sz w:val="30"/>
          <w:szCs w:val="30"/>
          <w:u w:val="single"/>
          <w:lang w:bidi="ar"/>
        </w:rPr>
        <w:t xml:space="preserve">    </w:t>
      </w:r>
    </w:p>
    <w:p w14:paraId="2781E17A" w14:textId="61A2DDBF" w:rsidR="005D7273" w:rsidRPr="00B7558B" w:rsidRDefault="00484A10" w:rsidP="005D7273">
      <w:pPr>
        <w:spacing w:beforeLines="50" w:before="156" w:line="360" w:lineRule="auto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7558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海通证券</w:t>
      </w:r>
      <w:r w:rsidR="005D7273" w:rsidRPr="00B7558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股份有限公司</w:t>
      </w:r>
      <w:r w:rsidRPr="00B7558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分析师刘威</w:t>
      </w:r>
      <w:r w:rsidR="001B7609" w:rsidRPr="00B7558B">
        <w:rPr>
          <w:rFonts w:ascii="仿宋" w:eastAsia="仿宋" w:hAnsi="仿宋" w:cs="宋体" w:hint="eastAsia"/>
          <w:sz w:val="30"/>
          <w:szCs w:val="30"/>
          <w:lang w:bidi="ar"/>
        </w:rPr>
        <w:t>：</w:t>
      </w:r>
      <w:r w:rsidR="001B7609" w:rsidRPr="00B7558B">
        <w:rPr>
          <w:rFonts w:ascii="仿宋" w:eastAsia="仿宋" w:hAnsi="仿宋" w:cs="宋体" w:hint="eastAsia"/>
          <w:sz w:val="30"/>
          <w:szCs w:val="30"/>
          <w:u w:val="single"/>
          <w:lang w:bidi="ar"/>
        </w:rPr>
        <w:t xml:space="preserve"> </w:t>
      </w:r>
      <w:r w:rsidR="001B7609" w:rsidRPr="00B7558B">
        <w:rPr>
          <w:rFonts w:ascii="仿宋" w:eastAsia="仿宋" w:hAnsi="仿宋" w:cs="宋体"/>
          <w:sz w:val="30"/>
          <w:szCs w:val="30"/>
          <w:u w:val="single"/>
          <w:lang w:bidi="ar"/>
        </w:rPr>
        <w:t xml:space="preserve">           </w:t>
      </w:r>
      <w:bookmarkEnd w:id="0"/>
    </w:p>
    <w:sectPr w:rsidR="005D7273" w:rsidRPr="00B7558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B693" w14:textId="77777777" w:rsidR="003266C6" w:rsidRDefault="003266C6">
      <w:r>
        <w:separator/>
      </w:r>
    </w:p>
  </w:endnote>
  <w:endnote w:type="continuationSeparator" w:id="0">
    <w:p w14:paraId="575241B9" w14:textId="77777777" w:rsidR="003266C6" w:rsidRDefault="0032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6EB" w14:textId="1BDE906D" w:rsidR="004D26B6" w:rsidRPr="00FF0D5F" w:rsidRDefault="00E626A0" w:rsidP="00E626A0">
    <w:pPr>
      <w:pStyle w:val="a3"/>
      <w:jc w:val="center"/>
      <w:rPr>
        <w:rFonts w:ascii="Times New Roman" w:hAnsi="Times New Roman" w:cs="Times New Roman"/>
      </w:rPr>
    </w:pPr>
    <w:r w:rsidRPr="00FF0D5F">
      <w:rPr>
        <w:rFonts w:ascii="Times New Roman" w:hAnsi="Times New Roman" w:cs="Times New Roman"/>
      </w:rPr>
      <w:fldChar w:fldCharType="begin"/>
    </w:r>
    <w:r w:rsidRPr="00FF0D5F">
      <w:rPr>
        <w:rFonts w:ascii="Times New Roman" w:hAnsi="Times New Roman" w:cs="Times New Roman"/>
      </w:rPr>
      <w:instrText>PAGE   \* MERGEFORMAT</w:instrText>
    </w:r>
    <w:r w:rsidRPr="00FF0D5F">
      <w:rPr>
        <w:rFonts w:ascii="Times New Roman" w:hAnsi="Times New Roman" w:cs="Times New Roman"/>
      </w:rPr>
      <w:fldChar w:fldCharType="separate"/>
    </w:r>
    <w:r w:rsidRPr="00FF0D5F">
      <w:rPr>
        <w:rFonts w:ascii="Times New Roman" w:hAnsi="Times New Roman" w:cs="Times New Roman"/>
        <w:lang w:val="zh-CN"/>
      </w:rPr>
      <w:t>1</w:t>
    </w:r>
    <w:r w:rsidRPr="00FF0D5F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5800" w14:textId="77777777" w:rsidR="003266C6" w:rsidRDefault="003266C6">
      <w:r>
        <w:separator/>
      </w:r>
    </w:p>
  </w:footnote>
  <w:footnote w:type="continuationSeparator" w:id="0">
    <w:p w14:paraId="089DD5E1" w14:textId="77777777" w:rsidR="003266C6" w:rsidRDefault="0032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635145"/>
    <w:rsid w:val="00000B37"/>
    <w:rsid w:val="00014FE9"/>
    <w:rsid w:val="00033C52"/>
    <w:rsid w:val="0005252C"/>
    <w:rsid w:val="000561FF"/>
    <w:rsid w:val="00084B5F"/>
    <w:rsid w:val="000A2731"/>
    <w:rsid w:val="000A2DC7"/>
    <w:rsid w:val="000A562F"/>
    <w:rsid w:val="000A79E9"/>
    <w:rsid w:val="000B0C00"/>
    <w:rsid w:val="000B15F8"/>
    <w:rsid w:val="000C389D"/>
    <w:rsid w:val="000C5A3F"/>
    <w:rsid w:val="000C5AF9"/>
    <w:rsid w:val="000E06C5"/>
    <w:rsid w:val="000E3770"/>
    <w:rsid w:val="000E776A"/>
    <w:rsid w:val="000F328A"/>
    <w:rsid w:val="000F36A7"/>
    <w:rsid w:val="000F5762"/>
    <w:rsid w:val="000F5F9D"/>
    <w:rsid w:val="000F6ECB"/>
    <w:rsid w:val="000F6F8D"/>
    <w:rsid w:val="000F7E04"/>
    <w:rsid w:val="00102ED7"/>
    <w:rsid w:val="00105CEE"/>
    <w:rsid w:val="00110CED"/>
    <w:rsid w:val="00113189"/>
    <w:rsid w:val="001145A4"/>
    <w:rsid w:val="0012406C"/>
    <w:rsid w:val="00131000"/>
    <w:rsid w:val="00131AED"/>
    <w:rsid w:val="00131DC1"/>
    <w:rsid w:val="0013279F"/>
    <w:rsid w:val="00141620"/>
    <w:rsid w:val="0014361C"/>
    <w:rsid w:val="00157981"/>
    <w:rsid w:val="001636C5"/>
    <w:rsid w:val="001A0564"/>
    <w:rsid w:val="001A3D39"/>
    <w:rsid w:val="001A3DFC"/>
    <w:rsid w:val="001A4EE5"/>
    <w:rsid w:val="001B7609"/>
    <w:rsid w:val="001D7CDF"/>
    <w:rsid w:val="001E20ED"/>
    <w:rsid w:val="001E7596"/>
    <w:rsid w:val="001F5F11"/>
    <w:rsid w:val="002007A4"/>
    <w:rsid w:val="00207A77"/>
    <w:rsid w:val="00211C98"/>
    <w:rsid w:val="00213F14"/>
    <w:rsid w:val="00215CBA"/>
    <w:rsid w:val="00234403"/>
    <w:rsid w:val="00241FA7"/>
    <w:rsid w:val="002609DF"/>
    <w:rsid w:val="00262E59"/>
    <w:rsid w:val="00263364"/>
    <w:rsid w:val="00272A3D"/>
    <w:rsid w:val="00272F47"/>
    <w:rsid w:val="00274E66"/>
    <w:rsid w:val="002766F8"/>
    <w:rsid w:val="00281282"/>
    <w:rsid w:val="00285F7A"/>
    <w:rsid w:val="002872CD"/>
    <w:rsid w:val="00295042"/>
    <w:rsid w:val="002979B1"/>
    <w:rsid w:val="002B64BC"/>
    <w:rsid w:val="002B749E"/>
    <w:rsid w:val="002D1A73"/>
    <w:rsid w:val="002D6CB3"/>
    <w:rsid w:val="002E50D8"/>
    <w:rsid w:val="002F20AE"/>
    <w:rsid w:val="002F6600"/>
    <w:rsid w:val="00301F96"/>
    <w:rsid w:val="0030207F"/>
    <w:rsid w:val="00306A97"/>
    <w:rsid w:val="00307DEC"/>
    <w:rsid w:val="0032430A"/>
    <w:rsid w:val="003266C6"/>
    <w:rsid w:val="00330883"/>
    <w:rsid w:val="00345239"/>
    <w:rsid w:val="003575A6"/>
    <w:rsid w:val="00361E26"/>
    <w:rsid w:val="003840CA"/>
    <w:rsid w:val="00385E95"/>
    <w:rsid w:val="00387037"/>
    <w:rsid w:val="00397B03"/>
    <w:rsid w:val="003A6821"/>
    <w:rsid w:val="003A7998"/>
    <w:rsid w:val="003B0BAA"/>
    <w:rsid w:val="003B1511"/>
    <w:rsid w:val="003B6F36"/>
    <w:rsid w:val="003C7E54"/>
    <w:rsid w:val="003E7DA2"/>
    <w:rsid w:val="004053AE"/>
    <w:rsid w:val="00426AA8"/>
    <w:rsid w:val="00437BC8"/>
    <w:rsid w:val="004400A0"/>
    <w:rsid w:val="00441A1A"/>
    <w:rsid w:val="004600A6"/>
    <w:rsid w:val="004610D6"/>
    <w:rsid w:val="00461857"/>
    <w:rsid w:val="00464E05"/>
    <w:rsid w:val="00465521"/>
    <w:rsid w:val="00482698"/>
    <w:rsid w:val="00484A10"/>
    <w:rsid w:val="00492AF3"/>
    <w:rsid w:val="004A0CE9"/>
    <w:rsid w:val="004A1253"/>
    <w:rsid w:val="004A197E"/>
    <w:rsid w:val="004A3F1C"/>
    <w:rsid w:val="004A7D51"/>
    <w:rsid w:val="004B0F89"/>
    <w:rsid w:val="004B212D"/>
    <w:rsid w:val="004B2FF1"/>
    <w:rsid w:val="004B6EAB"/>
    <w:rsid w:val="004C0CE2"/>
    <w:rsid w:val="004D26B6"/>
    <w:rsid w:val="004E34EA"/>
    <w:rsid w:val="004E619C"/>
    <w:rsid w:val="004E6906"/>
    <w:rsid w:val="004E7535"/>
    <w:rsid w:val="004F0353"/>
    <w:rsid w:val="004F6C49"/>
    <w:rsid w:val="004F79EB"/>
    <w:rsid w:val="00500FF1"/>
    <w:rsid w:val="00510C9C"/>
    <w:rsid w:val="00520C60"/>
    <w:rsid w:val="00523A41"/>
    <w:rsid w:val="005273F8"/>
    <w:rsid w:val="00530FAE"/>
    <w:rsid w:val="00532C21"/>
    <w:rsid w:val="00537A1C"/>
    <w:rsid w:val="00552270"/>
    <w:rsid w:val="00554119"/>
    <w:rsid w:val="00560BAD"/>
    <w:rsid w:val="00573F63"/>
    <w:rsid w:val="00577436"/>
    <w:rsid w:val="00577CFF"/>
    <w:rsid w:val="0058578D"/>
    <w:rsid w:val="00595688"/>
    <w:rsid w:val="00596481"/>
    <w:rsid w:val="00596B3D"/>
    <w:rsid w:val="005977B3"/>
    <w:rsid w:val="00597DA6"/>
    <w:rsid w:val="005A1B75"/>
    <w:rsid w:val="005A5F65"/>
    <w:rsid w:val="005B0CBE"/>
    <w:rsid w:val="005B3252"/>
    <w:rsid w:val="005B3981"/>
    <w:rsid w:val="005C532F"/>
    <w:rsid w:val="005C7605"/>
    <w:rsid w:val="005C789D"/>
    <w:rsid w:val="005D6846"/>
    <w:rsid w:val="005D7273"/>
    <w:rsid w:val="005D7F5F"/>
    <w:rsid w:val="005E0235"/>
    <w:rsid w:val="005E1AC9"/>
    <w:rsid w:val="005F1AB8"/>
    <w:rsid w:val="006044D3"/>
    <w:rsid w:val="00613424"/>
    <w:rsid w:val="00615EA2"/>
    <w:rsid w:val="006172FD"/>
    <w:rsid w:val="00624370"/>
    <w:rsid w:val="0062755A"/>
    <w:rsid w:val="0063110A"/>
    <w:rsid w:val="0063290C"/>
    <w:rsid w:val="00657548"/>
    <w:rsid w:val="00660CFB"/>
    <w:rsid w:val="00663628"/>
    <w:rsid w:val="0066382B"/>
    <w:rsid w:val="00671607"/>
    <w:rsid w:val="00674975"/>
    <w:rsid w:val="00675EA2"/>
    <w:rsid w:val="00676DA5"/>
    <w:rsid w:val="006821BD"/>
    <w:rsid w:val="00685A36"/>
    <w:rsid w:val="006953AB"/>
    <w:rsid w:val="006B2CDB"/>
    <w:rsid w:val="006B3E36"/>
    <w:rsid w:val="006B6E2A"/>
    <w:rsid w:val="006D2A06"/>
    <w:rsid w:val="006D2FF7"/>
    <w:rsid w:val="006E0253"/>
    <w:rsid w:val="006E2952"/>
    <w:rsid w:val="006E69FC"/>
    <w:rsid w:val="006F0A2F"/>
    <w:rsid w:val="00704DF9"/>
    <w:rsid w:val="00705EC8"/>
    <w:rsid w:val="00707E5B"/>
    <w:rsid w:val="0071213C"/>
    <w:rsid w:val="007143AC"/>
    <w:rsid w:val="00723B72"/>
    <w:rsid w:val="00724BB5"/>
    <w:rsid w:val="007279C7"/>
    <w:rsid w:val="00744338"/>
    <w:rsid w:val="0075686F"/>
    <w:rsid w:val="00792A72"/>
    <w:rsid w:val="007A5357"/>
    <w:rsid w:val="007B17A8"/>
    <w:rsid w:val="007E4A07"/>
    <w:rsid w:val="007F1829"/>
    <w:rsid w:val="00805CBF"/>
    <w:rsid w:val="00806299"/>
    <w:rsid w:val="008071E7"/>
    <w:rsid w:val="008113B3"/>
    <w:rsid w:val="00823C5B"/>
    <w:rsid w:val="00824877"/>
    <w:rsid w:val="00824DED"/>
    <w:rsid w:val="008255C5"/>
    <w:rsid w:val="00826FFE"/>
    <w:rsid w:val="008275B4"/>
    <w:rsid w:val="008502C5"/>
    <w:rsid w:val="008534ED"/>
    <w:rsid w:val="008552A6"/>
    <w:rsid w:val="00864E25"/>
    <w:rsid w:val="00866CBD"/>
    <w:rsid w:val="00872521"/>
    <w:rsid w:val="00872FE5"/>
    <w:rsid w:val="00876FA0"/>
    <w:rsid w:val="0088666F"/>
    <w:rsid w:val="008876DA"/>
    <w:rsid w:val="00887C0C"/>
    <w:rsid w:val="008942CE"/>
    <w:rsid w:val="008A4455"/>
    <w:rsid w:val="008A5C96"/>
    <w:rsid w:val="008C11A9"/>
    <w:rsid w:val="008C29C3"/>
    <w:rsid w:val="008D58A0"/>
    <w:rsid w:val="008E3217"/>
    <w:rsid w:val="008E49B4"/>
    <w:rsid w:val="008E7EA0"/>
    <w:rsid w:val="008F4C06"/>
    <w:rsid w:val="0091001A"/>
    <w:rsid w:val="009224BA"/>
    <w:rsid w:val="00930853"/>
    <w:rsid w:val="00936217"/>
    <w:rsid w:val="009428C5"/>
    <w:rsid w:val="00943271"/>
    <w:rsid w:val="00947CC2"/>
    <w:rsid w:val="00951998"/>
    <w:rsid w:val="009543B6"/>
    <w:rsid w:val="00956384"/>
    <w:rsid w:val="009602D7"/>
    <w:rsid w:val="009608C0"/>
    <w:rsid w:val="00963E0E"/>
    <w:rsid w:val="00964391"/>
    <w:rsid w:val="0096561B"/>
    <w:rsid w:val="00965B59"/>
    <w:rsid w:val="00966AC4"/>
    <w:rsid w:val="0097751E"/>
    <w:rsid w:val="00981E98"/>
    <w:rsid w:val="009902CC"/>
    <w:rsid w:val="009B0AD9"/>
    <w:rsid w:val="009B11F1"/>
    <w:rsid w:val="009B57AE"/>
    <w:rsid w:val="009C2C4A"/>
    <w:rsid w:val="009C36F2"/>
    <w:rsid w:val="009D2BF6"/>
    <w:rsid w:val="009D3E4A"/>
    <w:rsid w:val="009E0056"/>
    <w:rsid w:val="009E2004"/>
    <w:rsid w:val="009F7947"/>
    <w:rsid w:val="00A14900"/>
    <w:rsid w:val="00A14FB5"/>
    <w:rsid w:val="00A20A30"/>
    <w:rsid w:val="00A33D50"/>
    <w:rsid w:val="00A354DB"/>
    <w:rsid w:val="00A360CC"/>
    <w:rsid w:val="00A438D6"/>
    <w:rsid w:val="00A53166"/>
    <w:rsid w:val="00A537E8"/>
    <w:rsid w:val="00A71A2C"/>
    <w:rsid w:val="00A72243"/>
    <w:rsid w:val="00A75C5F"/>
    <w:rsid w:val="00A76CA1"/>
    <w:rsid w:val="00A86C51"/>
    <w:rsid w:val="00A907BF"/>
    <w:rsid w:val="00AA11CD"/>
    <w:rsid w:val="00AA594C"/>
    <w:rsid w:val="00AA690C"/>
    <w:rsid w:val="00AC75A8"/>
    <w:rsid w:val="00AC7D22"/>
    <w:rsid w:val="00AD1944"/>
    <w:rsid w:val="00AD7616"/>
    <w:rsid w:val="00AE124C"/>
    <w:rsid w:val="00AE3E15"/>
    <w:rsid w:val="00AE4EDF"/>
    <w:rsid w:val="00AF4435"/>
    <w:rsid w:val="00AF478F"/>
    <w:rsid w:val="00AF65D0"/>
    <w:rsid w:val="00B02E3B"/>
    <w:rsid w:val="00B05A30"/>
    <w:rsid w:val="00B12865"/>
    <w:rsid w:val="00B13D97"/>
    <w:rsid w:val="00B24856"/>
    <w:rsid w:val="00B25112"/>
    <w:rsid w:val="00B2551D"/>
    <w:rsid w:val="00B25E6B"/>
    <w:rsid w:val="00B332B0"/>
    <w:rsid w:val="00B45CB9"/>
    <w:rsid w:val="00B46D47"/>
    <w:rsid w:val="00B47D58"/>
    <w:rsid w:val="00B50990"/>
    <w:rsid w:val="00B6154A"/>
    <w:rsid w:val="00B70720"/>
    <w:rsid w:val="00B7558B"/>
    <w:rsid w:val="00B80151"/>
    <w:rsid w:val="00B8595D"/>
    <w:rsid w:val="00B910EC"/>
    <w:rsid w:val="00B9537B"/>
    <w:rsid w:val="00B97609"/>
    <w:rsid w:val="00BB3C99"/>
    <w:rsid w:val="00BC5E97"/>
    <w:rsid w:val="00BD196B"/>
    <w:rsid w:val="00BD4C72"/>
    <w:rsid w:val="00BF6411"/>
    <w:rsid w:val="00C02317"/>
    <w:rsid w:val="00C10B4A"/>
    <w:rsid w:val="00C123BF"/>
    <w:rsid w:val="00C17C6B"/>
    <w:rsid w:val="00C2411E"/>
    <w:rsid w:val="00C24C48"/>
    <w:rsid w:val="00C30ED6"/>
    <w:rsid w:val="00C40A84"/>
    <w:rsid w:val="00C4197A"/>
    <w:rsid w:val="00C51BCA"/>
    <w:rsid w:val="00C62AA1"/>
    <w:rsid w:val="00C67861"/>
    <w:rsid w:val="00C7227A"/>
    <w:rsid w:val="00C7317C"/>
    <w:rsid w:val="00C73D0D"/>
    <w:rsid w:val="00C75EDF"/>
    <w:rsid w:val="00C763C2"/>
    <w:rsid w:val="00C76ECB"/>
    <w:rsid w:val="00C80046"/>
    <w:rsid w:val="00C832BC"/>
    <w:rsid w:val="00C95CDD"/>
    <w:rsid w:val="00CA7535"/>
    <w:rsid w:val="00CB5495"/>
    <w:rsid w:val="00CC1B81"/>
    <w:rsid w:val="00CC2787"/>
    <w:rsid w:val="00CC622E"/>
    <w:rsid w:val="00CD2435"/>
    <w:rsid w:val="00D02B6E"/>
    <w:rsid w:val="00D02CF7"/>
    <w:rsid w:val="00D21255"/>
    <w:rsid w:val="00D23228"/>
    <w:rsid w:val="00D26CFF"/>
    <w:rsid w:val="00D27920"/>
    <w:rsid w:val="00D35426"/>
    <w:rsid w:val="00D429F4"/>
    <w:rsid w:val="00D46DE4"/>
    <w:rsid w:val="00D5341B"/>
    <w:rsid w:val="00D53DCB"/>
    <w:rsid w:val="00D56492"/>
    <w:rsid w:val="00D643A3"/>
    <w:rsid w:val="00D72BC5"/>
    <w:rsid w:val="00D72E00"/>
    <w:rsid w:val="00D73A86"/>
    <w:rsid w:val="00D77057"/>
    <w:rsid w:val="00D87203"/>
    <w:rsid w:val="00D92878"/>
    <w:rsid w:val="00DA11A2"/>
    <w:rsid w:val="00DA2A05"/>
    <w:rsid w:val="00DA6C01"/>
    <w:rsid w:val="00DA7A2F"/>
    <w:rsid w:val="00DB75BA"/>
    <w:rsid w:val="00DC2A23"/>
    <w:rsid w:val="00DD2742"/>
    <w:rsid w:val="00DD46B5"/>
    <w:rsid w:val="00DD6A41"/>
    <w:rsid w:val="00DE31E6"/>
    <w:rsid w:val="00DF6D7F"/>
    <w:rsid w:val="00DF6D86"/>
    <w:rsid w:val="00E00A08"/>
    <w:rsid w:val="00E0375A"/>
    <w:rsid w:val="00E04D56"/>
    <w:rsid w:val="00E05559"/>
    <w:rsid w:val="00E0712F"/>
    <w:rsid w:val="00E22686"/>
    <w:rsid w:val="00E32D96"/>
    <w:rsid w:val="00E32DA0"/>
    <w:rsid w:val="00E40688"/>
    <w:rsid w:val="00E464F5"/>
    <w:rsid w:val="00E604AC"/>
    <w:rsid w:val="00E626A0"/>
    <w:rsid w:val="00E64C65"/>
    <w:rsid w:val="00E64DC2"/>
    <w:rsid w:val="00E65248"/>
    <w:rsid w:val="00E65E48"/>
    <w:rsid w:val="00E67493"/>
    <w:rsid w:val="00E67585"/>
    <w:rsid w:val="00E7063D"/>
    <w:rsid w:val="00E70A35"/>
    <w:rsid w:val="00E7289F"/>
    <w:rsid w:val="00E82CB0"/>
    <w:rsid w:val="00E913CA"/>
    <w:rsid w:val="00E96682"/>
    <w:rsid w:val="00EA55F5"/>
    <w:rsid w:val="00EB6D09"/>
    <w:rsid w:val="00EC4B3B"/>
    <w:rsid w:val="00EC57AA"/>
    <w:rsid w:val="00ED0C98"/>
    <w:rsid w:val="00ED123F"/>
    <w:rsid w:val="00ED787E"/>
    <w:rsid w:val="00EE2406"/>
    <w:rsid w:val="00EE33FB"/>
    <w:rsid w:val="00EF24E4"/>
    <w:rsid w:val="00EF31C6"/>
    <w:rsid w:val="00F002BC"/>
    <w:rsid w:val="00F01B35"/>
    <w:rsid w:val="00F16D11"/>
    <w:rsid w:val="00F214C2"/>
    <w:rsid w:val="00F41518"/>
    <w:rsid w:val="00F52449"/>
    <w:rsid w:val="00F62239"/>
    <w:rsid w:val="00F65A1A"/>
    <w:rsid w:val="00F67095"/>
    <w:rsid w:val="00F75AB1"/>
    <w:rsid w:val="00F76520"/>
    <w:rsid w:val="00F91423"/>
    <w:rsid w:val="00FA7806"/>
    <w:rsid w:val="00FB05A8"/>
    <w:rsid w:val="00FB110A"/>
    <w:rsid w:val="00FB462E"/>
    <w:rsid w:val="00FB5F0E"/>
    <w:rsid w:val="00FC182C"/>
    <w:rsid w:val="00FE7EAC"/>
    <w:rsid w:val="00FF0D5F"/>
    <w:rsid w:val="00FF0F43"/>
    <w:rsid w:val="00FF417F"/>
    <w:rsid w:val="7E6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E11E7"/>
  <w15:docId w15:val="{C3B7C8BB-1FCB-48C4-B68F-D73B361C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5BA"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E32D9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</w:style>
  <w:style w:type="character" w:styleId="a6">
    <w:name w:val="annotation reference"/>
    <w:basedOn w:val="a0"/>
    <w:rsid w:val="00387037"/>
    <w:rPr>
      <w:sz w:val="21"/>
      <w:szCs w:val="21"/>
    </w:rPr>
  </w:style>
  <w:style w:type="paragraph" w:styleId="a7">
    <w:name w:val="annotation text"/>
    <w:basedOn w:val="a"/>
    <w:link w:val="a8"/>
    <w:rsid w:val="00387037"/>
    <w:pPr>
      <w:jc w:val="left"/>
    </w:pPr>
  </w:style>
  <w:style w:type="character" w:customStyle="1" w:styleId="a8">
    <w:name w:val="批注文字 字符"/>
    <w:basedOn w:val="a0"/>
    <w:link w:val="a7"/>
    <w:rsid w:val="00387037"/>
    <w:rPr>
      <w:rFonts w:eastAsia="宋体"/>
      <w:kern w:val="2"/>
      <w:sz w:val="21"/>
      <w:szCs w:val="22"/>
    </w:rPr>
  </w:style>
  <w:style w:type="paragraph" w:styleId="a9">
    <w:name w:val="annotation subject"/>
    <w:basedOn w:val="a7"/>
    <w:next w:val="a7"/>
    <w:link w:val="aa"/>
    <w:rsid w:val="00387037"/>
    <w:rPr>
      <w:b/>
      <w:bCs/>
    </w:rPr>
  </w:style>
  <w:style w:type="character" w:customStyle="1" w:styleId="aa">
    <w:name w:val="批注主题 字符"/>
    <w:basedOn w:val="a8"/>
    <w:link w:val="a9"/>
    <w:rsid w:val="00387037"/>
    <w:rPr>
      <w:rFonts w:eastAsia="宋体"/>
      <w:b/>
      <w:bCs/>
      <w:kern w:val="2"/>
      <w:sz w:val="21"/>
      <w:szCs w:val="22"/>
    </w:rPr>
  </w:style>
  <w:style w:type="paragraph" w:styleId="ab">
    <w:name w:val="Balloon Text"/>
    <w:basedOn w:val="a"/>
    <w:link w:val="ac"/>
    <w:rsid w:val="00387037"/>
    <w:rPr>
      <w:sz w:val="18"/>
      <w:szCs w:val="18"/>
    </w:rPr>
  </w:style>
  <w:style w:type="character" w:customStyle="1" w:styleId="ac">
    <w:name w:val="批注框文本 字符"/>
    <w:basedOn w:val="a0"/>
    <w:link w:val="ab"/>
    <w:rsid w:val="00387037"/>
    <w:rPr>
      <w:rFonts w:eastAsia="宋体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32D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41">
    <w:name w:val="41"/>
    <w:qFormat/>
    <w:rsid w:val="00C02317"/>
    <w:rPr>
      <w:rFonts w:ascii="宋体" w:eastAsia="宋体" w:hAnsi="宋体" w:cs="宋体"/>
      <w:sz w:val="21"/>
      <w:szCs w:val="24"/>
    </w:rPr>
  </w:style>
  <w:style w:type="paragraph" w:styleId="ad">
    <w:name w:val="List Paragraph"/>
    <w:basedOn w:val="a"/>
    <w:uiPriority w:val="99"/>
    <w:unhideWhenUsed/>
    <w:rsid w:val="000F6F8D"/>
    <w:pPr>
      <w:ind w:firstLineChars="200" w:firstLine="420"/>
    </w:pPr>
  </w:style>
  <w:style w:type="paragraph" w:styleId="ae">
    <w:name w:val="Revision"/>
    <w:hidden/>
    <w:uiPriority w:val="99"/>
    <w:unhideWhenUsed/>
    <w:rsid w:val="00597DA6"/>
    <w:rPr>
      <w:rFonts w:eastAsia="宋体"/>
      <w:kern w:val="2"/>
      <w:sz w:val="21"/>
      <w:szCs w:val="22"/>
    </w:rPr>
  </w:style>
  <w:style w:type="character" w:styleId="af">
    <w:name w:val="Emphasis"/>
    <w:basedOn w:val="a0"/>
    <w:uiPriority w:val="20"/>
    <w:qFormat/>
    <w:rsid w:val="0013279F"/>
    <w:rPr>
      <w:i w:val="0"/>
      <w:iCs w:val="0"/>
      <w:color w:val="F731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5BE4D6-EA33-4170-9DD5-4FD469EB97A6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1D3266-51E4-4482-B2C4-405F4C533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172</Words>
  <Characters>987</Characters>
  <Application>Microsoft Office Word</Application>
  <DocSecurity>0</DocSecurity>
  <Lines>8</Lines>
  <Paragraphs>2</Paragraphs>
  <ScaleCrop>false</ScaleCrop>
  <Company>贵州红星发展股份有限公司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万洋</dc:creator>
  <cp:lastModifiedBy>国强 陈</cp:lastModifiedBy>
  <cp:revision>15</cp:revision>
  <cp:lastPrinted>2024-01-22T08:18:00Z</cp:lastPrinted>
  <dcterms:created xsi:type="dcterms:W3CDTF">2024-01-22T02:22:00Z</dcterms:created>
  <dcterms:modified xsi:type="dcterms:W3CDTF">2024-01-22T12:27:00Z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