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1081" w14:textId="57E99C43" w:rsidR="00FE32C3" w:rsidRPr="00647AC9" w:rsidRDefault="0093265F" w:rsidP="004C7A90">
      <w:pPr>
        <w:tabs>
          <w:tab w:val="left" w:pos="2694"/>
        </w:tabs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647AC9">
        <w:rPr>
          <w:rFonts w:ascii="宋体" w:eastAsia="宋体" w:hAnsi="宋体" w:hint="eastAsia"/>
          <w:sz w:val="24"/>
          <w:szCs w:val="24"/>
        </w:rPr>
        <w:t>证券代码：6</w:t>
      </w:r>
      <w:r w:rsidRPr="00647AC9">
        <w:rPr>
          <w:rFonts w:ascii="宋体" w:eastAsia="宋体" w:hAnsi="宋体"/>
          <w:sz w:val="24"/>
          <w:szCs w:val="24"/>
        </w:rPr>
        <w:t>03236</w:t>
      </w:r>
      <w:r w:rsidR="0023336B" w:rsidRPr="00647AC9">
        <w:rPr>
          <w:rFonts w:ascii="宋体" w:eastAsia="宋体" w:hAnsi="宋体" w:hint="eastAsia"/>
          <w:sz w:val="24"/>
          <w:szCs w:val="24"/>
        </w:rPr>
        <w:t xml:space="preserve"> </w:t>
      </w:r>
      <w:r w:rsidR="0023336B" w:rsidRPr="00647AC9">
        <w:rPr>
          <w:rFonts w:ascii="宋体" w:eastAsia="宋体" w:hAnsi="宋体"/>
          <w:sz w:val="24"/>
          <w:szCs w:val="24"/>
        </w:rPr>
        <w:t xml:space="preserve"> </w:t>
      </w:r>
      <w:r w:rsidR="00CB356A" w:rsidRPr="00647AC9">
        <w:rPr>
          <w:rFonts w:ascii="宋体" w:eastAsia="宋体" w:hAnsi="宋体"/>
          <w:sz w:val="24"/>
          <w:szCs w:val="24"/>
        </w:rPr>
        <w:t xml:space="preserve">                                 </w:t>
      </w:r>
      <w:r w:rsidRPr="00647AC9">
        <w:rPr>
          <w:rFonts w:ascii="宋体" w:eastAsia="宋体" w:hAnsi="宋体" w:hint="eastAsia"/>
          <w:sz w:val="24"/>
          <w:szCs w:val="24"/>
        </w:rPr>
        <w:t>证券简称：移远通信</w:t>
      </w:r>
    </w:p>
    <w:p w14:paraId="2F6E3AA6" w14:textId="77777777" w:rsidR="0023336B" w:rsidRPr="00647AC9" w:rsidRDefault="0023336B" w:rsidP="0023336B">
      <w:pPr>
        <w:spacing w:beforeLines="50" w:before="156" w:afterLines="50" w:after="156" w:line="400" w:lineRule="exact"/>
        <w:jc w:val="center"/>
        <w:rPr>
          <w:rFonts w:ascii="宋体" w:eastAsia="宋体" w:hAnsi="宋体"/>
          <w:b/>
          <w:bCs/>
          <w:iCs/>
          <w:color w:val="000000"/>
          <w:sz w:val="32"/>
          <w:szCs w:val="32"/>
        </w:rPr>
      </w:pPr>
      <w:r w:rsidRPr="00647AC9">
        <w:rPr>
          <w:rFonts w:ascii="宋体" w:eastAsia="宋体" w:hAnsi="宋体" w:hint="eastAsia"/>
          <w:b/>
          <w:bCs/>
          <w:iCs/>
          <w:color w:val="000000"/>
          <w:sz w:val="32"/>
          <w:szCs w:val="32"/>
        </w:rPr>
        <w:t>上海移远通信技术股份有限公司</w:t>
      </w:r>
    </w:p>
    <w:p w14:paraId="58EB04BA" w14:textId="7CED1C93" w:rsidR="0023336B" w:rsidRPr="00647AC9" w:rsidRDefault="0023336B" w:rsidP="0023336B">
      <w:pPr>
        <w:spacing w:beforeLines="50" w:before="156" w:afterLines="50" w:after="156" w:line="400" w:lineRule="exact"/>
        <w:jc w:val="center"/>
        <w:rPr>
          <w:rFonts w:ascii="宋体" w:eastAsia="宋体" w:hAnsi="宋体"/>
          <w:b/>
          <w:bCs/>
          <w:iCs/>
          <w:color w:val="000000"/>
          <w:sz w:val="32"/>
          <w:szCs w:val="32"/>
        </w:rPr>
      </w:pPr>
      <w:r w:rsidRPr="00647AC9">
        <w:rPr>
          <w:rFonts w:ascii="宋体" w:eastAsia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1413"/>
        <w:gridCol w:w="3299"/>
        <w:gridCol w:w="3584"/>
      </w:tblGrid>
      <w:tr w:rsidR="002A59C8" w:rsidRPr="000A55AF" w14:paraId="2F7AFCC0" w14:textId="77777777" w:rsidTr="0026259A">
        <w:trPr>
          <w:trHeight w:val="537"/>
        </w:trPr>
        <w:tc>
          <w:tcPr>
            <w:tcW w:w="1413" w:type="dxa"/>
            <w:vAlign w:val="center"/>
          </w:tcPr>
          <w:p w14:paraId="4A2E8FDB" w14:textId="27A6D766" w:rsidR="002A59C8" w:rsidRPr="000A55AF" w:rsidRDefault="002A59C8" w:rsidP="00D62166">
            <w:pPr>
              <w:rPr>
                <w:rFonts w:ascii="宋体" w:eastAsia="宋体" w:hAnsi="宋体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6883" w:type="dxa"/>
            <w:gridSpan w:val="2"/>
            <w:vAlign w:val="center"/>
          </w:tcPr>
          <w:p w14:paraId="21ED8102" w14:textId="4551558F" w:rsidR="002A59C8" w:rsidRPr="000A55AF" w:rsidRDefault="000B52E4" w:rsidP="00D6216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2024/</w:t>
            </w:r>
            <w:r w:rsidR="009C45FB">
              <w:rPr>
                <w:rFonts w:ascii="宋体" w:eastAsia="宋体" w:hAnsi="宋体"/>
                <w:szCs w:val="21"/>
              </w:rPr>
              <w:t>2/2</w:t>
            </w:r>
            <w:r w:rsidR="00E331A6">
              <w:rPr>
                <w:rFonts w:ascii="宋体" w:eastAsia="宋体" w:hAnsi="宋体"/>
                <w:szCs w:val="21"/>
              </w:rPr>
              <w:t xml:space="preserve">  </w:t>
            </w:r>
          </w:p>
        </w:tc>
      </w:tr>
      <w:tr w:rsidR="002A59C8" w:rsidRPr="000A55AF" w14:paraId="6EC012FA" w14:textId="77777777" w:rsidTr="0026259A">
        <w:trPr>
          <w:trHeight w:val="559"/>
        </w:trPr>
        <w:tc>
          <w:tcPr>
            <w:tcW w:w="1413" w:type="dxa"/>
            <w:vAlign w:val="center"/>
          </w:tcPr>
          <w:p w14:paraId="14193F7E" w14:textId="46A23401" w:rsidR="002A59C8" w:rsidRPr="000A55AF" w:rsidRDefault="002A59C8" w:rsidP="00D62166">
            <w:pPr>
              <w:rPr>
                <w:rFonts w:ascii="宋体" w:eastAsia="宋体" w:hAnsi="宋体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地  点</w:t>
            </w:r>
          </w:p>
        </w:tc>
        <w:tc>
          <w:tcPr>
            <w:tcW w:w="6883" w:type="dxa"/>
            <w:gridSpan w:val="2"/>
            <w:vAlign w:val="center"/>
          </w:tcPr>
          <w:p w14:paraId="3A33C2AC" w14:textId="07C4863E" w:rsidR="002A59C8" w:rsidRPr="000A55AF" w:rsidRDefault="00850E8A" w:rsidP="002A59C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</w:t>
            </w:r>
            <w:r w:rsidR="00DA54DB">
              <w:rPr>
                <w:rFonts w:ascii="宋体" w:eastAsia="宋体" w:hAnsi="宋体" w:hint="eastAsia"/>
                <w:szCs w:val="21"/>
              </w:rPr>
              <w:t>会议室</w:t>
            </w:r>
          </w:p>
        </w:tc>
      </w:tr>
      <w:tr w:rsidR="00D62166" w:rsidRPr="000A55AF" w14:paraId="67B0E359" w14:textId="77777777" w:rsidTr="0026259A">
        <w:tc>
          <w:tcPr>
            <w:tcW w:w="1413" w:type="dxa"/>
            <w:vAlign w:val="center"/>
          </w:tcPr>
          <w:p w14:paraId="14366794" w14:textId="57B1DCEF" w:rsidR="00D62166" w:rsidRPr="000A55AF" w:rsidRDefault="00D62166" w:rsidP="00D62166">
            <w:pPr>
              <w:rPr>
                <w:rFonts w:ascii="宋体" w:eastAsia="宋体" w:hAnsi="宋体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iCs/>
                <w:color w:val="000000"/>
                <w:sz w:val="24"/>
                <w:szCs w:val="24"/>
              </w:rPr>
              <w:t>调研形式</w:t>
            </w:r>
          </w:p>
        </w:tc>
        <w:tc>
          <w:tcPr>
            <w:tcW w:w="3299" w:type="dxa"/>
            <w:vAlign w:val="center"/>
          </w:tcPr>
          <w:p w14:paraId="4C1A26EE" w14:textId="5E937DFD" w:rsidR="00D62166" w:rsidRPr="000A55AF" w:rsidRDefault="004A25E0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■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特定对象调研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ab/>
            </w:r>
            <w:r w:rsidR="00D62166"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</w:t>
            </w:r>
          </w:p>
          <w:p w14:paraId="165697A0" w14:textId="443CDD14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□分析师会议</w:t>
            </w:r>
            <w:r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   </w:t>
            </w:r>
          </w:p>
          <w:p w14:paraId="5C91C0D9" w14:textId="7F6F9C9E" w:rsidR="00D62166" w:rsidRPr="000A55AF" w:rsidRDefault="003F32F8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电话会议</w:t>
            </w:r>
          </w:p>
          <w:p w14:paraId="092672EC" w14:textId="593C4250" w:rsidR="00D62166" w:rsidRPr="000A55AF" w:rsidRDefault="004454AC" w:rsidP="00D62166">
            <w:pPr>
              <w:spacing w:line="360" w:lineRule="auto"/>
              <w:jc w:val="left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网络会议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ab/>
              <w:t xml:space="preserve"> </w:t>
            </w:r>
            <w:r w:rsidR="00D62166"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      </w:t>
            </w:r>
          </w:p>
          <w:p w14:paraId="1E8F9002" w14:textId="13038588" w:rsidR="00D62166" w:rsidRPr="000A55AF" w:rsidRDefault="00D62166" w:rsidP="00D62166">
            <w:pPr>
              <w:spacing w:line="360" w:lineRule="auto"/>
              <w:jc w:val="left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□媒体采访</w:t>
            </w:r>
          </w:p>
        </w:tc>
        <w:tc>
          <w:tcPr>
            <w:tcW w:w="3584" w:type="dxa"/>
            <w:vAlign w:val="center"/>
          </w:tcPr>
          <w:p w14:paraId="6DFCFE7D" w14:textId="77777777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 xml:space="preserve">□新闻发布会 </w:t>
            </w:r>
            <w:r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</w:t>
            </w:r>
          </w:p>
          <w:p w14:paraId="3FAC5E4B" w14:textId="1DBBED89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 xml:space="preserve">□路演活动 </w:t>
            </w:r>
            <w:r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   </w:t>
            </w:r>
          </w:p>
          <w:p w14:paraId="00BD7965" w14:textId="67EB2C61" w:rsidR="00D62166" w:rsidRPr="000A55AF" w:rsidRDefault="00B925C7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现场参观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ab/>
            </w:r>
          </w:p>
          <w:p w14:paraId="6A3DCC69" w14:textId="77777777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 xml:space="preserve">□业绩说明会 </w:t>
            </w:r>
            <w:r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      </w:t>
            </w:r>
          </w:p>
          <w:p w14:paraId="588A59A6" w14:textId="52AA4C4B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□其他</w:t>
            </w:r>
          </w:p>
          <w:p w14:paraId="2A10F5C2" w14:textId="7FE6D19B" w:rsidR="00D62166" w:rsidRPr="000A55AF" w:rsidRDefault="00D62166" w:rsidP="00D62166">
            <w:pPr>
              <w:rPr>
                <w:rFonts w:ascii="宋体" w:eastAsia="宋体" w:hAnsi="宋体"/>
                <w:szCs w:val="21"/>
              </w:rPr>
            </w:pPr>
          </w:p>
        </w:tc>
      </w:tr>
      <w:tr w:rsidR="002A59C8" w:rsidRPr="000A55AF" w14:paraId="45267B37" w14:textId="77777777" w:rsidTr="0026259A">
        <w:tc>
          <w:tcPr>
            <w:tcW w:w="1413" w:type="dxa"/>
            <w:vAlign w:val="center"/>
          </w:tcPr>
          <w:p w14:paraId="0587FC99" w14:textId="5D759D1B" w:rsidR="002A59C8" w:rsidRPr="000A55AF" w:rsidRDefault="002A59C8" w:rsidP="00D62166">
            <w:pPr>
              <w:rPr>
                <w:rFonts w:ascii="宋体" w:eastAsia="宋体" w:hAnsi="宋体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iCs/>
                <w:color w:val="000000"/>
                <w:sz w:val="24"/>
                <w:szCs w:val="24"/>
              </w:rPr>
              <w:t>来访人员名称</w:t>
            </w:r>
          </w:p>
        </w:tc>
        <w:tc>
          <w:tcPr>
            <w:tcW w:w="6883" w:type="dxa"/>
            <w:gridSpan w:val="2"/>
            <w:vAlign w:val="center"/>
          </w:tcPr>
          <w:p w14:paraId="6FBAB98C" w14:textId="77777777" w:rsidR="00FE0381" w:rsidRDefault="00FE0381" w:rsidP="00FE0381">
            <w:pPr>
              <w:spacing w:line="360" w:lineRule="auto"/>
              <w:rPr>
                <w:rFonts w:ascii="宋体" w:eastAsia="宋体" w:hAnsi="宋体"/>
              </w:rPr>
            </w:pPr>
            <w:proofErr w:type="gramStart"/>
            <w:r w:rsidRPr="009C45FB">
              <w:rPr>
                <w:rFonts w:ascii="宋体" w:eastAsia="宋体" w:hAnsi="宋体"/>
              </w:rPr>
              <w:t>永赢基金</w:t>
            </w:r>
            <w:proofErr w:type="gramEnd"/>
            <w:r w:rsidRPr="009C45FB">
              <w:rPr>
                <w:rFonts w:ascii="宋体" w:eastAsia="宋体" w:hAnsi="宋体"/>
              </w:rPr>
              <w:t xml:space="preserve"> 任桀</w:t>
            </w:r>
          </w:p>
          <w:p w14:paraId="696D1D54" w14:textId="77777777" w:rsidR="00FE0381" w:rsidRDefault="00FE0381" w:rsidP="00FE0381">
            <w:pPr>
              <w:spacing w:line="360" w:lineRule="auto"/>
              <w:rPr>
                <w:rFonts w:ascii="宋体" w:eastAsia="宋体" w:hAnsi="宋体"/>
              </w:rPr>
            </w:pPr>
            <w:r w:rsidRPr="009C45FB">
              <w:rPr>
                <w:rFonts w:ascii="宋体" w:eastAsia="宋体" w:hAnsi="宋体"/>
              </w:rPr>
              <w:t>西部利得</w:t>
            </w:r>
            <w:r>
              <w:rPr>
                <w:rFonts w:ascii="宋体" w:eastAsia="宋体" w:hAnsi="宋体" w:hint="eastAsia"/>
              </w:rPr>
              <w:t>基金</w:t>
            </w:r>
            <w:r w:rsidRPr="009C45FB">
              <w:rPr>
                <w:rFonts w:ascii="宋体" w:eastAsia="宋体" w:hAnsi="宋体"/>
              </w:rPr>
              <w:t xml:space="preserve"> 王邵利</w:t>
            </w:r>
          </w:p>
          <w:p w14:paraId="6763838D" w14:textId="1A0B07E5" w:rsidR="00FE0381" w:rsidRDefault="00FE0381" w:rsidP="00FE0381">
            <w:pPr>
              <w:spacing w:line="360" w:lineRule="auto"/>
              <w:rPr>
                <w:rFonts w:ascii="宋体" w:eastAsia="宋体" w:hAnsi="宋体"/>
              </w:rPr>
            </w:pPr>
            <w:proofErr w:type="gramStart"/>
            <w:r w:rsidRPr="009C45FB">
              <w:rPr>
                <w:rFonts w:ascii="宋体" w:eastAsia="宋体" w:hAnsi="宋体"/>
              </w:rPr>
              <w:t>宁银理财</w:t>
            </w:r>
            <w:proofErr w:type="gramEnd"/>
            <w:r w:rsidRPr="009C45FB">
              <w:rPr>
                <w:rFonts w:ascii="宋体" w:eastAsia="宋体" w:hAnsi="宋体"/>
              </w:rPr>
              <w:t xml:space="preserve"> 邵萱</w:t>
            </w:r>
          </w:p>
          <w:p w14:paraId="386B36EE" w14:textId="669B1AE4" w:rsidR="009C45FB" w:rsidRDefault="009C45FB" w:rsidP="009C45FB">
            <w:pPr>
              <w:spacing w:line="360" w:lineRule="auto"/>
              <w:rPr>
                <w:rFonts w:ascii="宋体" w:eastAsia="宋体" w:hAnsi="宋体"/>
              </w:rPr>
            </w:pPr>
            <w:r w:rsidRPr="009C45FB">
              <w:rPr>
                <w:rFonts w:ascii="宋体" w:eastAsia="宋体" w:hAnsi="宋体" w:hint="eastAsia"/>
              </w:rPr>
              <w:t>财通基金</w:t>
            </w:r>
            <w:r w:rsidRPr="009C45FB">
              <w:rPr>
                <w:rFonts w:ascii="宋体" w:eastAsia="宋体" w:hAnsi="宋体"/>
              </w:rPr>
              <w:t xml:space="preserve"> 张胤</w:t>
            </w:r>
          </w:p>
          <w:p w14:paraId="62443168" w14:textId="77E121AA" w:rsidR="009C45FB" w:rsidRDefault="009C45FB" w:rsidP="009C45FB">
            <w:pPr>
              <w:spacing w:line="360" w:lineRule="auto"/>
              <w:rPr>
                <w:rFonts w:ascii="宋体" w:eastAsia="宋体" w:hAnsi="宋体"/>
              </w:rPr>
            </w:pPr>
            <w:r w:rsidRPr="009C45FB">
              <w:rPr>
                <w:rFonts w:ascii="宋体" w:eastAsia="宋体" w:hAnsi="宋体" w:hint="eastAsia"/>
              </w:rPr>
              <w:t>财通基金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9C45FB">
              <w:rPr>
                <w:rFonts w:ascii="宋体" w:eastAsia="宋体" w:hAnsi="宋体"/>
              </w:rPr>
              <w:t>袁泽强</w:t>
            </w:r>
          </w:p>
          <w:p w14:paraId="14C9E258" w14:textId="219829A2" w:rsidR="009C45FB" w:rsidRDefault="009C45FB" w:rsidP="009C6C47">
            <w:pPr>
              <w:spacing w:line="360" w:lineRule="auto"/>
              <w:rPr>
                <w:rFonts w:ascii="宋体" w:eastAsia="宋体" w:hAnsi="宋体"/>
              </w:rPr>
            </w:pPr>
            <w:r w:rsidRPr="009C45FB">
              <w:rPr>
                <w:rFonts w:ascii="宋体" w:eastAsia="宋体" w:hAnsi="宋体" w:hint="eastAsia"/>
              </w:rPr>
              <w:t>国信证券</w:t>
            </w:r>
            <w:r w:rsidRPr="009C45FB">
              <w:rPr>
                <w:rFonts w:ascii="宋体" w:eastAsia="宋体" w:hAnsi="宋体"/>
              </w:rPr>
              <w:t xml:space="preserve"> 马成龙</w:t>
            </w:r>
          </w:p>
          <w:p w14:paraId="45D3E37C" w14:textId="77777777" w:rsidR="00FE0381" w:rsidRDefault="00FE0381" w:rsidP="00FE0381">
            <w:pPr>
              <w:spacing w:line="360" w:lineRule="auto"/>
              <w:rPr>
                <w:rFonts w:ascii="宋体" w:eastAsia="宋体" w:hAnsi="宋体"/>
              </w:rPr>
            </w:pPr>
            <w:r w:rsidRPr="009C45FB">
              <w:rPr>
                <w:rFonts w:ascii="宋体" w:eastAsia="宋体" w:hAnsi="宋体" w:hint="eastAsia"/>
              </w:rPr>
              <w:t>兴业证券</w:t>
            </w:r>
            <w:r w:rsidRPr="009C45FB">
              <w:rPr>
                <w:rFonts w:ascii="宋体" w:eastAsia="宋体" w:hAnsi="宋体"/>
              </w:rPr>
              <w:t xml:space="preserve"> 王灵境</w:t>
            </w:r>
          </w:p>
          <w:p w14:paraId="38CDAB04" w14:textId="343A90A4" w:rsidR="00A77582" w:rsidRPr="00E331A6" w:rsidRDefault="00FE0381" w:rsidP="009C6C47">
            <w:pPr>
              <w:spacing w:line="360" w:lineRule="auto"/>
              <w:rPr>
                <w:rFonts w:ascii="宋体" w:eastAsia="宋体" w:hAnsi="宋体"/>
              </w:rPr>
            </w:pPr>
            <w:r w:rsidRPr="009C45FB">
              <w:rPr>
                <w:rFonts w:ascii="宋体" w:eastAsia="宋体" w:hAnsi="宋体" w:hint="eastAsia"/>
              </w:rPr>
              <w:t>兴业证券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9C45FB">
              <w:rPr>
                <w:rFonts w:ascii="宋体" w:eastAsia="宋体" w:hAnsi="宋体"/>
              </w:rPr>
              <w:t>冯倩</w:t>
            </w:r>
          </w:p>
        </w:tc>
      </w:tr>
      <w:tr w:rsidR="00D62166" w:rsidRPr="000A55AF" w14:paraId="723930AF" w14:textId="77777777" w:rsidTr="0026259A">
        <w:tc>
          <w:tcPr>
            <w:tcW w:w="1413" w:type="dxa"/>
            <w:vAlign w:val="center"/>
          </w:tcPr>
          <w:p w14:paraId="7FA681EA" w14:textId="56E4C19A" w:rsidR="00D62166" w:rsidRPr="000A55AF" w:rsidRDefault="00D62166" w:rsidP="00D62166">
            <w:pPr>
              <w:rPr>
                <w:rFonts w:ascii="宋体" w:eastAsia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公司接待</w:t>
            </w:r>
            <w:r w:rsidR="008C3B5A"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6883" w:type="dxa"/>
            <w:gridSpan w:val="2"/>
            <w:vAlign w:val="center"/>
          </w:tcPr>
          <w:p w14:paraId="2F357112" w14:textId="6987A2DA" w:rsidR="004A25E0" w:rsidRDefault="00D62166" w:rsidP="00D62166">
            <w:pPr>
              <w:spacing w:line="360" w:lineRule="auto"/>
              <w:rPr>
                <w:rFonts w:ascii="宋体" w:eastAsia="宋体" w:hAnsi="宋体"/>
              </w:rPr>
            </w:pPr>
            <w:r w:rsidRPr="000A55AF">
              <w:rPr>
                <w:rFonts w:ascii="宋体" w:eastAsia="宋体" w:hAnsi="宋体" w:hint="eastAsia"/>
              </w:rPr>
              <w:t>董事会秘书</w:t>
            </w:r>
            <w:r w:rsidR="00945A91" w:rsidRPr="000A55AF">
              <w:rPr>
                <w:rFonts w:ascii="宋体" w:eastAsia="宋体" w:hAnsi="宋体" w:hint="eastAsia"/>
              </w:rPr>
              <w:t xml:space="preserve"> </w:t>
            </w:r>
            <w:r w:rsidR="00945A91" w:rsidRPr="000A55AF">
              <w:rPr>
                <w:rFonts w:ascii="宋体" w:eastAsia="宋体" w:hAnsi="宋体"/>
              </w:rPr>
              <w:t xml:space="preserve"> </w:t>
            </w:r>
            <w:r w:rsidRPr="000A55AF">
              <w:rPr>
                <w:rFonts w:ascii="宋体" w:eastAsia="宋体" w:hAnsi="宋体" w:hint="eastAsia"/>
              </w:rPr>
              <w:t xml:space="preserve">  </w:t>
            </w:r>
            <w:r w:rsidR="00C453AB">
              <w:rPr>
                <w:rFonts w:ascii="宋体" w:eastAsia="宋体" w:hAnsi="宋体"/>
              </w:rPr>
              <w:t xml:space="preserve">       </w:t>
            </w:r>
            <w:r w:rsidRPr="000A55AF">
              <w:rPr>
                <w:rFonts w:ascii="宋体" w:eastAsia="宋体" w:hAnsi="宋体" w:hint="eastAsia"/>
              </w:rPr>
              <w:t>郑雷</w:t>
            </w:r>
          </w:p>
          <w:p w14:paraId="0B5C6271" w14:textId="2AE2724E" w:rsidR="00B154FF" w:rsidRPr="00530285" w:rsidRDefault="00B154FF" w:rsidP="001402BE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证券事务代表 </w:t>
            </w:r>
            <w:r>
              <w:rPr>
                <w:rFonts w:ascii="宋体" w:eastAsia="宋体" w:hAnsi="宋体"/>
              </w:rPr>
              <w:t xml:space="preserve">        </w:t>
            </w:r>
            <w:r>
              <w:rPr>
                <w:rFonts w:ascii="宋体" w:eastAsia="宋体" w:hAnsi="宋体" w:hint="eastAsia"/>
              </w:rPr>
              <w:t>王凡</w:t>
            </w:r>
          </w:p>
        </w:tc>
      </w:tr>
      <w:tr w:rsidR="00D62166" w:rsidRPr="006200DB" w14:paraId="76C06232" w14:textId="77777777" w:rsidTr="00FE01CC">
        <w:tc>
          <w:tcPr>
            <w:tcW w:w="1413" w:type="dxa"/>
            <w:vAlign w:val="center"/>
          </w:tcPr>
          <w:p w14:paraId="029F2FAA" w14:textId="3CA29375" w:rsidR="00D62166" w:rsidRPr="000A55AF" w:rsidRDefault="00D62166" w:rsidP="00D62166">
            <w:pPr>
              <w:rPr>
                <w:rFonts w:ascii="宋体" w:eastAsia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883" w:type="dxa"/>
            <w:gridSpan w:val="2"/>
            <w:shd w:val="clear" w:color="auto" w:fill="auto"/>
            <w:vAlign w:val="center"/>
          </w:tcPr>
          <w:p w14:paraId="776D999E" w14:textId="7E89E628" w:rsidR="00C02D3E" w:rsidRPr="00C02D3E" w:rsidRDefault="00C02D3E" w:rsidP="00C02D3E">
            <w:pPr>
              <w:spacing w:line="360" w:lineRule="auto"/>
              <w:ind w:left="420"/>
              <w:rPr>
                <w:rFonts w:ascii="宋体" w:eastAsia="宋体" w:hAnsi="宋体"/>
                <w:b/>
                <w:szCs w:val="21"/>
              </w:rPr>
            </w:pPr>
            <w:r w:rsidRPr="00C02D3E">
              <w:rPr>
                <w:rFonts w:ascii="宋体" w:eastAsia="宋体" w:hAnsi="宋体" w:hint="eastAsia"/>
                <w:b/>
                <w:szCs w:val="21"/>
              </w:rPr>
              <w:t>问题交流</w:t>
            </w:r>
          </w:p>
          <w:p w14:paraId="10B9F353" w14:textId="6B4C9AFB" w:rsidR="00A6497A" w:rsidRPr="006949D1" w:rsidRDefault="0036773B" w:rsidP="006949D1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bookmarkStart w:id="1" w:name="_Hlk149911972"/>
            <w:r>
              <w:rPr>
                <w:rFonts w:ascii="宋体" w:eastAsia="宋体" w:hAnsi="宋体" w:hint="eastAsia"/>
                <w:b/>
                <w:szCs w:val="21"/>
              </w:rPr>
              <w:t>公司</w:t>
            </w:r>
            <w:r w:rsidR="009C45FB">
              <w:rPr>
                <w:rFonts w:ascii="宋体" w:eastAsia="宋体" w:hAnsi="宋体" w:hint="eastAsia"/>
                <w:b/>
                <w:szCs w:val="21"/>
              </w:rPr>
              <w:t>2</w:t>
            </w:r>
            <w:r w:rsidR="009C45FB">
              <w:rPr>
                <w:rFonts w:ascii="宋体" w:eastAsia="宋体" w:hAnsi="宋体"/>
                <w:b/>
                <w:szCs w:val="21"/>
              </w:rPr>
              <w:t>02</w:t>
            </w:r>
            <w:r w:rsidR="00B33559">
              <w:rPr>
                <w:rFonts w:ascii="宋体" w:eastAsia="宋体" w:hAnsi="宋体"/>
                <w:b/>
                <w:szCs w:val="21"/>
              </w:rPr>
              <w:t>4</w:t>
            </w:r>
            <w:r w:rsidR="009C45FB">
              <w:rPr>
                <w:rFonts w:ascii="宋体" w:eastAsia="宋体" w:hAnsi="宋体" w:hint="eastAsia"/>
                <w:b/>
                <w:szCs w:val="21"/>
              </w:rPr>
              <w:t>年一季度的情况如何</w:t>
            </w:r>
            <w:r w:rsidR="006949D1" w:rsidRPr="006016FF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2D61EFCA" w14:textId="09DCA4F1" w:rsidR="00AA79D6" w:rsidRDefault="00A6497A" w:rsidP="006949D1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</w:t>
            </w:r>
            <w:r w:rsidR="0036773B">
              <w:rPr>
                <w:rFonts w:ascii="宋体" w:eastAsia="宋体" w:hAnsi="宋体" w:hint="eastAsia"/>
                <w:szCs w:val="21"/>
              </w:rPr>
              <w:t>公司</w:t>
            </w:r>
            <w:r w:rsidR="00723A42">
              <w:rPr>
                <w:rFonts w:ascii="宋体" w:eastAsia="宋体" w:hAnsi="宋体" w:hint="eastAsia"/>
                <w:szCs w:val="21"/>
              </w:rPr>
              <w:t>未来</w:t>
            </w:r>
            <w:r w:rsidR="0036773B">
              <w:rPr>
                <w:rFonts w:ascii="宋体" w:eastAsia="宋体" w:hAnsi="宋体" w:hint="eastAsia"/>
                <w:szCs w:val="21"/>
              </w:rPr>
              <w:t>生产经营预期</w:t>
            </w:r>
            <w:r w:rsidR="00584273">
              <w:rPr>
                <w:rFonts w:ascii="宋体" w:eastAsia="宋体" w:hAnsi="宋体" w:hint="eastAsia"/>
                <w:szCs w:val="21"/>
              </w:rPr>
              <w:t>是向好的</w:t>
            </w:r>
            <w:r w:rsidR="00A705E0">
              <w:rPr>
                <w:rFonts w:ascii="宋体" w:eastAsia="宋体" w:hAnsi="宋体" w:hint="eastAsia"/>
                <w:szCs w:val="21"/>
              </w:rPr>
              <w:t>，</w:t>
            </w:r>
            <w:r w:rsidR="0036773B">
              <w:rPr>
                <w:rFonts w:ascii="宋体" w:eastAsia="宋体" w:hAnsi="宋体" w:hint="eastAsia"/>
                <w:szCs w:val="21"/>
              </w:rPr>
              <w:t>2</w:t>
            </w:r>
            <w:r w:rsidR="0036773B">
              <w:rPr>
                <w:rFonts w:ascii="宋体" w:eastAsia="宋体" w:hAnsi="宋体"/>
                <w:szCs w:val="21"/>
              </w:rPr>
              <w:t>024</w:t>
            </w:r>
            <w:r w:rsidR="0036773B">
              <w:rPr>
                <w:rFonts w:ascii="宋体" w:eastAsia="宋体" w:hAnsi="宋体" w:hint="eastAsia"/>
                <w:szCs w:val="21"/>
              </w:rPr>
              <w:t>年一季度尚未结束，公司</w:t>
            </w:r>
            <w:r w:rsidR="00DF7C43">
              <w:rPr>
                <w:rFonts w:ascii="宋体" w:eastAsia="宋体" w:hAnsi="宋体" w:hint="eastAsia"/>
                <w:szCs w:val="21"/>
              </w:rPr>
              <w:t>一季度</w:t>
            </w:r>
            <w:r w:rsidR="0036773B">
              <w:rPr>
                <w:rFonts w:ascii="宋体" w:eastAsia="宋体" w:hAnsi="宋体" w:hint="eastAsia"/>
                <w:szCs w:val="21"/>
              </w:rPr>
              <w:t>经营业绩以在上海证券交易所网站披露的</w:t>
            </w:r>
            <w:r w:rsidR="003A1E32">
              <w:rPr>
                <w:rFonts w:ascii="宋体" w:eastAsia="宋体" w:hAnsi="宋体" w:hint="eastAsia"/>
                <w:szCs w:val="21"/>
              </w:rPr>
              <w:t>2</w:t>
            </w:r>
            <w:r w:rsidR="003A1E32">
              <w:rPr>
                <w:rFonts w:ascii="宋体" w:eastAsia="宋体" w:hAnsi="宋体"/>
                <w:szCs w:val="21"/>
              </w:rPr>
              <w:t>024</w:t>
            </w:r>
            <w:r w:rsidR="003A1E32">
              <w:rPr>
                <w:rFonts w:ascii="宋体" w:eastAsia="宋体" w:hAnsi="宋体" w:hint="eastAsia"/>
                <w:szCs w:val="21"/>
              </w:rPr>
              <w:t>年</w:t>
            </w:r>
            <w:r w:rsidR="0036773B">
              <w:rPr>
                <w:rFonts w:ascii="宋体" w:eastAsia="宋体" w:hAnsi="宋体" w:hint="eastAsia"/>
                <w:szCs w:val="21"/>
              </w:rPr>
              <w:t>第一季度报告信息为准。</w:t>
            </w:r>
          </w:p>
          <w:p w14:paraId="6581E573" w14:textId="0D87CA20" w:rsidR="0036773B" w:rsidRDefault="00BE5E42" w:rsidP="006949D1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公司在5</w:t>
            </w:r>
            <w:r>
              <w:rPr>
                <w:rFonts w:ascii="宋体" w:eastAsia="宋体" w:hAnsi="宋体"/>
                <w:szCs w:val="21"/>
              </w:rPr>
              <w:t>G R</w:t>
            </w:r>
            <w:r>
              <w:rPr>
                <w:rFonts w:ascii="宋体" w:eastAsia="宋体" w:hAnsi="宋体" w:hint="eastAsia"/>
                <w:szCs w:val="21"/>
              </w:rPr>
              <w:t>ed</w:t>
            </w:r>
            <w:r>
              <w:rPr>
                <w:rFonts w:ascii="宋体" w:eastAsia="宋体" w:hAnsi="宋体"/>
                <w:szCs w:val="21"/>
              </w:rPr>
              <w:t>cap</w:t>
            </w:r>
            <w:r>
              <w:rPr>
                <w:rFonts w:ascii="宋体" w:eastAsia="宋体" w:hAnsi="宋体" w:hint="eastAsia"/>
                <w:szCs w:val="21"/>
              </w:rPr>
              <w:t>领域持续发力，去年率先推出了</w:t>
            </w:r>
            <w:r>
              <w:rPr>
                <w:rFonts w:ascii="宋体" w:eastAsia="宋体" w:hAnsi="宋体"/>
                <w:szCs w:val="21"/>
              </w:rPr>
              <w:t>R</w:t>
            </w:r>
            <w:r>
              <w:rPr>
                <w:rFonts w:ascii="宋体" w:eastAsia="宋体" w:hAnsi="宋体" w:hint="eastAsia"/>
                <w:szCs w:val="21"/>
              </w:rPr>
              <w:t>ed</w:t>
            </w:r>
            <w:r>
              <w:rPr>
                <w:rFonts w:ascii="宋体" w:eastAsia="宋体" w:hAnsi="宋体"/>
                <w:szCs w:val="21"/>
              </w:rPr>
              <w:t>cap</w:t>
            </w:r>
            <w:r w:rsidRPr="00BE5E42">
              <w:rPr>
                <w:rFonts w:ascii="宋体" w:eastAsia="宋体" w:hAnsi="宋体"/>
                <w:szCs w:val="21"/>
              </w:rPr>
              <w:t>模组 Rx255C 系列</w:t>
            </w:r>
            <w:r>
              <w:rPr>
                <w:rFonts w:ascii="宋体" w:eastAsia="宋体" w:hAnsi="宋体" w:hint="eastAsia"/>
                <w:szCs w:val="21"/>
              </w:rPr>
              <w:t>，今年</w:t>
            </w:r>
            <w:r w:rsidRPr="00BE5E42">
              <w:rPr>
                <w:rFonts w:ascii="宋体" w:eastAsia="宋体" w:hAnsi="宋体" w:hint="eastAsia"/>
                <w:szCs w:val="21"/>
              </w:rPr>
              <w:t>即将推出</w:t>
            </w:r>
            <w:r w:rsidRPr="00BE5E42">
              <w:rPr>
                <w:rFonts w:ascii="宋体" w:eastAsia="宋体" w:hAnsi="宋体"/>
                <w:szCs w:val="21"/>
              </w:rPr>
              <w:t>Rx255G系列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BE5E42">
              <w:rPr>
                <w:rFonts w:ascii="宋体" w:eastAsia="宋体" w:hAnsi="宋体" w:hint="eastAsia"/>
                <w:szCs w:val="21"/>
              </w:rPr>
              <w:t>该系列模组不仅拥有高可靠、低时延、网络切片等</w:t>
            </w:r>
            <w:r w:rsidRPr="00BE5E42">
              <w:rPr>
                <w:rFonts w:ascii="宋体" w:eastAsia="宋体" w:hAnsi="宋体"/>
                <w:szCs w:val="21"/>
              </w:rPr>
              <w:t>5G NR主要功能，还具备设计紧凑、超低功</w:t>
            </w:r>
            <w:r w:rsidRPr="00BE5E42">
              <w:rPr>
                <w:rFonts w:ascii="宋体" w:eastAsia="宋体" w:hAnsi="宋体"/>
                <w:szCs w:val="21"/>
              </w:rPr>
              <w:lastRenderedPageBreak/>
              <w:t>耗等优势，在成本、尺寸和性能之间实现了良好的平衡，为轻量化5G的加速普及再添动力。</w:t>
            </w:r>
            <w:r w:rsidR="000D478D">
              <w:rPr>
                <w:rFonts w:ascii="宋体" w:eastAsia="宋体" w:hAnsi="宋体" w:hint="eastAsia"/>
                <w:szCs w:val="21"/>
              </w:rPr>
              <w:t>在短距离通信领域，公司研发出</w:t>
            </w:r>
            <w:r w:rsidR="000D478D" w:rsidRPr="000D478D">
              <w:rPr>
                <w:rFonts w:ascii="宋体" w:eastAsia="宋体" w:hAnsi="宋体" w:hint="eastAsia"/>
                <w:szCs w:val="21"/>
              </w:rPr>
              <w:t>专为个人电脑（</w:t>
            </w:r>
            <w:r w:rsidR="000D478D" w:rsidRPr="000D478D">
              <w:rPr>
                <w:rFonts w:ascii="宋体" w:eastAsia="宋体" w:hAnsi="宋体"/>
                <w:szCs w:val="21"/>
              </w:rPr>
              <w:t>PC）无线连接场景设计</w:t>
            </w:r>
            <w:r w:rsidR="000D478D">
              <w:rPr>
                <w:rFonts w:ascii="宋体" w:eastAsia="宋体" w:hAnsi="宋体" w:hint="eastAsia"/>
                <w:szCs w:val="21"/>
              </w:rPr>
              <w:t>的</w:t>
            </w:r>
            <w:r w:rsidR="000D478D" w:rsidRPr="000D478D">
              <w:rPr>
                <w:rFonts w:ascii="宋体" w:eastAsia="宋体" w:hAnsi="宋体" w:hint="eastAsia"/>
                <w:szCs w:val="21"/>
              </w:rPr>
              <w:t>新型</w:t>
            </w:r>
            <w:r w:rsidR="000D478D" w:rsidRPr="000D478D">
              <w:rPr>
                <w:rFonts w:ascii="宋体" w:eastAsia="宋体" w:hAnsi="宋体"/>
                <w:szCs w:val="21"/>
              </w:rPr>
              <w:t>Wi-Fi 7</w:t>
            </w:r>
            <w:proofErr w:type="gramStart"/>
            <w:r w:rsidR="000D478D" w:rsidRPr="000D478D">
              <w:rPr>
                <w:rFonts w:ascii="宋体" w:eastAsia="宋体" w:hAnsi="宋体"/>
                <w:szCs w:val="21"/>
              </w:rPr>
              <w:t>和蓝牙</w:t>
            </w:r>
            <w:proofErr w:type="gramEnd"/>
            <w:r w:rsidR="000D478D" w:rsidRPr="000D478D">
              <w:rPr>
                <w:rFonts w:ascii="宋体" w:eastAsia="宋体" w:hAnsi="宋体"/>
                <w:szCs w:val="21"/>
              </w:rPr>
              <w:t>5.4二合一模组NCM8x5系列</w:t>
            </w:r>
            <w:r w:rsidR="000D478D">
              <w:rPr>
                <w:rFonts w:ascii="宋体" w:eastAsia="宋体" w:hAnsi="宋体" w:hint="eastAsia"/>
                <w:szCs w:val="21"/>
              </w:rPr>
              <w:t>，</w:t>
            </w:r>
            <w:r w:rsidR="000D478D" w:rsidRPr="000D478D">
              <w:rPr>
                <w:rFonts w:ascii="宋体" w:eastAsia="宋体" w:hAnsi="宋体" w:hint="eastAsia"/>
                <w:szCs w:val="21"/>
              </w:rPr>
              <w:t>具有低延时、超高速等优势，能够充分满足对</w:t>
            </w:r>
            <w:r w:rsidR="000D478D" w:rsidRPr="000D478D">
              <w:rPr>
                <w:rFonts w:ascii="宋体" w:eastAsia="宋体" w:hAnsi="宋体"/>
                <w:szCs w:val="21"/>
              </w:rPr>
              <w:t>Wi-Fi 7无线连接技术有需求的PC终端应用。</w:t>
            </w:r>
            <w:r w:rsidR="000D478D">
              <w:rPr>
                <w:rFonts w:ascii="宋体" w:eastAsia="宋体" w:hAnsi="宋体" w:hint="eastAsia"/>
                <w:szCs w:val="21"/>
              </w:rPr>
              <w:t>此外，</w:t>
            </w:r>
            <w:r w:rsidR="000D478D" w:rsidRPr="000D478D">
              <w:rPr>
                <w:rFonts w:ascii="宋体" w:eastAsia="宋体" w:hAnsi="宋体" w:hint="eastAsia"/>
                <w:szCs w:val="21"/>
              </w:rPr>
              <w:t>公司推出“一站式</w:t>
            </w:r>
            <w:r w:rsidR="000D478D" w:rsidRPr="000D478D">
              <w:rPr>
                <w:rFonts w:ascii="宋体" w:eastAsia="宋体" w:hAnsi="宋体"/>
                <w:szCs w:val="21"/>
              </w:rPr>
              <w:t>XR产品解决方案”，基于移远以往在5G、算力、智能模组等</w:t>
            </w:r>
            <w:proofErr w:type="gramStart"/>
            <w:r w:rsidR="000D478D" w:rsidRPr="000D478D">
              <w:rPr>
                <w:rFonts w:ascii="宋体" w:eastAsia="宋体" w:hAnsi="宋体"/>
                <w:szCs w:val="21"/>
              </w:rPr>
              <w:t>前沿物</w:t>
            </w:r>
            <w:proofErr w:type="gramEnd"/>
            <w:r w:rsidR="000D478D" w:rsidRPr="000D478D">
              <w:rPr>
                <w:rFonts w:ascii="宋体" w:eastAsia="宋体" w:hAnsi="宋体"/>
                <w:szCs w:val="21"/>
              </w:rPr>
              <w:t>联网技术上积累的深厚经验，可为客户提供覆盖技术与方案评估、项目定义、包含天线/射频/基带/整机设计等在内的全套设计、PCBA制造生产、驱动开发/硬件测试、定制化开发、验证＆认证以及最终的生产环节的一站式服务。</w:t>
            </w:r>
          </w:p>
          <w:p w14:paraId="7ACA3E40" w14:textId="77777777" w:rsidR="00B223BF" w:rsidRPr="00C02D3E" w:rsidRDefault="00B223BF" w:rsidP="00B223BF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哪些下游行业比较看好？</w:t>
            </w:r>
          </w:p>
          <w:p w14:paraId="3BC30EFE" w14:textId="1B8D7C5F" w:rsidR="00B223BF" w:rsidRDefault="00B223BF" w:rsidP="00B223BF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回复：公司涉及的下游行业比较分散</w:t>
            </w:r>
            <w:r w:rsidR="00AA79D6"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车载、网关、能源、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泛支付类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等为公司较大的业务支撑</w:t>
            </w:r>
            <w:r w:rsidR="00723A42">
              <w:rPr>
                <w:rFonts w:ascii="宋体" w:eastAsia="宋体" w:hAnsi="宋体" w:hint="eastAsia"/>
                <w:szCs w:val="21"/>
              </w:rPr>
              <w:t>领域</w:t>
            </w:r>
            <w:r>
              <w:rPr>
                <w:rFonts w:ascii="宋体" w:eastAsia="宋体" w:hAnsi="宋体" w:hint="eastAsia"/>
                <w:szCs w:val="21"/>
              </w:rPr>
              <w:t>。其中，车载</w:t>
            </w:r>
            <w:r w:rsidRPr="009C45FB">
              <w:rPr>
                <w:rFonts w:ascii="宋体" w:eastAsia="宋体" w:hAnsi="宋体" w:hint="eastAsia"/>
                <w:szCs w:val="21"/>
              </w:rPr>
              <w:t>应用非常多，</w:t>
            </w:r>
            <w:r w:rsidRPr="00A620BA">
              <w:rPr>
                <w:rFonts w:ascii="宋体" w:eastAsia="宋体" w:hAnsi="宋体" w:hint="eastAsia"/>
                <w:szCs w:val="21"/>
              </w:rPr>
              <w:t>移远已形成了完善的车载产品队列，</w:t>
            </w:r>
            <w:r>
              <w:rPr>
                <w:rFonts w:ascii="宋体" w:eastAsia="宋体" w:hAnsi="宋体" w:hint="eastAsia"/>
                <w:szCs w:val="21"/>
              </w:rPr>
              <w:t>不仅</w:t>
            </w:r>
            <w:r w:rsidRPr="00A620BA">
              <w:rPr>
                <w:rFonts w:ascii="宋体" w:eastAsia="宋体" w:hAnsi="宋体" w:hint="eastAsia"/>
                <w:szCs w:val="21"/>
              </w:rPr>
              <w:t>在</w:t>
            </w:r>
            <w:r w:rsidRPr="00A620BA">
              <w:rPr>
                <w:rFonts w:ascii="宋体" w:eastAsia="宋体" w:hAnsi="宋体"/>
                <w:szCs w:val="21"/>
              </w:rPr>
              <w:t>5G/4G车载通信、智能座舱、C-V2X车路协同等领域打造了</w:t>
            </w:r>
            <w:r>
              <w:rPr>
                <w:rFonts w:ascii="宋体" w:eastAsia="宋体" w:hAnsi="宋体" w:hint="eastAsia"/>
                <w:szCs w:val="21"/>
              </w:rPr>
              <w:t>丰富</w:t>
            </w:r>
            <w:r w:rsidRPr="00A620BA">
              <w:rPr>
                <w:rFonts w:ascii="宋体" w:eastAsia="宋体" w:hAnsi="宋体"/>
                <w:szCs w:val="21"/>
              </w:rPr>
              <w:t>的产品线，也推出了车</w:t>
            </w:r>
            <w:proofErr w:type="gramStart"/>
            <w:r w:rsidRPr="00A620BA">
              <w:rPr>
                <w:rFonts w:ascii="宋体" w:eastAsia="宋体" w:hAnsi="宋体"/>
                <w:szCs w:val="21"/>
              </w:rPr>
              <w:t>规</w:t>
            </w:r>
            <w:proofErr w:type="gramEnd"/>
            <w:r w:rsidRPr="00A620BA">
              <w:rPr>
                <w:rFonts w:ascii="宋体" w:eastAsia="宋体" w:hAnsi="宋体"/>
                <w:szCs w:val="21"/>
              </w:rPr>
              <w:t>级Wi-Fi/</w:t>
            </w:r>
            <w:proofErr w:type="gramStart"/>
            <w:r w:rsidRPr="00A620BA">
              <w:rPr>
                <w:rFonts w:ascii="宋体" w:eastAsia="宋体" w:hAnsi="宋体"/>
                <w:szCs w:val="21"/>
              </w:rPr>
              <w:t>蓝</w:t>
            </w:r>
            <w:proofErr w:type="gramEnd"/>
            <w:r w:rsidRPr="00A620BA">
              <w:rPr>
                <w:rFonts w:ascii="宋体" w:eastAsia="宋体" w:hAnsi="宋体"/>
                <w:szCs w:val="21"/>
              </w:rPr>
              <w:t>牙/UWB、GNSS模组以及车载天线等优秀产品，为汽车行业带来一站式的智能化升级方案</w:t>
            </w:r>
            <w:r>
              <w:rPr>
                <w:rFonts w:ascii="宋体" w:eastAsia="宋体" w:hAnsi="宋体" w:hint="eastAsia"/>
                <w:szCs w:val="21"/>
              </w:rPr>
              <w:t>，获得了越来越多客户的认可。在网关领域，5</w:t>
            </w:r>
            <w:r>
              <w:rPr>
                <w:rFonts w:ascii="宋体" w:eastAsia="宋体" w:hAnsi="宋体"/>
                <w:szCs w:val="21"/>
              </w:rPr>
              <w:t>G FWA</w:t>
            </w:r>
            <w:r>
              <w:rPr>
                <w:rFonts w:ascii="宋体" w:eastAsia="宋体" w:hAnsi="宋体" w:hint="eastAsia"/>
                <w:szCs w:val="21"/>
              </w:rPr>
              <w:t>也是5</w:t>
            </w:r>
            <w:r>
              <w:rPr>
                <w:rFonts w:ascii="宋体" w:eastAsia="宋体" w:hAnsi="宋体"/>
                <w:szCs w:val="21"/>
              </w:rPr>
              <w:t>G</w:t>
            </w:r>
            <w:r>
              <w:rPr>
                <w:rFonts w:ascii="宋体" w:eastAsia="宋体" w:hAnsi="宋体" w:hint="eastAsia"/>
                <w:szCs w:val="21"/>
              </w:rPr>
              <w:t>市场中很有潜力的场景之一。相较于4</w:t>
            </w:r>
            <w:r>
              <w:rPr>
                <w:rFonts w:ascii="宋体" w:eastAsia="宋体" w:hAnsi="宋体"/>
                <w:szCs w:val="21"/>
              </w:rPr>
              <w:t>G FWA</w:t>
            </w:r>
            <w:r>
              <w:rPr>
                <w:rFonts w:ascii="宋体" w:eastAsia="宋体" w:hAnsi="宋体" w:hint="eastAsia"/>
                <w:szCs w:val="21"/>
              </w:rPr>
              <w:t>，5</w:t>
            </w:r>
            <w:r>
              <w:rPr>
                <w:rFonts w:ascii="宋体" w:eastAsia="宋体" w:hAnsi="宋体"/>
                <w:szCs w:val="21"/>
              </w:rPr>
              <w:t>G FWA</w:t>
            </w:r>
            <w:r>
              <w:rPr>
                <w:rFonts w:ascii="宋体" w:eastAsia="宋体" w:hAnsi="宋体" w:hint="eastAsia"/>
                <w:szCs w:val="21"/>
              </w:rPr>
              <w:t>有更高的速率和带宽，并且拥有</w:t>
            </w:r>
            <w:proofErr w:type="spellStart"/>
            <w:r w:rsidRPr="00520601">
              <w:rPr>
                <w:rFonts w:ascii="宋体" w:eastAsia="宋体" w:hAnsi="宋体"/>
                <w:szCs w:val="21"/>
              </w:rPr>
              <w:t>eMBB</w:t>
            </w:r>
            <w:proofErr w:type="spellEnd"/>
            <w:r w:rsidRPr="00520601">
              <w:rPr>
                <w:rFonts w:ascii="宋体" w:eastAsia="宋体" w:hAnsi="宋体"/>
                <w:szCs w:val="21"/>
              </w:rPr>
              <w:t>（增强移动宽带）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proofErr w:type="spellStart"/>
            <w:r w:rsidRPr="00520601">
              <w:rPr>
                <w:rFonts w:ascii="宋体" w:eastAsia="宋体" w:hAnsi="宋体"/>
                <w:szCs w:val="21"/>
              </w:rPr>
              <w:t>uRLLC</w:t>
            </w:r>
            <w:proofErr w:type="spellEnd"/>
            <w:r w:rsidRPr="00520601">
              <w:rPr>
                <w:rFonts w:ascii="宋体" w:eastAsia="宋体" w:hAnsi="宋体"/>
                <w:szCs w:val="21"/>
              </w:rPr>
              <w:t>（超可靠低时延通信）和</w:t>
            </w:r>
            <w:proofErr w:type="spellStart"/>
            <w:r w:rsidRPr="00520601">
              <w:rPr>
                <w:rFonts w:ascii="宋体" w:eastAsia="宋体" w:hAnsi="宋体"/>
                <w:szCs w:val="21"/>
              </w:rPr>
              <w:t>mMTC</w:t>
            </w:r>
            <w:proofErr w:type="spellEnd"/>
            <w:r w:rsidRPr="00520601">
              <w:rPr>
                <w:rFonts w:ascii="宋体" w:eastAsia="宋体" w:hAnsi="宋体"/>
                <w:szCs w:val="21"/>
              </w:rPr>
              <w:t>（大连接物联网）的能力，赋能更多</w:t>
            </w:r>
            <w:r>
              <w:rPr>
                <w:rFonts w:ascii="宋体" w:eastAsia="宋体" w:hAnsi="宋体" w:hint="eastAsia"/>
                <w:szCs w:val="21"/>
              </w:rPr>
              <w:t>智能</w:t>
            </w:r>
            <w:r w:rsidRPr="00520601">
              <w:rPr>
                <w:rFonts w:ascii="宋体" w:eastAsia="宋体" w:hAnsi="宋体"/>
                <w:szCs w:val="21"/>
              </w:rPr>
              <w:t>终端应用。</w:t>
            </w:r>
          </w:p>
          <w:p w14:paraId="069FCB84" w14:textId="77777777" w:rsidR="00B223BF" w:rsidRPr="009C575E" w:rsidRDefault="00B223BF" w:rsidP="00B223BF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公司预判是否已经走出底部？</w:t>
            </w:r>
          </w:p>
          <w:p w14:paraId="3B4F4897" w14:textId="44333487" w:rsidR="00B223BF" w:rsidRDefault="00B223BF" w:rsidP="00B223BF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9C575E">
              <w:rPr>
                <w:rFonts w:ascii="宋体" w:eastAsia="宋体" w:hAnsi="宋体" w:hint="eastAsia"/>
                <w:szCs w:val="21"/>
              </w:rPr>
              <w:t>回复：</w:t>
            </w:r>
            <w:r w:rsidR="002E0CA3">
              <w:rPr>
                <w:rFonts w:ascii="宋体" w:eastAsia="宋体" w:hAnsi="宋体" w:hint="eastAsia"/>
                <w:szCs w:val="21"/>
              </w:rPr>
              <w:t>受全球宏观经济态势</w:t>
            </w:r>
            <w:r w:rsidR="000B52E4">
              <w:rPr>
                <w:rFonts w:ascii="宋体" w:eastAsia="宋体" w:hAnsi="宋体" w:hint="eastAsia"/>
                <w:szCs w:val="21"/>
              </w:rPr>
              <w:t>、</w:t>
            </w:r>
            <w:r w:rsidR="002E0CA3">
              <w:rPr>
                <w:rFonts w:ascii="宋体" w:eastAsia="宋体" w:hAnsi="宋体" w:hint="eastAsia"/>
                <w:szCs w:val="21"/>
              </w:rPr>
              <w:t>边缘政治等因素影响，公司在发展过程中</w:t>
            </w:r>
            <w:r w:rsidR="000B52E4">
              <w:rPr>
                <w:rFonts w:ascii="宋体" w:eastAsia="宋体" w:hAnsi="宋体" w:hint="eastAsia"/>
                <w:szCs w:val="21"/>
              </w:rPr>
              <w:t>可能</w:t>
            </w:r>
            <w:r w:rsidR="002E0CA3">
              <w:rPr>
                <w:rFonts w:ascii="宋体" w:eastAsia="宋体" w:hAnsi="宋体" w:hint="eastAsia"/>
                <w:szCs w:val="21"/>
              </w:rPr>
              <w:t>会出现</w:t>
            </w:r>
            <w:r w:rsidR="00A15B3B">
              <w:rPr>
                <w:rFonts w:ascii="宋体" w:eastAsia="宋体" w:hAnsi="宋体" w:hint="eastAsia"/>
                <w:szCs w:val="21"/>
              </w:rPr>
              <w:t>短期</w:t>
            </w:r>
            <w:r w:rsidR="002E0CA3">
              <w:rPr>
                <w:rFonts w:ascii="宋体" w:eastAsia="宋体" w:hAnsi="宋体" w:hint="eastAsia"/>
                <w:szCs w:val="21"/>
              </w:rPr>
              <w:t>波动，</w:t>
            </w:r>
            <w:r w:rsidR="000B52E4">
              <w:rPr>
                <w:rFonts w:ascii="宋体" w:eastAsia="宋体" w:hAnsi="宋体" w:hint="eastAsia"/>
                <w:szCs w:val="21"/>
              </w:rPr>
              <w:t>现在也在</w:t>
            </w:r>
            <w:r w:rsidR="002E0CA3">
              <w:rPr>
                <w:rFonts w:ascii="宋体" w:eastAsia="宋体" w:hAnsi="宋体" w:hint="eastAsia"/>
                <w:szCs w:val="21"/>
              </w:rPr>
              <w:t>逐步修复</w:t>
            </w:r>
            <w:r w:rsidR="000B52E4">
              <w:rPr>
                <w:rFonts w:ascii="宋体" w:eastAsia="宋体" w:hAnsi="宋体" w:hint="eastAsia"/>
                <w:szCs w:val="21"/>
              </w:rPr>
              <w:t>中</w:t>
            </w:r>
            <w:r w:rsidR="002E0CA3">
              <w:rPr>
                <w:rFonts w:ascii="宋体" w:eastAsia="宋体" w:hAnsi="宋体" w:hint="eastAsia"/>
                <w:szCs w:val="21"/>
              </w:rPr>
              <w:t>，但长期向好的趋势不会变。在全球化竞争背景下，</w:t>
            </w:r>
            <w:r>
              <w:rPr>
                <w:rFonts w:ascii="宋体" w:eastAsia="宋体" w:hAnsi="宋体" w:hint="eastAsia"/>
                <w:szCs w:val="21"/>
              </w:rPr>
              <w:t>公司</w:t>
            </w:r>
            <w:r w:rsidR="002E0CA3">
              <w:rPr>
                <w:rFonts w:ascii="宋体" w:eastAsia="宋体" w:hAnsi="宋体" w:hint="eastAsia"/>
                <w:szCs w:val="21"/>
              </w:rPr>
              <w:t>会</w:t>
            </w:r>
            <w:r>
              <w:rPr>
                <w:rFonts w:ascii="宋体" w:eastAsia="宋体" w:hAnsi="宋体" w:hint="eastAsia"/>
                <w:szCs w:val="21"/>
              </w:rPr>
              <w:t>坚持国际化发展战略，</w:t>
            </w:r>
            <w:r w:rsidR="002E0CA3">
              <w:rPr>
                <w:rFonts w:ascii="宋体" w:eastAsia="宋体" w:hAnsi="宋体" w:hint="eastAsia"/>
                <w:szCs w:val="21"/>
              </w:rPr>
              <w:t>开拓布局</w:t>
            </w:r>
            <w:r>
              <w:rPr>
                <w:rFonts w:ascii="宋体" w:eastAsia="宋体" w:hAnsi="宋体" w:hint="eastAsia"/>
                <w:szCs w:val="21"/>
              </w:rPr>
              <w:t>新领域新市场，从各个环节培养全方位的竞争力，提升公司综合</w:t>
            </w:r>
            <w:r w:rsidR="002E0CA3">
              <w:rPr>
                <w:rFonts w:ascii="宋体" w:eastAsia="宋体" w:hAnsi="宋体" w:hint="eastAsia"/>
                <w:szCs w:val="21"/>
              </w:rPr>
              <w:t>竞争</w:t>
            </w:r>
            <w:r>
              <w:rPr>
                <w:rFonts w:ascii="宋体" w:eastAsia="宋体" w:hAnsi="宋体" w:hint="eastAsia"/>
                <w:szCs w:val="21"/>
              </w:rPr>
              <w:t>实力</w:t>
            </w:r>
            <w:r w:rsidR="002E0CA3">
              <w:rPr>
                <w:rFonts w:ascii="宋体" w:eastAsia="宋体" w:hAnsi="宋体" w:hint="eastAsia"/>
                <w:szCs w:val="21"/>
              </w:rPr>
              <w:t>，</w:t>
            </w:r>
            <w:r w:rsidR="00EB70F1">
              <w:rPr>
                <w:rFonts w:ascii="宋体" w:eastAsia="宋体" w:hAnsi="宋体" w:hint="eastAsia"/>
                <w:szCs w:val="21"/>
              </w:rPr>
              <w:t>保障公司</w:t>
            </w:r>
            <w:r w:rsidR="002E0CA3">
              <w:rPr>
                <w:rFonts w:ascii="宋体" w:eastAsia="宋体" w:hAnsi="宋体" w:hint="eastAsia"/>
                <w:szCs w:val="21"/>
              </w:rPr>
              <w:t>长远稳健发展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14:paraId="35578D08" w14:textId="195E771A" w:rsidR="00B223BF" w:rsidRPr="00B223BF" w:rsidRDefault="004C0C92" w:rsidP="00AF115D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公司的</w:t>
            </w:r>
            <w:r w:rsidR="00B223BF">
              <w:rPr>
                <w:rFonts w:ascii="宋体" w:eastAsia="宋体" w:hAnsi="宋体" w:hint="eastAsia"/>
                <w:b/>
                <w:szCs w:val="21"/>
              </w:rPr>
              <w:t>O</w:t>
            </w:r>
            <w:r w:rsidR="00B223BF">
              <w:rPr>
                <w:rFonts w:ascii="宋体" w:eastAsia="宋体" w:hAnsi="宋体"/>
                <w:b/>
                <w:szCs w:val="21"/>
              </w:rPr>
              <w:t>DM</w:t>
            </w:r>
            <w:r w:rsidR="00B223BF">
              <w:rPr>
                <w:rFonts w:ascii="宋体" w:eastAsia="宋体" w:hAnsi="宋体" w:hint="eastAsia"/>
                <w:b/>
                <w:szCs w:val="21"/>
              </w:rPr>
              <w:t>业务</w:t>
            </w:r>
            <w:r>
              <w:rPr>
                <w:rFonts w:ascii="宋体" w:eastAsia="宋体" w:hAnsi="宋体" w:hint="eastAsia"/>
                <w:b/>
                <w:szCs w:val="21"/>
              </w:rPr>
              <w:t>情况请介绍一下。</w:t>
            </w:r>
          </w:p>
          <w:p w14:paraId="57A354AC" w14:textId="70EE4BC4" w:rsidR="004C0C92" w:rsidRPr="004C0C92" w:rsidRDefault="00B223BF" w:rsidP="004C0C92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回复：O</w:t>
            </w:r>
            <w:r>
              <w:rPr>
                <w:rFonts w:ascii="宋体" w:eastAsia="宋体" w:hAnsi="宋体"/>
                <w:szCs w:val="21"/>
              </w:rPr>
              <w:t>DM</w:t>
            </w:r>
            <w:r>
              <w:rPr>
                <w:rFonts w:ascii="宋体" w:eastAsia="宋体" w:hAnsi="宋体" w:hint="eastAsia"/>
                <w:szCs w:val="21"/>
              </w:rPr>
              <w:t>业务整体增长趋势比较好。在行业P</w:t>
            </w:r>
            <w:r>
              <w:rPr>
                <w:rFonts w:ascii="宋体" w:eastAsia="宋体" w:hAnsi="宋体"/>
                <w:szCs w:val="21"/>
              </w:rPr>
              <w:t>DA</w:t>
            </w:r>
            <w:r>
              <w:rPr>
                <w:rFonts w:ascii="宋体" w:eastAsia="宋体" w:hAnsi="宋体" w:hint="eastAsia"/>
                <w:szCs w:val="21"/>
              </w:rPr>
              <w:t>、P</w:t>
            </w:r>
            <w:r>
              <w:rPr>
                <w:rFonts w:ascii="宋体" w:eastAsia="宋体" w:hAnsi="宋体"/>
                <w:szCs w:val="21"/>
              </w:rPr>
              <w:t>OS</w:t>
            </w:r>
            <w:r>
              <w:rPr>
                <w:rFonts w:ascii="宋体" w:eastAsia="宋体" w:hAnsi="宋体" w:hint="eastAsia"/>
                <w:szCs w:val="21"/>
              </w:rPr>
              <w:t>支付、F</w:t>
            </w:r>
            <w:r>
              <w:rPr>
                <w:rFonts w:ascii="宋体" w:eastAsia="宋体" w:hAnsi="宋体"/>
                <w:szCs w:val="21"/>
              </w:rPr>
              <w:t>WA</w:t>
            </w:r>
            <w:r>
              <w:rPr>
                <w:rFonts w:ascii="宋体" w:eastAsia="宋体" w:hAnsi="宋体" w:hint="eastAsia"/>
                <w:szCs w:val="21"/>
              </w:rPr>
              <w:t>、两轮智能出行、B</w:t>
            </w:r>
            <w:r>
              <w:rPr>
                <w:rFonts w:ascii="宋体" w:eastAsia="宋体" w:hAnsi="宋体"/>
                <w:szCs w:val="21"/>
              </w:rPr>
              <w:t>MS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proofErr w:type="spellStart"/>
            <w:r>
              <w:rPr>
                <w:rFonts w:ascii="宋体" w:eastAsia="宋体" w:hAnsi="宋体" w:hint="eastAsia"/>
                <w:szCs w:val="21"/>
              </w:rPr>
              <w:t>A</w:t>
            </w:r>
            <w:r>
              <w:rPr>
                <w:rFonts w:ascii="宋体" w:eastAsia="宋体" w:hAnsi="宋体"/>
                <w:szCs w:val="21"/>
              </w:rPr>
              <w:t>I</w:t>
            </w:r>
            <w:r>
              <w:rPr>
                <w:rFonts w:ascii="宋体" w:eastAsia="宋体" w:hAnsi="宋体" w:hint="eastAsia"/>
                <w:szCs w:val="21"/>
              </w:rPr>
              <w:t>o</w:t>
            </w:r>
            <w:r>
              <w:rPr>
                <w:rFonts w:ascii="宋体" w:eastAsia="宋体" w:hAnsi="宋体"/>
                <w:szCs w:val="21"/>
              </w:rPr>
              <w:t>T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>等领域为行业的头部客户提供了P</w:t>
            </w:r>
            <w:r>
              <w:rPr>
                <w:rFonts w:ascii="宋体" w:eastAsia="宋体" w:hAnsi="宋体"/>
                <w:szCs w:val="21"/>
              </w:rPr>
              <w:t>CBA</w:t>
            </w:r>
            <w:r>
              <w:rPr>
                <w:rFonts w:ascii="宋体" w:eastAsia="宋体" w:hAnsi="宋体" w:hint="eastAsia"/>
                <w:szCs w:val="21"/>
              </w:rPr>
              <w:t>解决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方案。</w:t>
            </w:r>
            <w:r w:rsidR="004C0C92">
              <w:rPr>
                <w:rFonts w:ascii="宋体" w:eastAsia="宋体" w:hAnsi="宋体" w:hint="eastAsia"/>
                <w:szCs w:val="21"/>
              </w:rPr>
              <w:t>已</w:t>
            </w:r>
            <w:r w:rsidR="004C0C92" w:rsidRPr="004C0C92">
              <w:rPr>
                <w:rFonts w:ascii="宋体" w:eastAsia="宋体" w:hAnsi="宋体"/>
                <w:szCs w:val="21"/>
              </w:rPr>
              <w:t>有多个5G 项目</w:t>
            </w:r>
            <w:r w:rsidR="004C0C92">
              <w:rPr>
                <w:rFonts w:ascii="宋体" w:eastAsia="宋体" w:hAnsi="宋体" w:hint="eastAsia"/>
                <w:szCs w:val="21"/>
              </w:rPr>
              <w:t>在</w:t>
            </w:r>
            <w:r w:rsidR="004C0C92" w:rsidRPr="004C0C92">
              <w:rPr>
                <w:rFonts w:ascii="宋体" w:eastAsia="宋体" w:hAnsi="宋体"/>
                <w:szCs w:val="21"/>
              </w:rPr>
              <w:t>PDA 产品线落地；FWA 产品线建立了强</w:t>
            </w:r>
          </w:p>
          <w:p w14:paraId="25429635" w14:textId="0F20C3AC" w:rsidR="00B223BF" w:rsidRPr="00B223BF" w:rsidRDefault="004C0C92" w:rsidP="004C0C92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4C0C92">
              <w:rPr>
                <w:rFonts w:ascii="宋体" w:eastAsia="宋体" w:hAnsi="宋体" w:hint="eastAsia"/>
                <w:szCs w:val="21"/>
              </w:rPr>
              <w:t>大的</w:t>
            </w:r>
            <w:r w:rsidRPr="004C0C92">
              <w:rPr>
                <w:rFonts w:ascii="宋体" w:eastAsia="宋体" w:hAnsi="宋体"/>
                <w:szCs w:val="21"/>
              </w:rPr>
              <w:t xml:space="preserve"> 5G 产品研发和创新能力，通过品牌客户服务于全球的运营商；两轮</w:t>
            </w:r>
            <w:proofErr w:type="gramStart"/>
            <w:r w:rsidRPr="004C0C92">
              <w:rPr>
                <w:rFonts w:ascii="宋体" w:eastAsia="宋体" w:hAnsi="宋体"/>
                <w:szCs w:val="21"/>
              </w:rPr>
              <w:t>车业务</w:t>
            </w:r>
            <w:proofErr w:type="gramEnd"/>
            <w:r w:rsidRPr="004C0C92">
              <w:rPr>
                <w:rFonts w:ascii="宋体" w:eastAsia="宋体" w:hAnsi="宋体"/>
                <w:szCs w:val="21"/>
              </w:rPr>
              <w:t>与公司软件服务平</w:t>
            </w:r>
            <w:r w:rsidRPr="004C0C92">
              <w:rPr>
                <w:rFonts w:ascii="宋体" w:eastAsia="宋体" w:hAnsi="宋体" w:hint="eastAsia"/>
                <w:szCs w:val="21"/>
              </w:rPr>
              <w:t>台、天线部门合作为两轮智能出行提供整体解决方案，已与二十多家两轮</w:t>
            </w:r>
            <w:proofErr w:type="gramStart"/>
            <w:r w:rsidRPr="004C0C92">
              <w:rPr>
                <w:rFonts w:ascii="宋体" w:eastAsia="宋体" w:hAnsi="宋体" w:hint="eastAsia"/>
                <w:szCs w:val="21"/>
              </w:rPr>
              <w:t>车客</w:t>
            </w:r>
            <w:proofErr w:type="gramEnd"/>
            <w:r w:rsidRPr="004C0C92">
              <w:rPr>
                <w:rFonts w:ascii="宋体" w:eastAsia="宋体" w:hAnsi="宋体" w:hint="eastAsia"/>
                <w:szCs w:val="21"/>
              </w:rPr>
              <w:t>户达成合作，国内主流两轮</w:t>
            </w:r>
            <w:proofErr w:type="gramStart"/>
            <w:r w:rsidRPr="004C0C92">
              <w:rPr>
                <w:rFonts w:ascii="宋体" w:eastAsia="宋体" w:hAnsi="宋体" w:hint="eastAsia"/>
                <w:szCs w:val="21"/>
              </w:rPr>
              <w:t>车客</w:t>
            </w:r>
            <w:proofErr w:type="gramEnd"/>
            <w:r w:rsidRPr="004C0C92">
              <w:rPr>
                <w:rFonts w:ascii="宋体" w:eastAsia="宋体" w:hAnsi="宋体" w:hint="eastAsia"/>
                <w:szCs w:val="21"/>
              </w:rPr>
              <w:t>户群均已覆盖。</w:t>
            </w:r>
          </w:p>
          <w:p w14:paraId="12F690C3" w14:textId="5F646D64" w:rsidR="005F46E0" w:rsidRPr="009C575E" w:rsidRDefault="00164E4E" w:rsidP="005F46E0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边缘计算</w:t>
            </w:r>
            <w:r w:rsidR="005F46E0">
              <w:rPr>
                <w:rFonts w:ascii="宋体" w:eastAsia="宋体" w:hAnsi="宋体" w:hint="eastAsia"/>
                <w:b/>
                <w:szCs w:val="21"/>
              </w:rPr>
              <w:t>模组的进展如何？</w:t>
            </w:r>
            <w:r w:rsidR="005F46E0" w:rsidRPr="009C575E"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  <w:p w14:paraId="5B7A9D64" w14:textId="2F4BAC08" w:rsidR="00BE04DD" w:rsidRDefault="005F46E0" w:rsidP="007F3507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回复：</w:t>
            </w:r>
            <w:r w:rsidR="00164E4E" w:rsidRPr="00164E4E">
              <w:rPr>
                <w:rFonts w:ascii="宋体" w:eastAsia="宋体" w:hAnsi="宋体" w:hint="eastAsia"/>
                <w:szCs w:val="21"/>
              </w:rPr>
              <w:t>目前，移远在智能模</w:t>
            </w:r>
            <w:proofErr w:type="gramStart"/>
            <w:r w:rsidR="00164E4E" w:rsidRPr="00164E4E">
              <w:rPr>
                <w:rFonts w:ascii="宋体" w:eastAsia="宋体" w:hAnsi="宋体" w:hint="eastAsia"/>
                <w:szCs w:val="21"/>
              </w:rPr>
              <w:t>组领域</w:t>
            </w:r>
            <w:proofErr w:type="gramEnd"/>
            <w:r w:rsidR="00164E4E" w:rsidRPr="00164E4E">
              <w:rPr>
                <w:rFonts w:ascii="宋体" w:eastAsia="宋体" w:hAnsi="宋体" w:hint="eastAsia"/>
                <w:szCs w:val="21"/>
              </w:rPr>
              <w:t>布局丰富，从入门、中端到高端、旗舰，已推出了涵盖</w:t>
            </w:r>
            <w:r w:rsidR="00164E4E" w:rsidRPr="00164E4E">
              <w:rPr>
                <w:rFonts w:ascii="宋体" w:eastAsia="宋体" w:hAnsi="宋体"/>
                <w:szCs w:val="21"/>
              </w:rPr>
              <w:t>4G、5G、边缘计算的20多款智能模组产品，并针对不同的行业内置了多种算法和功能，可为众多场景的智能化转型提供前沿的技术支撑。公司研发的智能</w:t>
            </w:r>
            <w:proofErr w:type="gramStart"/>
            <w:r w:rsidR="00164E4E" w:rsidRPr="00164E4E">
              <w:rPr>
                <w:rFonts w:ascii="宋体" w:eastAsia="宋体" w:hAnsi="宋体"/>
                <w:szCs w:val="21"/>
              </w:rPr>
              <w:t>算力模</w:t>
            </w:r>
            <w:proofErr w:type="gramEnd"/>
            <w:r w:rsidR="00164E4E" w:rsidRPr="00164E4E">
              <w:rPr>
                <w:rFonts w:ascii="宋体" w:eastAsia="宋体" w:hAnsi="宋体"/>
                <w:szCs w:val="21"/>
              </w:rPr>
              <w:t>组已经在人脸考勤机、智能直播机、割草机、色选机、</w:t>
            </w:r>
            <w:proofErr w:type="gramStart"/>
            <w:r w:rsidR="00164E4E" w:rsidRPr="00164E4E">
              <w:rPr>
                <w:rFonts w:ascii="宋体" w:eastAsia="宋体" w:hAnsi="宋体"/>
                <w:szCs w:val="21"/>
              </w:rPr>
              <w:t>车载</w:t>
            </w:r>
            <w:proofErr w:type="gramEnd"/>
            <w:r w:rsidR="00164E4E" w:rsidRPr="00164E4E">
              <w:rPr>
                <w:rFonts w:ascii="宋体" w:eastAsia="宋体" w:hAnsi="宋体"/>
                <w:szCs w:val="21"/>
              </w:rPr>
              <w:t>等行业落地并逐步上量。</w:t>
            </w:r>
            <w:r w:rsidR="007F3507">
              <w:rPr>
                <w:rFonts w:ascii="宋体" w:eastAsia="宋体" w:hAnsi="宋体" w:hint="eastAsia"/>
                <w:szCs w:val="21"/>
              </w:rPr>
              <w:t>此外，移远将A</w:t>
            </w:r>
            <w:r w:rsidR="007F3507">
              <w:rPr>
                <w:rFonts w:ascii="宋体" w:eastAsia="宋体" w:hAnsi="宋体"/>
                <w:szCs w:val="21"/>
              </w:rPr>
              <w:t>I</w:t>
            </w:r>
            <w:r w:rsidR="007F3507">
              <w:rPr>
                <w:rFonts w:ascii="宋体" w:eastAsia="宋体" w:hAnsi="宋体" w:hint="eastAsia"/>
                <w:szCs w:val="21"/>
              </w:rPr>
              <w:t>技术还应用于智能化工厂中，</w:t>
            </w:r>
            <w:r w:rsidR="00BE04DD" w:rsidRPr="00BE04DD">
              <w:rPr>
                <w:rFonts w:ascii="宋体" w:eastAsia="宋体" w:hAnsi="宋体"/>
                <w:szCs w:val="21"/>
              </w:rPr>
              <w:t>当前已经给</w:t>
            </w:r>
            <w:r w:rsidR="007F3507">
              <w:rPr>
                <w:rFonts w:ascii="宋体" w:eastAsia="宋体" w:hAnsi="宋体" w:hint="eastAsia"/>
                <w:szCs w:val="21"/>
              </w:rPr>
              <w:t>十几</w:t>
            </w:r>
            <w:r w:rsidR="00BE04DD" w:rsidRPr="00BE04DD">
              <w:rPr>
                <w:rFonts w:ascii="宋体" w:eastAsia="宋体" w:hAnsi="宋体"/>
                <w:szCs w:val="21"/>
              </w:rPr>
              <w:t>家工厂客户交付了智能生产设备，包括一个采用3D+2D视觉技术为</w:t>
            </w:r>
            <w:r w:rsidR="007F3507">
              <w:rPr>
                <w:rFonts w:ascii="宋体" w:eastAsia="宋体" w:hAnsi="宋体" w:hint="eastAsia"/>
                <w:szCs w:val="21"/>
              </w:rPr>
              <w:t>智能</w:t>
            </w:r>
            <w:proofErr w:type="gramStart"/>
            <w:r w:rsidR="007F3507">
              <w:rPr>
                <w:rFonts w:ascii="宋体" w:eastAsia="宋体" w:hAnsi="宋体" w:hint="eastAsia"/>
                <w:szCs w:val="21"/>
              </w:rPr>
              <w:t>触控笔</w:t>
            </w:r>
            <w:r w:rsidR="00BE04DD" w:rsidRPr="00BE04DD">
              <w:rPr>
                <w:rFonts w:ascii="宋体" w:eastAsia="宋体" w:hAnsi="宋体"/>
                <w:szCs w:val="21"/>
              </w:rPr>
              <w:t>配件</w:t>
            </w:r>
            <w:proofErr w:type="gramEnd"/>
            <w:r w:rsidR="00BE04DD" w:rsidRPr="00BE04DD">
              <w:rPr>
                <w:rFonts w:ascii="宋体" w:eastAsia="宋体" w:hAnsi="宋体"/>
                <w:szCs w:val="21"/>
              </w:rPr>
              <w:t>测量尺寸的项目，精度达到了2微米。</w:t>
            </w:r>
          </w:p>
          <w:p w14:paraId="1507F04E" w14:textId="73D4760A" w:rsidR="009C575E" w:rsidRPr="005F46E0" w:rsidRDefault="007F3507" w:rsidP="005F46E0">
            <w:pPr>
              <w:pStyle w:val="a8"/>
              <w:numPr>
                <w:ilvl w:val="0"/>
                <w:numId w:val="21"/>
              </w:numPr>
              <w:spacing w:line="360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卫星模组的情况请介绍一下。</w:t>
            </w:r>
          </w:p>
          <w:p w14:paraId="4E9C2F05" w14:textId="0F6BA193" w:rsidR="007F3507" w:rsidRDefault="009C575E" w:rsidP="007F3507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回复：</w:t>
            </w:r>
            <w:r w:rsidR="007F3507">
              <w:rPr>
                <w:rFonts w:ascii="宋体" w:eastAsia="宋体" w:hAnsi="宋体" w:hint="eastAsia"/>
                <w:szCs w:val="21"/>
              </w:rPr>
              <w:t>移远在卫星物联网领域布局了丰富的产品，包括支持私有协议及Io</w:t>
            </w:r>
            <w:r w:rsidR="007F3507">
              <w:rPr>
                <w:rFonts w:ascii="宋体" w:eastAsia="宋体" w:hAnsi="宋体"/>
                <w:szCs w:val="21"/>
              </w:rPr>
              <w:t>T NTN</w:t>
            </w:r>
            <w:r w:rsidR="007F3507">
              <w:rPr>
                <w:rFonts w:ascii="宋体" w:eastAsia="宋体" w:hAnsi="宋体" w:hint="eastAsia"/>
                <w:szCs w:val="21"/>
              </w:rPr>
              <w:t>的卫星通信模组</w:t>
            </w:r>
            <w:r w:rsidR="00343798">
              <w:rPr>
                <w:rFonts w:ascii="宋体" w:eastAsia="宋体" w:hAnsi="宋体" w:hint="eastAsia"/>
                <w:szCs w:val="21"/>
              </w:rPr>
              <w:t>。</w:t>
            </w:r>
            <w:r w:rsidR="00BD2A4C">
              <w:rPr>
                <w:rFonts w:ascii="宋体" w:eastAsia="宋体" w:hAnsi="宋体" w:hint="eastAsia"/>
                <w:szCs w:val="21"/>
              </w:rPr>
              <w:t>C</w:t>
            </w:r>
            <w:r w:rsidR="00BD2A4C">
              <w:rPr>
                <w:rFonts w:ascii="宋体" w:eastAsia="宋体" w:hAnsi="宋体"/>
                <w:szCs w:val="21"/>
              </w:rPr>
              <w:t>C200A</w:t>
            </w:r>
            <w:r w:rsidR="00BD2A4C">
              <w:rPr>
                <w:rFonts w:ascii="宋体" w:eastAsia="宋体" w:hAnsi="宋体" w:hint="eastAsia"/>
                <w:szCs w:val="21"/>
              </w:rPr>
              <w:t>系列模</w:t>
            </w:r>
            <w:proofErr w:type="gramStart"/>
            <w:r w:rsidR="00BD2A4C">
              <w:rPr>
                <w:rFonts w:ascii="宋体" w:eastAsia="宋体" w:hAnsi="宋体" w:hint="eastAsia"/>
                <w:szCs w:val="21"/>
              </w:rPr>
              <w:t>组支持</w:t>
            </w:r>
            <w:proofErr w:type="gramEnd"/>
            <w:r w:rsidR="00BD2A4C">
              <w:rPr>
                <w:rFonts w:ascii="宋体" w:eastAsia="宋体" w:hAnsi="宋体" w:hint="eastAsia"/>
                <w:szCs w:val="21"/>
              </w:rPr>
              <w:t>I</w:t>
            </w:r>
            <w:r w:rsidR="00BD2A4C">
              <w:rPr>
                <w:rFonts w:ascii="宋体" w:eastAsia="宋体" w:hAnsi="宋体"/>
                <w:szCs w:val="21"/>
              </w:rPr>
              <w:t>DP</w:t>
            </w:r>
            <w:r w:rsidR="00BD2A4C">
              <w:rPr>
                <w:rFonts w:ascii="宋体" w:eastAsia="宋体" w:hAnsi="宋体" w:hint="eastAsia"/>
                <w:szCs w:val="21"/>
              </w:rPr>
              <w:t>协议的卫星服务，支持多星座的G</w:t>
            </w:r>
            <w:r w:rsidR="00BD2A4C">
              <w:rPr>
                <w:rFonts w:ascii="宋体" w:eastAsia="宋体" w:hAnsi="宋体"/>
                <w:szCs w:val="21"/>
              </w:rPr>
              <w:t>NSS</w:t>
            </w:r>
            <w:r w:rsidR="00BD2A4C">
              <w:rPr>
                <w:rFonts w:ascii="宋体" w:eastAsia="宋体" w:hAnsi="宋体" w:hint="eastAsia"/>
                <w:szCs w:val="21"/>
              </w:rPr>
              <w:t>定位，可应用于海事、运输、重型设备、农业、采矿以及石油和天然气监测等特定场景。C</w:t>
            </w:r>
            <w:r w:rsidR="00BD2A4C">
              <w:rPr>
                <w:rFonts w:ascii="宋体" w:eastAsia="宋体" w:hAnsi="宋体"/>
                <w:szCs w:val="21"/>
              </w:rPr>
              <w:t>C950U</w:t>
            </w:r>
            <w:r w:rsidR="00BD2A4C">
              <w:rPr>
                <w:rFonts w:ascii="宋体" w:eastAsia="宋体" w:hAnsi="宋体" w:hint="eastAsia"/>
                <w:szCs w:val="21"/>
              </w:rPr>
              <w:t>、C</w:t>
            </w:r>
            <w:r w:rsidR="00BD2A4C">
              <w:rPr>
                <w:rFonts w:ascii="宋体" w:eastAsia="宋体" w:hAnsi="宋体"/>
                <w:szCs w:val="21"/>
              </w:rPr>
              <w:t>C660D</w:t>
            </w:r>
            <w:r w:rsidR="00BD2A4C">
              <w:rPr>
                <w:rFonts w:ascii="宋体" w:eastAsia="宋体" w:hAnsi="宋体" w:hint="eastAsia"/>
                <w:szCs w:val="21"/>
              </w:rPr>
              <w:t>系列模组符合3</w:t>
            </w:r>
            <w:r w:rsidR="00BD2A4C">
              <w:rPr>
                <w:rFonts w:ascii="宋体" w:eastAsia="宋体" w:hAnsi="宋体"/>
                <w:szCs w:val="21"/>
              </w:rPr>
              <w:t>GPP R17</w:t>
            </w:r>
            <w:r w:rsidR="00BD2A4C">
              <w:rPr>
                <w:rFonts w:ascii="宋体" w:eastAsia="宋体" w:hAnsi="宋体" w:hint="eastAsia"/>
                <w:szCs w:val="21"/>
              </w:rPr>
              <w:t>标准，支持多频段卫星通信，可应用于野外探险、海上作业、紧急救援，以及农畜业、交通、能源、重型设备监测等领域。</w:t>
            </w:r>
          </w:p>
          <w:bookmarkEnd w:id="1"/>
          <w:p w14:paraId="02B86326" w14:textId="0FC7F8D1" w:rsidR="008C3826" w:rsidRPr="009558D6" w:rsidRDefault="008C3826" w:rsidP="00217E9D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14:paraId="27B8002A" w14:textId="50D02F7F" w:rsidR="0023336B" w:rsidRPr="008127F7" w:rsidRDefault="0023336B" w:rsidP="0050471D"/>
    <w:sectPr w:rsidR="0023336B" w:rsidRPr="00812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6FDF4" w14:textId="77777777" w:rsidR="00BB23BA" w:rsidRDefault="00BB23BA" w:rsidP="0023336B">
      <w:r>
        <w:separator/>
      </w:r>
    </w:p>
  </w:endnote>
  <w:endnote w:type="continuationSeparator" w:id="0">
    <w:p w14:paraId="73A296F2" w14:textId="77777777" w:rsidR="00BB23BA" w:rsidRDefault="00BB23BA" w:rsidP="002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EB43" w14:textId="77777777" w:rsidR="00BB23BA" w:rsidRDefault="00BB23BA" w:rsidP="0023336B">
      <w:r>
        <w:separator/>
      </w:r>
    </w:p>
  </w:footnote>
  <w:footnote w:type="continuationSeparator" w:id="0">
    <w:p w14:paraId="5C95A19D" w14:textId="77777777" w:rsidR="00BB23BA" w:rsidRDefault="00BB23BA" w:rsidP="0023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F47"/>
    <w:multiLevelType w:val="hybridMultilevel"/>
    <w:tmpl w:val="381E3D3C"/>
    <w:lvl w:ilvl="0" w:tplc="92D0C58C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25194E"/>
    <w:multiLevelType w:val="hybridMultilevel"/>
    <w:tmpl w:val="51C2D8FC"/>
    <w:lvl w:ilvl="0" w:tplc="594C4270">
      <w:start w:val="1"/>
      <w:numFmt w:val="decimal"/>
      <w:lvlText w:val="%1、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" w15:restartNumberingAfterBreak="0">
    <w:nsid w:val="281C7681"/>
    <w:multiLevelType w:val="hybridMultilevel"/>
    <w:tmpl w:val="1D769B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88357BF"/>
    <w:multiLevelType w:val="hybridMultilevel"/>
    <w:tmpl w:val="5478049E"/>
    <w:lvl w:ilvl="0" w:tplc="8F7AC94E">
      <w:start w:val="1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C4352B0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8C7C50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411A14"/>
    <w:multiLevelType w:val="hybridMultilevel"/>
    <w:tmpl w:val="BD2E483A"/>
    <w:lvl w:ilvl="0" w:tplc="03F8A738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5B718E2"/>
    <w:multiLevelType w:val="hybridMultilevel"/>
    <w:tmpl w:val="62A6DC12"/>
    <w:lvl w:ilvl="0" w:tplc="A09C11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6857CCA"/>
    <w:multiLevelType w:val="hybridMultilevel"/>
    <w:tmpl w:val="A1F24DFC"/>
    <w:lvl w:ilvl="0" w:tplc="247E3C1E">
      <w:start w:val="1"/>
      <w:numFmt w:val="decimal"/>
      <w:lvlText w:val="%1、"/>
      <w:lvlJc w:val="left"/>
      <w:pPr>
        <w:ind w:left="84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8185314"/>
    <w:multiLevelType w:val="hybridMultilevel"/>
    <w:tmpl w:val="60E4A7B2"/>
    <w:lvl w:ilvl="0" w:tplc="679AF832">
      <w:start w:val="6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96B1AF4"/>
    <w:multiLevelType w:val="hybridMultilevel"/>
    <w:tmpl w:val="D5328674"/>
    <w:lvl w:ilvl="0" w:tplc="ABF2D1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C00427C"/>
    <w:multiLevelType w:val="hybridMultilevel"/>
    <w:tmpl w:val="EF4A9ED0"/>
    <w:lvl w:ilvl="0" w:tplc="A6FA4B08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B35D07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3DA6468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4D33467"/>
    <w:multiLevelType w:val="hybridMultilevel"/>
    <w:tmpl w:val="814CBB7C"/>
    <w:lvl w:ilvl="0" w:tplc="BDB8E040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5C74F9F"/>
    <w:multiLevelType w:val="hybridMultilevel"/>
    <w:tmpl w:val="53D0B238"/>
    <w:lvl w:ilvl="0" w:tplc="931AC07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6FE5A72"/>
    <w:multiLevelType w:val="hybridMultilevel"/>
    <w:tmpl w:val="52863656"/>
    <w:lvl w:ilvl="0" w:tplc="ABF2D1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AB59DE"/>
    <w:multiLevelType w:val="hybridMultilevel"/>
    <w:tmpl w:val="D1846E6C"/>
    <w:lvl w:ilvl="0" w:tplc="12ACBDCC">
      <w:start w:val="5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8" w15:restartNumberingAfterBreak="0">
    <w:nsid w:val="6F525FC0"/>
    <w:multiLevelType w:val="hybridMultilevel"/>
    <w:tmpl w:val="1A64F1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1884088"/>
    <w:multiLevelType w:val="hybridMultilevel"/>
    <w:tmpl w:val="FA4A7690"/>
    <w:lvl w:ilvl="0" w:tplc="845892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E8218E8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7"/>
  </w:num>
  <w:num w:numId="8">
    <w:abstractNumId w:val="12"/>
  </w:num>
  <w:num w:numId="9">
    <w:abstractNumId w:val="5"/>
  </w:num>
  <w:num w:numId="10">
    <w:abstractNumId w:val="13"/>
  </w:num>
  <w:num w:numId="11">
    <w:abstractNumId w:val="20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9"/>
  </w:num>
  <w:num w:numId="17">
    <w:abstractNumId w:val="9"/>
  </w:num>
  <w:num w:numId="18">
    <w:abstractNumId w:val="8"/>
  </w:num>
  <w:num w:numId="19">
    <w:abstractNumId w:val="15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E4"/>
    <w:rsid w:val="0000334D"/>
    <w:rsid w:val="00003744"/>
    <w:rsid w:val="00003C66"/>
    <w:rsid w:val="000048E8"/>
    <w:rsid w:val="00005AD3"/>
    <w:rsid w:val="000072F9"/>
    <w:rsid w:val="00007BF0"/>
    <w:rsid w:val="00007E65"/>
    <w:rsid w:val="00007EDB"/>
    <w:rsid w:val="000111C2"/>
    <w:rsid w:val="000142F6"/>
    <w:rsid w:val="00014F10"/>
    <w:rsid w:val="000154E3"/>
    <w:rsid w:val="00015FF5"/>
    <w:rsid w:val="00020B5F"/>
    <w:rsid w:val="0002548F"/>
    <w:rsid w:val="00031848"/>
    <w:rsid w:val="000345C3"/>
    <w:rsid w:val="000363F6"/>
    <w:rsid w:val="0004285F"/>
    <w:rsid w:val="0004354C"/>
    <w:rsid w:val="00043EC0"/>
    <w:rsid w:val="000440C0"/>
    <w:rsid w:val="00044D7F"/>
    <w:rsid w:val="000463CC"/>
    <w:rsid w:val="000466AE"/>
    <w:rsid w:val="00047801"/>
    <w:rsid w:val="000517D0"/>
    <w:rsid w:val="0005459D"/>
    <w:rsid w:val="00056FFC"/>
    <w:rsid w:val="000611EB"/>
    <w:rsid w:val="000615CE"/>
    <w:rsid w:val="00063D54"/>
    <w:rsid w:val="00064F36"/>
    <w:rsid w:val="00067327"/>
    <w:rsid w:val="000677D1"/>
    <w:rsid w:val="00067DDF"/>
    <w:rsid w:val="00070D79"/>
    <w:rsid w:val="0007127C"/>
    <w:rsid w:val="00071694"/>
    <w:rsid w:val="000719CD"/>
    <w:rsid w:val="0007307E"/>
    <w:rsid w:val="00073230"/>
    <w:rsid w:val="000737D2"/>
    <w:rsid w:val="000741DC"/>
    <w:rsid w:val="00074BFF"/>
    <w:rsid w:val="00075049"/>
    <w:rsid w:val="00075D51"/>
    <w:rsid w:val="000912E0"/>
    <w:rsid w:val="00092417"/>
    <w:rsid w:val="00093FB3"/>
    <w:rsid w:val="00094302"/>
    <w:rsid w:val="000946F7"/>
    <w:rsid w:val="00095E6D"/>
    <w:rsid w:val="00096A1B"/>
    <w:rsid w:val="000972A3"/>
    <w:rsid w:val="00097E20"/>
    <w:rsid w:val="000A46DA"/>
    <w:rsid w:val="000A55AF"/>
    <w:rsid w:val="000A5C03"/>
    <w:rsid w:val="000A6A95"/>
    <w:rsid w:val="000B04D4"/>
    <w:rsid w:val="000B1F51"/>
    <w:rsid w:val="000B2799"/>
    <w:rsid w:val="000B2C9D"/>
    <w:rsid w:val="000B2D5C"/>
    <w:rsid w:val="000B3A92"/>
    <w:rsid w:val="000B4306"/>
    <w:rsid w:val="000B52E4"/>
    <w:rsid w:val="000B5FDD"/>
    <w:rsid w:val="000B6CCA"/>
    <w:rsid w:val="000B6E93"/>
    <w:rsid w:val="000C2FC7"/>
    <w:rsid w:val="000C3C85"/>
    <w:rsid w:val="000C3DB5"/>
    <w:rsid w:val="000C4848"/>
    <w:rsid w:val="000D09DB"/>
    <w:rsid w:val="000D0CBA"/>
    <w:rsid w:val="000D3845"/>
    <w:rsid w:val="000D478D"/>
    <w:rsid w:val="000D596F"/>
    <w:rsid w:val="000D5992"/>
    <w:rsid w:val="000E22A3"/>
    <w:rsid w:val="000E2EA2"/>
    <w:rsid w:val="000E5603"/>
    <w:rsid w:val="000E677F"/>
    <w:rsid w:val="000F0DAA"/>
    <w:rsid w:val="000F18D6"/>
    <w:rsid w:val="000F1C4A"/>
    <w:rsid w:val="000F389B"/>
    <w:rsid w:val="000F3DF5"/>
    <w:rsid w:val="000F4015"/>
    <w:rsid w:val="000F437A"/>
    <w:rsid w:val="000F49F1"/>
    <w:rsid w:val="000F4FED"/>
    <w:rsid w:val="000F59C9"/>
    <w:rsid w:val="000F60FD"/>
    <w:rsid w:val="000F6279"/>
    <w:rsid w:val="00100C44"/>
    <w:rsid w:val="001020ED"/>
    <w:rsid w:val="00103A29"/>
    <w:rsid w:val="001066A0"/>
    <w:rsid w:val="00111BCD"/>
    <w:rsid w:val="00116F09"/>
    <w:rsid w:val="001237EE"/>
    <w:rsid w:val="00123AFB"/>
    <w:rsid w:val="001241FC"/>
    <w:rsid w:val="001265C9"/>
    <w:rsid w:val="00130A60"/>
    <w:rsid w:val="00131663"/>
    <w:rsid w:val="00132A3A"/>
    <w:rsid w:val="00133757"/>
    <w:rsid w:val="00135980"/>
    <w:rsid w:val="001402BE"/>
    <w:rsid w:val="00142049"/>
    <w:rsid w:val="001429EF"/>
    <w:rsid w:val="00142ED0"/>
    <w:rsid w:val="001434B0"/>
    <w:rsid w:val="00145614"/>
    <w:rsid w:val="001477F8"/>
    <w:rsid w:val="00150F8E"/>
    <w:rsid w:val="001515C5"/>
    <w:rsid w:val="00152E72"/>
    <w:rsid w:val="0015552C"/>
    <w:rsid w:val="00160275"/>
    <w:rsid w:val="00160C7D"/>
    <w:rsid w:val="00161411"/>
    <w:rsid w:val="001614C6"/>
    <w:rsid w:val="0016236C"/>
    <w:rsid w:val="00164E4E"/>
    <w:rsid w:val="00173925"/>
    <w:rsid w:val="0017455A"/>
    <w:rsid w:val="0017612C"/>
    <w:rsid w:val="00176F6B"/>
    <w:rsid w:val="00180C81"/>
    <w:rsid w:val="00182494"/>
    <w:rsid w:val="00182C46"/>
    <w:rsid w:val="001836FE"/>
    <w:rsid w:val="001844B7"/>
    <w:rsid w:val="001851F7"/>
    <w:rsid w:val="001864B5"/>
    <w:rsid w:val="001869E5"/>
    <w:rsid w:val="001926A1"/>
    <w:rsid w:val="00192721"/>
    <w:rsid w:val="00193316"/>
    <w:rsid w:val="001A005F"/>
    <w:rsid w:val="001A5699"/>
    <w:rsid w:val="001A6429"/>
    <w:rsid w:val="001A7C10"/>
    <w:rsid w:val="001B4837"/>
    <w:rsid w:val="001B4A0B"/>
    <w:rsid w:val="001B4BA9"/>
    <w:rsid w:val="001B5D00"/>
    <w:rsid w:val="001B62F8"/>
    <w:rsid w:val="001B78E7"/>
    <w:rsid w:val="001B7B0E"/>
    <w:rsid w:val="001C1D28"/>
    <w:rsid w:val="001C38A2"/>
    <w:rsid w:val="001C3DE9"/>
    <w:rsid w:val="001C4E8C"/>
    <w:rsid w:val="001C732F"/>
    <w:rsid w:val="001D12CF"/>
    <w:rsid w:val="001D1C87"/>
    <w:rsid w:val="001D37C4"/>
    <w:rsid w:val="001D5046"/>
    <w:rsid w:val="001D54BA"/>
    <w:rsid w:val="001E1FB7"/>
    <w:rsid w:val="001E3BB1"/>
    <w:rsid w:val="001E4804"/>
    <w:rsid w:val="001E5300"/>
    <w:rsid w:val="001E71F5"/>
    <w:rsid w:val="001F14EF"/>
    <w:rsid w:val="001F1E0D"/>
    <w:rsid w:val="001F1F6F"/>
    <w:rsid w:val="001F31CC"/>
    <w:rsid w:val="001F4BF7"/>
    <w:rsid w:val="001F76C0"/>
    <w:rsid w:val="002000B5"/>
    <w:rsid w:val="00201A63"/>
    <w:rsid w:val="0020309B"/>
    <w:rsid w:val="00203A30"/>
    <w:rsid w:val="00203AEE"/>
    <w:rsid w:val="002043BF"/>
    <w:rsid w:val="00205107"/>
    <w:rsid w:val="002079CA"/>
    <w:rsid w:val="002100B0"/>
    <w:rsid w:val="00214563"/>
    <w:rsid w:val="00217E9D"/>
    <w:rsid w:val="00220620"/>
    <w:rsid w:val="00220F6E"/>
    <w:rsid w:val="002222CB"/>
    <w:rsid w:val="00222E16"/>
    <w:rsid w:val="0022371C"/>
    <w:rsid w:val="00223F85"/>
    <w:rsid w:val="00224F0E"/>
    <w:rsid w:val="00225E1D"/>
    <w:rsid w:val="002263A6"/>
    <w:rsid w:val="002270EC"/>
    <w:rsid w:val="00227198"/>
    <w:rsid w:val="002277DE"/>
    <w:rsid w:val="00231391"/>
    <w:rsid w:val="00231A72"/>
    <w:rsid w:val="00232264"/>
    <w:rsid w:val="0023293E"/>
    <w:rsid w:val="00232E4A"/>
    <w:rsid w:val="00232F32"/>
    <w:rsid w:val="0023336B"/>
    <w:rsid w:val="00234B6E"/>
    <w:rsid w:val="002405A8"/>
    <w:rsid w:val="0024237F"/>
    <w:rsid w:val="00250EB4"/>
    <w:rsid w:val="002532B1"/>
    <w:rsid w:val="002545F7"/>
    <w:rsid w:val="002549E5"/>
    <w:rsid w:val="00254EC9"/>
    <w:rsid w:val="00256288"/>
    <w:rsid w:val="00256A4C"/>
    <w:rsid w:val="0026259A"/>
    <w:rsid w:val="002632BB"/>
    <w:rsid w:val="00265ABE"/>
    <w:rsid w:val="00266FCD"/>
    <w:rsid w:val="00267576"/>
    <w:rsid w:val="0026761D"/>
    <w:rsid w:val="00273D42"/>
    <w:rsid w:val="002746E8"/>
    <w:rsid w:val="00274B81"/>
    <w:rsid w:val="0027634D"/>
    <w:rsid w:val="00277287"/>
    <w:rsid w:val="0028194F"/>
    <w:rsid w:val="002823FE"/>
    <w:rsid w:val="00282FAA"/>
    <w:rsid w:val="002861A5"/>
    <w:rsid w:val="0028760E"/>
    <w:rsid w:val="002902DB"/>
    <w:rsid w:val="00293C5F"/>
    <w:rsid w:val="0029520E"/>
    <w:rsid w:val="00295FB9"/>
    <w:rsid w:val="00296108"/>
    <w:rsid w:val="002A01E1"/>
    <w:rsid w:val="002A59C8"/>
    <w:rsid w:val="002A6BB2"/>
    <w:rsid w:val="002A7327"/>
    <w:rsid w:val="002B1094"/>
    <w:rsid w:val="002B2165"/>
    <w:rsid w:val="002B3194"/>
    <w:rsid w:val="002B3837"/>
    <w:rsid w:val="002B3A18"/>
    <w:rsid w:val="002B4FB5"/>
    <w:rsid w:val="002C1CAC"/>
    <w:rsid w:val="002C49AC"/>
    <w:rsid w:val="002C6778"/>
    <w:rsid w:val="002C7166"/>
    <w:rsid w:val="002D0D33"/>
    <w:rsid w:val="002D3052"/>
    <w:rsid w:val="002D3587"/>
    <w:rsid w:val="002D4753"/>
    <w:rsid w:val="002D7B87"/>
    <w:rsid w:val="002D7F07"/>
    <w:rsid w:val="002E0A90"/>
    <w:rsid w:val="002E0A9E"/>
    <w:rsid w:val="002E0CA3"/>
    <w:rsid w:val="002E263A"/>
    <w:rsid w:val="002F21B1"/>
    <w:rsid w:val="002F2AD8"/>
    <w:rsid w:val="002F4723"/>
    <w:rsid w:val="002F56A0"/>
    <w:rsid w:val="002F5D23"/>
    <w:rsid w:val="002F6A3E"/>
    <w:rsid w:val="002F718E"/>
    <w:rsid w:val="00300E5C"/>
    <w:rsid w:val="00302CE3"/>
    <w:rsid w:val="00305A80"/>
    <w:rsid w:val="00307A08"/>
    <w:rsid w:val="00310665"/>
    <w:rsid w:val="00311124"/>
    <w:rsid w:val="003117D3"/>
    <w:rsid w:val="00311D1D"/>
    <w:rsid w:val="00312349"/>
    <w:rsid w:val="00312EE4"/>
    <w:rsid w:val="00314569"/>
    <w:rsid w:val="003160A8"/>
    <w:rsid w:val="00324B6F"/>
    <w:rsid w:val="0033238B"/>
    <w:rsid w:val="0033255F"/>
    <w:rsid w:val="00333B2D"/>
    <w:rsid w:val="003343FE"/>
    <w:rsid w:val="0033492D"/>
    <w:rsid w:val="00335107"/>
    <w:rsid w:val="00335682"/>
    <w:rsid w:val="00335C39"/>
    <w:rsid w:val="0033723B"/>
    <w:rsid w:val="003401A9"/>
    <w:rsid w:val="003404B1"/>
    <w:rsid w:val="00340E1B"/>
    <w:rsid w:val="00341C51"/>
    <w:rsid w:val="00342A86"/>
    <w:rsid w:val="00343798"/>
    <w:rsid w:val="00343CA6"/>
    <w:rsid w:val="00344AE0"/>
    <w:rsid w:val="00346AA7"/>
    <w:rsid w:val="003474A0"/>
    <w:rsid w:val="00351807"/>
    <w:rsid w:val="00351B82"/>
    <w:rsid w:val="00354885"/>
    <w:rsid w:val="00354EA9"/>
    <w:rsid w:val="00356F83"/>
    <w:rsid w:val="0035733C"/>
    <w:rsid w:val="003633F6"/>
    <w:rsid w:val="0036773B"/>
    <w:rsid w:val="00370E94"/>
    <w:rsid w:val="00371086"/>
    <w:rsid w:val="0037375B"/>
    <w:rsid w:val="0037479B"/>
    <w:rsid w:val="003751C0"/>
    <w:rsid w:val="0037563F"/>
    <w:rsid w:val="00375D14"/>
    <w:rsid w:val="0037746F"/>
    <w:rsid w:val="00377A70"/>
    <w:rsid w:val="00380FCA"/>
    <w:rsid w:val="00383A09"/>
    <w:rsid w:val="003905AB"/>
    <w:rsid w:val="00391055"/>
    <w:rsid w:val="003926C6"/>
    <w:rsid w:val="003957D8"/>
    <w:rsid w:val="00396E7D"/>
    <w:rsid w:val="003A1406"/>
    <w:rsid w:val="003A197F"/>
    <w:rsid w:val="003A1E32"/>
    <w:rsid w:val="003A24C9"/>
    <w:rsid w:val="003A345E"/>
    <w:rsid w:val="003A3A2B"/>
    <w:rsid w:val="003A3FAA"/>
    <w:rsid w:val="003A6E50"/>
    <w:rsid w:val="003B056B"/>
    <w:rsid w:val="003B0B81"/>
    <w:rsid w:val="003B2712"/>
    <w:rsid w:val="003B2ECC"/>
    <w:rsid w:val="003B6D91"/>
    <w:rsid w:val="003B6EEC"/>
    <w:rsid w:val="003B726B"/>
    <w:rsid w:val="003C00FB"/>
    <w:rsid w:val="003C06F5"/>
    <w:rsid w:val="003C15C6"/>
    <w:rsid w:val="003C486B"/>
    <w:rsid w:val="003D569F"/>
    <w:rsid w:val="003D5C1D"/>
    <w:rsid w:val="003E14FF"/>
    <w:rsid w:val="003E225B"/>
    <w:rsid w:val="003E23A9"/>
    <w:rsid w:val="003E3B67"/>
    <w:rsid w:val="003E51BB"/>
    <w:rsid w:val="003E6D9B"/>
    <w:rsid w:val="003F0A8C"/>
    <w:rsid w:val="003F0F06"/>
    <w:rsid w:val="003F2219"/>
    <w:rsid w:val="003F3038"/>
    <w:rsid w:val="003F32F8"/>
    <w:rsid w:val="003F33D3"/>
    <w:rsid w:val="003F423B"/>
    <w:rsid w:val="003F497A"/>
    <w:rsid w:val="003F5CD2"/>
    <w:rsid w:val="003F6FF8"/>
    <w:rsid w:val="0040081A"/>
    <w:rsid w:val="00402BA0"/>
    <w:rsid w:val="004074A6"/>
    <w:rsid w:val="004076BB"/>
    <w:rsid w:val="004144A1"/>
    <w:rsid w:val="00424233"/>
    <w:rsid w:val="0042469F"/>
    <w:rsid w:val="00425359"/>
    <w:rsid w:val="00426A3F"/>
    <w:rsid w:val="00427ABB"/>
    <w:rsid w:val="00434B35"/>
    <w:rsid w:val="00440EA3"/>
    <w:rsid w:val="00441826"/>
    <w:rsid w:val="0044308A"/>
    <w:rsid w:val="004454AC"/>
    <w:rsid w:val="00445A6C"/>
    <w:rsid w:val="00445E8F"/>
    <w:rsid w:val="004467A2"/>
    <w:rsid w:val="00451DD0"/>
    <w:rsid w:val="00451E78"/>
    <w:rsid w:val="00452856"/>
    <w:rsid w:val="004529A1"/>
    <w:rsid w:val="00453C30"/>
    <w:rsid w:val="004546D6"/>
    <w:rsid w:val="004550D2"/>
    <w:rsid w:val="00455E75"/>
    <w:rsid w:val="00457AC2"/>
    <w:rsid w:val="00460A5A"/>
    <w:rsid w:val="00461086"/>
    <w:rsid w:val="00461E09"/>
    <w:rsid w:val="00461EFD"/>
    <w:rsid w:val="004645F8"/>
    <w:rsid w:val="00466777"/>
    <w:rsid w:val="00466DF5"/>
    <w:rsid w:val="0047055B"/>
    <w:rsid w:val="00471904"/>
    <w:rsid w:val="0047406E"/>
    <w:rsid w:val="004745AD"/>
    <w:rsid w:val="00477F89"/>
    <w:rsid w:val="0048231A"/>
    <w:rsid w:val="00484DB1"/>
    <w:rsid w:val="004852A2"/>
    <w:rsid w:val="004852D4"/>
    <w:rsid w:val="0048645F"/>
    <w:rsid w:val="00486C5F"/>
    <w:rsid w:val="0049095D"/>
    <w:rsid w:val="00490BDA"/>
    <w:rsid w:val="00490F35"/>
    <w:rsid w:val="00494748"/>
    <w:rsid w:val="00495432"/>
    <w:rsid w:val="0049767B"/>
    <w:rsid w:val="00497E8C"/>
    <w:rsid w:val="004A25E0"/>
    <w:rsid w:val="004A4623"/>
    <w:rsid w:val="004B1081"/>
    <w:rsid w:val="004B1C89"/>
    <w:rsid w:val="004B42D3"/>
    <w:rsid w:val="004B6398"/>
    <w:rsid w:val="004C0C92"/>
    <w:rsid w:val="004C2554"/>
    <w:rsid w:val="004C3A9E"/>
    <w:rsid w:val="004C675B"/>
    <w:rsid w:val="004C723B"/>
    <w:rsid w:val="004C7664"/>
    <w:rsid w:val="004C7A90"/>
    <w:rsid w:val="004D1C7F"/>
    <w:rsid w:val="004D1F13"/>
    <w:rsid w:val="004D4CE3"/>
    <w:rsid w:val="004D6A08"/>
    <w:rsid w:val="004D6E78"/>
    <w:rsid w:val="004D7751"/>
    <w:rsid w:val="004D777F"/>
    <w:rsid w:val="004D7C45"/>
    <w:rsid w:val="004E209A"/>
    <w:rsid w:val="004E5035"/>
    <w:rsid w:val="004E71D9"/>
    <w:rsid w:val="004E78FE"/>
    <w:rsid w:val="004F05B3"/>
    <w:rsid w:val="004F3797"/>
    <w:rsid w:val="004F3FF3"/>
    <w:rsid w:val="004F4CD3"/>
    <w:rsid w:val="004F6CDE"/>
    <w:rsid w:val="004F7B9B"/>
    <w:rsid w:val="0050471D"/>
    <w:rsid w:val="00504EE6"/>
    <w:rsid w:val="00504FB2"/>
    <w:rsid w:val="00506B7D"/>
    <w:rsid w:val="00506E6F"/>
    <w:rsid w:val="005110D2"/>
    <w:rsid w:val="005121C7"/>
    <w:rsid w:val="005121FD"/>
    <w:rsid w:val="00517FFD"/>
    <w:rsid w:val="00520601"/>
    <w:rsid w:val="00520B4D"/>
    <w:rsid w:val="00525010"/>
    <w:rsid w:val="005267F3"/>
    <w:rsid w:val="00526DBE"/>
    <w:rsid w:val="00530037"/>
    <w:rsid w:val="00530285"/>
    <w:rsid w:val="00531004"/>
    <w:rsid w:val="005323E0"/>
    <w:rsid w:val="0053247A"/>
    <w:rsid w:val="00533A5A"/>
    <w:rsid w:val="00534925"/>
    <w:rsid w:val="00542A2C"/>
    <w:rsid w:val="005436AC"/>
    <w:rsid w:val="00543F1A"/>
    <w:rsid w:val="00544199"/>
    <w:rsid w:val="00544375"/>
    <w:rsid w:val="0054486A"/>
    <w:rsid w:val="00544D2F"/>
    <w:rsid w:val="00545223"/>
    <w:rsid w:val="00546041"/>
    <w:rsid w:val="0054611C"/>
    <w:rsid w:val="005536C4"/>
    <w:rsid w:val="00553976"/>
    <w:rsid w:val="00555E2F"/>
    <w:rsid w:val="00555E94"/>
    <w:rsid w:val="005568A8"/>
    <w:rsid w:val="0055693C"/>
    <w:rsid w:val="0056250C"/>
    <w:rsid w:val="00563CFC"/>
    <w:rsid w:val="00565A28"/>
    <w:rsid w:val="005664D8"/>
    <w:rsid w:val="0056678A"/>
    <w:rsid w:val="00566F0C"/>
    <w:rsid w:val="005744E6"/>
    <w:rsid w:val="00574927"/>
    <w:rsid w:val="0057708B"/>
    <w:rsid w:val="00577F18"/>
    <w:rsid w:val="00584273"/>
    <w:rsid w:val="005876CB"/>
    <w:rsid w:val="00594E95"/>
    <w:rsid w:val="005A6F3C"/>
    <w:rsid w:val="005A712D"/>
    <w:rsid w:val="005B0418"/>
    <w:rsid w:val="005B2523"/>
    <w:rsid w:val="005B3CEC"/>
    <w:rsid w:val="005B3D50"/>
    <w:rsid w:val="005B48F0"/>
    <w:rsid w:val="005B50C6"/>
    <w:rsid w:val="005B5F59"/>
    <w:rsid w:val="005C0CF4"/>
    <w:rsid w:val="005C15E1"/>
    <w:rsid w:val="005C215E"/>
    <w:rsid w:val="005C270B"/>
    <w:rsid w:val="005C2997"/>
    <w:rsid w:val="005C4F70"/>
    <w:rsid w:val="005C59AB"/>
    <w:rsid w:val="005C5A5A"/>
    <w:rsid w:val="005D1942"/>
    <w:rsid w:val="005D534D"/>
    <w:rsid w:val="005D6EC2"/>
    <w:rsid w:val="005D71D1"/>
    <w:rsid w:val="005E2683"/>
    <w:rsid w:val="005E43C7"/>
    <w:rsid w:val="005E5D8C"/>
    <w:rsid w:val="005E7607"/>
    <w:rsid w:val="005E78A9"/>
    <w:rsid w:val="005F0D04"/>
    <w:rsid w:val="005F2931"/>
    <w:rsid w:val="005F46E0"/>
    <w:rsid w:val="005F553E"/>
    <w:rsid w:val="005F5ED1"/>
    <w:rsid w:val="00600337"/>
    <w:rsid w:val="006016FF"/>
    <w:rsid w:val="00601CB5"/>
    <w:rsid w:val="0060392B"/>
    <w:rsid w:val="0060456A"/>
    <w:rsid w:val="00604D9C"/>
    <w:rsid w:val="00606F76"/>
    <w:rsid w:val="006078DE"/>
    <w:rsid w:val="00610BC9"/>
    <w:rsid w:val="0061168A"/>
    <w:rsid w:val="006126CA"/>
    <w:rsid w:val="00613178"/>
    <w:rsid w:val="0061397D"/>
    <w:rsid w:val="00616E89"/>
    <w:rsid w:val="006170A7"/>
    <w:rsid w:val="006200DB"/>
    <w:rsid w:val="00626659"/>
    <w:rsid w:val="00632E54"/>
    <w:rsid w:val="006331F4"/>
    <w:rsid w:val="006363D2"/>
    <w:rsid w:val="0063707C"/>
    <w:rsid w:val="00637753"/>
    <w:rsid w:val="006402AD"/>
    <w:rsid w:val="006408AD"/>
    <w:rsid w:val="0064142C"/>
    <w:rsid w:val="0064157D"/>
    <w:rsid w:val="00643807"/>
    <w:rsid w:val="00644F90"/>
    <w:rsid w:val="00645FAE"/>
    <w:rsid w:val="0064692C"/>
    <w:rsid w:val="00646990"/>
    <w:rsid w:val="00647850"/>
    <w:rsid w:val="00647AC9"/>
    <w:rsid w:val="00650389"/>
    <w:rsid w:val="006524CA"/>
    <w:rsid w:val="00654B9C"/>
    <w:rsid w:val="00654DE4"/>
    <w:rsid w:val="00660BB8"/>
    <w:rsid w:val="00660BCF"/>
    <w:rsid w:val="00660F23"/>
    <w:rsid w:val="0066770B"/>
    <w:rsid w:val="0067188C"/>
    <w:rsid w:val="0067488F"/>
    <w:rsid w:val="00674E53"/>
    <w:rsid w:val="00675523"/>
    <w:rsid w:val="006755A5"/>
    <w:rsid w:val="00676316"/>
    <w:rsid w:val="0068330D"/>
    <w:rsid w:val="006838B2"/>
    <w:rsid w:val="00683F04"/>
    <w:rsid w:val="00684264"/>
    <w:rsid w:val="00684E68"/>
    <w:rsid w:val="006865F7"/>
    <w:rsid w:val="00687A86"/>
    <w:rsid w:val="00687CBD"/>
    <w:rsid w:val="00690B0F"/>
    <w:rsid w:val="00693752"/>
    <w:rsid w:val="006949D1"/>
    <w:rsid w:val="00694EF5"/>
    <w:rsid w:val="00694FC2"/>
    <w:rsid w:val="006A00ED"/>
    <w:rsid w:val="006A0BD5"/>
    <w:rsid w:val="006A0E78"/>
    <w:rsid w:val="006A1AF6"/>
    <w:rsid w:val="006A2D65"/>
    <w:rsid w:val="006A3BF0"/>
    <w:rsid w:val="006A59C5"/>
    <w:rsid w:val="006A73CD"/>
    <w:rsid w:val="006B0837"/>
    <w:rsid w:val="006B1B6F"/>
    <w:rsid w:val="006B26FD"/>
    <w:rsid w:val="006B43FE"/>
    <w:rsid w:val="006B446D"/>
    <w:rsid w:val="006B5B9A"/>
    <w:rsid w:val="006B7485"/>
    <w:rsid w:val="006B762D"/>
    <w:rsid w:val="006B79A5"/>
    <w:rsid w:val="006C5C12"/>
    <w:rsid w:val="006C5D64"/>
    <w:rsid w:val="006C7F5D"/>
    <w:rsid w:val="006D0712"/>
    <w:rsid w:val="006D20CC"/>
    <w:rsid w:val="006D4728"/>
    <w:rsid w:val="006D7249"/>
    <w:rsid w:val="006E3505"/>
    <w:rsid w:val="006E3DF6"/>
    <w:rsid w:val="006E536F"/>
    <w:rsid w:val="006E5382"/>
    <w:rsid w:val="006E6592"/>
    <w:rsid w:val="006F166B"/>
    <w:rsid w:val="006F2431"/>
    <w:rsid w:val="006F639C"/>
    <w:rsid w:val="007011F9"/>
    <w:rsid w:val="0070244E"/>
    <w:rsid w:val="00705C2F"/>
    <w:rsid w:val="0070609A"/>
    <w:rsid w:val="00707F9F"/>
    <w:rsid w:val="00712ED7"/>
    <w:rsid w:val="007142B7"/>
    <w:rsid w:val="007147A7"/>
    <w:rsid w:val="007156D9"/>
    <w:rsid w:val="007157D1"/>
    <w:rsid w:val="007158D5"/>
    <w:rsid w:val="007167EA"/>
    <w:rsid w:val="00717978"/>
    <w:rsid w:val="0071797F"/>
    <w:rsid w:val="0072065B"/>
    <w:rsid w:val="007223FE"/>
    <w:rsid w:val="007238C9"/>
    <w:rsid w:val="00723A42"/>
    <w:rsid w:val="00723A8F"/>
    <w:rsid w:val="0072432F"/>
    <w:rsid w:val="00724AF0"/>
    <w:rsid w:val="00725B34"/>
    <w:rsid w:val="00725EC3"/>
    <w:rsid w:val="0072631F"/>
    <w:rsid w:val="00731771"/>
    <w:rsid w:val="007361A8"/>
    <w:rsid w:val="0073691E"/>
    <w:rsid w:val="00737820"/>
    <w:rsid w:val="007433DD"/>
    <w:rsid w:val="00744FB4"/>
    <w:rsid w:val="00747847"/>
    <w:rsid w:val="00751CD2"/>
    <w:rsid w:val="007527E6"/>
    <w:rsid w:val="00753C68"/>
    <w:rsid w:val="00753DF1"/>
    <w:rsid w:val="0075466C"/>
    <w:rsid w:val="00756F6C"/>
    <w:rsid w:val="00764884"/>
    <w:rsid w:val="00765B81"/>
    <w:rsid w:val="00772752"/>
    <w:rsid w:val="00773C90"/>
    <w:rsid w:val="00773CFE"/>
    <w:rsid w:val="00776DA8"/>
    <w:rsid w:val="00777903"/>
    <w:rsid w:val="00780049"/>
    <w:rsid w:val="00781154"/>
    <w:rsid w:val="00782EEB"/>
    <w:rsid w:val="00782FE9"/>
    <w:rsid w:val="00784D19"/>
    <w:rsid w:val="00785191"/>
    <w:rsid w:val="00785313"/>
    <w:rsid w:val="00785C10"/>
    <w:rsid w:val="00785CEB"/>
    <w:rsid w:val="007860A8"/>
    <w:rsid w:val="0078655B"/>
    <w:rsid w:val="00786B3D"/>
    <w:rsid w:val="007921DF"/>
    <w:rsid w:val="00793BC4"/>
    <w:rsid w:val="00795928"/>
    <w:rsid w:val="007979A2"/>
    <w:rsid w:val="00797FC8"/>
    <w:rsid w:val="007A2312"/>
    <w:rsid w:val="007A2749"/>
    <w:rsid w:val="007A3186"/>
    <w:rsid w:val="007A3931"/>
    <w:rsid w:val="007A3CF6"/>
    <w:rsid w:val="007A432F"/>
    <w:rsid w:val="007A49FB"/>
    <w:rsid w:val="007A6309"/>
    <w:rsid w:val="007A7566"/>
    <w:rsid w:val="007B39DC"/>
    <w:rsid w:val="007B41B5"/>
    <w:rsid w:val="007B45A2"/>
    <w:rsid w:val="007B6680"/>
    <w:rsid w:val="007B7D49"/>
    <w:rsid w:val="007C14C8"/>
    <w:rsid w:val="007C1EDA"/>
    <w:rsid w:val="007C4A47"/>
    <w:rsid w:val="007C54F1"/>
    <w:rsid w:val="007C5BA3"/>
    <w:rsid w:val="007C62F6"/>
    <w:rsid w:val="007C6669"/>
    <w:rsid w:val="007C7DC6"/>
    <w:rsid w:val="007D151F"/>
    <w:rsid w:val="007D2C83"/>
    <w:rsid w:val="007D5190"/>
    <w:rsid w:val="007D620B"/>
    <w:rsid w:val="007D7342"/>
    <w:rsid w:val="007E2B34"/>
    <w:rsid w:val="007E5892"/>
    <w:rsid w:val="007E5948"/>
    <w:rsid w:val="007E5AD0"/>
    <w:rsid w:val="007E6D80"/>
    <w:rsid w:val="007F0034"/>
    <w:rsid w:val="007F0266"/>
    <w:rsid w:val="007F0566"/>
    <w:rsid w:val="007F18B7"/>
    <w:rsid w:val="007F1B53"/>
    <w:rsid w:val="007F3507"/>
    <w:rsid w:val="007F3593"/>
    <w:rsid w:val="007F3774"/>
    <w:rsid w:val="007F3BC9"/>
    <w:rsid w:val="007F68B8"/>
    <w:rsid w:val="007F6BDB"/>
    <w:rsid w:val="00803706"/>
    <w:rsid w:val="00804D72"/>
    <w:rsid w:val="008053C2"/>
    <w:rsid w:val="0081155C"/>
    <w:rsid w:val="008127F7"/>
    <w:rsid w:val="00814D0B"/>
    <w:rsid w:val="0081523D"/>
    <w:rsid w:val="00815A69"/>
    <w:rsid w:val="00821E32"/>
    <w:rsid w:val="00824B8B"/>
    <w:rsid w:val="008254A2"/>
    <w:rsid w:val="00825E7A"/>
    <w:rsid w:val="00827CAB"/>
    <w:rsid w:val="00832578"/>
    <w:rsid w:val="0083399A"/>
    <w:rsid w:val="0083470E"/>
    <w:rsid w:val="00836937"/>
    <w:rsid w:val="0083734E"/>
    <w:rsid w:val="008376CA"/>
    <w:rsid w:val="00840B1C"/>
    <w:rsid w:val="00840DE1"/>
    <w:rsid w:val="00843234"/>
    <w:rsid w:val="00844A75"/>
    <w:rsid w:val="00845625"/>
    <w:rsid w:val="0084669E"/>
    <w:rsid w:val="00850E8A"/>
    <w:rsid w:val="00851298"/>
    <w:rsid w:val="00851E16"/>
    <w:rsid w:val="00855315"/>
    <w:rsid w:val="00855816"/>
    <w:rsid w:val="00856E56"/>
    <w:rsid w:val="008631F4"/>
    <w:rsid w:val="00863CA2"/>
    <w:rsid w:val="008647D3"/>
    <w:rsid w:val="00866962"/>
    <w:rsid w:val="008676F2"/>
    <w:rsid w:val="00871B29"/>
    <w:rsid w:val="00873BD5"/>
    <w:rsid w:val="00881261"/>
    <w:rsid w:val="00881848"/>
    <w:rsid w:val="008819BC"/>
    <w:rsid w:val="00883158"/>
    <w:rsid w:val="0089005C"/>
    <w:rsid w:val="00890B74"/>
    <w:rsid w:val="008A0A6F"/>
    <w:rsid w:val="008A0BA8"/>
    <w:rsid w:val="008A0CBC"/>
    <w:rsid w:val="008A139B"/>
    <w:rsid w:val="008A22AB"/>
    <w:rsid w:val="008A30CF"/>
    <w:rsid w:val="008A52CC"/>
    <w:rsid w:val="008A5C16"/>
    <w:rsid w:val="008A751E"/>
    <w:rsid w:val="008A7BDD"/>
    <w:rsid w:val="008B03EF"/>
    <w:rsid w:val="008B07FE"/>
    <w:rsid w:val="008B1D43"/>
    <w:rsid w:val="008B705C"/>
    <w:rsid w:val="008C3826"/>
    <w:rsid w:val="008C3B5A"/>
    <w:rsid w:val="008C5210"/>
    <w:rsid w:val="008C729E"/>
    <w:rsid w:val="008C77FE"/>
    <w:rsid w:val="008D062A"/>
    <w:rsid w:val="008D1332"/>
    <w:rsid w:val="008D399B"/>
    <w:rsid w:val="008D55BE"/>
    <w:rsid w:val="008D567C"/>
    <w:rsid w:val="008D6002"/>
    <w:rsid w:val="008E3B2C"/>
    <w:rsid w:val="008F0970"/>
    <w:rsid w:val="008F4C1D"/>
    <w:rsid w:val="008F4D08"/>
    <w:rsid w:val="009007FF"/>
    <w:rsid w:val="00901CDD"/>
    <w:rsid w:val="009050E8"/>
    <w:rsid w:val="00906127"/>
    <w:rsid w:val="00907AA8"/>
    <w:rsid w:val="00910DDE"/>
    <w:rsid w:val="00914229"/>
    <w:rsid w:val="00914842"/>
    <w:rsid w:val="00916872"/>
    <w:rsid w:val="00917433"/>
    <w:rsid w:val="009213B1"/>
    <w:rsid w:val="0092622E"/>
    <w:rsid w:val="00926C86"/>
    <w:rsid w:val="00927557"/>
    <w:rsid w:val="009279A1"/>
    <w:rsid w:val="00930E06"/>
    <w:rsid w:val="00932581"/>
    <w:rsid w:val="0093265F"/>
    <w:rsid w:val="0093326A"/>
    <w:rsid w:val="00933876"/>
    <w:rsid w:val="00934254"/>
    <w:rsid w:val="00935A2E"/>
    <w:rsid w:val="00936254"/>
    <w:rsid w:val="0093703D"/>
    <w:rsid w:val="0093788C"/>
    <w:rsid w:val="00937B16"/>
    <w:rsid w:val="00940637"/>
    <w:rsid w:val="009426F8"/>
    <w:rsid w:val="00945A61"/>
    <w:rsid w:val="00945A91"/>
    <w:rsid w:val="00945AB3"/>
    <w:rsid w:val="00953E70"/>
    <w:rsid w:val="009544DD"/>
    <w:rsid w:val="009558D6"/>
    <w:rsid w:val="0096008E"/>
    <w:rsid w:val="00960F61"/>
    <w:rsid w:val="00964093"/>
    <w:rsid w:val="0096426A"/>
    <w:rsid w:val="00964BFA"/>
    <w:rsid w:val="0097066F"/>
    <w:rsid w:val="00971AE3"/>
    <w:rsid w:val="00973A0D"/>
    <w:rsid w:val="009748B7"/>
    <w:rsid w:val="00975B7D"/>
    <w:rsid w:val="00984188"/>
    <w:rsid w:val="00984974"/>
    <w:rsid w:val="00985604"/>
    <w:rsid w:val="00986D31"/>
    <w:rsid w:val="00987E59"/>
    <w:rsid w:val="00991632"/>
    <w:rsid w:val="00992077"/>
    <w:rsid w:val="00992FEF"/>
    <w:rsid w:val="00994ACA"/>
    <w:rsid w:val="009A26BB"/>
    <w:rsid w:val="009A31A0"/>
    <w:rsid w:val="009A419F"/>
    <w:rsid w:val="009A4E01"/>
    <w:rsid w:val="009A61D8"/>
    <w:rsid w:val="009A6768"/>
    <w:rsid w:val="009B0DEE"/>
    <w:rsid w:val="009B12E2"/>
    <w:rsid w:val="009B2211"/>
    <w:rsid w:val="009B27DC"/>
    <w:rsid w:val="009B3A3F"/>
    <w:rsid w:val="009C45FB"/>
    <w:rsid w:val="009C4889"/>
    <w:rsid w:val="009C575E"/>
    <w:rsid w:val="009C6C47"/>
    <w:rsid w:val="009C6C54"/>
    <w:rsid w:val="009D1078"/>
    <w:rsid w:val="009D20AA"/>
    <w:rsid w:val="009D26EC"/>
    <w:rsid w:val="009D573F"/>
    <w:rsid w:val="009D5EB7"/>
    <w:rsid w:val="009D7C7F"/>
    <w:rsid w:val="009E0759"/>
    <w:rsid w:val="009E123D"/>
    <w:rsid w:val="009E1AA6"/>
    <w:rsid w:val="009E3EAD"/>
    <w:rsid w:val="009E57F0"/>
    <w:rsid w:val="009E5B59"/>
    <w:rsid w:val="009E72FB"/>
    <w:rsid w:val="009E7E25"/>
    <w:rsid w:val="009F1076"/>
    <w:rsid w:val="009F45A4"/>
    <w:rsid w:val="009F5718"/>
    <w:rsid w:val="009F6442"/>
    <w:rsid w:val="00A00C89"/>
    <w:rsid w:val="00A02047"/>
    <w:rsid w:val="00A02AD1"/>
    <w:rsid w:val="00A03888"/>
    <w:rsid w:val="00A04336"/>
    <w:rsid w:val="00A05593"/>
    <w:rsid w:val="00A05BAA"/>
    <w:rsid w:val="00A06005"/>
    <w:rsid w:val="00A0636E"/>
    <w:rsid w:val="00A15B3B"/>
    <w:rsid w:val="00A166A0"/>
    <w:rsid w:val="00A171A4"/>
    <w:rsid w:val="00A17E25"/>
    <w:rsid w:val="00A21E3E"/>
    <w:rsid w:val="00A227AF"/>
    <w:rsid w:val="00A22D2F"/>
    <w:rsid w:val="00A231CB"/>
    <w:rsid w:val="00A23FAF"/>
    <w:rsid w:val="00A247DA"/>
    <w:rsid w:val="00A24E23"/>
    <w:rsid w:val="00A25EF2"/>
    <w:rsid w:val="00A262E3"/>
    <w:rsid w:val="00A26CFF"/>
    <w:rsid w:val="00A30552"/>
    <w:rsid w:val="00A3096D"/>
    <w:rsid w:val="00A334BE"/>
    <w:rsid w:val="00A33BED"/>
    <w:rsid w:val="00A40512"/>
    <w:rsid w:val="00A47543"/>
    <w:rsid w:val="00A5000D"/>
    <w:rsid w:val="00A50234"/>
    <w:rsid w:val="00A50797"/>
    <w:rsid w:val="00A55A03"/>
    <w:rsid w:val="00A567EB"/>
    <w:rsid w:val="00A6085B"/>
    <w:rsid w:val="00A61030"/>
    <w:rsid w:val="00A620BA"/>
    <w:rsid w:val="00A629BC"/>
    <w:rsid w:val="00A6497A"/>
    <w:rsid w:val="00A65EFF"/>
    <w:rsid w:val="00A66054"/>
    <w:rsid w:val="00A66320"/>
    <w:rsid w:val="00A671C7"/>
    <w:rsid w:val="00A705E0"/>
    <w:rsid w:val="00A707A0"/>
    <w:rsid w:val="00A71E42"/>
    <w:rsid w:val="00A724EE"/>
    <w:rsid w:val="00A72684"/>
    <w:rsid w:val="00A730F6"/>
    <w:rsid w:val="00A77582"/>
    <w:rsid w:val="00A80A2F"/>
    <w:rsid w:val="00A83295"/>
    <w:rsid w:val="00A870A4"/>
    <w:rsid w:val="00A874ED"/>
    <w:rsid w:val="00A903B2"/>
    <w:rsid w:val="00A93C35"/>
    <w:rsid w:val="00A94E7A"/>
    <w:rsid w:val="00A96C52"/>
    <w:rsid w:val="00A97249"/>
    <w:rsid w:val="00AA1B0A"/>
    <w:rsid w:val="00AA59BB"/>
    <w:rsid w:val="00AA79D6"/>
    <w:rsid w:val="00AB0BBD"/>
    <w:rsid w:val="00AB0F58"/>
    <w:rsid w:val="00AB44B3"/>
    <w:rsid w:val="00AB4E13"/>
    <w:rsid w:val="00AB6E7F"/>
    <w:rsid w:val="00AB7A19"/>
    <w:rsid w:val="00AC0C8C"/>
    <w:rsid w:val="00AC1B09"/>
    <w:rsid w:val="00AC6384"/>
    <w:rsid w:val="00AD5821"/>
    <w:rsid w:val="00AD60A5"/>
    <w:rsid w:val="00AD7AFB"/>
    <w:rsid w:val="00AE476E"/>
    <w:rsid w:val="00AE54EC"/>
    <w:rsid w:val="00AE5B53"/>
    <w:rsid w:val="00AE6208"/>
    <w:rsid w:val="00AF115D"/>
    <w:rsid w:val="00AF2667"/>
    <w:rsid w:val="00AF4BEC"/>
    <w:rsid w:val="00AF4E04"/>
    <w:rsid w:val="00AF5BFF"/>
    <w:rsid w:val="00B0218D"/>
    <w:rsid w:val="00B025F5"/>
    <w:rsid w:val="00B0397F"/>
    <w:rsid w:val="00B04E1B"/>
    <w:rsid w:val="00B04F21"/>
    <w:rsid w:val="00B05612"/>
    <w:rsid w:val="00B05F73"/>
    <w:rsid w:val="00B07880"/>
    <w:rsid w:val="00B154FF"/>
    <w:rsid w:val="00B16BCC"/>
    <w:rsid w:val="00B20298"/>
    <w:rsid w:val="00B21B0C"/>
    <w:rsid w:val="00B223BF"/>
    <w:rsid w:val="00B2283D"/>
    <w:rsid w:val="00B33559"/>
    <w:rsid w:val="00B33F28"/>
    <w:rsid w:val="00B361E2"/>
    <w:rsid w:val="00B42B0B"/>
    <w:rsid w:val="00B42BA9"/>
    <w:rsid w:val="00B43F5F"/>
    <w:rsid w:val="00B452A7"/>
    <w:rsid w:val="00B46386"/>
    <w:rsid w:val="00B4698F"/>
    <w:rsid w:val="00B52BAB"/>
    <w:rsid w:val="00B53764"/>
    <w:rsid w:val="00B53AE3"/>
    <w:rsid w:val="00B542AA"/>
    <w:rsid w:val="00B54504"/>
    <w:rsid w:val="00B545A3"/>
    <w:rsid w:val="00B55FE4"/>
    <w:rsid w:val="00B5679D"/>
    <w:rsid w:val="00B57035"/>
    <w:rsid w:val="00B618EE"/>
    <w:rsid w:val="00B61912"/>
    <w:rsid w:val="00B63D23"/>
    <w:rsid w:val="00B641DD"/>
    <w:rsid w:val="00B64A4B"/>
    <w:rsid w:val="00B64F36"/>
    <w:rsid w:val="00B65508"/>
    <w:rsid w:val="00B66DD2"/>
    <w:rsid w:val="00B676E6"/>
    <w:rsid w:val="00B678BB"/>
    <w:rsid w:val="00B70725"/>
    <w:rsid w:val="00B72735"/>
    <w:rsid w:val="00B74EF0"/>
    <w:rsid w:val="00B750D5"/>
    <w:rsid w:val="00B755E7"/>
    <w:rsid w:val="00B75841"/>
    <w:rsid w:val="00B75D12"/>
    <w:rsid w:val="00B76D94"/>
    <w:rsid w:val="00B7798B"/>
    <w:rsid w:val="00B77D27"/>
    <w:rsid w:val="00B77E66"/>
    <w:rsid w:val="00B77ED6"/>
    <w:rsid w:val="00B77F05"/>
    <w:rsid w:val="00B80A65"/>
    <w:rsid w:val="00B8554C"/>
    <w:rsid w:val="00B85FB9"/>
    <w:rsid w:val="00B90C72"/>
    <w:rsid w:val="00B91487"/>
    <w:rsid w:val="00B925C7"/>
    <w:rsid w:val="00B9402B"/>
    <w:rsid w:val="00B94F3E"/>
    <w:rsid w:val="00BA1803"/>
    <w:rsid w:val="00BA2A58"/>
    <w:rsid w:val="00BA2ECE"/>
    <w:rsid w:val="00BA52A8"/>
    <w:rsid w:val="00BA5959"/>
    <w:rsid w:val="00BA74A9"/>
    <w:rsid w:val="00BB0C5D"/>
    <w:rsid w:val="00BB22E4"/>
    <w:rsid w:val="00BB23BA"/>
    <w:rsid w:val="00BB437C"/>
    <w:rsid w:val="00BB4F36"/>
    <w:rsid w:val="00BB61BC"/>
    <w:rsid w:val="00BB64F6"/>
    <w:rsid w:val="00BB722E"/>
    <w:rsid w:val="00BB7A59"/>
    <w:rsid w:val="00BC0955"/>
    <w:rsid w:val="00BC3C04"/>
    <w:rsid w:val="00BC4471"/>
    <w:rsid w:val="00BC683B"/>
    <w:rsid w:val="00BD12CA"/>
    <w:rsid w:val="00BD2A4C"/>
    <w:rsid w:val="00BD6585"/>
    <w:rsid w:val="00BD6B53"/>
    <w:rsid w:val="00BE04DD"/>
    <w:rsid w:val="00BE084C"/>
    <w:rsid w:val="00BE0BB3"/>
    <w:rsid w:val="00BE0E5E"/>
    <w:rsid w:val="00BE31FC"/>
    <w:rsid w:val="00BE39F3"/>
    <w:rsid w:val="00BE3B8C"/>
    <w:rsid w:val="00BE5E42"/>
    <w:rsid w:val="00BF0C5B"/>
    <w:rsid w:val="00BF1647"/>
    <w:rsid w:val="00BF562B"/>
    <w:rsid w:val="00BF7CBE"/>
    <w:rsid w:val="00C01132"/>
    <w:rsid w:val="00C01CD2"/>
    <w:rsid w:val="00C02D3E"/>
    <w:rsid w:val="00C03711"/>
    <w:rsid w:val="00C045FA"/>
    <w:rsid w:val="00C0495B"/>
    <w:rsid w:val="00C05131"/>
    <w:rsid w:val="00C07AEE"/>
    <w:rsid w:val="00C10391"/>
    <w:rsid w:val="00C10EFA"/>
    <w:rsid w:val="00C12C95"/>
    <w:rsid w:val="00C12D92"/>
    <w:rsid w:val="00C1348A"/>
    <w:rsid w:val="00C153EC"/>
    <w:rsid w:val="00C153F8"/>
    <w:rsid w:val="00C15412"/>
    <w:rsid w:val="00C157F4"/>
    <w:rsid w:val="00C15A37"/>
    <w:rsid w:val="00C16939"/>
    <w:rsid w:val="00C17580"/>
    <w:rsid w:val="00C223AE"/>
    <w:rsid w:val="00C22C8D"/>
    <w:rsid w:val="00C22ED7"/>
    <w:rsid w:val="00C2300C"/>
    <w:rsid w:val="00C3378D"/>
    <w:rsid w:val="00C362CB"/>
    <w:rsid w:val="00C36B38"/>
    <w:rsid w:val="00C37A18"/>
    <w:rsid w:val="00C411AF"/>
    <w:rsid w:val="00C419CB"/>
    <w:rsid w:val="00C43DED"/>
    <w:rsid w:val="00C45306"/>
    <w:rsid w:val="00C453AB"/>
    <w:rsid w:val="00C47AF7"/>
    <w:rsid w:val="00C52C0C"/>
    <w:rsid w:val="00C53F62"/>
    <w:rsid w:val="00C61717"/>
    <w:rsid w:val="00C61CB9"/>
    <w:rsid w:val="00C62B81"/>
    <w:rsid w:val="00C65712"/>
    <w:rsid w:val="00C658BF"/>
    <w:rsid w:val="00C662EF"/>
    <w:rsid w:val="00C6686A"/>
    <w:rsid w:val="00C735AB"/>
    <w:rsid w:val="00C76CFF"/>
    <w:rsid w:val="00C76D96"/>
    <w:rsid w:val="00C77AC4"/>
    <w:rsid w:val="00C801B0"/>
    <w:rsid w:val="00C81289"/>
    <w:rsid w:val="00C81D90"/>
    <w:rsid w:val="00C824B5"/>
    <w:rsid w:val="00C8373E"/>
    <w:rsid w:val="00C85FED"/>
    <w:rsid w:val="00C86642"/>
    <w:rsid w:val="00C90812"/>
    <w:rsid w:val="00C91B6D"/>
    <w:rsid w:val="00C952CD"/>
    <w:rsid w:val="00C95A13"/>
    <w:rsid w:val="00C96AF8"/>
    <w:rsid w:val="00C978BE"/>
    <w:rsid w:val="00C97C73"/>
    <w:rsid w:val="00CA35D7"/>
    <w:rsid w:val="00CA739F"/>
    <w:rsid w:val="00CB03AD"/>
    <w:rsid w:val="00CB212E"/>
    <w:rsid w:val="00CB262D"/>
    <w:rsid w:val="00CB29B9"/>
    <w:rsid w:val="00CB356A"/>
    <w:rsid w:val="00CB3D7A"/>
    <w:rsid w:val="00CB485B"/>
    <w:rsid w:val="00CB4A2E"/>
    <w:rsid w:val="00CB641A"/>
    <w:rsid w:val="00CB6DFC"/>
    <w:rsid w:val="00CC006B"/>
    <w:rsid w:val="00CC309D"/>
    <w:rsid w:val="00CC4F7A"/>
    <w:rsid w:val="00CC6E5B"/>
    <w:rsid w:val="00CD01E8"/>
    <w:rsid w:val="00CD1767"/>
    <w:rsid w:val="00CD1780"/>
    <w:rsid w:val="00CD2B58"/>
    <w:rsid w:val="00CD4036"/>
    <w:rsid w:val="00CD44C8"/>
    <w:rsid w:val="00CD4C97"/>
    <w:rsid w:val="00CD5081"/>
    <w:rsid w:val="00CD649B"/>
    <w:rsid w:val="00CE22AC"/>
    <w:rsid w:val="00CE2BF3"/>
    <w:rsid w:val="00CE35F9"/>
    <w:rsid w:val="00CE3E2D"/>
    <w:rsid w:val="00CE50CC"/>
    <w:rsid w:val="00CE5658"/>
    <w:rsid w:val="00CE5DDE"/>
    <w:rsid w:val="00CF00E0"/>
    <w:rsid w:val="00CF0BD6"/>
    <w:rsid w:val="00CF19BA"/>
    <w:rsid w:val="00CF3927"/>
    <w:rsid w:val="00CF3F0E"/>
    <w:rsid w:val="00CF4D98"/>
    <w:rsid w:val="00CF6BBE"/>
    <w:rsid w:val="00CF7513"/>
    <w:rsid w:val="00D01344"/>
    <w:rsid w:val="00D0135C"/>
    <w:rsid w:val="00D027FE"/>
    <w:rsid w:val="00D04956"/>
    <w:rsid w:val="00D057C9"/>
    <w:rsid w:val="00D05F0C"/>
    <w:rsid w:val="00D11229"/>
    <w:rsid w:val="00D11D15"/>
    <w:rsid w:val="00D16363"/>
    <w:rsid w:val="00D16EEF"/>
    <w:rsid w:val="00D17E0D"/>
    <w:rsid w:val="00D2051D"/>
    <w:rsid w:val="00D20995"/>
    <w:rsid w:val="00D212EF"/>
    <w:rsid w:val="00D25910"/>
    <w:rsid w:val="00D2660A"/>
    <w:rsid w:val="00D2728C"/>
    <w:rsid w:val="00D27407"/>
    <w:rsid w:val="00D307E6"/>
    <w:rsid w:val="00D31BCA"/>
    <w:rsid w:val="00D349EE"/>
    <w:rsid w:val="00D36DD6"/>
    <w:rsid w:val="00D411CA"/>
    <w:rsid w:val="00D41DFA"/>
    <w:rsid w:val="00D42151"/>
    <w:rsid w:val="00D43621"/>
    <w:rsid w:val="00D438CC"/>
    <w:rsid w:val="00D43E4F"/>
    <w:rsid w:val="00D46C3B"/>
    <w:rsid w:val="00D46CF7"/>
    <w:rsid w:val="00D470FA"/>
    <w:rsid w:val="00D47158"/>
    <w:rsid w:val="00D474A1"/>
    <w:rsid w:val="00D5165A"/>
    <w:rsid w:val="00D51A77"/>
    <w:rsid w:val="00D527D6"/>
    <w:rsid w:val="00D556B9"/>
    <w:rsid w:val="00D55977"/>
    <w:rsid w:val="00D55E12"/>
    <w:rsid w:val="00D564B7"/>
    <w:rsid w:val="00D56C69"/>
    <w:rsid w:val="00D571AC"/>
    <w:rsid w:val="00D61303"/>
    <w:rsid w:val="00D62166"/>
    <w:rsid w:val="00D639F7"/>
    <w:rsid w:val="00D64011"/>
    <w:rsid w:val="00D64723"/>
    <w:rsid w:val="00D65AFA"/>
    <w:rsid w:val="00D67765"/>
    <w:rsid w:val="00D67AE4"/>
    <w:rsid w:val="00D67FA6"/>
    <w:rsid w:val="00D72CE4"/>
    <w:rsid w:val="00D77EA6"/>
    <w:rsid w:val="00D805A2"/>
    <w:rsid w:val="00D815CF"/>
    <w:rsid w:val="00D84217"/>
    <w:rsid w:val="00D84DC4"/>
    <w:rsid w:val="00D869CE"/>
    <w:rsid w:val="00D877F6"/>
    <w:rsid w:val="00D87970"/>
    <w:rsid w:val="00D9001F"/>
    <w:rsid w:val="00D90E43"/>
    <w:rsid w:val="00D92B0C"/>
    <w:rsid w:val="00D94E96"/>
    <w:rsid w:val="00D97E00"/>
    <w:rsid w:val="00DA051E"/>
    <w:rsid w:val="00DA091B"/>
    <w:rsid w:val="00DA1FE6"/>
    <w:rsid w:val="00DA54DB"/>
    <w:rsid w:val="00DA56FC"/>
    <w:rsid w:val="00DA65FA"/>
    <w:rsid w:val="00DA72A6"/>
    <w:rsid w:val="00DB0B90"/>
    <w:rsid w:val="00DB10C2"/>
    <w:rsid w:val="00DB156A"/>
    <w:rsid w:val="00DB1ABC"/>
    <w:rsid w:val="00DB20C4"/>
    <w:rsid w:val="00DB2F09"/>
    <w:rsid w:val="00DB371D"/>
    <w:rsid w:val="00DB3CFD"/>
    <w:rsid w:val="00DB3D81"/>
    <w:rsid w:val="00DB473E"/>
    <w:rsid w:val="00DB55A7"/>
    <w:rsid w:val="00DB5BCE"/>
    <w:rsid w:val="00DB60E9"/>
    <w:rsid w:val="00DB6193"/>
    <w:rsid w:val="00DC0C23"/>
    <w:rsid w:val="00DC254B"/>
    <w:rsid w:val="00DC3757"/>
    <w:rsid w:val="00DC41DA"/>
    <w:rsid w:val="00DC65DB"/>
    <w:rsid w:val="00DC777C"/>
    <w:rsid w:val="00DD1357"/>
    <w:rsid w:val="00DD27EF"/>
    <w:rsid w:val="00DD3118"/>
    <w:rsid w:val="00DD516E"/>
    <w:rsid w:val="00DD6611"/>
    <w:rsid w:val="00DD7A93"/>
    <w:rsid w:val="00DE03AF"/>
    <w:rsid w:val="00DE185D"/>
    <w:rsid w:val="00DE1C33"/>
    <w:rsid w:val="00DE2A40"/>
    <w:rsid w:val="00DE2D79"/>
    <w:rsid w:val="00DE3839"/>
    <w:rsid w:val="00DF10A2"/>
    <w:rsid w:val="00DF1842"/>
    <w:rsid w:val="00DF4043"/>
    <w:rsid w:val="00DF4BA3"/>
    <w:rsid w:val="00DF63B9"/>
    <w:rsid w:val="00DF711F"/>
    <w:rsid w:val="00DF7C43"/>
    <w:rsid w:val="00DF7F4D"/>
    <w:rsid w:val="00E004E4"/>
    <w:rsid w:val="00E00F89"/>
    <w:rsid w:val="00E046FE"/>
    <w:rsid w:val="00E06634"/>
    <w:rsid w:val="00E07257"/>
    <w:rsid w:val="00E1026A"/>
    <w:rsid w:val="00E114EA"/>
    <w:rsid w:val="00E13AC7"/>
    <w:rsid w:val="00E143A7"/>
    <w:rsid w:val="00E1598D"/>
    <w:rsid w:val="00E15F53"/>
    <w:rsid w:val="00E20228"/>
    <w:rsid w:val="00E20A38"/>
    <w:rsid w:val="00E2273C"/>
    <w:rsid w:val="00E22AB9"/>
    <w:rsid w:val="00E243EF"/>
    <w:rsid w:val="00E25305"/>
    <w:rsid w:val="00E30BBD"/>
    <w:rsid w:val="00E30BEE"/>
    <w:rsid w:val="00E31995"/>
    <w:rsid w:val="00E331A6"/>
    <w:rsid w:val="00E33DFB"/>
    <w:rsid w:val="00E342C5"/>
    <w:rsid w:val="00E34D90"/>
    <w:rsid w:val="00E36CA2"/>
    <w:rsid w:val="00E36F58"/>
    <w:rsid w:val="00E405B0"/>
    <w:rsid w:val="00E40F3E"/>
    <w:rsid w:val="00E43AF0"/>
    <w:rsid w:val="00E43D82"/>
    <w:rsid w:val="00E46182"/>
    <w:rsid w:val="00E46BC7"/>
    <w:rsid w:val="00E519F6"/>
    <w:rsid w:val="00E51B8F"/>
    <w:rsid w:val="00E57FFA"/>
    <w:rsid w:val="00E61200"/>
    <w:rsid w:val="00E64B05"/>
    <w:rsid w:val="00E6531C"/>
    <w:rsid w:val="00E659DE"/>
    <w:rsid w:val="00E67D64"/>
    <w:rsid w:val="00E67E7D"/>
    <w:rsid w:val="00E70AC6"/>
    <w:rsid w:val="00E73DC5"/>
    <w:rsid w:val="00E74B82"/>
    <w:rsid w:val="00E762B5"/>
    <w:rsid w:val="00E81137"/>
    <w:rsid w:val="00E85E99"/>
    <w:rsid w:val="00E917CA"/>
    <w:rsid w:val="00E927DC"/>
    <w:rsid w:val="00E93D64"/>
    <w:rsid w:val="00E958E2"/>
    <w:rsid w:val="00E973EA"/>
    <w:rsid w:val="00EA07B2"/>
    <w:rsid w:val="00EA1912"/>
    <w:rsid w:val="00EA20C3"/>
    <w:rsid w:val="00EA29AD"/>
    <w:rsid w:val="00EA57B2"/>
    <w:rsid w:val="00EB01C9"/>
    <w:rsid w:val="00EB0E1F"/>
    <w:rsid w:val="00EB1F2F"/>
    <w:rsid w:val="00EB5163"/>
    <w:rsid w:val="00EB5AA4"/>
    <w:rsid w:val="00EB5F15"/>
    <w:rsid w:val="00EB70F1"/>
    <w:rsid w:val="00EC1B07"/>
    <w:rsid w:val="00EC3DEA"/>
    <w:rsid w:val="00EC75DF"/>
    <w:rsid w:val="00ED0C27"/>
    <w:rsid w:val="00ED0C6E"/>
    <w:rsid w:val="00ED2EF5"/>
    <w:rsid w:val="00ED3BB9"/>
    <w:rsid w:val="00ED3C46"/>
    <w:rsid w:val="00EE0612"/>
    <w:rsid w:val="00EE31B8"/>
    <w:rsid w:val="00EE5708"/>
    <w:rsid w:val="00EE5765"/>
    <w:rsid w:val="00EF3339"/>
    <w:rsid w:val="00EF3E26"/>
    <w:rsid w:val="00EF45DA"/>
    <w:rsid w:val="00EF4623"/>
    <w:rsid w:val="00EF65BE"/>
    <w:rsid w:val="00EF66DD"/>
    <w:rsid w:val="00F028D7"/>
    <w:rsid w:val="00F02AD3"/>
    <w:rsid w:val="00F03592"/>
    <w:rsid w:val="00F038BB"/>
    <w:rsid w:val="00F04BC5"/>
    <w:rsid w:val="00F055B3"/>
    <w:rsid w:val="00F077DF"/>
    <w:rsid w:val="00F07911"/>
    <w:rsid w:val="00F10273"/>
    <w:rsid w:val="00F11FE2"/>
    <w:rsid w:val="00F13EF2"/>
    <w:rsid w:val="00F1528A"/>
    <w:rsid w:val="00F23BB5"/>
    <w:rsid w:val="00F27625"/>
    <w:rsid w:val="00F303F5"/>
    <w:rsid w:val="00F32D1A"/>
    <w:rsid w:val="00F352DF"/>
    <w:rsid w:val="00F3547B"/>
    <w:rsid w:val="00F368E9"/>
    <w:rsid w:val="00F42163"/>
    <w:rsid w:val="00F46066"/>
    <w:rsid w:val="00F476E1"/>
    <w:rsid w:val="00F50641"/>
    <w:rsid w:val="00F54C87"/>
    <w:rsid w:val="00F56B50"/>
    <w:rsid w:val="00F56D2A"/>
    <w:rsid w:val="00F57308"/>
    <w:rsid w:val="00F6028E"/>
    <w:rsid w:val="00F62C25"/>
    <w:rsid w:val="00F63812"/>
    <w:rsid w:val="00F63F9A"/>
    <w:rsid w:val="00F647E2"/>
    <w:rsid w:val="00F67C55"/>
    <w:rsid w:val="00F70DF1"/>
    <w:rsid w:val="00F7148D"/>
    <w:rsid w:val="00F72CD3"/>
    <w:rsid w:val="00F73267"/>
    <w:rsid w:val="00F73BC4"/>
    <w:rsid w:val="00F7613F"/>
    <w:rsid w:val="00F76501"/>
    <w:rsid w:val="00F76924"/>
    <w:rsid w:val="00F809D2"/>
    <w:rsid w:val="00F819F6"/>
    <w:rsid w:val="00F84162"/>
    <w:rsid w:val="00F87733"/>
    <w:rsid w:val="00F92DB6"/>
    <w:rsid w:val="00F94156"/>
    <w:rsid w:val="00F9625D"/>
    <w:rsid w:val="00F96C9F"/>
    <w:rsid w:val="00FA019F"/>
    <w:rsid w:val="00FA463F"/>
    <w:rsid w:val="00FB056B"/>
    <w:rsid w:val="00FB33DB"/>
    <w:rsid w:val="00FB4E7D"/>
    <w:rsid w:val="00FB5749"/>
    <w:rsid w:val="00FB60C6"/>
    <w:rsid w:val="00FB65A6"/>
    <w:rsid w:val="00FB6A55"/>
    <w:rsid w:val="00FC13AC"/>
    <w:rsid w:val="00FC1BC6"/>
    <w:rsid w:val="00FC1FAD"/>
    <w:rsid w:val="00FC280C"/>
    <w:rsid w:val="00FC3DD2"/>
    <w:rsid w:val="00FC3F64"/>
    <w:rsid w:val="00FC585F"/>
    <w:rsid w:val="00FC5B6C"/>
    <w:rsid w:val="00FC62D6"/>
    <w:rsid w:val="00FC7CF6"/>
    <w:rsid w:val="00FD4A0A"/>
    <w:rsid w:val="00FD6FA2"/>
    <w:rsid w:val="00FE012F"/>
    <w:rsid w:val="00FE01CC"/>
    <w:rsid w:val="00FE0381"/>
    <w:rsid w:val="00FE07B7"/>
    <w:rsid w:val="00FE32C3"/>
    <w:rsid w:val="00FE5298"/>
    <w:rsid w:val="00FE5941"/>
    <w:rsid w:val="00FF19EF"/>
    <w:rsid w:val="00FF1D81"/>
    <w:rsid w:val="00FF20F1"/>
    <w:rsid w:val="00FF24FC"/>
    <w:rsid w:val="00FF3810"/>
    <w:rsid w:val="00FF389E"/>
    <w:rsid w:val="00FF3C10"/>
    <w:rsid w:val="00FF4916"/>
    <w:rsid w:val="00FF6EE5"/>
    <w:rsid w:val="00FF78BE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F2CA0"/>
  <w15:chartTrackingRefBased/>
  <w15:docId w15:val="{41549FB9-47E4-49B1-9856-1284DE7A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33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336B"/>
    <w:rPr>
      <w:sz w:val="18"/>
      <w:szCs w:val="18"/>
    </w:rPr>
  </w:style>
  <w:style w:type="table" w:styleId="a7">
    <w:name w:val="Table Grid"/>
    <w:basedOn w:val="a1"/>
    <w:uiPriority w:val="39"/>
    <w:rsid w:val="002A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71F5"/>
    <w:pPr>
      <w:ind w:firstLineChars="200" w:firstLine="420"/>
    </w:pPr>
  </w:style>
  <w:style w:type="paragraph" w:styleId="a9">
    <w:name w:val="Revision"/>
    <w:hidden/>
    <w:uiPriority w:val="99"/>
    <w:semiHidden/>
    <w:rsid w:val="003F0F06"/>
  </w:style>
  <w:style w:type="paragraph" w:styleId="aa">
    <w:name w:val="Balloon Text"/>
    <w:basedOn w:val="a"/>
    <w:link w:val="ab"/>
    <w:uiPriority w:val="99"/>
    <w:semiHidden/>
    <w:unhideWhenUsed/>
    <w:rsid w:val="00E927D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927DC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52856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52856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528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52856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52856"/>
    <w:rPr>
      <w:b/>
      <w:bCs/>
    </w:rPr>
  </w:style>
  <w:style w:type="character" w:styleId="af1">
    <w:name w:val="Emphasis"/>
    <w:basedOn w:val="a0"/>
    <w:uiPriority w:val="20"/>
    <w:qFormat/>
    <w:rsid w:val="00064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5ADD-1375-4E67-A3D5-4CA4FCFB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2024-02-29T07:46:00Z</dcterms:created>
  <dcterms:modified xsi:type="dcterms:W3CDTF">2024-02-29T07:46:00Z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d7e177a869d2f1f32d11cd489c3410bea371fc9d10fc0e0549d9d67c63fcd7d2</vt:lpwstr>
  </property>
</Properties>
</file>