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A9" w:rsidRPr="00514468" w:rsidRDefault="00E75E92" w:rsidP="00693DE0">
      <w:pPr>
        <w:adjustRightInd w:val="0"/>
        <w:snapToGrid w:val="0"/>
        <w:spacing w:line="600" w:lineRule="exact"/>
        <w:rPr>
          <w:sz w:val="24"/>
        </w:rPr>
      </w:pPr>
      <w:r w:rsidRPr="00514468">
        <w:rPr>
          <w:sz w:val="24"/>
        </w:rPr>
        <w:t>证券代码：</w:t>
      </w:r>
      <w:r w:rsidR="00F51434">
        <w:rPr>
          <w:sz w:val="24"/>
        </w:rPr>
        <w:t>600166</w:t>
      </w:r>
      <w:r w:rsidR="000960BB" w:rsidRPr="00514468">
        <w:rPr>
          <w:sz w:val="24"/>
        </w:rPr>
        <w:t xml:space="preserve">    </w:t>
      </w:r>
      <w:r w:rsidR="00CC54CA" w:rsidRPr="00514468">
        <w:rPr>
          <w:sz w:val="24"/>
        </w:rPr>
        <w:t xml:space="preserve">     </w:t>
      </w:r>
      <w:r w:rsidR="00F907FE" w:rsidRPr="00514468">
        <w:rPr>
          <w:sz w:val="24"/>
        </w:rPr>
        <w:t xml:space="preserve">                         </w:t>
      </w:r>
      <w:r w:rsidR="00E06948" w:rsidRPr="00514468">
        <w:rPr>
          <w:sz w:val="24"/>
        </w:rPr>
        <w:t xml:space="preserve">  </w:t>
      </w:r>
      <w:r w:rsidR="000E2001" w:rsidRPr="00514468">
        <w:rPr>
          <w:sz w:val="24"/>
        </w:rPr>
        <w:t xml:space="preserve"> </w:t>
      </w:r>
      <w:r w:rsidRPr="00514468">
        <w:rPr>
          <w:sz w:val="24"/>
        </w:rPr>
        <w:t>证券简称：</w:t>
      </w:r>
      <w:r w:rsidR="00F51434">
        <w:rPr>
          <w:rFonts w:hint="eastAsia"/>
          <w:sz w:val="24"/>
        </w:rPr>
        <w:t>福田</w:t>
      </w:r>
      <w:r w:rsidR="00F51434">
        <w:rPr>
          <w:sz w:val="24"/>
        </w:rPr>
        <w:t>汽车</w:t>
      </w:r>
    </w:p>
    <w:p w:rsidR="000960BB" w:rsidRPr="00514468" w:rsidRDefault="00F51434" w:rsidP="001673A5">
      <w:pPr>
        <w:adjustRightInd w:val="0"/>
        <w:snapToGrid w:val="0"/>
        <w:spacing w:beforeLines="50" w:before="156" w:line="6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北汽</w:t>
      </w:r>
      <w:r>
        <w:rPr>
          <w:b/>
          <w:sz w:val="36"/>
          <w:szCs w:val="36"/>
        </w:rPr>
        <w:t>福田汽车股份有限公司</w:t>
      </w:r>
    </w:p>
    <w:p w:rsidR="007C2AD4" w:rsidRPr="00514468" w:rsidRDefault="008066FC" w:rsidP="006B040D">
      <w:pPr>
        <w:adjustRightInd w:val="0"/>
        <w:snapToGrid w:val="0"/>
        <w:spacing w:line="500" w:lineRule="exact"/>
        <w:jc w:val="center"/>
        <w:rPr>
          <w:b/>
          <w:sz w:val="36"/>
          <w:szCs w:val="36"/>
        </w:rPr>
      </w:pPr>
      <w:bookmarkStart w:id="0" w:name="_GoBack"/>
      <w:r w:rsidRPr="008066FC">
        <w:rPr>
          <w:rFonts w:hint="eastAsia"/>
          <w:b/>
          <w:sz w:val="36"/>
          <w:szCs w:val="36"/>
        </w:rPr>
        <w:t>2024</w:t>
      </w:r>
      <w:r w:rsidRPr="008066FC">
        <w:rPr>
          <w:rFonts w:hint="eastAsia"/>
          <w:b/>
          <w:sz w:val="36"/>
          <w:szCs w:val="36"/>
        </w:rPr>
        <w:t>年</w:t>
      </w:r>
      <w:r w:rsidR="0040243A">
        <w:rPr>
          <w:b/>
          <w:sz w:val="36"/>
          <w:szCs w:val="36"/>
        </w:rPr>
        <w:t>3</w:t>
      </w:r>
      <w:r w:rsidRPr="008066FC">
        <w:rPr>
          <w:rFonts w:hint="eastAsia"/>
          <w:b/>
          <w:sz w:val="36"/>
          <w:szCs w:val="36"/>
        </w:rPr>
        <w:t>月</w:t>
      </w:r>
      <w:r w:rsidR="009C0BCD">
        <w:rPr>
          <w:b/>
          <w:sz w:val="36"/>
          <w:szCs w:val="36"/>
        </w:rPr>
        <w:t>14</w:t>
      </w:r>
      <w:r w:rsidRPr="008066FC">
        <w:rPr>
          <w:rFonts w:hint="eastAsia"/>
          <w:b/>
          <w:sz w:val="36"/>
          <w:szCs w:val="36"/>
        </w:rPr>
        <w:t>日</w:t>
      </w:r>
      <w:r w:rsidR="00F907FE" w:rsidRPr="00514468">
        <w:rPr>
          <w:b/>
          <w:sz w:val="36"/>
          <w:szCs w:val="36"/>
        </w:rPr>
        <w:t>投资者关系活动记录表</w:t>
      </w:r>
    </w:p>
    <w:bookmarkEnd w:id="0"/>
    <w:p w:rsidR="00CE148C" w:rsidRPr="00514468" w:rsidRDefault="00341E41" w:rsidP="006B040D">
      <w:pPr>
        <w:adjustRightInd w:val="0"/>
        <w:snapToGrid w:val="0"/>
        <w:spacing w:line="500" w:lineRule="exact"/>
        <w:jc w:val="center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 </w:t>
      </w:r>
      <w:r>
        <w:rPr>
          <w:sz w:val="24"/>
          <w:szCs w:val="36"/>
        </w:rPr>
        <w:t xml:space="preserve">                                               </w:t>
      </w:r>
      <w:r>
        <w:rPr>
          <w:sz w:val="24"/>
          <w:szCs w:val="36"/>
        </w:rPr>
        <w:t>编号</w:t>
      </w:r>
      <w:r>
        <w:rPr>
          <w:rFonts w:hint="eastAsia"/>
          <w:sz w:val="24"/>
          <w:szCs w:val="36"/>
        </w:rPr>
        <w:t>：</w:t>
      </w:r>
      <w:r>
        <w:rPr>
          <w:rFonts w:hint="eastAsia"/>
          <w:sz w:val="24"/>
          <w:szCs w:val="36"/>
        </w:rPr>
        <w:t>2</w:t>
      </w:r>
      <w:r>
        <w:rPr>
          <w:sz w:val="24"/>
          <w:szCs w:val="36"/>
        </w:rPr>
        <w:t>02</w:t>
      </w:r>
      <w:r w:rsidR="00305BD6">
        <w:rPr>
          <w:sz w:val="24"/>
          <w:szCs w:val="36"/>
        </w:rPr>
        <w:t>4</w:t>
      </w:r>
      <w:r>
        <w:rPr>
          <w:rFonts w:hint="eastAsia"/>
          <w:sz w:val="24"/>
          <w:szCs w:val="36"/>
        </w:rPr>
        <w:t>-</w:t>
      </w:r>
      <w:r w:rsidR="000C6693">
        <w:rPr>
          <w:sz w:val="24"/>
          <w:szCs w:val="36"/>
        </w:rPr>
        <w:t>00</w:t>
      </w:r>
      <w:r w:rsidR="009C0BCD">
        <w:rPr>
          <w:sz w:val="24"/>
          <w:szCs w:val="36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909"/>
      </w:tblGrid>
      <w:tr w:rsidR="00F907FE" w:rsidRPr="00514468" w:rsidTr="007B6750">
        <w:trPr>
          <w:jc w:val="center"/>
        </w:trPr>
        <w:tc>
          <w:tcPr>
            <w:tcW w:w="2547" w:type="dxa"/>
          </w:tcPr>
          <w:p w:rsidR="00F907FE" w:rsidRPr="00514468" w:rsidRDefault="001E6FA0" w:rsidP="00E02CDA">
            <w:pPr>
              <w:adjustRightInd w:val="0"/>
              <w:spacing w:line="360" w:lineRule="auto"/>
              <w:contextualSpacing/>
              <w:rPr>
                <w:sz w:val="24"/>
              </w:rPr>
            </w:pPr>
            <w:r w:rsidRPr="00514468">
              <w:rPr>
                <w:sz w:val="24"/>
              </w:rPr>
              <w:t>投资者关系活动类别</w:t>
            </w:r>
          </w:p>
        </w:tc>
        <w:tc>
          <w:tcPr>
            <w:tcW w:w="7909" w:type="dxa"/>
          </w:tcPr>
          <w:p w:rsidR="00F907FE" w:rsidRPr="00514468" w:rsidRDefault="00FD3B36" w:rsidP="00E02CDA">
            <w:pPr>
              <w:adjustRightInd w:val="0"/>
              <w:spacing w:line="360" w:lineRule="auto"/>
              <w:contextualSpacing/>
              <w:rPr>
                <w:rFonts w:ascii="宋体" w:hAnsi="宋体"/>
                <w:sz w:val="24"/>
              </w:rPr>
            </w:pPr>
            <w:r w:rsidRPr="00FD3B36">
              <w:rPr>
                <w:rFonts w:ascii="宋体" w:hAnsi="宋体" w:hint="eastAsia"/>
                <w:sz w:val="24"/>
              </w:rPr>
              <w:t>□</w:t>
            </w:r>
            <w:r w:rsidR="00035E26" w:rsidRPr="00514468">
              <w:rPr>
                <w:rFonts w:ascii="宋体" w:hAnsi="宋体"/>
                <w:sz w:val="24"/>
              </w:rPr>
              <w:t>特定对象调研</w:t>
            </w:r>
            <w:r w:rsidR="00421837" w:rsidRPr="00514468">
              <w:rPr>
                <w:rFonts w:ascii="宋体" w:hAnsi="宋体"/>
                <w:sz w:val="24"/>
              </w:rPr>
              <w:t xml:space="preserve">             </w:t>
            </w:r>
            <w:r w:rsidR="00F51434" w:rsidRPr="00F51434">
              <w:rPr>
                <w:rFonts w:ascii="宋体" w:hAnsi="宋体" w:hint="eastAsia"/>
                <w:sz w:val="24"/>
              </w:rPr>
              <w:t>□</w:t>
            </w:r>
            <w:r w:rsidR="00421837" w:rsidRPr="00514468">
              <w:rPr>
                <w:rFonts w:ascii="宋体" w:hAnsi="宋体"/>
                <w:sz w:val="24"/>
              </w:rPr>
              <w:t>分析师会议</w:t>
            </w:r>
          </w:p>
          <w:p w:rsidR="001E6FA0" w:rsidRPr="00514468" w:rsidRDefault="008F226B" w:rsidP="00E02CDA">
            <w:pPr>
              <w:adjustRightInd w:val="0"/>
              <w:spacing w:line="360" w:lineRule="auto"/>
              <w:contextualSpacing/>
              <w:rPr>
                <w:rFonts w:ascii="宋体" w:hAnsi="宋体"/>
                <w:sz w:val="24"/>
              </w:rPr>
            </w:pPr>
            <w:r w:rsidRPr="008F226B">
              <w:rPr>
                <w:rFonts w:ascii="宋体" w:hAnsi="宋体" w:hint="eastAsia"/>
                <w:sz w:val="24"/>
              </w:rPr>
              <w:t>□</w:t>
            </w:r>
            <w:r w:rsidR="005E0D5D" w:rsidRPr="00514468">
              <w:rPr>
                <w:rFonts w:ascii="宋体" w:hAnsi="宋体"/>
                <w:sz w:val="24"/>
              </w:rPr>
              <w:t>媒体采访</w:t>
            </w:r>
            <w:r w:rsidR="00421837" w:rsidRPr="00514468">
              <w:rPr>
                <w:rFonts w:ascii="宋体" w:hAnsi="宋体"/>
                <w:sz w:val="24"/>
              </w:rPr>
              <w:t xml:space="preserve">                 </w:t>
            </w:r>
            <w:r w:rsidR="00A91717" w:rsidRPr="00A91717">
              <w:rPr>
                <w:rFonts w:ascii="宋体" w:hAnsi="宋体" w:hint="eastAsia"/>
                <w:sz w:val="24"/>
              </w:rPr>
              <w:t>□</w:t>
            </w:r>
            <w:r w:rsidR="00421837" w:rsidRPr="00514468">
              <w:rPr>
                <w:rFonts w:ascii="宋体" w:hAnsi="宋体"/>
                <w:sz w:val="24"/>
              </w:rPr>
              <w:t>业绩说明会</w:t>
            </w:r>
          </w:p>
          <w:p w:rsidR="001E6FA0" w:rsidRPr="00514468" w:rsidRDefault="00421837" w:rsidP="00E02CDA">
            <w:pPr>
              <w:adjustRightInd w:val="0"/>
              <w:spacing w:line="360" w:lineRule="auto"/>
              <w:contextualSpacing/>
              <w:rPr>
                <w:rFonts w:ascii="宋体" w:hAnsi="宋体"/>
                <w:sz w:val="24"/>
              </w:rPr>
            </w:pPr>
            <w:r w:rsidRPr="00514468">
              <w:rPr>
                <w:rFonts w:ascii="宋体" w:hAnsi="宋体"/>
                <w:sz w:val="24"/>
              </w:rPr>
              <w:t xml:space="preserve">□新闻发布会               </w:t>
            </w:r>
            <w:r w:rsidR="00FD3B36" w:rsidRPr="00FD3B36">
              <w:rPr>
                <w:rFonts w:ascii="宋体" w:hAnsi="宋体" w:hint="eastAsia"/>
                <w:sz w:val="24"/>
              </w:rPr>
              <w:t>√</w:t>
            </w:r>
            <w:r w:rsidRPr="00514468">
              <w:rPr>
                <w:rFonts w:ascii="宋体" w:hAnsi="宋体"/>
                <w:sz w:val="24"/>
              </w:rPr>
              <w:t>路演活动</w:t>
            </w:r>
            <w:r w:rsidR="006010E2">
              <w:rPr>
                <w:rFonts w:ascii="宋体" w:hAnsi="宋体" w:hint="eastAsia"/>
                <w:sz w:val="24"/>
              </w:rPr>
              <w:t xml:space="preserve"> </w:t>
            </w:r>
          </w:p>
          <w:p w:rsidR="001E6FA0" w:rsidRPr="00514468" w:rsidRDefault="00FD3B36" w:rsidP="00E02CDA">
            <w:pPr>
              <w:adjustRightInd w:val="0"/>
              <w:spacing w:line="360" w:lineRule="auto"/>
              <w:contextualSpacing/>
              <w:rPr>
                <w:rFonts w:ascii="宋体" w:hAnsi="宋体"/>
                <w:sz w:val="24"/>
              </w:rPr>
            </w:pPr>
            <w:r w:rsidRPr="00FD3B36">
              <w:rPr>
                <w:rFonts w:ascii="宋体" w:hAnsi="宋体" w:hint="eastAsia"/>
                <w:sz w:val="24"/>
              </w:rPr>
              <w:t>□</w:t>
            </w:r>
            <w:r w:rsidR="00421837" w:rsidRPr="00514468">
              <w:rPr>
                <w:rFonts w:ascii="宋体" w:hAnsi="宋体"/>
                <w:sz w:val="24"/>
              </w:rPr>
              <w:t>现场参观</w:t>
            </w:r>
            <w:r w:rsidR="006B5448">
              <w:rPr>
                <w:rFonts w:ascii="宋体" w:hAnsi="宋体"/>
                <w:sz w:val="24"/>
              </w:rPr>
              <w:t xml:space="preserve">                 </w:t>
            </w:r>
            <w:r w:rsidR="00305BD6" w:rsidRPr="00305BD6">
              <w:rPr>
                <w:rFonts w:ascii="宋体" w:hAnsi="宋体" w:hint="eastAsia"/>
                <w:sz w:val="24"/>
              </w:rPr>
              <w:t>□</w:t>
            </w:r>
            <w:r w:rsidR="00421837" w:rsidRPr="00514468">
              <w:rPr>
                <w:rFonts w:ascii="宋体" w:hAnsi="宋体"/>
                <w:sz w:val="24"/>
              </w:rPr>
              <w:t>一对一沟通</w:t>
            </w:r>
          </w:p>
          <w:p w:rsidR="001E6FA0" w:rsidRPr="00514468" w:rsidRDefault="00FA574F" w:rsidP="00F51434">
            <w:pPr>
              <w:adjustRightInd w:val="0"/>
              <w:spacing w:line="360" w:lineRule="auto"/>
              <w:contextualSpacing/>
              <w:rPr>
                <w:sz w:val="24"/>
              </w:rPr>
            </w:pPr>
            <w:r w:rsidRPr="00FA574F">
              <w:rPr>
                <w:rFonts w:ascii="宋体" w:hAnsi="宋体" w:hint="eastAsia"/>
                <w:sz w:val="24"/>
              </w:rPr>
              <w:t>□</w:t>
            </w:r>
            <w:r w:rsidR="00421837" w:rsidRPr="00514468">
              <w:rPr>
                <w:rFonts w:ascii="宋体" w:hAnsi="宋体"/>
                <w:sz w:val="24"/>
              </w:rPr>
              <w:t>其他</w:t>
            </w:r>
            <w:r w:rsidR="000F03B2">
              <w:rPr>
                <w:rFonts w:ascii="宋体" w:hAnsi="宋体"/>
                <w:sz w:val="24"/>
              </w:rPr>
              <w:t>（</w:t>
            </w:r>
            <w:r w:rsidR="000F03B2">
              <w:rPr>
                <w:rFonts w:ascii="宋体" w:hAnsi="宋体" w:hint="eastAsia"/>
                <w:sz w:val="24"/>
              </w:rPr>
              <w:t>电话会议</w:t>
            </w:r>
            <w:r w:rsidR="000F03B2">
              <w:rPr>
                <w:rFonts w:ascii="宋体" w:hAnsi="宋体"/>
                <w:sz w:val="24"/>
              </w:rPr>
              <w:t>）</w:t>
            </w:r>
          </w:p>
        </w:tc>
      </w:tr>
      <w:tr w:rsidR="00F907FE" w:rsidRPr="00514468" w:rsidTr="007B6750">
        <w:trPr>
          <w:trHeight w:val="938"/>
          <w:jc w:val="center"/>
        </w:trPr>
        <w:tc>
          <w:tcPr>
            <w:tcW w:w="2547" w:type="dxa"/>
          </w:tcPr>
          <w:p w:rsidR="00476A24" w:rsidRPr="00514468" w:rsidRDefault="001E6FA0" w:rsidP="00E02CDA">
            <w:pPr>
              <w:adjustRightInd w:val="0"/>
              <w:spacing w:line="360" w:lineRule="auto"/>
              <w:contextualSpacing/>
              <w:rPr>
                <w:sz w:val="24"/>
              </w:rPr>
            </w:pPr>
            <w:r w:rsidRPr="00514468">
              <w:rPr>
                <w:sz w:val="24"/>
              </w:rPr>
              <w:t>参与单位</w:t>
            </w:r>
          </w:p>
          <w:p w:rsidR="00F907FE" w:rsidRPr="00514468" w:rsidRDefault="001E6FA0" w:rsidP="00E02CDA">
            <w:pPr>
              <w:adjustRightInd w:val="0"/>
              <w:spacing w:line="360" w:lineRule="auto"/>
              <w:contextualSpacing/>
              <w:rPr>
                <w:sz w:val="24"/>
              </w:rPr>
            </w:pPr>
            <w:r w:rsidRPr="00514468">
              <w:rPr>
                <w:sz w:val="24"/>
              </w:rPr>
              <w:t>及人员</w:t>
            </w:r>
          </w:p>
        </w:tc>
        <w:tc>
          <w:tcPr>
            <w:tcW w:w="7909" w:type="dxa"/>
          </w:tcPr>
          <w:p w:rsidR="00D66C69" w:rsidRPr="000F7E57" w:rsidRDefault="00164AFD" w:rsidP="007B6750">
            <w:pPr>
              <w:tabs>
                <w:tab w:val="left" w:pos="1014"/>
                <w:tab w:val="left" w:pos="4360"/>
                <w:tab w:val="left" w:pos="5704"/>
              </w:tabs>
              <w:adjustRightInd w:val="0"/>
              <w:spacing w:line="312" w:lineRule="auto"/>
              <w:contextualSpacing/>
              <w:rPr>
                <w:sz w:val="22"/>
                <w:szCs w:val="22"/>
              </w:rPr>
            </w:pPr>
            <w:r w:rsidRPr="00164AFD">
              <w:rPr>
                <w:rFonts w:hint="eastAsia"/>
                <w:sz w:val="22"/>
                <w:szCs w:val="22"/>
              </w:rPr>
              <w:t>东吴证券、银华基金、南方基金、阳光保险资管、诚通基金、明世伙伴基金、长盛基金</w:t>
            </w:r>
          </w:p>
        </w:tc>
      </w:tr>
      <w:tr w:rsidR="00F907FE" w:rsidRPr="00514468" w:rsidTr="007B6750">
        <w:trPr>
          <w:trHeight w:val="544"/>
          <w:jc w:val="center"/>
        </w:trPr>
        <w:tc>
          <w:tcPr>
            <w:tcW w:w="2547" w:type="dxa"/>
          </w:tcPr>
          <w:p w:rsidR="00F907FE" w:rsidRPr="00514468" w:rsidRDefault="001E6FA0" w:rsidP="00E02CDA">
            <w:pPr>
              <w:adjustRightInd w:val="0"/>
              <w:spacing w:line="360" w:lineRule="auto"/>
              <w:contextualSpacing/>
              <w:rPr>
                <w:sz w:val="24"/>
              </w:rPr>
            </w:pPr>
            <w:r w:rsidRPr="00514468">
              <w:rPr>
                <w:sz w:val="24"/>
              </w:rPr>
              <w:t>时间</w:t>
            </w:r>
          </w:p>
        </w:tc>
        <w:tc>
          <w:tcPr>
            <w:tcW w:w="7909" w:type="dxa"/>
            <w:vAlign w:val="center"/>
          </w:tcPr>
          <w:p w:rsidR="00401C66" w:rsidRPr="00514468" w:rsidRDefault="004211E9" w:rsidP="009C0BCD">
            <w:pPr>
              <w:tabs>
                <w:tab w:val="left" w:pos="1014"/>
                <w:tab w:val="left" w:pos="4360"/>
                <w:tab w:val="left" w:pos="5704"/>
              </w:tabs>
              <w:adjustRightInd w:val="0"/>
              <w:spacing w:line="312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05BD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年</w:t>
            </w:r>
            <w:r w:rsidR="0040243A">
              <w:rPr>
                <w:sz w:val="22"/>
                <w:szCs w:val="22"/>
              </w:rPr>
              <w:t>3</w:t>
            </w:r>
            <w:r w:rsidR="00ED28AE">
              <w:rPr>
                <w:sz w:val="22"/>
                <w:szCs w:val="22"/>
              </w:rPr>
              <w:t>月</w:t>
            </w:r>
            <w:r w:rsidR="009C0BCD">
              <w:rPr>
                <w:sz w:val="22"/>
                <w:szCs w:val="22"/>
              </w:rPr>
              <w:t>14</w:t>
            </w:r>
            <w:r w:rsidR="007A5750">
              <w:rPr>
                <w:sz w:val="22"/>
                <w:szCs w:val="22"/>
              </w:rPr>
              <w:t>日</w:t>
            </w:r>
          </w:p>
        </w:tc>
      </w:tr>
      <w:tr w:rsidR="00F907FE" w:rsidRPr="00514468" w:rsidTr="007B6750">
        <w:trPr>
          <w:jc w:val="center"/>
        </w:trPr>
        <w:tc>
          <w:tcPr>
            <w:tcW w:w="2547" w:type="dxa"/>
          </w:tcPr>
          <w:p w:rsidR="00F907FE" w:rsidRPr="00514468" w:rsidRDefault="001E6FA0" w:rsidP="00E02CDA">
            <w:pPr>
              <w:adjustRightInd w:val="0"/>
              <w:spacing w:line="360" w:lineRule="auto"/>
              <w:contextualSpacing/>
              <w:rPr>
                <w:sz w:val="24"/>
              </w:rPr>
            </w:pPr>
            <w:r w:rsidRPr="00514468">
              <w:rPr>
                <w:sz w:val="24"/>
              </w:rPr>
              <w:t>地点</w:t>
            </w:r>
          </w:p>
        </w:tc>
        <w:tc>
          <w:tcPr>
            <w:tcW w:w="7909" w:type="dxa"/>
          </w:tcPr>
          <w:p w:rsidR="00F907FE" w:rsidRPr="00514468" w:rsidRDefault="009C0BCD" w:rsidP="00ED28AE">
            <w:pPr>
              <w:tabs>
                <w:tab w:val="left" w:pos="1014"/>
                <w:tab w:val="left" w:pos="4360"/>
                <w:tab w:val="left" w:pos="5704"/>
              </w:tabs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</w:t>
            </w:r>
          </w:p>
        </w:tc>
      </w:tr>
      <w:tr w:rsidR="00F907FE" w:rsidRPr="00514468" w:rsidTr="007B6750">
        <w:trPr>
          <w:jc w:val="center"/>
        </w:trPr>
        <w:tc>
          <w:tcPr>
            <w:tcW w:w="2547" w:type="dxa"/>
          </w:tcPr>
          <w:p w:rsidR="00F907FE" w:rsidRPr="00514468" w:rsidRDefault="001E6FA0" w:rsidP="00E02CDA">
            <w:pPr>
              <w:adjustRightInd w:val="0"/>
              <w:spacing w:line="360" w:lineRule="auto"/>
              <w:contextualSpacing/>
              <w:rPr>
                <w:sz w:val="24"/>
              </w:rPr>
            </w:pPr>
            <w:r w:rsidRPr="00514468">
              <w:rPr>
                <w:sz w:val="24"/>
              </w:rPr>
              <w:t>接待人员</w:t>
            </w:r>
          </w:p>
        </w:tc>
        <w:tc>
          <w:tcPr>
            <w:tcW w:w="7909" w:type="dxa"/>
          </w:tcPr>
          <w:p w:rsidR="009C0BCD" w:rsidRDefault="009C0BCD" w:rsidP="00815B31">
            <w:pPr>
              <w:tabs>
                <w:tab w:val="left" w:pos="1014"/>
                <w:tab w:val="left" w:pos="4360"/>
                <w:tab w:val="left" w:pos="5704"/>
              </w:tabs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r w:rsidRPr="009C0BCD">
              <w:rPr>
                <w:rFonts w:hint="eastAsia"/>
                <w:sz w:val="22"/>
                <w:szCs w:val="22"/>
              </w:rPr>
              <w:t>福田海外事业部副总裁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9C0BCD">
              <w:rPr>
                <w:rFonts w:hint="eastAsia"/>
                <w:sz w:val="22"/>
                <w:szCs w:val="22"/>
              </w:rPr>
              <w:t>毛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C0BCD">
              <w:rPr>
                <w:rFonts w:hint="eastAsia"/>
                <w:sz w:val="22"/>
                <w:szCs w:val="22"/>
              </w:rPr>
              <w:t>睿</w:t>
            </w:r>
          </w:p>
          <w:p w:rsidR="00D64A72" w:rsidRDefault="00CB7493" w:rsidP="00815B31">
            <w:pPr>
              <w:tabs>
                <w:tab w:val="left" w:pos="1014"/>
                <w:tab w:val="left" w:pos="4360"/>
                <w:tab w:val="left" w:pos="5704"/>
              </w:tabs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r w:rsidRPr="00CB7493">
              <w:rPr>
                <w:rFonts w:hint="eastAsia"/>
                <w:sz w:val="22"/>
                <w:szCs w:val="22"/>
              </w:rPr>
              <w:t>福田汽车</w:t>
            </w:r>
            <w:r w:rsidR="00D50938">
              <w:rPr>
                <w:rFonts w:hint="eastAsia"/>
                <w:sz w:val="22"/>
                <w:szCs w:val="22"/>
              </w:rPr>
              <w:t>市值管理主管：</w:t>
            </w:r>
            <w:r w:rsidR="00D50938">
              <w:rPr>
                <w:sz w:val="22"/>
                <w:szCs w:val="22"/>
              </w:rPr>
              <w:t>周鹤遒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9C0BCD" w:rsidRPr="009C0BCD" w:rsidRDefault="009C0BCD" w:rsidP="00815B31">
            <w:pPr>
              <w:tabs>
                <w:tab w:val="left" w:pos="1014"/>
                <w:tab w:val="left" w:pos="4360"/>
                <w:tab w:val="left" w:pos="5704"/>
              </w:tabs>
              <w:adjustRightInd w:val="0"/>
              <w:spacing w:line="360" w:lineRule="auto"/>
              <w:contextualSpacing/>
              <w:rPr>
                <w:sz w:val="22"/>
                <w:szCs w:val="22"/>
              </w:rPr>
            </w:pPr>
            <w:r w:rsidRPr="00CB7493">
              <w:rPr>
                <w:rFonts w:hint="eastAsia"/>
                <w:sz w:val="22"/>
                <w:szCs w:val="22"/>
              </w:rPr>
              <w:t>福田汽车</w:t>
            </w:r>
            <w:r>
              <w:rPr>
                <w:rFonts w:hint="eastAsia"/>
                <w:sz w:val="22"/>
                <w:szCs w:val="22"/>
              </w:rPr>
              <w:t>信息披露主管：刘裕霖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514468" w:rsidRPr="00514468" w:rsidTr="007B6750">
        <w:trPr>
          <w:jc w:val="center"/>
        </w:trPr>
        <w:tc>
          <w:tcPr>
            <w:tcW w:w="2547" w:type="dxa"/>
          </w:tcPr>
          <w:p w:rsidR="00F907FE" w:rsidRPr="00514468" w:rsidRDefault="001E6FA0" w:rsidP="006321ED">
            <w:pPr>
              <w:adjustRightInd w:val="0"/>
              <w:spacing w:line="360" w:lineRule="auto"/>
              <w:contextualSpacing/>
              <w:jc w:val="left"/>
              <w:rPr>
                <w:sz w:val="24"/>
              </w:rPr>
            </w:pPr>
            <w:r w:rsidRPr="00514468">
              <w:rPr>
                <w:sz w:val="24"/>
              </w:rPr>
              <w:t>投资者关系活动主要内容介绍</w:t>
            </w:r>
          </w:p>
        </w:tc>
        <w:tc>
          <w:tcPr>
            <w:tcW w:w="7909" w:type="dxa"/>
          </w:tcPr>
          <w:p w:rsidR="006C285C" w:rsidRPr="006C285C" w:rsidRDefault="006C285C" w:rsidP="006C285C">
            <w:pPr>
              <w:pStyle w:val="aa"/>
              <w:numPr>
                <w:ilvl w:val="0"/>
                <w:numId w:val="17"/>
              </w:numPr>
              <w:ind w:firstLineChars="0"/>
              <w:rPr>
                <w:b/>
              </w:rPr>
            </w:pPr>
            <w:r>
              <w:rPr>
                <w:rFonts w:hint="eastAsia"/>
                <w:b/>
              </w:rPr>
              <w:t>自</w:t>
            </w:r>
            <w:r w:rsidRPr="006C285C">
              <w:rPr>
                <w:rFonts w:hint="eastAsia"/>
                <w:b/>
              </w:rPr>
              <w:t>2020</w:t>
            </w:r>
            <w:r w:rsidRPr="006C285C">
              <w:rPr>
                <w:rFonts w:hint="eastAsia"/>
                <w:b/>
              </w:rPr>
              <w:t>年以来，海外消费者对中国商用车产品的看法是否发生了本质变化，</w:t>
            </w:r>
            <w:r w:rsidRPr="006C285C">
              <w:rPr>
                <w:b/>
              </w:rPr>
              <w:t>已经认可了中国的品牌</w:t>
            </w:r>
            <w:r>
              <w:rPr>
                <w:b/>
              </w:rPr>
              <w:t>？</w:t>
            </w:r>
          </w:p>
          <w:p w:rsidR="008D6D69" w:rsidRDefault="006B6A38" w:rsidP="006C285C">
            <w:pPr>
              <w:ind w:firstLineChars="200" w:firstLine="420"/>
            </w:pPr>
            <w:r>
              <w:t>答：</w:t>
            </w:r>
            <w:r w:rsidR="006C285C">
              <w:rPr>
                <w:rFonts w:hint="eastAsia"/>
              </w:rPr>
              <w:t>我们认为海外消费者对中国商用车产品的看法确实发生了质的改变。商用车出口</w:t>
            </w:r>
            <w:r w:rsidR="006C285C">
              <w:rPr>
                <w:rFonts w:hint="eastAsia"/>
              </w:rPr>
              <w:t>21</w:t>
            </w:r>
            <w:r w:rsidR="006C285C">
              <w:rPr>
                <w:rFonts w:hint="eastAsia"/>
              </w:rPr>
              <w:t>年突破</w:t>
            </w:r>
            <w:r w:rsidR="006C285C">
              <w:rPr>
                <w:rFonts w:hint="eastAsia"/>
              </w:rPr>
              <w:t>40</w:t>
            </w:r>
            <w:r w:rsidR="006C285C">
              <w:rPr>
                <w:rFonts w:hint="eastAsia"/>
              </w:rPr>
              <w:t>万辆，</w:t>
            </w:r>
            <w:r w:rsidR="006C285C">
              <w:rPr>
                <w:rFonts w:hint="eastAsia"/>
              </w:rPr>
              <w:t>22</w:t>
            </w:r>
            <w:r w:rsidR="006C285C">
              <w:rPr>
                <w:rFonts w:hint="eastAsia"/>
              </w:rPr>
              <w:t>年和</w:t>
            </w:r>
            <w:r w:rsidR="006C285C">
              <w:rPr>
                <w:rFonts w:hint="eastAsia"/>
              </w:rPr>
              <w:t>23</w:t>
            </w:r>
            <w:r w:rsidR="006C285C">
              <w:rPr>
                <w:rFonts w:hint="eastAsia"/>
              </w:rPr>
              <w:t>年分别达到</w:t>
            </w:r>
            <w:r w:rsidR="006C285C">
              <w:rPr>
                <w:rFonts w:hint="eastAsia"/>
              </w:rPr>
              <w:t>58</w:t>
            </w:r>
            <w:r w:rsidR="006C285C">
              <w:rPr>
                <w:rFonts w:hint="eastAsia"/>
              </w:rPr>
              <w:t>万辆和</w:t>
            </w:r>
            <w:r w:rsidR="006C285C">
              <w:rPr>
                <w:rFonts w:hint="eastAsia"/>
              </w:rPr>
              <w:t>77</w:t>
            </w:r>
            <w:r w:rsidR="006C285C">
              <w:rPr>
                <w:rFonts w:hint="eastAsia"/>
              </w:rPr>
              <w:t>万辆，同比增速达到</w:t>
            </w:r>
            <w:r w:rsidR="006C285C">
              <w:rPr>
                <w:rFonts w:hint="eastAsia"/>
              </w:rPr>
              <w:t>45%</w:t>
            </w:r>
            <w:r w:rsidR="006C285C">
              <w:rPr>
                <w:rFonts w:hint="eastAsia"/>
              </w:rPr>
              <w:t>和</w:t>
            </w:r>
            <w:r w:rsidR="006C285C">
              <w:rPr>
                <w:rFonts w:hint="eastAsia"/>
              </w:rPr>
              <w:t>32%</w:t>
            </w:r>
            <w:r w:rsidR="008D6D69">
              <w:rPr>
                <w:rFonts w:hint="eastAsia"/>
              </w:rPr>
              <w:t>。</w:t>
            </w:r>
          </w:p>
          <w:p w:rsidR="008D6D69" w:rsidRDefault="006C285C" w:rsidP="006C285C">
            <w:pPr>
              <w:ind w:firstLineChars="200" w:firstLine="420"/>
            </w:pPr>
            <w:r>
              <w:rPr>
                <w:rFonts w:hint="eastAsia"/>
              </w:rPr>
              <w:t>相比乘用车商用车客户更关注成本、收益和</w:t>
            </w:r>
            <w:r>
              <w:rPr>
                <w:rFonts w:hint="eastAsia"/>
              </w:rPr>
              <w:t>TCO</w:t>
            </w:r>
            <w:r>
              <w:rPr>
                <w:rFonts w:hint="eastAsia"/>
              </w:rPr>
              <w:t>。中国是全球商用车竞争最激烈的市场之一，在中国商用车市场经历竞争和提升走出国门的主流品牌已具备</w:t>
            </w:r>
            <w:r>
              <w:rPr>
                <w:rFonts w:hint="eastAsia"/>
              </w:rPr>
              <w:t>TCO</w:t>
            </w:r>
            <w:r>
              <w:rPr>
                <w:rFonts w:hint="eastAsia"/>
              </w:rPr>
              <w:t>优势和较强的竞争力。</w:t>
            </w:r>
            <w:r w:rsidR="0031467E">
              <w:rPr>
                <w:rFonts w:hint="eastAsia"/>
              </w:rPr>
              <w:t>近三年，海外品牌供应链短缺</w:t>
            </w:r>
            <w:r>
              <w:rPr>
                <w:rFonts w:hint="eastAsia"/>
              </w:rPr>
              <w:t>影</w:t>
            </w:r>
            <w:r w:rsidRPr="006C285C">
              <w:rPr>
                <w:rFonts w:hint="eastAsia"/>
              </w:rPr>
              <w:t>响加</w:t>
            </w:r>
            <w:r>
              <w:rPr>
                <w:rFonts w:hint="eastAsia"/>
              </w:rPr>
              <w:t>速了海外客户对中国商用车的接触和使用概率，更快改变了客户对中国商用车的认知。</w:t>
            </w:r>
          </w:p>
          <w:p w:rsidR="008D6D69" w:rsidRDefault="006C285C" w:rsidP="006C285C">
            <w:pPr>
              <w:ind w:firstLineChars="200" w:firstLine="420"/>
            </w:pPr>
            <w:r>
              <w:rPr>
                <w:rFonts w:hint="eastAsia"/>
              </w:rPr>
              <w:t>中国商用车品牌在安全、环保、动力、经济、舒适和可靠性等技术指标上取得的显著进步和产品力的提升，进一步促进了用户复购和销量的进一步增长，也同步增强了消费者对中国品牌的认可度。</w:t>
            </w:r>
          </w:p>
          <w:p w:rsidR="006B6A38" w:rsidRDefault="006C285C" w:rsidP="006C285C">
            <w:pPr>
              <w:ind w:firstLineChars="200" w:firstLine="420"/>
            </w:pPr>
            <w:r>
              <w:rPr>
                <w:rFonts w:hint="eastAsia"/>
              </w:rPr>
              <w:t>以福田</w:t>
            </w:r>
            <w:r w:rsidR="0075436E">
              <w:rPr>
                <w:rFonts w:hint="eastAsia"/>
              </w:rPr>
              <w:t>汽车</w:t>
            </w:r>
            <w:r>
              <w:rPr>
                <w:rFonts w:hint="eastAsia"/>
              </w:rPr>
              <w:t>为例，福田品牌在海外市场也获得多个奖项，比如连续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年在</w:t>
            </w:r>
            <w:r>
              <w:rPr>
                <w:rFonts w:hint="eastAsia"/>
              </w:rPr>
              <w:t>GCC</w:t>
            </w:r>
            <w:r>
              <w:rPr>
                <w:rFonts w:hint="eastAsia"/>
              </w:rPr>
              <w:t>市场获得最受信赖卡车奖和最受信赖品牌奖，这也是中国商用车品牌在海外得到认可的见证之一。</w:t>
            </w:r>
          </w:p>
          <w:p w:rsidR="006C285C" w:rsidRDefault="006C285C" w:rsidP="006C285C">
            <w:pPr>
              <w:ind w:firstLineChars="200" w:firstLine="420"/>
            </w:pPr>
          </w:p>
          <w:p w:rsidR="006B6A38" w:rsidRPr="0040243A" w:rsidRDefault="006B6A38" w:rsidP="006B6A38">
            <w:pPr>
              <w:rPr>
                <w:b/>
              </w:rPr>
            </w:pPr>
            <w:r>
              <w:rPr>
                <w:b/>
              </w:rPr>
              <w:t>2</w:t>
            </w:r>
            <w:r w:rsidRPr="0040243A">
              <w:rPr>
                <w:rFonts w:hint="eastAsia"/>
                <w:b/>
              </w:rPr>
              <w:t>、</w:t>
            </w:r>
            <w:r w:rsidR="006C285C" w:rsidRPr="006C285C">
              <w:rPr>
                <w:rFonts w:hint="eastAsia"/>
                <w:b/>
              </w:rPr>
              <w:t>福田汽车在海外市场的优势</w:t>
            </w:r>
            <w:r w:rsidR="006C285C">
              <w:rPr>
                <w:rFonts w:hint="eastAsia"/>
                <w:b/>
              </w:rPr>
              <w:t>有哪些</w:t>
            </w:r>
            <w:r w:rsidR="00ED151E" w:rsidRPr="0040243A">
              <w:rPr>
                <w:rFonts w:hint="eastAsia"/>
                <w:b/>
              </w:rPr>
              <w:t>？</w:t>
            </w:r>
          </w:p>
          <w:p w:rsidR="00ED151E" w:rsidRDefault="006B6A38" w:rsidP="006C285C">
            <w:pPr>
              <w:ind w:firstLine="432"/>
            </w:pPr>
            <w:r>
              <w:t>答：</w:t>
            </w:r>
            <w:r w:rsidR="006C285C">
              <w:rPr>
                <w:rFonts w:hint="eastAsia"/>
              </w:rPr>
              <w:t>首先，福田汽车早在</w:t>
            </w:r>
            <w:r w:rsidR="006C285C">
              <w:rPr>
                <w:rFonts w:hint="eastAsia"/>
              </w:rPr>
              <w:t xml:space="preserve"> 2004 </w:t>
            </w:r>
            <w:r w:rsidR="006C285C">
              <w:rPr>
                <w:rFonts w:hint="eastAsia"/>
              </w:rPr>
              <w:t>年就开始拓展海外市场，</w:t>
            </w:r>
            <w:r w:rsidR="0031467E">
              <w:rPr>
                <w:rFonts w:hint="eastAsia"/>
              </w:rPr>
              <w:t>具有海外业务先发优势</w:t>
            </w:r>
            <w:r w:rsidR="004639A9">
              <w:rPr>
                <w:rFonts w:hint="eastAsia"/>
              </w:rPr>
              <w:t>。</w:t>
            </w:r>
            <w:r w:rsidR="001C6784">
              <w:rPr>
                <w:rFonts w:hint="eastAsia"/>
              </w:rPr>
              <w:t>目前</w:t>
            </w:r>
            <w:r w:rsidR="006C285C">
              <w:rPr>
                <w:rFonts w:hint="eastAsia"/>
              </w:rPr>
              <w:t>海外业务已遍及全球</w:t>
            </w:r>
            <w:r w:rsidR="006C285C">
              <w:rPr>
                <w:rFonts w:hint="eastAsia"/>
              </w:rPr>
              <w:t xml:space="preserve"> 130 </w:t>
            </w:r>
            <w:r w:rsidR="006C285C">
              <w:rPr>
                <w:rFonts w:hint="eastAsia"/>
              </w:rPr>
              <w:t>多个国家和地区，海外市场已经布局超过</w:t>
            </w:r>
            <w:r w:rsidR="006C285C">
              <w:rPr>
                <w:rFonts w:hint="eastAsia"/>
              </w:rPr>
              <w:t xml:space="preserve"> 1000 </w:t>
            </w:r>
            <w:r w:rsidR="006C285C">
              <w:rPr>
                <w:rFonts w:hint="eastAsia"/>
              </w:rPr>
              <w:t>家海外分销网点和</w:t>
            </w:r>
            <w:r w:rsidR="006C285C">
              <w:rPr>
                <w:rFonts w:hint="eastAsia"/>
              </w:rPr>
              <w:t xml:space="preserve"> 1200 </w:t>
            </w:r>
            <w:r w:rsidR="006C285C">
              <w:rPr>
                <w:rFonts w:hint="eastAsia"/>
              </w:rPr>
              <w:t>多家服务网点，在哥伦比亚、智利、印度等市场</w:t>
            </w:r>
            <w:r w:rsidR="0031467E">
              <w:rPr>
                <w:rFonts w:hint="eastAsia"/>
              </w:rPr>
              <w:t>在</w:t>
            </w:r>
            <w:r w:rsidR="006C285C">
              <w:rPr>
                <w:rFonts w:hint="eastAsia"/>
              </w:rPr>
              <w:t>当地卡车行业或细分行业</w:t>
            </w:r>
            <w:r w:rsidR="003C052D">
              <w:rPr>
                <w:rFonts w:hint="eastAsia"/>
              </w:rPr>
              <w:t>有领先优势</w:t>
            </w:r>
            <w:r w:rsidR="006C285C">
              <w:rPr>
                <w:rFonts w:hint="eastAsia"/>
              </w:rPr>
              <w:t>；第二，公司高度重视科技和研发投入，持续加大在全系列新</w:t>
            </w:r>
            <w:r w:rsidR="006C285C">
              <w:rPr>
                <w:rFonts w:hint="eastAsia"/>
              </w:rPr>
              <w:lastRenderedPageBreak/>
              <w:t>产品、新能源、智能网联、轻量化、混动等方向的技术研究与开发投入</w:t>
            </w:r>
            <w:r w:rsidR="00626A5A">
              <w:rPr>
                <w:rFonts w:hint="eastAsia"/>
              </w:rPr>
              <w:t>。公司</w:t>
            </w:r>
            <w:r w:rsidR="006C285C">
              <w:rPr>
                <w:rFonts w:hint="eastAsia"/>
              </w:rPr>
              <w:t>专门设立海外技术中心组织，深入海外属地产品需求研究</w:t>
            </w:r>
            <w:r w:rsidR="00626A5A">
              <w:rPr>
                <w:rFonts w:hint="eastAsia"/>
              </w:rPr>
              <w:t>。</w:t>
            </w:r>
            <w:r w:rsidR="006C285C">
              <w:rPr>
                <w:rFonts w:hint="eastAsia"/>
              </w:rPr>
              <w:t>其中，在新技术方面，我们已经在新加坡、智利等地开展车联网试点，并逐步规划其他市场推广推向全球，具备产品和技术优势</w:t>
            </w:r>
            <w:r w:rsidR="00626A5A">
              <w:rPr>
                <w:rFonts w:hint="eastAsia"/>
              </w:rPr>
              <w:t>；第三，公司</w:t>
            </w:r>
            <w:r w:rsidR="00626A5A" w:rsidRPr="00626A5A">
              <w:rPr>
                <w:rFonts w:hint="eastAsia"/>
              </w:rPr>
              <w:t>持续优化产品竞争力，完善产品布局，加快产业化市场战略布局和落地转化，加大国际合作力度，打造属地产业生态，构建核心竞争力</w:t>
            </w:r>
            <w:r w:rsidR="00626A5A">
              <w:rPr>
                <w:rFonts w:hint="eastAsia"/>
              </w:rPr>
              <w:t>。</w:t>
            </w:r>
          </w:p>
          <w:p w:rsidR="006C285C" w:rsidRPr="00ED151E" w:rsidRDefault="006C285C" w:rsidP="006C285C">
            <w:pPr>
              <w:ind w:firstLine="432"/>
            </w:pPr>
          </w:p>
          <w:p w:rsidR="00C729E6" w:rsidRPr="0040243A" w:rsidRDefault="00C729E6" w:rsidP="00C729E6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</w:t>
            </w:r>
            <w:r w:rsidRPr="0040243A">
              <w:rPr>
                <w:rFonts w:hint="eastAsia"/>
                <w:b/>
              </w:rPr>
              <w:t>2024</w:t>
            </w:r>
            <w:r w:rsidRPr="0040243A">
              <w:rPr>
                <w:rFonts w:hint="eastAsia"/>
                <w:b/>
              </w:rPr>
              <w:t>年</w:t>
            </w:r>
            <w:r w:rsidR="00C222C1">
              <w:rPr>
                <w:rFonts w:hint="eastAsia"/>
                <w:b/>
              </w:rPr>
              <w:t>商用车市场新能源发展情况如何</w:t>
            </w:r>
            <w:r w:rsidRPr="0040243A">
              <w:rPr>
                <w:rFonts w:hint="eastAsia"/>
                <w:b/>
              </w:rPr>
              <w:t>？</w:t>
            </w:r>
            <w:r w:rsidRPr="0040243A">
              <w:rPr>
                <w:rFonts w:hint="eastAsia"/>
                <w:b/>
              </w:rPr>
              <w:t xml:space="preserve"> </w:t>
            </w:r>
            <w:r w:rsidR="00871FBF">
              <w:rPr>
                <w:rFonts w:hint="eastAsia"/>
                <w:b/>
              </w:rPr>
              <w:t>福田汽车</w:t>
            </w:r>
            <w:r w:rsidR="00DF375A">
              <w:rPr>
                <w:rFonts w:hint="eastAsia"/>
                <w:b/>
              </w:rPr>
              <w:t>新能源</w:t>
            </w:r>
            <w:r w:rsidR="00E3011B">
              <w:rPr>
                <w:rFonts w:hint="eastAsia"/>
                <w:b/>
              </w:rPr>
              <w:t>产品</w:t>
            </w:r>
            <w:r w:rsidR="00DF375A">
              <w:rPr>
                <w:rFonts w:hint="eastAsia"/>
                <w:b/>
              </w:rPr>
              <w:t>的销量如何</w:t>
            </w:r>
            <w:r w:rsidR="00871FBF">
              <w:rPr>
                <w:rFonts w:hint="eastAsia"/>
                <w:b/>
              </w:rPr>
              <w:t>？</w:t>
            </w:r>
          </w:p>
          <w:p w:rsidR="00871FBF" w:rsidRPr="007B6750" w:rsidRDefault="00C729E6" w:rsidP="00870EA4">
            <w:pPr>
              <w:ind w:firstLineChars="200" w:firstLine="420"/>
            </w:pPr>
            <w:r>
              <w:t>答：</w:t>
            </w:r>
            <w:r w:rsidR="00C222C1">
              <w:rPr>
                <w:rFonts w:hint="eastAsia"/>
              </w:rPr>
              <w:t>公司</w:t>
            </w:r>
            <w:r w:rsidR="00C222C1" w:rsidRPr="00C222C1">
              <w:rPr>
                <w:rFonts w:hint="eastAsia"/>
              </w:rPr>
              <w:t>判断</w:t>
            </w:r>
            <w:r w:rsidR="00C222C1" w:rsidRPr="00C222C1">
              <w:rPr>
                <w:rFonts w:hint="eastAsia"/>
              </w:rPr>
              <w:t>2024</w:t>
            </w:r>
            <w:r w:rsidR="00C222C1" w:rsidRPr="00C222C1">
              <w:rPr>
                <w:rFonts w:hint="eastAsia"/>
              </w:rPr>
              <w:t>年新能源商用车销量将超过</w:t>
            </w:r>
            <w:r w:rsidR="00C222C1" w:rsidRPr="00C222C1">
              <w:rPr>
                <w:rFonts w:hint="eastAsia"/>
              </w:rPr>
              <w:t>60</w:t>
            </w:r>
            <w:r w:rsidR="00C222C1" w:rsidRPr="00C222C1">
              <w:rPr>
                <w:rFonts w:hint="eastAsia"/>
              </w:rPr>
              <w:t>万辆，同比增长在</w:t>
            </w:r>
            <w:r w:rsidR="00C222C1" w:rsidRPr="00C222C1">
              <w:rPr>
                <w:rFonts w:hint="eastAsia"/>
              </w:rPr>
              <w:t>40%</w:t>
            </w:r>
            <w:r w:rsidR="00C222C1">
              <w:rPr>
                <w:rFonts w:hint="eastAsia"/>
              </w:rPr>
              <w:t>左右。主要有以下几点原因：①随着新能源汽车规模增长以及动力电池价格下降，部分产品如轻卡和</w:t>
            </w:r>
            <w:r w:rsidR="00C222C1">
              <w:rPr>
                <w:rFonts w:hint="eastAsia"/>
              </w:rPr>
              <w:t>VAN</w:t>
            </w:r>
            <w:r w:rsidR="00C222C1">
              <w:rPr>
                <w:rFonts w:hint="eastAsia"/>
              </w:rPr>
              <w:t>相对于传统油车的</w:t>
            </w:r>
            <w:r w:rsidR="00C222C1">
              <w:rPr>
                <w:rFonts w:hint="eastAsia"/>
              </w:rPr>
              <w:t>TCO</w:t>
            </w:r>
            <w:r w:rsidR="00C222C1">
              <w:rPr>
                <w:rFonts w:hint="eastAsia"/>
              </w:rPr>
              <w:t>将具有一定优势；②得益于国家第一批</w:t>
            </w:r>
            <w:r w:rsidR="00C222C1">
              <w:rPr>
                <w:rFonts w:hint="eastAsia"/>
              </w:rPr>
              <w:t>15</w:t>
            </w:r>
            <w:r w:rsidR="00C222C1">
              <w:rPr>
                <w:rFonts w:hint="eastAsia"/>
              </w:rPr>
              <w:t>个城市公共领域车辆全面电动化正式启动，从</w:t>
            </w:r>
            <w:r w:rsidR="00C222C1">
              <w:rPr>
                <w:rFonts w:hint="eastAsia"/>
              </w:rPr>
              <w:t>2023</w:t>
            </w:r>
            <w:r w:rsidR="00C222C1">
              <w:rPr>
                <w:rFonts w:hint="eastAsia"/>
              </w:rPr>
              <w:t>年到</w:t>
            </w:r>
            <w:r w:rsidR="00C222C1">
              <w:rPr>
                <w:rFonts w:hint="eastAsia"/>
              </w:rPr>
              <w:t>2025</w:t>
            </w:r>
            <w:r w:rsidR="00C222C1">
              <w:rPr>
                <w:rFonts w:hint="eastAsia"/>
              </w:rPr>
              <w:t>年共</w:t>
            </w:r>
            <w:r w:rsidR="00C222C1">
              <w:rPr>
                <w:rFonts w:hint="eastAsia"/>
              </w:rPr>
              <w:t>3</w:t>
            </w:r>
            <w:r w:rsidR="00C222C1">
              <w:rPr>
                <w:rFonts w:hint="eastAsia"/>
              </w:rPr>
              <w:t>年时间，在城市公交、出租、环卫、邮政快递、城市物流配送</w:t>
            </w:r>
            <w:r w:rsidR="00C222C1">
              <w:rPr>
                <w:rFonts w:hint="eastAsia"/>
              </w:rPr>
              <w:t>5</w:t>
            </w:r>
            <w:r w:rsidR="00C222C1">
              <w:rPr>
                <w:rFonts w:hint="eastAsia"/>
              </w:rPr>
              <w:t>个领域新增及更新车辆电动化率不低于</w:t>
            </w:r>
            <w:r w:rsidR="00C222C1">
              <w:rPr>
                <w:rFonts w:hint="eastAsia"/>
              </w:rPr>
              <w:t>80%</w:t>
            </w:r>
            <w:r w:rsidR="00C222C1">
              <w:rPr>
                <w:rFonts w:hint="eastAsia"/>
              </w:rPr>
              <w:t>，累计推广目标将达到</w:t>
            </w:r>
            <w:r w:rsidR="00C222C1">
              <w:rPr>
                <w:rFonts w:hint="eastAsia"/>
              </w:rPr>
              <w:t>33</w:t>
            </w:r>
            <w:r w:rsidR="00C222C1">
              <w:rPr>
                <w:rFonts w:hint="eastAsia"/>
              </w:rPr>
              <w:t>万辆；③当前国四排放及以下商用车保有量高达</w:t>
            </w:r>
            <w:r w:rsidR="00C222C1">
              <w:rPr>
                <w:rFonts w:hint="eastAsia"/>
              </w:rPr>
              <w:t>1090</w:t>
            </w:r>
            <w:r w:rsidR="00C222C1">
              <w:rPr>
                <w:rFonts w:hint="eastAsia"/>
              </w:rPr>
              <w:t>万辆，随着环境污染治理攻坚战的持续深入，国四及以下货车淘汰的趋势愈加明朗，多地出台老旧车淘汰奖励政策，这也将推动新能源市场持续快速增长。</w:t>
            </w:r>
            <w:r w:rsidR="004B6BA3">
              <w:rPr>
                <w:rFonts w:hint="eastAsia"/>
              </w:rPr>
              <w:t>公司</w:t>
            </w:r>
            <w:r w:rsidR="004B6BA3">
              <w:rPr>
                <w:rFonts w:hint="eastAsia"/>
              </w:rPr>
              <w:t>2</w:t>
            </w:r>
            <w:r w:rsidR="004B6BA3">
              <w:t>024</w:t>
            </w:r>
            <w:r w:rsidR="004B6BA3">
              <w:t>年新能源产品的</w:t>
            </w:r>
            <w:r w:rsidR="004B6BA3" w:rsidRPr="004B6BA3">
              <w:rPr>
                <w:rFonts w:hint="eastAsia"/>
              </w:rPr>
              <w:t>销量目标为</w:t>
            </w:r>
            <w:r w:rsidR="004B6BA3" w:rsidRPr="004B6BA3">
              <w:rPr>
                <w:rFonts w:hint="eastAsia"/>
              </w:rPr>
              <w:t>8</w:t>
            </w:r>
            <w:r w:rsidR="004B6BA3" w:rsidRPr="004B6BA3">
              <w:rPr>
                <w:rFonts w:hint="eastAsia"/>
              </w:rPr>
              <w:t>万辆。</w:t>
            </w:r>
            <w:r w:rsidR="007B0D7E">
              <w:rPr>
                <w:rFonts w:hint="eastAsia"/>
              </w:rPr>
              <w:t>今年</w:t>
            </w:r>
            <w:r w:rsidR="00DF375A">
              <w:rPr>
                <w:rFonts w:hint="eastAsia"/>
              </w:rPr>
              <w:t>1</w:t>
            </w:r>
            <w:r w:rsidR="00DF375A">
              <w:t>-2</w:t>
            </w:r>
            <w:r w:rsidR="00DF375A">
              <w:t>月份，公司新能源产品</w:t>
            </w:r>
            <w:r w:rsidR="006F3000">
              <w:t>销售约</w:t>
            </w:r>
            <w:r w:rsidR="004B6BA3">
              <w:rPr>
                <w:rFonts w:hint="eastAsia"/>
              </w:rPr>
              <w:t>5</w:t>
            </w:r>
            <w:r w:rsidR="004B6BA3">
              <w:t>100</w:t>
            </w:r>
            <w:r w:rsidR="004B6BA3">
              <w:t>辆，同比增长约</w:t>
            </w:r>
            <w:r w:rsidR="004B6BA3">
              <w:rPr>
                <w:rFonts w:hint="eastAsia"/>
              </w:rPr>
              <w:t>3</w:t>
            </w:r>
            <w:r w:rsidR="004B6BA3">
              <w:t>2%</w:t>
            </w:r>
            <w:r w:rsidR="004B6BA3">
              <w:t>。</w:t>
            </w:r>
          </w:p>
        </w:tc>
      </w:tr>
      <w:tr w:rsidR="00F907FE" w:rsidRPr="00514468" w:rsidTr="007B6750">
        <w:trPr>
          <w:jc w:val="center"/>
        </w:trPr>
        <w:tc>
          <w:tcPr>
            <w:tcW w:w="2547" w:type="dxa"/>
          </w:tcPr>
          <w:p w:rsidR="00F907FE" w:rsidRPr="00514468" w:rsidRDefault="001E6FA0" w:rsidP="00476A24">
            <w:pPr>
              <w:adjustRightInd w:val="0"/>
              <w:spacing w:line="276" w:lineRule="auto"/>
              <w:contextualSpacing/>
              <w:rPr>
                <w:sz w:val="24"/>
              </w:rPr>
            </w:pPr>
            <w:r w:rsidRPr="00514468">
              <w:rPr>
                <w:sz w:val="24"/>
              </w:rPr>
              <w:lastRenderedPageBreak/>
              <w:t>附件清单（如有）</w:t>
            </w:r>
          </w:p>
        </w:tc>
        <w:tc>
          <w:tcPr>
            <w:tcW w:w="7909" w:type="dxa"/>
          </w:tcPr>
          <w:p w:rsidR="00F907FE" w:rsidRPr="00514468" w:rsidRDefault="001E6FA0" w:rsidP="00E02CDA">
            <w:pPr>
              <w:adjustRightInd w:val="0"/>
              <w:spacing w:line="360" w:lineRule="auto"/>
              <w:contextualSpacing/>
              <w:rPr>
                <w:sz w:val="24"/>
              </w:rPr>
            </w:pPr>
            <w:r w:rsidRPr="00AE756D">
              <w:t>无</w:t>
            </w:r>
          </w:p>
        </w:tc>
      </w:tr>
      <w:tr w:rsidR="00A96D50" w:rsidRPr="00514468" w:rsidTr="007B6750">
        <w:trPr>
          <w:jc w:val="center"/>
        </w:trPr>
        <w:tc>
          <w:tcPr>
            <w:tcW w:w="2547" w:type="dxa"/>
            <w:vAlign w:val="center"/>
          </w:tcPr>
          <w:p w:rsidR="00A96D50" w:rsidRPr="00514468" w:rsidRDefault="00A96D50" w:rsidP="00A96D50">
            <w:pPr>
              <w:adjustRightInd w:val="0"/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7909" w:type="dxa"/>
          </w:tcPr>
          <w:p w:rsidR="00A96D50" w:rsidRPr="00514468" w:rsidRDefault="006962CC" w:rsidP="006C285C">
            <w:pPr>
              <w:adjustRightInd w:val="0"/>
              <w:spacing w:line="360" w:lineRule="auto"/>
              <w:contextualSpacing/>
              <w:rPr>
                <w:sz w:val="24"/>
              </w:rPr>
            </w:pPr>
            <w:r>
              <w:rPr>
                <w:sz w:val="22"/>
                <w:szCs w:val="22"/>
              </w:rPr>
              <w:t>202</w:t>
            </w:r>
            <w:r w:rsidR="00305BD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年</w:t>
            </w:r>
            <w:r w:rsidR="00BE05F5">
              <w:rPr>
                <w:sz w:val="22"/>
                <w:szCs w:val="22"/>
              </w:rPr>
              <w:t>3</w:t>
            </w:r>
            <w:r w:rsidR="00B679F1">
              <w:rPr>
                <w:sz w:val="22"/>
                <w:szCs w:val="22"/>
              </w:rPr>
              <w:t>月</w:t>
            </w:r>
            <w:r w:rsidR="006C285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日</w:t>
            </w:r>
          </w:p>
        </w:tc>
      </w:tr>
      <w:tr w:rsidR="00A96D50" w:rsidRPr="00514468" w:rsidTr="007B6750">
        <w:trPr>
          <w:jc w:val="center"/>
        </w:trPr>
        <w:tc>
          <w:tcPr>
            <w:tcW w:w="2547" w:type="dxa"/>
            <w:vAlign w:val="center"/>
          </w:tcPr>
          <w:p w:rsidR="00A96D50" w:rsidRDefault="00A96D50" w:rsidP="00A96D50">
            <w:pPr>
              <w:adjustRightInd w:val="0"/>
              <w:spacing w:line="276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909" w:type="dxa"/>
          </w:tcPr>
          <w:p w:rsidR="00A96D50" w:rsidRPr="00514468" w:rsidRDefault="00A96D50" w:rsidP="00A96D50">
            <w:pPr>
              <w:adjustRightInd w:val="0"/>
              <w:spacing w:line="360" w:lineRule="auto"/>
              <w:ind w:firstLineChars="200" w:firstLine="440"/>
              <w:contextualSpacing/>
              <w:rPr>
                <w:sz w:val="24"/>
              </w:rPr>
            </w:pPr>
            <w:r w:rsidRPr="00A96D50">
              <w:rPr>
                <w:rFonts w:ascii="宋体" w:hAnsi="宋体" w:hint="eastAsia"/>
                <w:color w:val="000000"/>
                <w:sz w:val="22"/>
                <w:szCs w:val="22"/>
              </w:rPr>
              <w:t>接待过程中，公司与投资者进行了充分的交流与沟通，并严格按照公司《信息披露管理制度》等规定，保证信息披露的真实、准确、完整、及时、公平，没有出现未公开重大信息泄露等情况。</w:t>
            </w:r>
          </w:p>
        </w:tc>
      </w:tr>
    </w:tbl>
    <w:p w:rsidR="00D60628" w:rsidRDefault="00D60628" w:rsidP="00D60628">
      <w:pPr>
        <w:adjustRightInd w:val="0"/>
        <w:spacing w:line="360" w:lineRule="auto"/>
        <w:contextualSpacing/>
        <w:jc w:val="left"/>
        <w:rPr>
          <w:sz w:val="24"/>
        </w:rPr>
      </w:pPr>
    </w:p>
    <w:p w:rsidR="00D92991" w:rsidRPr="00D92991" w:rsidRDefault="00D92991" w:rsidP="00D60628">
      <w:pPr>
        <w:adjustRightInd w:val="0"/>
        <w:spacing w:line="360" w:lineRule="auto"/>
        <w:contextualSpacing/>
        <w:jc w:val="left"/>
        <w:rPr>
          <w:sz w:val="24"/>
        </w:rPr>
      </w:pPr>
    </w:p>
    <w:sectPr w:rsidR="00D92991" w:rsidRPr="00D92991" w:rsidSect="00A91717">
      <w:footerReference w:type="default" r:id="rId8"/>
      <w:pgSz w:w="11906" w:h="16838"/>
      <w:pgMar w:top="720" w:right="720" w:bottom="720" w:left="72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2F5" w:rsidRDefault="00E702F5" w:rsidP="00E75E92">
      <w:r>
        <w:separator/>
      </w:r>
    </w:p>
  </w:endnote>
  <w:endnote w:type="continuationSeparator" w:id="0">
    <w:p w:rsidR="00E702F5" w:rsidRDefault="00E702F5" w:rsidP="00E7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4E" w:rsidRPr="006F616C" w:rsidRDefault="0030454E" w:rsidP="00E75E92">
    <w:pPr>
      <w:pStyle w:val="a4"/>
      <w:jc w:val="center"/>
      <w:rPr>
        <w:sz w:val="21"/>
        <w:szCs w:val="21"/>
      </w:rPr>
    </w:pPr>
    <w:r w:rsidRPr="006F616C">
      <w:rPr>
        <w:sz w:val="21"/>
        <w:szCs w:val="21"/>
      </w:rPr>
      <w:fldChar w:fldCharType="begin"/>
    </w:r>
    <w:r w:rsidRPr="006F616C">
      <w:rPr>
        <w:sz w:val="21"/>
        <w:szCs w:val="21"/>
      </w:rPr>
      <w:instrText xml:space="preserve"> PAGE   \* MERGEFORMAT </w:instrText>
    </w:r>
    <w:r w:rsidRPr="006F616C">
      <w:rPr>
        <w:sz w:val="21"/>
        <w:szCs w:val="21"/>
      </w:rPr>
      <w:fldChar w:fldCharType="separate"/>
    </w:r>
    <w:r w:rsidR="000B205B" w:rsidRPr="000B205B">
      <w:rPr>
        <w:noProof/>
        <w:sz w:val="21"/>
        <w:szCs w:val="21"/>
        <w:lang w:val="zh-CN"/>
      </w:rPr>
      <w:t>1</w:t>
    </w:r>
    <w:r w:rsidRPr="006F616C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2F5" w:rsidRDefault="00E702F5" w:rsidP="00E75E92">
      <w:r>
        <w:separator/>
      </w:r>
    </w:p>
  </w:footnote>
  <w:footnote w:type="continuationSeparator" w:id="0">
    <w:p w:rsidR="00E702F5" w:rsidRDefault="00E702F5" w:rsidP="00E7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33E0"/>
    <w:multiLevelType w:val="hybridMultilevel"/>
    <w:tmpl w:val="00F2B97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4F5388E"/>
    <w:multiLevelType w:val="hybridMultilevel"/>
    <w:tmpl w:val="1E8A025E"/>
    <w:lvl w:ilvl="0" w:tplc="9E942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377A42"/>
    <w:multiLevelType w:val="hybridMultilevel"/>
    <w:tmpl w:val="F3967C10"/>
    <w:lvl w:ilvl="0" w:tplc="2710E9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D4460B"/>
    <w:multiLevelType w:val="hybridMultilevel"/>
    <w:tmpl w:val="AC62CF62"/>
    <w:lvl w:ilvl="0" w:tplc="0409000B">
      <w:start w:val="1"/>
      <w:numFmt w:val="bullet"/>
      <w:lvlText w:val="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>
    <w:nsid w:val="231A50FE"/>
    <w:multiLevelType w:val="hybridMultilevel"/>
    <w:tmpl w:val="F1CCB006"/>
    <w:lvl w:ilvl="0" w:tplc="56624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150E2B"/>
    <w:multiLevelType w:val="hybridMultilevel"/>
    <w:tmpl w:val="5C50BDE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2D2E78C0"/>
    <w:multiLevelType w:val="hybridMultilevel"/>
    <w:tmpl w:val="F96E964A"/>
    <w:lvl w:ilvl="0" w:tplc="9E942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1DD35B9"/>
    <w:multiLevelType w:val="hybridMultilevel"/>
    <w:tmpl w:val="5B60CB9C"/>
    <w:lvl w:ilvl="0" w:tplc="0409000B">
      <w:start w:val="1"/>
      <w:numFmt w:val="bullet"/>
      <w:lvlText w:val="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8">
    <w:nsid w:val="32605794"/>
    <w:multiLevelType w:val="hybridMultilevel"/>
    <w:tmpl w:val="000416B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32912CC1"/>
    <w:multiLevelType w:val="hybridMultilevel"/>
    <w:tmpl w:val="1A0E1338"/>
    <w:lvl w:ilvl="0" w:tplc="E07CA7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7666807"/>
    <w:multiLevelType w:val="hybridMultilevel"/>
    <w:tmpl w:val="B6D833EC"/>
    <w:lvl w:ilvl="0" w:tplc="8EA4CD7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A6A687B"/>
    <w:multiLevelType w:val="hybridMultilevel"/>
    <w:tmpl w:val="1E8A025E"/>
    <w:lvl w:ilvl="0" w:tplc="9E942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C0F0240"/>
    <w:multiLevelType w:val="hybridMultilevel"/>
    <w:tmpl w:val="A42803DC"/>
    <w:lvl w:ilvl="0" w:tplc="EFCAA31A">
      <w:start w:val="1"/>
      <w:numFmt w:val="decimal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17046C2"/>
    <w:multiLevelType w:val="hybridMultilevel"/>
    <w:tmpl w:val="84A658F2"/>
    <w:lvl w:ilvl="0" w:tplc="EC924C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7D76ED9"/>
    <w:multiLevelType w:val="hybridMultilevel"/>
    <w:tmpl w:val="7A84877E"/>
    <w:lvl w:ilvl="0" w:tplc="62AA9A9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3426C3B"/>
    <w:multiLevelType w:val="hybridMultilevel"/>
    <w:tmpl w:val="B7FCC79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74CA3624"/>
    <w:multiLevelType w:val="hybridMultilevel"/>
    <w:tmpl w:val="8BE4124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4"/>
  </w:num>
  <w:num w:numId="16">
    <w:abstractNumId w:val="2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92"/>
    <w:rsid w:val="00001768"/>
    <w:rsid w:val="00002026"/>
    <w:rsid w:val="000026B0"/>
    <w:rsid w:val="000077C9"/>
    <w:rsid w:val="00007992"/>
    <w:rsid w:val="000109A8"/>
    <w:rsid w:val="00012188"/>
    <w:rsid w:val="0001279C"/>
    <w:rsid w:val="00013611"/>
    <w:rsid w:val="000138DB"/>
    <w:rsid w:val="00013DA9"/>
    <w:rsid w:val="000151F2"/>
    <w:rsid w:val="000171B0"/>
    <w:rsid w:val="0001725E"/>
    <w:rsid w:val="00020A7E"/>
    <w:rsid w:val="00021484"/>
    <w:rsid w:val="000242F5"/>
    <w:rsid w:val="000244DA"/>
    <w:rsid w:val="0002639C"/>
    <w:rsid w:val="00026493"/>
    <w:rsid w:val="00026877"/>
    <w:rsid w:val="00027C30"/>
    <w:rsid w:val="00030660"/>
    <w:rsid w:val="00031024"/>
    <w:rsid w:val="0003129F"/>
    <w:rsid w:val="0003165A"/>
    <w:rsid w:val="00031ACC"/>
    <w:rsid w:val="00031BD0"/>
    <w:rsid w:val="00032846"/>
    <w:rsid w:val="00032C3D"/>
    <w:rsid w:val="000355A3"/>
    <w:rsid w:val="0003565A"/>
    <w:rsid w:val="00035E26"/>
    <w:rsid w:val="00036338"/>
    <w:rsid w:val="00036E8B"/>
    <w:rsid w:val="000370B3"/>
    <w:rsid w:val="000372DF"/>
    <w:rsid w:val="00041A7B"/>
    <w:rsid w:val="00041FC8"/>
    <w:rsid w:val="00043708"/>
    <w:rsid w:val="00043983"/>
    <w:rsid w:val="00043AC6"/>
    <w:rsid w:val="000441C1"/>
    <w:rsid w:val="0004439A"/>
    <w:rsid w:val="000445B6"/>
    <w:rsid w:val="00045916"/>
    <w:rsid w:val="00045B5D"/>
    <w:rsid w:val="00045DBB"/>
    <w:rsid w:val="00046958"/>
    <w:rsid w:val="000506A6"/>
    <w:rsid w:val="000510E8"/>
    <w:rsid w:val="00051E26"/>
    <w:rsid w:val="00052000"/>
    <w:rsid w:val="00052240"/>
    <w:rsid w:val="0005260C"/>
    <w:rsid w:val="00052C3A"/>
    <w:rsid w:val="000544EC"/>
    <w:rsid w:val="00056E32"/>
    <w:rsid w:val="00060CDA"/>
    <w:rsid w:val="0006103B"/>
    <w:rsid w:val="0006120A"/>
    <w:rsid w:val="00061896"/>
    <w:rsid w:val="000620F5"/>
    <w:rsid w:val="00062385"/>
    <w:rsid w:val="000635D1"/>
    <w:rsid w:val="00063F4B"/>
    <w:rsid w:val="00064A8C"/>
    <w:rsid w:val="00064D46"/>
    <w:rsid w:val="00065CE8"/>
    <w:rsid w:val="00066341"/>
    <w:rsid w:val="000663E8"/>
    <w:rsid w:val="0007084E"/>
    <w:rsid w:val="000717FD"/>
    <w:rsid w:val="000721A0"/>
    <w:rsid w:val="00072FE4"/>
    <w:rsid w:val="00073379"/>
    <w:rsid w:val="00073709"/>
    <w:rsid w:val="000737D7"/>
    <w:rsid w:val="00073856"/>
    <w:rsid w:val="0007424F"/>
    <w:rsid w:val="00080D0C"/>
    <w:rsid w:val="0008114C"/>
    <w:rsid w:val="000811B8"/>
    <w:rsid w:val="00081779"/>
    <w:rsid w:val="00082517"/>
    <w:rsid w:val="00082F1E"/>
    <w:rsid w:val="00083240"/>
    <w:rsid w:val="00083633"/>
    <w:rsid w:val="00083AF5"/>
    <w:rsid w:val="00083F5B"/>
    <w:rsid w:val="00084008"/>
    <w:rsid w:val="0008470C"/>
    <w:rsid w:val="00084CC1"/>
    <w:rsid w:val="000858B6"/>
    <w:rsid w:val="00085B51"/>
    <w:rsid w:val="00085DFA"/>
    <w:rsid w:val="000875C3"/>
    <w:rsid w:val="0008796A"/>
    <w:rsid w:val="000904C7"/>
    <w:rsid w:val="0009068D"/>
    <w:rsid w:val="00090E6A"/>
    <w:rsid w:val="0009154C"/>
    <w:rsid w:val="00091D8E"/>
    <w:rsid w:val="0009269A"/>
    <w:rsid w:val="00092A3B"/>
    <w:rsid w:val="00092FBB"/>
    <w:rsid w:val="00093A02"/>
    <w:rsid w:val="00093B2B"/>
    <w:rsid w:val="000944C8"/>
    <w:rsid w:val="00094568"/>
    <w:rsid w:val="00094D0C"/>
    <w:rsid w:val="0009573E"/>
    <w:rsid w:val="00095C61"/>
    <w:rsid w:val="00095D9C"/>
    <w:rsid w:val="00095FB2"/>
    <w:rsid w:val="000960BB"/>
    <w:rsid w:val="00096DA9"/>
    <w:rsid w:val="00097C1C"/>
    <w:rsid w:val="000A0328"/>
    <w:rsid w:val="000A064A"/>
    <w:rsid w:val="000A092F"/>
    <w:rsid w:val="000A0E13"/>
    <w:rsid w:val="000A147F"/>
    <w:rsid w:val="000A2E48"/>
    <w:rsid w:val="000A3268"/>
    <w:rsid w:val="000A4F13"/>
    <w:rsid w:val="000A54A9"/>
    <w:rsid w:val="000A59B8"/>
    <w:rsid w:val="000A7084"/>
    <w:rsid w:val="000B01FE"/>
    <w:rsid w:val="000B114D"/>
    <w:rsid w:val="000B2045"/>
    <w:rsid w:val="000B205B"/>
    <w:rsid w:val="000B4970"/>
    <w:rsid w:val="000B5BD1"/>
    <w:rsid w:val="000B657F"/>
    <w:rsid w:val="000B69C8"/>
    <w:rsid w:val="000C033D"/>
    <w:rsid w:val="000C0C4A"/>
    <w:rsid w:val="000C1F67"/>
    <w:rsid w:val="000C2A9E"/>
    <w:rsid w:val="000C333A"/>
    <w:rsid w:val="000C3699"/>
    <w:rsid w:val="000C3FB3"/>
    <w:rsid w:val="000C479C"/>
    <w:rsid w:val="000C5571"/>
    <w:rsid w:val="000C5C89"/>
    <w:rsid w:val="000C644F"/>
    <w:rsid w:val="000C6693"/>
    <w:rsid w:val="000C6CEF"/>
    <w:rsid w:val="000C77C8"/>
    <w:rsid w:val="000D0759"/>
    <w:rsid w:val="000D2233"/>
    <w:rsid w:val="000D274F"/>
    <w:rsid w:val="000D280D"/>
    <w:rsid w:val="000D29D6"/>
    <w:rsid w:val="000D3B3B"/>
    <w:rsid w:val="000D4299"/>
    <w:rsid w:val="000D4587"/>
    <w:rsid w:val="000D56C8"/>
    <w:rsid w:val="000D7774"/>
    <w:rsid w:val="000E05B7"/>
    <w:rsid w:val="000E10F3"/>
    <w:rsid w:val="000E159B"/>
    <w:rsid w:val="000E2001"/>
    <w:rsid w:val="000E29A2"/>
    <w:rsid w:val="000E32A1"/>
    <w:rsid w:val="000E3AA3"/>
    <w:rsid w:val="000E451E"/>
    <w:rsid w:val="000E4F63"/>
    <w:rsid w:val="000E5366"/>
    <w:rsid w:val="000E5673"/>
    <w:rsid w:val="000E7040"/>
    <w:rsid w:val="000E7105"/>
    <w:rsid w:val="000E713D"/>
    <w:rsid w:val="000E749A"/>
    <w:rsid w:val="000F027A"/>
    <w:rsid w:val="000F03B2"/>
    <w:rsid w:val="000F0C8E"/>
    <w:rsid w:val="000F33C4"/>
    <w:rsid w:val="000F4148"/>
    <w:rsid w:val="000F55BD"/>
    <w:rsid w:val="000F5E12"/>
    <w:rsid w:val="000F726E"/>
    <w:rsid w:val="000F7E57"/>
    <w:rsid w:val="001002E6"/>
    <w:rsid w:val="001007F1"/>
    <w:rsid w:val="00100F7D"/>
    <w:rsid w:val="00101674"/>
    <w:rsid w:val="00101CF0"/>
    <w:rsid w:val="0010250C"/>
    <w:rsid w:val="00102775"/>
    <w:rsid w:val="00103895"/>
    <w:rsid w:val="00103A23"/>
    <w:rsid w:val="001067E2"/>
    <w:rsid w:val="0010693D"/>
    <w:rsid w:val="0010745B"/>
    <w:rsid w:val="00107F6D"/>
    <w:rsid w:val="00110B19"/>
    <w:rsid w:val="00111297"/>
    <w:rsid w:val="00111597"/>
    <w:rsid w:val="00112D4C"/>
    <w:rsid w:val="001132BC"/>
    <w:rsid w:val="001136BA"/>
    <w:rsid w:val="00114305"/>
    <w:rsid w:val="00115A65"/>
    <w:rsid w:val="0011667F"/>
    <w:rsid w:val="0011788A"/>
    <w:rsid w:val="001178E1"/>
    <w:rsid w:val="0011791E"/>
    <w:rsid w:val="0012008C"/>
    <w:rsid w:val="00120B8B"/>
    <w:rsid w:val="00125576"/>
    <w:rsid w:val="00131623"/>
    <w:rsid w:val="00131B81"/>
    <w:rsid w:val="001333C1"/>
    <w:rsid w:val="00133476"/>
    <w:rsid w:val="001340FC"/>
    <w:rsid w:val="0013422F"/>
    <w:rsid w:val="00135FCF"/>
    <w:rsid w:val="0013649E"/>
    <w:rsid w:val="0014003A"/>
    <w:rsid w:val="001419AB"/>
    <w:rsid w:val="001423BC"/>
    <w:rsid w:val="00143595"/>
    <w:rsid w:val="0014400B"/>
    <w:rsid w:val="001440E3"/>
    <w:rsid w:val="0014447D"/>
    <w:rsid w:val="00144694"/>
    <w:rsid w:val="00144B00"/>
    <w:rsid w:val="001451E7"/>
    <w:rsid w:val="00145AF4"/>
    <w:rsid w:val="00146162"/>
    <w:rsid w:val="00146E6F"/>
    <w:rsid w:val="0014717D"/>
    <w:rsid w:val="001472DF"/>
    <w:rsid w:val="00150157"/>
    <w:rsid w:val="00150D78"/>
    <w:rsid w:val="00151630"/>
    <w:rsid w:val="00152378"/>
    <w:rsid w:val="00152DA3"/>
    <w:rsid w:val="0015424B"/>
    <w:rsid w:val="00154627"/>
    <w:rsid w:val="001547A3"/>
    <w:rsid w:val="00154AC7"/>
    <w:rsid w:val="00154BD8"/>
    <w:rsid w:val="00155FAF"/>
    <w:rsid w:val="001570C7"/>
    <w:rsid w:val="00157EA6"/>
    <w:rsid w:val="00160F3D"/>
    <w:rsid w:val="0016232F"/>
    <w:rsid w:val="00162C17"/>
    <w:rsid w:val="00164AFD"/>
    <w:rsid w:val="0016587E"/>
    <w:rsid w:val="00165A80"/>
    <w:rsid w:val="00165D23"/>
    <w:rsid w:val="0016681B"/>
    <w:rsid w:val="00166C2D"/>
    <w:rsid w:val="001673A5"/>
    <w:rsid w:val="001712ED"/>
    <w:rsid w:val="00173C2B"/>
    <w:rsid w:val="00173CD9"/>
    <w:rsid w:val="00174518"/>
    <w:rsid w:val="001747EC"/>
    <w:rsid w:val="001760F0"/>
    <w:rsid w:val="00177566"/>
    <w:rsid w:val="00177D64"/>
    <w:rsid w:val="001805C0"/>
    <w:rsid w:val="00180D1A"/>
    <w:rsid w:val="001835D1"/>
    <w:rsid w:val="00183D96"/>
    <w:rsid w:val="00183F83"/>
    <w:rsid w:val="001847F2"/>
    <w:rsid w:val="00184B52"/>
    <w:rsid w:val="00185615"/>
    <w:rsid w:val="001857F8"/>
    <w:rsid w:val="0018728F"/>
    <w:rsid w:val="00187300"/>
    <w:rsid w:val="00187487"/>
    <w:rsid w:val="00190846"/>
    <w:rsid w:val="00191D78"/>
    <w:rsid w:val="00192F35"/>
    <w:rsid w:val="0019470F"/>
    <w:rsid w:val="0019482C"/>
    <w:rsid w:val="00194DB9"/>
    <w:rsid w:val="001962BE"/>
    <w:rsid w:val="00197FBB"/>
    <w:rsid w:val="001A059C"/>
    <w:rsid w:val="001A1F1E"/>
    <w:rsid w:val="001A1FE7"/>
    <w:rsid w:val="001A20D9"/>
    <w:rsid w:val="001A2298"/>
    <w:rsid w:val="001A2AA5"/>
    <w:rsid w:val="001A2AD5"/>
    <w:rsid w:val="001A42CA"/>
    <w:rsid w:val="001A4D43"/>
    <w:rsid w:val="001A4E2D"/>
    <w:rsid w:val="001A5001"/>
    <w:rsid w:val="001A5291"/>
    <w:rsid w:val="001A5780"/>
    <w:rsid w:val="001A595C"/>
    <w:rsid w:val="001A5BD4"/>
    <w:rsid w:val="001A5FAF"/>
    <w:rsid w:val="001A6D15"/>
    <w:rsid w:val="001A761A"/>
    <w:rsid w:val="001A791A"/>
    <w:rsid w:val="001A7E9D"/>
    <w:rsid w:val="001B0C38"/>
    <w:rsid w:val="001B0EDA"/>
    <w:rsid w:val="001B1EC8"/>
    <w:rsid w:val="001B3668"/>
    <w:rsid w:val="001B445B"/>
    <w:rsid w:val="001B48BD"/>
    <w:rsid w:val="001B5C3F"/>
    <w:rsid w:val="001B6211"/>
    <w:rsid w:val="001B6DDC"/>
    <w:rsid w:val="001C117E"/>
    <w:rsid w:val="001C1F9B"/>
    <w:rsid w:val="001C26FB"/>
    <w:rsid w:val="001C2CB1"/>
    <w:rsid w:val="001C2F6A"/>
    <w:rsid w:val="001C3B47"/>
    <w:rsid w:val="001C411F"/>
    <w:rsid w:val="001C41C0"/>
    <w:rsid w:val="001C4537"/>
    <w:rsid w:val="001C52C4"/>
    <w:rsid w:val="001C5F53"/>
    <w:rsid w:val="001C6784"/>
    <w:rsid w:val="001C6A68"/>
    <w:rsid w:val="001C700B"/>
    <w:rsid w:val="001C79DE"/>
    <w:rsid w:val="001D1468"/>
    <w:rsid w:val="001D160D"/>
    <w:rsid w:val="001D1BC2"/>
    <w:rsid w:val="001D250E"/>
    <w:rsid w:val="001D3A5D"/>
    <w:rsid w:val="001D4295"/>
    <w:rsid w:val="001D63B6"/>
    <w:rsid w:val="001D6593"/>
    <w:rsid w:val="001E334A"/>
    <w:rsid w:val="001E4D90"/>
    <w:rsid w:val="001E5BC4"/>
    <w:rsid w:val="001E6813"/>
    <w:rsid w:val="001E6FA0"/>
    <w:rsid w:val="001E74D3"/>
    <w:rsid w:val="001F0FA1"/>
    <w:rsid w:val="001F116F"/>
    <w:rsid w:val="001F43B1"/>
    <w:rsid w:val="001F5E83"/>
    <w:rsid w:val="001F6E5E"/>
    <w:rsid w:val="001F73AF"/>
    <w:rsid w:val="0020038C"/>
    <w:rsid w:val="0020147A"/>
    <w:rsid w:val="0020157B"/>
    <w:rsid w:val="002028C9"/>
    <w:rsid w:val="002031E2"/>
    <w:rsid w:val="00203575"/>
    <w:rsid w:val="0020380F"/>
    <w:rsid w:val="00204A37"/>
    <w:rsid w:val="002062B2"/>
    <w:rsid w:val="002065D5"/>
    <w:rsid w:val="00207489"/>
    <w:rsid w:val="00207D50"/>
    <w:rsid w:val="00210097"/>
    <w:rsid w:val="002101D9"/>
    <w:rsid w:val="0021064A"/>
    <w:rsid w:val="00212905"/>
    <w:rsid w:val="00213433"/>
    <w:rsid w:val="002135E1"/>
    <w:rsid w:val="002152D8"/>
    <w:rsid w:val="00215C90"/>
    <w:rsid w:val="00215F16"/>
    <w:rsid w:val="00216198"/>
    <w:rsid w:val="002175CE"/>
    <w:rsid w:val="002211E5"/>
    <w:rsid w:val="002239C0"/>
    <w:rsid w:val="00223D14"/>
    <w:rsid w:val="00224429"/>
    <w:rsid w:val="002248B6"/>
    <w:rsid w:val="00224C2B"/>
    <w:rsid w:val="002253D7"/>
    <w:rsid w:val="002265B3"/>
    <w:rsid w:val="0022763B"/>
    <w:rsid w:val="002302AF"/>
    <w:rsid w:val="002308C1"/>
    <w:rsid w:val="0023311D"/>
    <w:rsid w:val="00233892"/>
    <w:rsid w:val="00234A59"/>
    <w:rsid w:val="00234AB2"/>
    <w:rsid w:val="00234F5C"/>
    <w:rsid w:val="00236925"/>
    <w:rsid w:val="00236A2B"/>
    <w:rsid w:val="00236F51"/>
    <w:rsid w:val="00237F66"/>
    <w:rsid w:val="0024233B"/>
    <w:rsid w:val="002458B2"/>
    <w:rsid w:val="00245F63"/>
    <w:rsid w:val="00246C73"/>
    <w:rsid w:val="0025027F"/>
    <w:rsid w:val="002505CA"/>
    <w:rsid w:val="00250BCB"/>
    <w:rsid w:val="00251F78"/>
    <w:rsid w:val="00254541"/>
    <w:rsid w:val="002551A2"/>
    <w:rsid w:val="002551ED"/>
    <w:rsid w:val="002553E6"/>
    <w:rsid w:val="00257D5A"/>
    <w:rsid w:val="002601FD"/>
    <w:rsid w:val="002612AE"/>
    <w:rsid w:val="0026139D"/>
    <w:rsid w:val="002617D2"/>
    <w:rsid w:val="0026455E"/>
    <w:rsid w:val="00265159"/>
    <w:rsid w:val="002654C7"/>
    <w:rsid w:val="00266CC9"/>
    <w:rsid w:val="00266D1D"/>
    <w:rsid w:val="00267D75"/>
    <w:rsid w:val="002702FE"/>
    <w:rsid w:val="00270677"/>
    <w:rsid w:val="00270F13"/>
    <w:rsid w:val="00271078"/>
    <w:rsid w:val="0027321F"/>
    <w:rsid w:val="00273D14"/>
    <w:rsid w:val="00273D8C"/>
    <w:rsid w:val="0027459F"/>
    <w:rsid w:val="002755E4"/>
    <w:rsid w:val="002756FD"/>
    <w:rsid w:val="00276008"/>
    <w:rsid w:val="00276017"/>
    <w:rsid w:val="0028076C"/>
    <w:rsid w:val="0028183E"/>
    <w:rsid w:val="0028199A"/>
    <w:rsid w:val="00283104"/>
    <w:rsid w:val="0028396E"/>
    <w:rsid w:val="0028399B"/>
    <w:rsid w:val="0028480F"/>
    <w:rsid w:val="0028559A"/>
    <w:rsid w:val="002865ED"/>
    <w:rsid w:val="00286F04"/>
    <w:rsid w:val="002924E7"/>
    <w:rsid w:val="00292A8F"/>
    <w:rsid w:val="00292F5D"/>
    <w:rsid w:val="0029366F"/>
    <w:rsid w:val="002937FF"/>
    <w:rsid w:val="002A0DDA"/>
    <w:rsid w:val="002A2328"/>
    <w:rsid w:val="002A2C45"/>
    <w:rsid w:val="002A2DF8"/>
    <w:rsid w:val="002A7868"/>
    <w:rsid w:val="002A7F07"/>
    <w:rsid w:val="002B02A7"/>
    <w:rsid w:val="002B203F"/>
    <w:rsid w:val="002B2577"/>
    <w:rsid w:val="002B2924"/>
    <w:rsid w:val="002B2A47"/>
    <w:rsid w:val="002B3589"/>
    <w:rsid w:val="002B4196"/>
    <w:rsid w:val="002B43BC"/>
    <w:rsid w:val="002B526C"/>
    <w:rsid w:val="002B5D62"/>
    <w:rsid w:val="002B5E3B"/>
    <w:rsid w:val="002B6C9F"/>
    <w:rsid w:val="002C0628"/>
    <w:rsid w:val="002C21AC"/>
    <w:rsid w:val="002C27BC"/>
    <w:rsid w:val="002C39E4"/>
    <w:rsid w:val="002C49AA"/>
    <w:rsid w:val="002C50BF"/>
    <w:rsid w:val="002C6693"/>
    <w:rsid w:val="002C6E97"/>
    <w:rsid w:val="002C7672"/>
    <w:rsid w:val="002C7BAF"/>
    <w:rsid w:val="002D0413"/>
    <w:rsid w:val="002D1084"/>
    <w:rsid w:val="002D38FC"/>
    <w:rsid w:val="002D3EE0"/>
    <w:rsid w:val="002D3FFD"/>
    <w:rsid w:val="002D40ED"/>
    <w:rsid w:val="002D4670"/>
    <w:rsid w:val="002D4D8B"/>
    <w:rsid w:val="002D71C4"/>
    <w:rsid w:val="002D7D80"/>
    <w:rsid w:val="002E0DC3"/>
    <w:rsid w:val="002E0DC5"/>
    <w:rsid w:val="002E17E3"/>
    <w:rsid w:val="002E19C6"/>
    <w:rsid w:val="002E28A7"/>
    <w:rsid w:val="002E28B7"/>
    <w:rsid w:val="002E2B71"/>
    <w:rsid w:val="002E3102"/>
    <w:rsid w:val="002E45E2"/>
    <w:rsid w:val="002E5A52"/>
    <w:rsid w:val="002E5E0D"/>
    <w:rsid w:val="002E6B4B"/>
    <w:rsid w:val="002F08B2"/>
    <w:rsid w:val="002F1A1D"/>
    <w:rsid w:val="002F346F"/>
    <w:rsid w:val="002F42AC"/>
    <w:rsid w:val="002F4877"/>
    <w:rsid w:val="002F4DA2"/>
    <w:rsid w:val="002F687B"/>
    <w:rsid w:val="00301A21"/>
    <w:rsid w:val="00301DF0"/>
    <w:rsid w:val="00302303"/>
    <w:rsid w:val="00303B7D"/>
    <w:rsid w:val="00304269"/>
    <w:rsid w:val="0030454E"/>
    <w:rsid w:val="00304576"/>
    <w:rsid w:val="00304FA0"/>
    <w:rsid w:val="00305BD6"/>
    <w:rsid w:val="00305E51"/>
    <w:rsid w:val="0030603A"/>
    <w:rsid w:val="00306380"/>
    <w:rsid w:val="00306824"/>
    <w:rsid w:val="00310378"/>
    <w:rsid w:val="0031066C"/>
    <w:rsid w:val="00311045"/>
    <w:rsid w:val="003116E9"/>
    <w:rsid w:val="003116F7"/>
    <w:rsid w:val="00311744"/>
    <w:rsid w:val="00312F2D"/>
    <w:rsid w:val="00313011"/>
    <w:rsid w:val="00313090"/>
    <w:rsid w:val="003130B1"/>
    <w:rsid w:val="0031467E"/>
    <w:rsid w:val="0031559E"/>
    <w:rsid w:val="003169C9"/>
    <w:rsid w:val="00316DCF"/>
    <w:rsid w:val="0032215A"/>
    <w:rsid w:val="003228FB"/>
    <w:rsid w:val="00325089"/>
    <w:rsid w:val="00325FF1"/>
    <w:rsid w:val="00330518"/>
    <w:rsid w:val="00332336"/>
    <w:rsid w:val="00332C93"/>
    <w:rsid w:val="00332FA7"/>
    <w:rsid w:val="00333083"/>
    <w:rsid w:val="00333ACD"/>
    <w:rsid w:val="00334674"/>
    <w:rsid w:val="003349EA"/>
    <w:rsid w:val="00335C03"/>
    <w:rsid w:val="003365F4"/>
    <w:rsid w:val="00336BAB"/>
    <w:rsid w:val="00336BF7"/>
    <w:rsid w:val="003372BE"/>
    <w:rsid w:val="00337BDD"/>
    <w:rsid w:val="00337F5D"/>
    <w:rsid w:val="0034117E"/>
    <w:rsid w:val="00341E41"/>
    <w:rsid w:val="003451AB"/>
    <w:rsid w:val="00346584"/>
    <w:rsid w:val="00350BA0"/>
    <w:rsid w:val="0035264C"/>
    <w:rsid w:val="00352D70"/>
    <w:rsid w:val="003536E2"/>
    <w:rsid w:val="003547C7"/>
    <w:rsid w:val="00354C77"/>
    <w:rsid w:val="00355F2A"/>
    <w:rsid w:val="003567DC"/>
    <w:rsid w:val="00357ACF"/>
    <w:rsid w:val="0036067C"/>
    <w:rsid w:val="003612DA"/>
    <w:rsid w:val="003618B3"/>
    <w:rsid w:val="003623C6"/>
    <w:rsid w:val="0036458C"/>
    <w:rsid w:val="00365DCD"/>
    <w:rsid w:val="003666C1"/>
    <w:rsid w:val="00366EDC"/>
    <w:rsid w:val="00370BEF"/>
    <w:rsid w:val="00371D61"/>
    <w:rsid w:val="00371DF3"/>
    <w:rsid w:val="00372162"/>
    <w:rsid w:val="0037232F"/>
    <w:rsid w:val="00372456"/>
    <w:rsid w:val="00372D2F"/>
    <w:rsid w:val="0037339D"/>
    <w:rsid w:val="003736B0"/>
    <w:rsid w:val="00373C33"/>
    <w:rsid w:val="00374D36"/>
    <w:rsid w:val="00374DF9"/>
    <w:rsid w:val="003750A3"/>
    <w:rsid w:val="0037536A"/>
    <w:rsid w:val="0037554D"/>
    <w:rsid w:val="00375DCB"/>
    <w:rsid w:val="003774C8"/>
    <w:rsid w:val="00377972"/>
    <w:rsid w:val="00381381"/>
    <w:rsid w:val="003837C7"/>
    <w:rsid w:val="00384F23"/>
    <w:rsid w:val="00385E63"/>
    <w:rsid w:val="00386134"/>
    <w:rsid w:val="003868DD"/>
    <w:rsid w:val="0038691F"/>
    <w:rsid w:val="0038767A"/>
    <w:rsid w:val="00387D19"/>
    <w:rsid w:val="00392793"/>
    <w:rsid w:val="00393C41"/>
    <w:rsid w:val="0039479A"/>
    <w:rsid w:val="003A0A3C"/>
    <w:rsid w:val="003A1AC7"/>
    <w:rsid w:val="003A4267"/>
    <w:rsid w:val="003A4CF0"/>
    <w:rsid w:val="003A5335"/>
    <w:rsid w:val="003A5A17"/>
    <w:rsid w:val="003A70F4"/>
    <w:rsid w:val="003B0A2A"/>
    <w:rsid w:val="003B18EC"/>
    <w:rsid w:val="003B22D0"/>
    <w:rsid w:val="003B2319"/>
    <w:rsid w:val="003B2633"/>
    <w:rsid w:val="003B27BA"/>
    <w:rsid w:val="003B35AB"/>
    <w:rsid w:val="003B3DD5"/>
    <w:rsid w:val="003C052D"/>
    <w:rsid w:val="003C0698"/>
    <w:rsid w:val="003C11B1"/>
    <w:rsid w:val="003C146F"/>
    <w:rsid w:val="003C25F4"/>
    <w:rsid w:val="003C2712"/>
    <w:rsid w:val="003C29F6"/>
    <w:rsid w:val="003C4302"/>
    <w:rsid w:val="003C4F3A"/>
    <w:rsid w:val="003C525E"/>
    <w:rsid w:val="003C6347"/>
    <w:rsid w:val="003C6464"/>
    <w:rsid w:val="003C70D3"/>
    <w:rsid w:val="003D02E1"/>
    <w:rsid w:val="003D0D50"/>
    <w:rsid w:val="003D1444"/>
    <w:rsid w:val="003D19B1"/>
    <w:rsid w:val="003D36AF"/>
    <w:rsid w:val="003D602A"/>
    <w:rsid w:val="003D61FF"/>
    <w:rsid w:val="003D79BF"/>
    <w:rsid w:val="003E0273"/>
    <w:rsid w:val="003E09F2"/>
    <w:rsid w:val="003E1D76"/>
    <w:rsid w:val="003E239C"/>
    <w:rsid w:val="003E3163"/>
    <w:rsid w:val="003E33C1"/>
    <w:rsid w:val="003E36B4"/>
    <w:rsid w:val="003E3CBF"/>
    <w:rsid w:val="003E3CD1"/>
    <w:rsid w:val="003E45C9"/>
    <w:rsid w:val="003E4B7F"/>
    <w:rsid w:val="003E4E31"/>
    <w:rsid w:val="003E6E9A"/>
    <w:rsid w:val="003E72D1"/>
    <w:rsid w:val="003E74E7"/>
    <w:rsid w:val="003E7B0E"/>
    <w:rsid w:val="003E7B65"/>
    <w:rsid w:val="003F0A75"/>
    <w:rsid w:val="003F1311"/>
    <w:rsid w:val="003F173C"/>
    <w:rsid w:val="003F256B"/>
    <w:rsid w:val="003F2651"/>
    <w:rsid w:val="003F26EA"/>
    <w:rsid w:val="003F2730"/>
    <w:rsid w:val="003F27C0"/>
    <w:rsid w:val="003F31E1"/>
    <w:rsid w:val="003F3802"/>
    <w:rsid w:val="003F42FB"/>
    <w:rsid w:val="003F478E"/>
    <w:rsid w:val="003F5EBC"/>
    <w:rsid w:val="003F70FC"/>
    <w:rsid w:val="003F71EB"/>
    <w:rsid w:val="00400F02"/>
    <w:rsid w:val="00401394"/>
    <w:rsid w:val="00401C66"/>
    <w:rsid w:val="0040243A"/>
    <w:rsid w:val="00403B70"/>
    <w:rsid w:val="0040697E"/>
    <w:rsid w:val="00407820"/>
    <w:rsid w:val="00410EFF"/>
    <w:rsid w:val="004111C9"/>
    <w:rsid w:val="0041121D"/>
    <w:rsid w:val="00411E93"/>
    <w:rsid w:val="004123F3"/>
    <w:rsid w:val="00413029"/>
    <w:rsid w:val="0041321B"/>
    <w:rsid w:val="00413B5D"/>
    <w:rsid w:val="00414A65"/>
    <w:rsid w:val="00414B9A"/>
    <w:rsid w:val="00414DFC"/>
    <w:rsid w:val="00415022"/>
    <w:rsid w:val="00415F21"/>
    <w:rsid w:val="00416A81"/>
    <w:rsid w:val="00416ABF"/>
    <w:rsid w:val="004211E9"/>
    <w:rsid w:val="00421837"/>
    <w:rsid w:val="00423306"/>
    <w:rsid w:val="00423828"/>
    <w:rsid w:val="00423C0D"/>
    <w:rsid w:val="004248B7"/>
    <w:rsid w:val="00425C8F"/>
    <w:rsid w:val="00425F2F"/>
    <w:rsid w:val="00426974"/>
    <w:rsid w:val="004272DE"/>
    <w:rsid w:val="0042755A"/>
    <w:rsid w:val="004276FC"/>
    <w:rsid w:val="004300E5"/>
    <w:rsid w:val="004308A8"/>
    <w:rsid w:val="00433C2A"/>
    <w:rsid w:val="00435031"/>
    <w:rsid w:val="00436085"/>
    <w:rsid w:val="00436B01"/>
    <w:rsid w:val="00440AEB"/>
    <w:rsid w:val="00441DF2"/>
    <w:rsid w:val="0044225C"/>
    <w:rsid w:val="00442773"/>
    <w:rsid w:val="00443217"/>
    <w:rsid w:val="00444070"/>
    <w:rsid w:val="004441BB"/>
    <w:rsid w:val="00444834"/>
    <w:rsid w:val="00444982"/>
    <w:rsid w:val="00445BAC"/>
    <w:rsid w:val="00445D4A"/>
    <w:rsid w:val="00447ACE"/>
    <w:rsid w:val="004512EF"/>
    <w:rsid w:val="004526A5"/>
    <w:rsid w:val="00452FAC"/>
    <w:rsid w:val="00453051"/>
    <w:rsid w:val="00454769"/>
    <w:rsid w:val="004552CD"/>
    <w:rsid w:val="00455AD3"/>
    <w:rsid w:val="00456029"/>
    <w:rsid w:val="00456A12"/>
    <w:rsid w:val="00456D96"/>
    <w:rsid w:val="00457859"/>
    <w:rsid w:val="00461FE7"/>
    <w:rsid w:val="004639A9"/>
    <w:rsid w:val="004639AC"/>
    <w:rsid w:val="004645A4"/>
    <w:rsid w:val="00464931"/>
    <w:rsid w:val="00464F9E"/>
    <w:rsid w:val="00465DA9"/>
    <w:rsid w:val="004669B8"/>
    <w:rsid w:val="00467E20"/>
    <w:rsid w:val="004712C9"/>
    <w:rsid w:val="00471AF2"/>
    <w:rsid w:val="004739DF"/>
    <w:rsid w:val="00473C50"/>
    <w:rsid w:val="004749C6"/>
    <w:rsid w:val="004760B6"/>
    <w:rsid w:val="00476A24"/>
    <w:rsid w:val="004779B5"/>
    <w:rsid w:val="00477F7A"/>
    <w:rsid w:val="00480B70"/>
    <w:rsid w:val="0048122D"/>
    <w:rsid w:val="00481445"/>
    <w:rsid w:val="004816CB"/>
    <w:rsid w:val="004822B6"/>
    <w:rsid w:val="00483A3D"/>
    <w:rsid w:val="00483FA0"/>
    <w:rsid w:val="0048438F"/>
    <w:rsid w:val="0048665C"/>
    <w:rsid w:val="00486826"/>
    <w:rsid w:val="00490C03"/>
    <w:rsid w:val="00490F8C"/>
    <w:rsid w:val="00491420"/>
    <w:rsid w:val="00491BC7"/>
    <w:rsid w:val="0049328B"/>
    <w:rsid w:val="004938E7"/>
    <w:rsid w:val="004940F7"/>
    <w:rsid w:val="00494C95"/>
    <w:rsid w:val="00494D37"/>
    <w:rsid w:val="0049588D"/>
    <w:rsid w:val="00497877"/>
    <w:rsid w:val="004A01BD"/>
    <w:rsid w:val="004A13C5"/>
    <w:rsid w:val="004A1B02"/>
    <w:rsid w:val="004A26B6"/>
    <w:rsid w:val="004A33FA"/>
    <w:rsid w:val="004A47B4"/>
    <w:rsid w:val="004A484E"/>
    <w:rsid w:val="004A4D92"/>
    <w:rsid w:val="004A703F"/>
    <w:rsid w:val="004A7E0D"/>
    <w:rsid w:val="004A7FA2"/>
    <w:rsid w:val="004B4007"/>
    <w:rsid w:val="004B429C"/>
    <w:rsid w:val="004B42F3"/>
    <w:rsid w:val="004B546B"/>
    <w:rsid w:val="004B6BA3"/>
    <w:rsid w:val="004B7EF1"/>
    <w:rsid w:val="004C1F3D"/>
    <w:rsid w:val="004C4C23"/>
    <w:rsid w:val="004C51DB"/>
    <w:rsid w:val="004D4592"/>
    <w:rsid w:val="004D6053"/>
    <w:rsid w:val="004D6A7E"/>
    <w:rsid w:val="004D784C"/>
    <w:rsid w:val="004D7BDD"/>
    <w:rsid w:val="004E0A92"/>
    <w:rsid w:val="004E22E0"/>
    <w:rsid w:val="004E293D"/>
    <w:rsid w:val="004E4B6B"/>
    <w:rsid w:val="004E4FF7"/>
    <w:rsid w:val="004E77EC"/>
    <w:rsid w:val="004F1DB4"/>
    <w:rsid w:val="004F22BC"/>
    <w:rsid w:val="004F2A1E"/>
    <w:rsid w:val="004F31AC"/>
    <w:rsid w:val="004F3E9D"/>
    <w:rsid w:val="004F466A"/>
    <w:rsid w:val="0050134C"/>
    <w:rsid w:val="00502225"/>
    <w:rsid w:val="0050225E"/>
    <w:rsid w:val="00502775"/>
    <w:rsid w:val="00503A26"/>
    <w:rsid w:val="00505C1A"/>
    <w:rsid w:val="00505F76"/>
    <w:rsid w:val="0050633B"/>
    <w:rsid w:val="00506427"/>
    <w:rsid w:val="0050692B"/>
    <w:rsid w:val="00507B58"/>
    <w:rsid w:val="00507CA3"/>
    <w:rsid w:val="00507E4F"/>
    <w:rsid w:val="005108CF"/>
    <w:rsid w:val="00510A18"/>
    <w:rsid w:val="00511F02"/>
    <w:rsid w:val="00512892"/>
    <w:rsid w:val="00513075"/>
    <w:rsid w:val="0051351F"/>
    <w:rsid w:val="005138B7"/>
    <w:rsid w:val="00513D84"/>
    <w:rsid w:val="00513E6E"/>
    <w:rsid w:val="00514468"/>
    <w:rsid w:val="0051565E"/>
    <w:rsid w:val="005161A0"/>
    <w:rsid w:val="00517223"/>
    <w:rsid w:val="00517526"/>
    <w:rsid w:val="0051759D"/>
    <w:rsid w:val="0052165E"/>
    <w:rsid w:val="00521970"/>
    <w:rsid w:val="00522117"/>
    <w:rsid w:val="0052229E"/>
    <w:rsid w:val="00522490"/>
    <w:rsid w:val="005229F3"/>
    <w:rsid w:val="0052306E"/>
    <w:rsid w:val="005230FF"/>
    <w:rsid w:val="0052317D"/>
    <w:rsid w:val="00523506"/>
    <w:rsid w:val="005236F3"/>
    <w:rsid w:val="00523806"/>
    <w:rsid w:val="00524097"/>
    <w:rsid w:val="005246F9"/>
    <w:rsid w:val="00525A9C"/>
    <w:rsid w:val="00527FE9"/>
    <w:rsid w:val="00531740"/>
    <w:rsid w:val="0053327B"/>
    <w:rsid w:val="0053406C"/>
    <w:rsid w:val="0053515B"/>
    <w:rsid w:val="00535D8D"/>
    <w:rsid w:val="00537A5C"/>
    <w:rsid w:val="005405C3"/>
    <w:rsid w:val="00541328"/>
    <w:rsid w:val="00542097"/>
    <w:rsid w:val="00542B88"/>
    <w:rsid w:val="00542D72"/>
    <w:rsid w:val="00544E70"/>
    <w:rsid w:val="005450E1"/>
    <w:rsid w:val="00545979"/>
    <w:rsid w:val="0054680E"/>
    <w:rsid w:val="00547755"/>
    <w:rsid w:val="00547D89"/>
    <w:rsid w:val="00547DF1"/>
    <w:rsid w:val="00550C16"/>
    <w:rsid w:val="00551199"/>
    <w:rsid w:val="005516D2"/>
    <w:rsid w:val="00553786"/>
    <w:rsid w:val="00553E66"/>
    <w:rsid w:val="00553F7B"/>
    <w:rsid w:val="00554A21"/>
    <w:rsid w:val="00555E5E"/>
    <w:rsid w:val="005560E8"/>
    <w:rsid w:val="005573EB"/>
    <w:rsid w:val="00560528"/>
    <w:rsid w:val="005607C5"/>
    <w:rsid w:val="0056108E"/>
    <w:rsid w:val="00561D1F"/>
    <w:rsid w:val="005623BC"/>
    <w:rsid w:val="00562404"/>
    <w:rsid w:val="005625B3"/>
    <w:rsid w:val="00563313"/>
    <w:rsid w:val="00563A67"/>
    <w:rsid w:val="00563D53"/>
    <w:rsid w:val="00563D82"/>
    <w:rsid w:val="00564038"/>
    <w:rsid w:val="00564BE1"/>
    <w:rsid w:val="005660DA"/>
    <w:rsid w:val="00567945"/>
    <w:rsid w:val="00570DE0"/>
    <w:rsid w:val="00571FAA"/>
    <w:rsid w:val="005720BA"/>
    <w:rsid w:val="00572469"/>
    <w:rsid w:val="00573168"/>
    <w:rsid w:val="0057329D"/>
    <w:rsid w:val="00573B83"/>
    <w:rsid w:val="00574330"/>
    <w:rsid w:val="00576402"/>
    <w:rsid w:val="00576CCF"/>
    <w:rsid w:val="0057779E"/>
    <w:rsid w:val="00580419"/>
    <w:rsid w:val="005810CE"/>
    <w:rsid w:val="00581D14"/>
    <w:rsid w:val="005839E8"/>
    <w:rsid w:val="005845C6"/>
    <w:rsid w:val="005848EF"/>
    <w:rsid w:val="0058504E"/>
    <w:rsid w:val="00586EBD"/>
    <w:rsid w:val="00590119"/>
    <w:rsid w:val="00590192"/>
    <w:rsid w:val="00590217"/>
    <w:rsid w:val="00590220"/>
    <w:rsid w:val="005907F0"/>
    <w:rsid w:val="005919CF"/>
    <w:rsid w:val="00592E85"/>
    <w:rsid w:val="005931EC"/>
    <w:rsid w:val="0059321B"/>
    <w:rsid w:val="005934ED"/>
    <w:rsid w:val="0059351A"/>
    <w:rsid w:val="0059389B"/>
    <w:rsid w:val="00594640"/>
    <w:rsid w:val="00594A11"/>
    <w:rsid w:val="00594D29"/>
    <w:rsid w:val="00596DF5"/>
    <w:rsid w:val="00596F66"/>
    <w:rsid w:val="005A009E"/>
    <w:rsid w:val="005A182F"/>
    <w:rsid w:val="005A3503"/>
    <w:rsid w:val="005A5F0B"/>
    <w:rsid w:val="005A614B"/>
    <w:rsid w:val="005A649B"/>
    <w:rsid w:val="005B1403"/>
    <w:rsid w:val="005B26FE"/>
    <w:rsid w:val="005B38A9"/>
    <w:rsid w:val="005B574B"/>
    <w:rsid w:val="005C0ED7"/>
    <w:rsid w:val="005C2E46"/>
    <w:rsid w:val="005C3AD0"/>
    <w:rsid w:val="005C4BFA"/>
    <w:rsid w:val="005C4EFF"/>
    <w:rsid w:val="005C500E"/>
    <w:rsid w:val="005C645F"/>
    <w:rsid w:val="005C7570"/>
    <w:rsid w:val="005C7829"/>
    <w:rsid w:val="005C7B8A"/>
    <w:rsid w:val="005D1361"/>
    <w:rsid w:val="005D1F23"/>
    <w:rsid w:val="005D4C8A"/>
    <w:rsid w:val="005D4D58"/>
    <w:rsid w:val="005D541B"/>
    <w:rsid w:val="005D60BB"/>
    <w:rsid w:val="005D687A"/>
    <w:rsid w:val="005D6AFA"/>
    <w:rsid w:val="005E0D5D"/>
    <w:rsid w:val="005E146D"/>
    <w:rsid w:val="005E6589"/>
    <w:rsid w:val="005E6C70"/>
    <w:rsid w:val="005F0021"/>
    <w:rsid w:val="005F0E44"/>
    <w:rsid w:val="005F24CD"/>
    <w:rsid w:val="005F32AC"/>
    <w:rsid w:val="005F481E"/>
    <w:rsid w:val="005F521E"/>
    <w:rsid w:val="005F54FA"/>
    <w:rsid w:val="005F57B7"/>
    <w:rsid w:val="005F68D3"/>
    <w:rsid w:val="005F7370"/>
    <w:rsid w:val="006010E2"/>
    <w:rsid w:val="00601DF9"/>
    <w:rsid w:val="0060214E"/>
    <w:rsid w:val="006022A8"/>
    <w:rsid w:val="006026E7"/>
    <w:rsid w:val="00602F10"/>
    <w:rsid w:val="006038DC"/>
    <w:rsid w:val="00603B79"/>
    <w:rsid w:val="00604612"/>
    <w:rsid w:val="006065AA"/>
    <w:rsid w:val="006069F3"/>
    <w:rsid w:val="006070D1"/>
    <w:rsid w:val="00607974"/>
    <w:rsid w:val="00607FE4"/>
    <w:rsid w:val="00611760"/>
    <w:rsid w:val="00612D5E"/>
    <w:rsid w:val="00612F34"/>
    <w:rsid w:val="00613DCC"/>
    <w:rsid w:val="0061434C"/>
    <w:rsid w:val="00614756"/>
    <w:rsid w:val="00614880"/>
    <w:rsid w:val="00615A64"/>
    <w:rsid w:val="006163C9"/>
    <w:rsid w:val="0061687B"/>
    <w:rsid w:val="00617997"/>
    <w:rsid w:val="0062012B"/>
    <w:rsid w:val="006207F6"/>
    <w:rsid w:val="00621280"/>
    <w:rsid w:val="00623821"/>
    <w:rsid w:val="00625FE6"/>
    <w:rsid w:val="006269AB"/>
    <w:rsid w:val="00626A5A"/>
    <w:rsid w:val="00626C03"/>
    <w:rsid w:val="006272E0"/>
    <w:rsid w:val="00630028"/>
    <w:rsid w:val="00630455"/>
    <w:rsid w:val="00630CDB"/>
    <w:rsid w:val="00630E81"/>
    <w:rsid w:val="006321ED"/>
    <w:rsid w:val="0063228E"/>
    <w:rsid w:val="00634F18"/>
    <w:rsid w:val="00635C9F"/>
    <w:rsid w:val="006360AA"/>
    <w:rsid w:val="006362CB"/>
    <w:rsid w:val="006367E3"/>
    <w:rsid w:val="00636FCC"/>
    <w:rsid w:val="0063705D"/>
    <w:rsid w:val="00640450"/>
    <w:rsid w:val="006405C5"/>
    <w:rsid w:val="00640935"/>
    <w:rsid w:val="00640D97"/>
    <w:rsid w:val="00641600"/>
    <w:rsid w:val="00642E05"/>
    <w:rsid w:val="00642FFE"/>
    <w:rsid w:val="00645A0A"/>
    <w:rsid w:val="00646194"/>
    <w:rsid w:val="006479FE"/>
    <w:rsid w:val="00647A67"/>
    <w:rsid w:val="00650294"/>
    <w:rsid w:val="00650A6D"/>
    <w:rsid w:val="00650CD3"/>
    <w:rsid w:val="00651B14"/>
    <w:rsid w:val="00652B4D"/>
    <w:rsid w:val="0065345F"/>
    <w:rsid w:val="00654380"/>
    <w:rsid w:val="00654530"/>
    <w:rsid w:val="00654FA2"/>
    <w:rsid w:val="00655EB2"/>
    <w:rsid w:val="006571B4"/>
    <w:rsid w:val="006571FE"/>
    <w:rsid w:val="00657D5C"/>
    <w:rsid w:val="006600BA"/>
    <w:rsid w:val="00660136"/>
    <w:rsid w:val="00660697"/>
    <w:rsid w:val="006610C1"/>
    <w:rsid w:val="006615DA"/>
    <w:rsid w:val="00662555"/>
    <w:rsid w:val="006628CC"/>
    <w:rsid w:val="0066315E"/>
    <w:rsid w:val="00663185"/>
    <w:rsid w:val="00663331"/>
    <w:rsid w:val="00664353"/>
    <w:rsid w:val="00665CA7"/>
    <w:rsid w:val="00665D7A"/>
    <w:rsid w:val="00665F05"/>
    <w:rsid w:val="00665F2B"/>
    <w:rsid w:val="00667D9C"/>
    <w:rsid w:val="00667DAA"/>
    <w:rsid w:val="00670D5F"/>
    <w:rsid w:val="00672445"/>
    <w:rsid w:val="0067393D"/>
    <w:rsid w:val="00674D8A"/>
    <w:rsid w:val="00675798"/>
    <w:rsid w:val="00675C36"/>
    <w:rsid w:val="00676B2C"/>
    <w:rsid w:val="00676FE5"/>
    <w:rsid w:val="006808C8"/>
    <w:rsid w:val="006810D0"/>
    <w:rsid w:val="006843E3"/>
    <w:rsid w:val="00685896"/>
    <w:rsid w:val="00685D52"/>
    <w:rsid w:val="006875B4"/>
    <w:rsid w:val="00690985"/>
    <w:rsid w:val="00690ADA"/>
    <w:rsid w:val="0069145D"/>
    <w:rsid w:val="006931D1"/>
    <w:rsid w:val="00693471"/>
    <w:rsid w:val="00693DE0"/>
    <w:rsid w:val="00694F72"/>
    <w:rsid w:val="0069523F"/>
    <w:rsid w:val="00695356"/>
    <w:rsid w:val="00695E12"/>
    <w:rsid w:val="006962CC"/>
    <w:rsid w:val="00696510"/>
    <w:rsid w:val="006971DF"/>
    <w:rsid w:val="0069724A"/>
    <w:rsid w:val="00697E45"/>
    <w:rsid w:val="006A1352"/>
    <w:rsid w:val="006A19CE"/>
    <w:rsid w:val="006A24CE"/>
    <w:rsid w:val="006A2B81"/>
    <w:rsid w:val="006A4AC3"/>
    <w:rsid w:val="006A4D5D"/>
    <w:rsid w:val="006A58F8"/>
    <w:rsid w:val="006A655F"/>
    <w:rsid w:val="006A6DEA"/>
    <w:rsid w:val="006A6F5F"/>
    <w:rsid w:val="006B040D"/>
    <w:rsid w:val="006B1C76"/>
    <w:rsid w:val="006B289E"/>
    <w:rsid w:val="006B2CA7"/>
    <w:rsid w:val="006B4C26"/>
    <w:rsid w:val="006B50F1"/>
    <w:rsid w:val="006B5448"/>
    <w:rsid w:val="006B5985"/>
    <w:rsid w:val="006B6112"/>
    <w:rsid w:val="006B6A38"/>
    <w:rsid w:val="006B7878"/>
    <w:rsid w:val="006B788D"/>
    <w:rsid w:val="006B7965"/>
    <w:rsid w:val="006B7A47"/>
    <w:rsid w:val="006C09F3"/>
    <w:rsid w:val="006C1E24"/>
    <w:rsid w:val="006C285C"/>
    <w:rsid w:val="006C32AC"/>
    <w:rsid w:val="006C4163"/>
    <w:rsid w:val="006C4B79"/>
    <w:rsid w:val="006C520E"/>
    <w:rsid w:val="006C52A6"/>
    <w:rsid w:val="006C7936"/>
    <w:rsid w:val="006C7E98"/>
    <w:rsid w:val="006D0192"/>
    <w:rsid w:val="006D2131"/>
    <w:rsid w:val="006D54C6"/>
    <w:rsid w:val="006D562F"/>
    <w:rsid w:val="006D6B1D"/>
    <w:rsid w:val="006D6F06"/>
    <w:rsid w:val="006D6F39"/>
    <w:rsid w:val="006D784B"/>
    <w:rsid w:val="006E03EE"/>
    <w:rsid w:val="006E16BD"/>
    <w:rsid w:val="006E1A84"/>
    <w:rsid w:val="006E23E4"/>
    <w:rsid w:val="006E2EDF"/>
    <w:rsid w:val="006E55E0"/>
    <w:rsid w:val="006E62C3"/>
    <w:rsid w:val="006E631A"/>
    <w:rsid w:val="006E72D4"/>
    <w:rsid w:val="006E79F5"/>
    <w:rsid w:val="006F1F8B"/>
    <w:rsid w:val="006F3000"/>
    <w:rsid w:val="006F3031"/>
    <w:rsid w:val="006F37BF"/>
    <w:rsid w:val="006F564E"/>
    <w:rsid w:val="006F616C"/>
    <w:rsid w:val="006F61B5"/>
    <w:rsid w:val="006F61B7"/>
    <w:rsid w:val="006F6438"/>
    <w:rsid w:val="0070044E"/>
    <w:rsid w:val="00701C43"/>
    <w:rsid w:val="00702031"/>
    <w:rsid w:val="007033CE"/>
    <w:rsid w:val="00704943"/>
    <w:rsid w:val="00704B83"/>
    <w:rsid w:val="0070502E"/>
    <w:rsid w:val="00705B9C"/>
    <w:rsid w:val="0070720D"/>
    <w:rsid w:val="00707421"/>
    <w:rsid w:val="007074E9"/>
    <w:rsid w:val="00707BB9"/>
    <w:rsid w:val="00707E83"/>
    <w:rsid w:val="00710543"/>
    <w:rsid w:val="007112FB"/>
    <w:rsid w:val="00711372"/>
    <w:rsid w:val="00711801"/>
    <w:rsid w:val="00715A89"/>
    <w:rsid w:val="00716661"/>
    <w:rsid w:val="00716D3D"/>
    <w:rsid w:val="0071784A"/>
    <w:rsid w:val="0072139A"/>
    <w:rsid w:val="00721B16"/>
    <w:rsid w:val="0072255C"/>
    <w:rsid w:val="00723842"/>
    <w:rsid w:val="00723E52"/>
    <w:rsid w:val="007240BC"/>
    <w:rsid w:val="007241D0"/>
    <w:rsid w:val="00724E12"/>
    <w:rsid w:val="00726A5A"/>
    <w:rsid w:val="00730093"/>
    <w:rsid w:val="0073076B"/>
    <w:rsid w:val="00730ACA"/>
    <w:rsid w:val="00730BB1"/>
    <w:rsid w:val="00730BE7"/>
    <w:rsid w:val="00733B3E"/>
    <w:rsid w:val="00735E57"/>
    <w:rsid w:val="00737D41"/>
    <w:rsid w:val="00737D66"/>
    <w:rsid w:val="0074041C"/>
    <w:rsid w:val="00740B60"/>
    <w:rsid w:val="007411C7"/>
    <w:rsid w:val="00741848"/>
    <w:rsid w:val="00742C79"/>
    <w:rsid w:val="00743024"/>
    <w:rsid w:val="0074307C"/>
    <w:rsid w:val="00743E44"/>
    <w:rsid w:val="007449F0"/>
    <w:rsid w:val="007460E7"/>
    <w:rsid w:val="0074655A"/>
    <w:rsid w:val="007471DB"/>
    <w:rsid w:val="00747F58"/>
    <w:rsid w:val="0075063F"/>
    <w:rsid w:val="00750BB2"/>
    <w:rsid w:val="00751293"/>
    <w:rsid w:val="00751C4A"/>
    <w:rsid w:val="00752870"/>
    <w:rsid w:val="00752FB5"/>
    <w:rsid w:val="00753407"/>
    <w:rsid w:val="0075436E"/>
    <w:rsid w:val="00754790"/>
    <w:rsid w:val="00754834"/>
    <w:rsid w:val="007566F7"/>
    <w:rsid w:val="00756924"/>
    <w:rsid w:val="00756AB7"/>
    <w:rsid w:val="0075764F"/>
    <w:rsid w:val="007601AB"/>
    <w:rsid w:val="007608D6"/>
    <w:rsid w:val="007612C9"/>
    <w:rsid w:val="00761CF5"/>
    <w:rsid w:val="007629CC"/>
    <w:rsid w:val="00764E8A"/>
    <w:rsid w:val="0076736B"/>
    <w:rsid w:val="007679B7"/>
    <w:rsid w:val="0077204A"/>
    <w:rsid w:val="00772EAB"/>
    <w:rsid w:val="00772EDA"/>
    <w:rsid w:val="00772FE5"/>
    <w:rsid w:val="00773635"/>
    <w:rsid w:val="007749AD"/>
    <w:rsid w:val="00774CDA"/>
    <w:rsid w:val="007773C9"/>
    <w:rsid w:val="00780488"/>
    <w:rsid w:val="007813E1"/>
    <w:rsid w:val="00781D42"/>
    <w:rsid w:val="00782A83"/>
    <w:rsid w:val="00783479"/>
    <w:rsid w:val="00786652"/>
    <w:rsid w:val="0078778F"/>
    <w:rsid w:val="00790248"/>
    <w:rsid w:val="00790343"/>
    <w:rsid w:val="00792548"/>
    <w:rsid w:val="007946BF"/>
    <w:rsid w:val="00795357"/>
    <w:rsid w:val="00795930"/>
    <w:rsid w:val="007959D2"/>
    <w:rsid w:val="007A00E3"/>
    <w:rsid w:val="007A093A"/>
    <w:rsid w:val="007A0BC6"/>
    <w:rsid w:val="007A124A"/>
    <w:rsid w:val="007A172E"/>
    <w:rsid w:val="007A1D49"/>
    <w:rsid w:val="007A2D41"/>
    <w:rsid w:val="007A317C"/>
    <w:rsid w:val="007A3EE1"/>
    <w:rsid w:val="007A550F"/>
    <w:rsid w:val="007A5750"/>
    <w:rsid w:val="007A6A26"/>
    <w:rsid w:val="007A6AC3"/>
    <w:rsid w:val="007A6BAF"/>
    <w:rsid w:val="007B00FD"/>
    <w:rsid w:val="007B0181"/>
    <w:rsid w:val="007B0D7E"/>
    <w:rsid w:val="007B4543"/>
    <w:rsid w:val="007B474F"/>
    <w:rsid w:val="007B4D1F"/>
    <w:rsid w:val="007B544D"/>
    <w:rsid w:val="007B671F"/>
    <w:rsid w:val="007B6750"/>
    <w:rsid w:val="007B6778"/>
    <w:rsid w:val="007B775C"/>
    <w:rsid w:val="007C02AC"/>
    <w:rsid w:val="007C03B7"/>
    <w:rsid w:val="007C03BE"/>
    <w:rsid w:val="007C26DC"/>
    <w:rsid w:val="007C2AD4"/>
    <w:rsid w:val="007C3402"/>
    <w:rsid w:val="007C445F"/>
    <w:rsid w:val="007C48B3"/>
    <w:rsid w:val="007C4956"/>
    <w:rsid w:val="007C6D62"/>
    <w:rsid w:val="007C6F52"/>
    <w:rsid w:val="007C7566"/>
    <w:rsid w:val="007C7B7C"/>
    <w:rsid w:val="007D07FC"/>
    <w:rsid w:val="007D118F"/>
    <w:rsid w:val="007D45DE"/>
    <w:rsid w:val="007D5404"/>
    <w:rsid w:val="007D62DE"/>
    <w:rsid w:val="007D6C6F"/>
    <w:rsid w:val="007E017B"/>
    <w:rsid w:val="007E1486"/>
    <w:rsid w:val="007E189A"/>
    <w:rsid w:val="007E3048"/>
    <w:rsid w:val="007E399D"/>
    <w:rsid w:val="007E5176"/>
    <w:rsid w:val="007E5EAC"/>
    <w:rsid w:val="007E672F"/>
    <w:rsid w:val="007F1B62"/>
    <w:rsid w:val="007F1D5F"/>
    <w:rsid w:val="007F286D"/>
    <w:rsid w:val="007F585C"/>
    <w:rsid w:val="007F62F4"/>
    <w:rsid w:val="007F660E"/>
    <w:rsid w:val="007F6BEA"/>
    <w:rsid w:val="007F7459"/>
    <w:rsid w:val="007F7751"/>
    <w:rsid w:val="007F7805"/>
    <w:rsid w:val="008012B7"/>
    <w:rsid w:val="00802E6E"/>
    <w:rsid w:val="008044CA"/>
    <w:rsid w:val="00804BC7"/>
    <w:rsid w:val="008055A2"/>
    <w:rsid w:val="00805D09"/>
    <w:rsid w:val="008066FC"/>
    <w:rsid w:val="0081054C"/>
    <w:rsid w:val="0081272B"/>
    <w:rsid w:val="0081363B"/>
    <w:rsid w:val="008141E7"/>
    <w:rsid w:val="0081466A"/>
    <w:rsid w:val="00815671"/>
    <w:rsid w:val="00815B31"/>
    <w:rsid w:val="00816630"/>
    <w:rsid w:val="0081674A"/>
    <w:rsid w:val="00816750"/>
    <w:rsid w:val="008168BD"/>
    <w:rsid w:val="00820A16"/>
    <w:rsid w:val="00821227"/>
    <w:rsid w:val="0082132A"/>
    <w:rsid w:val="00821374"/>
    <w:rsid w:val="00822D9D"/>
    <w:rsid w:val="00823173"/>
    <w:rsid w:val="00824291"/>
    <w:rsid w:val="00824A02"/>
    <w:rsid w:val="0082547F"/>
    <w:rsid w:val="00825CE1"/>
    <w:rsid w:val="008274FC"/>
    <w:rsid w:val="0083055A"/>
    <w:rsid w:val="00830D54"/>
    <w:rsid w:val="00832789"/>
    <w:rsid w:val="00833C6A"/>
    <w:rsid w:val="00835F7B"/>
    <w:rsid w:val="008365B2"/>
    <w:rsid w:val="00836A70"/>
    <w:rsid w:val="00836EB5"/>
    <w:rsid w:val="00837AC6"/>
    <w:rsid w:val="008404A9"/>
    <w:rsid w:val="008441E6"/>
    <w:rsid w:val="0084733A"/>
    <w:rsid w:val="0084787F"/>
    <w:rsid w:val="00847DE1"/>
    <w:rsid w:val="00850395"/>
    <w:rsid w:val="0085060F"/>
    <w:rsid w:val="00852879"/>
    <w:rsid w:val="00852B97"/>
    <w:rsid w:val="00855048"/>
    <w:rsid w:val="008550EF"/>
    <w:rsid w:val="00855B38"/>
    <w:rsid w:val="00856359"/>
    <w:rsid w:val="008564F7"/>
    <w:rsid w:val="00857126"/>
    <w:rsid w:val="00860CA9"/>
    <w:rsid w:val="008611BD"/>
    <w:rsid w:val="0086121C"/>
    <w:rsid w:val="008628FB"/>
    <w:rsid w:val="00862DB6"/>
    <w:rsid w:val="00863E78"/>
    <w:rsid w:val="008643DC"/>
    <w:rsid w:val="00865783"/>
    <w:rsid w:val="00865A79"/>
    <w:rsid w:val="00866493"/>
    <w:rsid w:val="008664FF"/>
    <w:rsid w:val="00870EA4"/>
    <w:rsid w:val="008714B5"/>
    <w:rsid w:val="00871888"/>
    <w:rsid w:val="00871FBF"/>
    <w:rsid w:val="00872DC8"/>
    <w:rsid w:val="00874694"/>
    <w:rsid w:val="0087556B"/>
    <w:rsid w:val="00876378"/>
    <w:rsid w:val="00876B44"/>
    <w:rsid w:val="00880960"/>
    <w:rsid w:val="00880C56"/>
    <w:rsid w:val="00880F3C"/>
    <w:rsid w:val="008826A7"/>
    <w:rsid w:val="00882995"/>
    <w:rsid w:val="00882FA9"/>
    <w:rsid w:val="008842A2"/>
    <w:rsid w:val="008850EE"/>
    <w:rsid w:val="0088558A"/>
    <w:rsid w:val="00885BEF"/>
    <w:rsid w:val="00886029"/>
    <w:rsid w:val="00886091"/>
    <w:rsid w:val="0088746E"/>
    <w:rsid w:val="008874BC"/>
    <w:rsid w:val="00887553"/>
    <w:rsid w:val="00890B10"/>
    <w:rsid w:val="00890B64"/>
    <w:rsid w:val="00893D92"/>
    <w:rsid w:val="0089440F"/>
    <w:rsid w:val="0089647C"/>
    <w:rsid w:val="0089797D"/>
    <w:rsid w:val="00897FF4"/>
    <w:rsid w:val="008A063B"/>
    <w:rsid w:val="008A09CF"/>
    <w:rsid w:val="008A0EF5"/>
    <w:rsid w:val="008A1687"/>
    <w:rsid w:val="008A2996"/>
    <w:rsid w:val="008A35BD"/>
    <w:rsid w:val="008A3F0E"/>
    <w:rsid w:val="008A3F4F"/>
    <w:rsid w:val="008A3F8B"/>
    <w:rsid w:val="008A42D2"/>
    <w:rsid w:val="008A4977"/>
    <w:rsid w:val="008A519E"/>
    <w:rsid w:val="008A55C3"/>
    <w:rsid w:val="008A57E4"/>
    <w:rsid w:val="008A60B4"/>
    <w:rsid w:val="008B0073"/>
    <w:rsid w:val="008B0793"/>
    <w:rsid w:val="008B1913"/>
    <w:rsid w:val="008B1BBD"/>
    <w:rsid w:val="008B3664"/>
    <w:rsid w:val="008B3D68"/>
    <w:rsid w:val="008B4CF2"/>
    <w:rsid w:val="008B5A80"/>
    <w:rsid w:val="008B60F3"/>
    <w:rsid w:val="008B66AD"/>
    <w:rsid w:val="008B6931"/>
    <w:rsid w:val="008B6FC2"/>
    <w:rsid w:val="008C048C"/>
    <w:rsid w:val="008C094D"/>
    <w:rsid w:val="008C1648"/>
    <w:rsid w:val="008C275A"/>
    <w:rsid w:val="008C4C97"/>
    <w:rsid w:val="008C7DEC"/>
    <w:rsid w:val="008D1C0E"/>
    <w:rsid w:val="008D343D"/>
    <w:rsid w:val="008D385A"/>
    <w:rsid w:val="008D47D6"/>
    <w:rsid w:val="008D6D69"/>
    <w:rsid w:val="008D6F55"/>
    <w:rsid w:val="008D7ABC"/>
    <w:rsid w:val="008E027B"/>
    <w:rsid w:val="008E0602"/>
    <w:rsid w:val="008E0B21"/>
    <w:rsid w:val="008E0EDE"/>
    <w:rsid w:val="008E102F"/>
    <w:rsid w:val="008E22E7"/>
    <w:rsid w:val="008E3A11"/>
    <w:rsid w:val="008E50B1"/>
    <w:rsid w:val="008E7819"/>
    <w:rsid w:val="008F01E4"/>
    <w:rsid w:val="008F1456"/>
    <w:rsid w:val="008F226B"/>
    <w:rsid w:val="008F305C"/>
    <w:rsid w:val="008F326E"/>
    <w:rsid w:val="008F515B"/>
    <w:rsid w:val="008F5A3C"/>
    <w:rsid w:val="008F5DBF"/>
    <w:rsid w:val="008F7111"/>
    <w:rsid w:val="008F7A4E"/>
    <w:rsid w:val="00901146"/>
    <w:rsid w:val="00902FE0"/>
    <w:rsid w:val="009030EB"/>
    <w:rsid w:val="00903BF9"/>
    <w:rsid w:val="009048E2"/>
    <w:rsid w:val="00905951"/>
    <w:rsid w:val="0090602C"/>
    <w:rsid w:val="009065D0"/>
    <w:rsid w:val="00907D09"/>
    <w:rsid w:val="009105EF"/>
    <w:rsid w:val="00911D27"/>
    <w:rsid w:val="009128CF"/>
    <w:rsid w:val="00912BC8"/>
    <w:rsid w:val="009171DE"/>
    <w:rsid w:val="0091785E"/>
    <w:rsid w:val="00917B11"/>
    <w:rsid w:val="00917B5B"/>
    <w:rsid w:val="00920CA1"/>
    <w:rsid w:val="009214F0"/>
    <w:rsid w:val="00921513"/>
    <w:rsid w:val="00921679"/>
    <w:rsid w:val="009221A7"/>
    <w:rsid w:val="00922C1B"/>
    <w:rsid w:val="009239CA"/>
    <w:rsid w:val="00923BD6"/>
    <w:rsid w:val="0092445B"/>
    <w:rsid w:val="009257A3"/>
    <w:rsid w:val="00926D77"/>
    <w:rsid w:val="009278EB"/>
    <w:rsid w:val="00927B5B"/>
    <w:rsid w:val="00930FB1"/>
    <w:rsid w:val="00931440"/>
    <w:rsid w:val="009315A7"/>
    <w:rsid w:val="009329F5"/>
    <w:rsid w:val="00932B7B"/>
    <w:rsid w:val="00932F1E"/>
    <w:rsid w:val="009330EB"/>
    <w:rsid w:val="00933566"/>
    <w:rsid w:val="00934502"/>
    <w:rsid w:val="00934608"/>
    <w:rsid w:val="00934891"/>
    <w:rsid w:val="00935547"/>
    <w:rsid w:val="00941D28"/>
    <w:rsid w:val="00941F25"/>
    <w:rsid w:val="00942A65"/>
    <w:rsid w:val="00942BA1"/>
    <w:rsid w:val="00944300"/>
    <w:rsid w:val="00945502"/>
    <w:rsid w:val="009461A0"/>
    <w:rsid w:val="00946CCC"/>
    <w:rsid w:val="00947107"/>
    <w:rsid w:val="00947ABC"/>
    <w:rsid w:val="00951590"/>
    <w:rsid w:val="00953791"/>
    <w:rsid w:val="00953BD2"/>
    <w:rsid w:val="0095457D"/>
    <w:rsid w:val="00954985"/>
    <w:rsid w:val="0095558F"/>
    <w:rsid w:val="009556A8"/>
    <w:rsid w:val="00957470"/>
    <w:rsid w:val="009579A1"/>
    <w:rsid w:val="00957C1D"/>
    <w:rsid w:val="009606AE"/>
    <w:rsid w:val="0096202A"/>
    <w:rsid w:val="009622D8"/>
    <w:rsid w:val="009634A3"/>
    <w:rsid w:val="00963A42"/>
    <w:rsid w:val="00964482"/>
    <w:rsid w:val="00964675"/>
    <w:rsid w:val="009648D8"/>
    <w:rsid w:val="0096493D"/>
    <w:rsid w:val="00966A9E"/>
    <w:rsid w:val="00966E20"/>
    <w:rsid w:val="00967A65"/>
    <w:rsid w:val="00970098"/>
    <w:rsid w:val="009703C8"/>
    <w:rsid w:val="0097082D"/>
    <w:rsid w:val="0097280C"/>
    <w:rsid w:val="009736CC"/>
    <w:rsid w:val="0097420F"/>
    <w:rsid w:val="00975A1C"/>
    <w:rsid w:val="00976994"/>
    <w:rsid w:val="00976F6F"/>
    <w:rsid w:val="0097762A"/>
    <w:rsid w:val="00977BCA"/>
    <w:rsid w:val="00980396"/>
    <w:rsid w:val="00980486"/>
    <w:rsid w:val="00980B44"/>
    <w:rsid w:val="009812D2"/>
    <w:rsid w:val="009819D1"/>
    <w:rsid w:val="009824E6"/>
    <w:rsid w:val="00983391"/>
    <w:rsid w:val="00985D46"/>
    <w:rsid w:val="00987611"/>
    <w:rsid w:val="00987FFD"/>
    <w:rsid w:val="00990993"/>
    <w:rsid w:val="00991B82"/>
    <w:rsid w:val="00991F40"/>
    <w:rsid w:val="009934AE"/>
    <w:rsid w:val="00994030"/>
    <w:rsid w:val="009960EB"/>
    <w:rsid w:val="0099723A"/>
    <w:rsid w:val="00997447"/>
    <w:rsid w:val="009975DB"/>
    <w:rsid w:val="009A08B1"/>
    <w:rsid w:val="009A09A3"/>
    <w:rsid w:val="009A1230"/>
    <w:rsid w:val="009A16BC"/>
    <w:rsid w:val="009A1B09"/>
    <w:rsid w:val="009A1EEC"/>
    <w:rsid w:val="009A2127"/>
    <w:rsid w:val="009A2662"/>
    <w:rsid w:val="009A3342"/>
    <w:rsid w:val="009A4D6D"/>
    <w:rsid w:val="009A4E77"/>
    <w:rsid w:val="009A6123"/>
    <w:rsid w:val="009A760A"/>
    <w:rsid w:val="009B0842"/>
    <w:rsid w:val="009B0C91"/>
    <w:rsid w:val="009B2524"/>
    <w:rsid w:val="009B3265"/>
    <w:rsid w:val="009B3E98"/>
    <w:rsid w:val="009B593A"/>
    <w:rsid w:val="009B6E30"/>
    <w:rsid w:val="009C03BE"/>
    <w:rsid w:val="009C09FD"/>
    <w:rsid w:val="009C0BCD"/>
    <w:rsid w:val="009C1EC5"/>
    <w:rsid w:val="009C44E5"/>
    <w:rsid w:val="009C79F9"/>
    <w:rsid w:val="009C7F7F"/>
    <w:rsid w:val="009D03FE"/>
    <w:rsid w:val="009D08D7"/>
    <w:rsid w:val="009D2822"/>
    <w:rsid w:val="009D2E4C"/>
    <w:rsid w:val="009D34D1"/>
    <w:rsid w:val="009D4AAF"/>
    <w:rsid w:val="009D4FD2"/>
    <w:rsid w:val="009E00B5"/>
    <w:rsid w:val="009E03E4"/>
    <w:rsid w:val="009E1CA7"/>
    <w:rsid w:val="009E221C"/>
    <w:rsid w:val="009E2D5F"/>
    <w:rsid w:val="009E381E"/>
    <w:rsid w:val="009E51D6"/>
    <w:rsid w:val="009E5FE7"/>
    <w:rsid w:val="009E72D8"/>
    <w:rsid w:val="009E79E4"/>
    <w:rsid w:val="009F033A"/>
    <w:rsid w:val="009F0775"/>
    <w:rsid w:val="009F1B41"/>
    <w:rsid w:val="009F1F24"/>
    <w:rsid w:val="009F33C4"/>
    <w:rsid w:val="009F43C7"/>
    <w:rsid w:val="009F47E8"/>
    <w:rsid w:val="009F6BC5"/>
    <w:rsid w:val="009F72C7"/>
    <w:rsid w:val="009F73BC"/>
    <w:rsid w:val="009F760C"/>
    <w:rsid w:val="00A00504"/>
    <w:rsid w:val="00A00512"/>
    <w:rsid w:val="00A02B42"/>
    <w:rsid w:val="00A04AE9"/>
    <w:rsid w:val="00A04E91"/>
    <w:rsid w:val="00A05002"/>
    <w:rsid w:val="00A050BD"/>
    <w:rsid w:val="00A05DF7"/>
    <w:rsid w:val="00A06425"/>
    <w:rsid w:val="00A07B0C"/>
    <w:rsid w:val="00A07CB3"/>
    <w:rsid w:val="00A118D9"/>
    <w:rsid w:val="00A12032"/>
    <w:rsid w:val="00A12423"/>
    <w:rsid w:val="00A126F4"/>
    <w:rsid w:val="00A13332"/>
    <w:rsid w:val="00A13826"/>
    <w:rsid w:val="00A148D0"/>
    <w:rsid w:val="00A14C4D"/>
    <w:rsid w:val="00A14D7C"/>
    <w:rsid w:val="00A154F5"/>
    <w:rsid w:val="00A15F23"/>
    <w:rsid w:val="00A208F4"/>
    <w:rsid w:val="00A20A52"/>
    <w:rsid w:val="00A23099"/>
    <w:rsid w:val="00A23904"/>
    <w:rsid w:val="00A24787"/>
    <w:rsid w:val="00A249FD"/>
    <w:rsid w:val="00A24E2F"/>
    <w:rsid w:val="00A26D5C"/>
    <w:rsid w:val="00A26FBE"/>
    <w:rsid w:val="00A30555"/>
    <w:rsid w:val="00A3072A"/>
    <w:rsid w:val="00A32636"/>
    <w:rsid w:val="00A3388B"/>
    <w:rsid w:val="00A33E45"/>
    <w:rsid w:val="00A34464"/>
    <w:rsid w:val="00A34FB1"/>
    <w:rsid w:val="00A35D7E"/>
    <w:rsid w:val="00A36AEC"/>
    <w:rsid w:val="00A41DF7"/>
    <w:rsid w:val="00A41EE9"/>
    <w:rsid w:val="00A42199"/>
    <w:rsid w:val="00A435A7"/>
    <w:rsid w:val="00A44A7E"/>
    <w:rsid w:val="00A47305"/>
    <w:rsid w:val="00A47650"/>
    <w:rsid w:val="00A50019"/>
    <w:rsid w:val="00A504CD"/>
    <w:rsid w:val="00A50580"/>
    <w:rsid w:val="00A50B94"/>
    <w:rsid w:val="00A524D3"/>
    <w:rsid w:val="00A5271E"/>
    <w:rsid w:val="00A52C01"/>
    <w:rsid w:val="00A5448B"/>
    <w:rsid w:val="00A549F1"/>
    <w:rsid w:val="00A54A1A"/>
    <w:rsid w:val="00A54F24"/>
    <w:rsid w:val="00A552CF"/>
    <w:rsid w:val="00A568EF"/>
    <w:rsid w:val="00A60388"/>
    <w:rsid w:val="00A61D40"/>
    <w:rsid w:val="00A62695"/>
    <w:rsid w:val="00A6319C"/>
    <w:rsid w:val="00A636BA"/>
    <w:rsid w:val="00A63DD9"/>
    <w:rsid w:val="00A64640"/>
    <w:rsid w:val="00A6483F"/>
    <w:rsid w:val="00A65076"/>
    <w:rsid w:val="00A66105"/>
    <w:rsid w:val="00A664DB"/>
    <w:rsid w:val="00A67C50"/>
    <w:rsid w:val="00A700E6"/>
    <w:rsid w:val="00A70449"/>
    <w:rsid w:val="00A70608"/>
    <w:rsid w:val="00A7090C"/>
    <w:rsid w:val="00A72B46"/>
    <w:rsid w:val="00A73899"/>
    <w:rsid w:val="00A755D2"/>
    <w:rsid w:val="00A76BFC"/>
    <w:rsid w:val="00A77EF8"/>
    <w:rsid w:val="00A81861"/>
    <w:rsid w:val="00A81B8F"/>
    <w:rsid w:val="00A84E16"/>
    <w:rsid w:val="00A86B56"/>
    <w:rsid w:val="00A877CF"/>
    <w:rsid w:val="00A878CA"/>
    <w:rsid w:val="00A90773"/>
    <w:rsid w:val="00A91404"/>
    <w:rsid w:val="00A91717"/>
    <w:rsid w:val="00A91BE0"/>
    <w:rsid w:val="00A9541A"/>
    <w:rsid w:val="00A95851"/>
    <w:rsid w:val="00A96D50"/>
    <w:rsid w:val="00A96D52"/>
    <w:rsid w:val="00A971DB"/>
    <w:rsid w:val="00A97A7A"/>
    <w:rsid w:val="00AA05DF"/>
    <w:rsid w:val="00AA06B3"/>
    <w:rsid w:val="00AA15D8"/>
    <w:rsid w:val="00AA4370"/>
    <w:rsid w:val="00AA4541"/>
    <w:rsid w:val="00AA4568"/>
    <w:rsid w:val="00AA5036"/>
    <w:rsid w:val="00AA584C"/>
    <w:rsid w:val="00AA5C1C"/>
    <w:rsid w:val="00AA6345"/>
    <w:rsid w:val="00AB09EE"/>
    <w:rsid w:val="00AB2238"/>
    <w:rsid w:val="00AB3B42"/>
    <w:rsid w:val="00AB49F3"/>
    <w:rsid w:val="00AB71CD"/>
    <w:rsid w:val="00AC006A"/>
    <w:rsid w:val="00AC00A2"/>
    <w:rsid w:val="00AC09E8"/>
    <w:rsid w:val="00AC4400"/>
    <w:rsid w:val="00AC5A70"/>
    <w:rsid w:val="00AC658E"/>
    <w:rsid w:val="00AC7372"/>
    <w:rsid w:val="00AD36CE"/>
    <w:rsid w:val="00AD3A03"/>
    <w:rsid w:val="00AD3F3F"/>
    <w:rsid w:val="00AD41E7"/>
    <w:rsid w:val="00AD471D"/>
    <w:rsid w:val="00AD594A"/>
    <w:rsid w:val="00AD7478"/>
    <w:rsid w:val="00AE12ED"/>
    <w:rsid w:val="00AE1E72"/>
    <w:rsid w:val="00AE2A25"/>
    <w:rsid w:val="00AE3D87"/>
    <w:rsid w:val="00AE471F"/>
    <w:rsid w:val="00AE4E17"/>
    <w:rsid w:val="00AE5B38"/>
    <w:rsid w:val="00AE6559"/>
    <w:rsid w:val="00AE756D"/>
    <w:rsid w:val="00AE75B9"/>
    <w:rsid w:val="00AF0827"/>
    <w:rsid w:val="00AF0903"/>
    <w:rsid w:val="00AF0E96"/>
    <w:rsid w:val="00AF1E27"/>
    <w:rsid w:val="00AF23A0"/>
    <w:rsid w:val="00AF2697"/>
    <w:rsid w:val="00AF4230"/>
    <w:rsid w:val="00AF42B2"/>
    <w:rsid w:val="00AF43BA"/>
    <w:rsid w:val="00AF4B35"/>
    <w:rsid w:val="00AF5CF2"/>
    <w:rsid w:val="00AF6884"/>
    <w:rsid w:val="00AF7C95"/>
    <w:rsid w:val="00AF7DB7"/>
    <w:rsid w:val="00B0094B"/>
    <w:rsid w:val="00B038CF"/>
    <w:rsid w:val="00B03931"/>
    <w:rsid w:val="00B04013"/>
    <w:rsid w:val="00B05151"/>
    <w:rsid w:val="00B05266"/>
    <w:rsid w:val="00B057D6"/>
    <w:rsid w:val="00B05FCF"/>
    <w:rsid w:val="00B0673B"/>
    <w:rsid w:val="00B06770"/>
    <w:rsid w:val="00B06AE1"/>
    <w:rsid w:val="00B0732C"/>
    <w:rsid w:val="00B0754F"/>
    <w:rsid w:val="00B07BB7"/>
    <w:rsid w:val="00B10719"/>
    <w:rsid w:val="00B10CBF"/>
    <w:rsid w:val="00B11179"/>
    <w:rsid w:val="00B111C9"/>
    <w:rsid w:val="00B111F3"/>
    <w:rsid w:val="00B11711"/>
    <w:rsid w:val="00B1201F"/>
    <w:rsid w:val="00B122B5"/>
    <w:rsid w:val="00B12C65"/>
    <w:rsid w:val="00B12E0F"/>
    <w:rsid w:val="00B12ECE"/>
    <w:rsid w:val="00B158A7"/>
    <w:rsid w:val="00B16D11"/>
    <w:rsid w:val="00B17257"/>
    <w:rsid w:val="00B175F8"/>
    <w:rsid w:val="00B17897"/>
    <w:rsid w:val="00B22407"/>
    <w:rsid w:val="00B22F98"/>
    <w:rsid w:val="00B243DB"/>
    <w:rsid w:val="00B24A30"/>
    <w:rsid w:val="00B26E40"/>
    <w:rsid w:val="00B301DA"/>
    <w:rsid w:val="00B30437"/>
    <w:rsid w:val="00B30E88"/>
    <w:rsid w:val="00B319E2"/>
    <w:rsid w:val="00B32B4B"/>
    <w:rsid w:val="00B346CA"/>
    <w:rsid w:val="00B34BAB"/>
    <w:rsid w:val="00B3581D"/>
    <w:rsid w:val="00B402A9"/>
    <w:rsid w:val="00B40916"/>
    <w:rsid w:val="00B42398"/>
    <w:rsid w:val="00B44D26"/>
    <w:rsid w:val="00B45AA0"/>
    <w:rsid w:val="00B47EBE"/>
    <w:rsid w:val="00B508B1"/>
    <w:rsid w:val="00B517B3"/>
    <w:rsid w:val="00B528EF"/>
    <w:rsid w:val="00B52D1A"/>
    <w:rsid w:val="00B54C5B"/>
    <w:rsid w:val="00B562E9"/>
    <w:rsid w:val="00B6117B"/>
    <w:rsid w:val="00B6236F"/>
    <w:rsid w:val="00B636FC"/>
    <w:rsid w:val="00B641C8"/>
    <w:rsid w:val="00B648C0"/>
    <w:rsid w:val="00B674BE"/>
    <w:rsid w:val="00B679F1"/>
    <w:rsid w:val="00B707BA"/>
    <w:rsid w:val="00B7439A"/>
    <w:rsid w:val="00B753E2"/>
    <w:rsid w:val="00B76612"/>
    <w:rsid w:val="00B76E93"/>
    <w:rsid w:val="00B809DD"/>
    <w:rsid w:val="00B80C1F"/>
    <w:rsid w:val="00B80CBD"/>
    <w:rsid w:val="00B8366E"/>
    <w:rsid w:val="00B83BBE"/>
    <w:rsid w:val="00B84187"/>
    <w:rsid w:val="00B87BEA"/>
    <w:rsid w:val="00B90B34"/>
    <w:rsid w:val="00B90BBA"/>
    <w:rsid w:val="00B9215E"/>
    <w:rsid w:val="00B93A02"/>
    <w:rsid w:val="00B95117"/>
    <w:rsid w:val="00B956A7"/>
    <w:rsid w:val="00BA0135"/>
    <w:rsid w:val="00BA1909"/>
    <w:rsid w:val="00BA1E2D"/>
    <w:rsid w:val="00BA2112"/>
    <w:rsid w:val="00BA27D7"/>
    <w:rsid w:val="00BA293A"/>
    <w:rsid w:val="00BA2BDC"/>
    <w:rsid w:val="00BA3A61"/>
    <w:rsid w:val="00BA68C2"/>
    <w:rsid w:val="00BA72BA"/>
    <w:rsid w:val="00BB020D"/>
    <w:rsid w:val="00BB086C"/>
    <w:rsid w:val="00BB156D"/>
    <w:rsid w:val="00BB181D"/>
    <w:rsid w:val="00BB300A"/>
    <w:rsid w:val="00BB3ED7"/>
    <w:rsid w:val="00BB4C44"/>
    <w:rsid w:val="00BB513F"/>
    <w:rsid w:val="00BB6AF0"/>
    <w:rsid w:val="00BC25A2"/>
    <w:rsid w:val="00BC4577"/>
    <w:rsid w:val="00BC4BAE"/>
    <w:rsid w:val="00BC63E3"/>
    <w:rsid w:val="00BC7512"/>
    <w:rsid w:val="00BC7E52"/>
    <w:rsid w:val="00BD0AA3"/>
    <w:rsid w:val="00BD167D"/>
    <w:rsid w:val="00BD20E4"/>
    <w:rsid w:val="00BD34CA"/>
    <w:rsid w:val="00BD3566"/>
    <w:rsid w:val="00BD3BA1"/>
    <w:rsid w:val="00BD3D6E"/>
    <w:rsid w:val="00BD40A9"/>
    <w:rsid w:val="00BD4BC2"/>
    <w:rsid w:val="00BD4F83"/>
    <w:rsid w:val="00BD5ACF"/>
    <w:rsid w:val="00BD5AF6"/>
    <w:rsid w:val="00BD6A29"/>
    <w:rsid w:val="00BD6C38"/>
    <w:rsid w:val="00BE016B"/>
    <w:rsid w:val="00BE05F5"/>
    <w:rsid w:val="00BE0C3B"/>
    <w:rsid w:val="00BE0D3D"/>
    <w:rsid w:val="00BE2BEC"/>
    <w:rsid w:val="00BE2CFD"/>
    <w:rsid w:val="00BE424A"/>
    <w:rsid w:val="00BE4DB1"/>
    <w:rsid w:val="00BE5001"/>
    <w:rsid w:val="00BE504B"/>
    <w:rsid w:val="00BE592A"/>
    <w:rsid w:val="00BE5B6B"/>
    <w:rsid w:val="00BE60CD"/>
    <w:rsid w:val="00BE6245"/>
    <w:rsid w:val="00BE6EA8"/>
    <w:rsid w:val="00BF0C48"/>
    <w:rsid w:val="00BF0D2C"/>
    <w:rsid w:val="00BF118F"/>
    <w:rsid w:val="00BF15E3"/>
    <w:rsid w:val="00BF1650"/>
    <w:rsid w:val="00BF2BCB"/>
    <w:rsid w:val="00BF2FF9"/>
    <w:rsid w:val="00BF3BF6"/>
    <w:rsid w:val="00BF4118"/>
    <w:rsid w:val="00BF44C3"/>
    <w:rsid w:val="00BF4704"/>
    <w:rsid w:val="00BF52F2"/>
    <w:rsid w:val="00BF606B"/>
    <w:rsid w:val="00BF76A5"/>
    <w:rsid w:val="00C00E8A"/>
    <w:rsid w:val="00C010DE"/>
    <w:rsid w:val="00C023C5"/>
    <w:rsid w:val="00C02706"/>
    <w:rsid w:val="00C02F76"/>
    <w:rsid w:val="00C03C0F"/>
    <w:rsid w:val="00C05546"/>
    <w:rsid w:val="00C06B82"/>
    <w:rsid w:val="00C06D0E"/>
    <w:rsid w:val="00C07673"/>
    <w:rsid w:val="00C07D07"/>
    <w:rsid w:val="00C07E1C"/>
    <w:rsid w:val="00C10747"/>
    <w:rsid w:val="00C11482"/>
    <w:rsid w:val="00C11A57"/>
    <w:rsid w:val="00C11CB6"/>
    <w:rsid w:val="00C14E4A"/>
    <w:rsid w:val="00C1559D"/>
    <w:rsid w:val="00C15716"/>
    <w:rsid w:val="00C15954"/>
    <w:rsid w:val="00C17906"/>
    <w:rsid w:val="00C2141F"/>
    <w:rsid w:val="00C222C1"/>
    <w:rsid w:val="00C24723"/>
    <w:rsid w:val="00C24C24"/>
    <w:rsid w:val="00C252AF"/>
    <w:rsid w:val="00C253FB"/>
    <w:rsid w:val="00C256E4"/>
    <w:rsid w:val="00C2632E"/>
    <w:rsid w:val="00C26B43"/>
    <w:rsid w:val="00C27671"/>
    <w:rsid w:val="00C31B9D"/>
    <w:rsid w:val="00C32ADE"/>
    <w:rsid w:val="00C32D4B"/>
    <w:rsid w:val="00C32FAD"/>
    <w:rsid w:val="00C34420"/>
    <w:rsid w:val="00C34B7A"/>
    <w:rsid w:val="00C36D50"/>
    <w:rsid w:val="00C36F7C"/>
    <w:rsid w:val="00C40A87"/>
    <w:rsid w:val="00C40FC2"/>
    <w:rsid w:val="00C41807"/>
    <w:rsid w:val="00C41FBC"/>
    <w:rsid w:val="00C423F5"/>
    <w:rsid w:val="00C42A0D"/>
    <w:rsid w:val="00C43158"/>
    <w:rsid w:val="00C4394C"/>
    <w:rsid w:val="00C440A9"/>
    <w:rsid w:val="00C4419E"/>
    <w:rsid w:val="00C44FC8"/>
    <w:rsid w:val="00C45D23"/>
    <w:rsid w:val="00C46E29"/>
    <w:rsid w:val="00C4729C"/>
    <w:rsid w:val="00C47301"/>
    <w:rsid w:val="00C517BA"/>
    <w:rsid w:val="00C5441F"/>
    <w:rsid w:val="00C576E1"/>
    <w:rsid w:val="00C605AC"/>
    <w:rsid w:val="00C607C7"/>
    <w:rsid w:val="00C60C27"/>
    <w:rsid w:val="00C60E25"/>
    <w:rsid w:val="00C61434"/>
    <w:rsid w:val="00C625C5"/>
    <w:rsid w:val="00C62995"/>
    <w:rsid w:val="00C63A9C"/>
    <w:rsid w:val="00C63D82"/>
    <w:rsid w:val="00C64556"/>
    <w:rsid w:val="00C66F56"/>
    <w:rsid w:val="00C67129"/>
    <w:rsid w:val="00C67A63"/>
    <w:rsid w:val="00C701F2"/>
    <w:rsid w:val="00C70C50"/>
    <w:rsid w:val="00C71397"/>
    <w:rsid w:val="00C71632"/>
    <w:rsid w:val="00C7188A"/>
    <w:rsid w:val="00C729E6"/>
    <w:rsid w:val="00C72F8A"/>
    <w:rsid w:val="00C73210"/>
    <w:rsid w:val="00C74C7F"/>
    <w:rsid w:val="00C7622D"/>
    <w:rsid w:val="00C76889"/>
    <w:rsid w:val="00C76951"/>
    <w:rsid w:val="00C80A04"/>
    <w:rsid w:val="00C80D24"/>
    <w:rsid w:val="00C814EB"/>
    <w:rsid w:val="00C82462"/>
    <w:rsid w:val="00C84508"/>
    <w:rsid w:val="00C84CA8"/>
    <w:rsid w:val="00C85785"/>
    <w:rsid w:val="00C87B52"/>
    <w:rsid w:val="00C90163"/>
    <w:rsid w:val="00C911D2"/>
    <w:rsid w:val="00C9220C"/>
    <w:rsid w:val="00C9383C"/>
    <w:rsid w:val="00C93989"/>
    <w:rsid w:val="00C94B38"/>
    <w:rsid w:val="00C956DE"/>
    <w:rsid w:val="00C958CB"/>
    <w:rsid w:val="00C963FE"/>
    <w:rsid w:val="00C9668B"/>
    <w:rsid w:val="00C97C72"/>
    <w:rsid w:val="00C97F81"/>
    <w:rsid w:val="00CA092F"/>
    <w:rsid w:val="00CA1BC2"/>
    <w:rsid w:val="00CA2897"/>
    <w:rsid w:val="00CA36E2"/>
    <w:rsid w:val="00CA506F"/>
    <w:rsid w:val="00CA6746"/>
    <w:rsid w:val="00CB143F"/>
    <w:rsid w:val="00CB218C"/>
    <w:rsid w:val="00CB4BE6"/>
    <w:rsid w:val="00CB4F8F"/>
    <w:rsid w:val="00CB5E24"/>
    <w:rsid w:val="00CB6A44"/>
    <w:rsid w:val="00CB6DA9"/>
    <w:rsid w:val="00CB7493"/>
    <w:rsid w:val="00CB79D0"/>
    <w:rsid w:val="00CB7C52"/>
    <w:rsid w:val="00CC171F"/>
    <w:rsid w:val="00CC1F6C"/>
    <w:rsid w:val="00CC2ED3"/>
    <w:rsid w:val="00CC3282"/>
    <w:rsid w:val="00CC470F"/>
    <w:rsid w:val="00CC4B3A"/>
    <w:rsid w:val="00CC54CA"/>
    <w:rsid w:val="00CC6558"/>
    <w:rsid w:val="00CC6670"/>
    <w:rsid w:val="00CC71BD"/>
    <w:rsid w:val="00CC7494"/>
    <w:rsid w:val="00CC78A8"/>
    <w:rsid w:val="00CC7FB5"/>
    <w:rsid w:val="00CD0245"/>
    <w:rsid w:val="00CD02AF"/>
    <w:rsid w:val="00CD36DB"/>
    <w:rsid w:val="00CD3F0D"/>
    <w:rsid w:val="00CD5431"/>
    <w:rsid w:val="00CD63D5"/>
    <w:rsid w:val="00CD78A3"/>
    <w:rsid w:val="00CD7C44"/>
    <w:rsid w:val="00CE01FC"/>
    <w:rsid w:val="00CE06CD"/>
    <w:rsid w:val="00CE148C"/>
    <w:rsid w:val="00CE156E"/>
    <w:rsid w:val="00CE29B9"/>
    <w:rsid w:val="00CE3A42"/>
    <w:rsid w:val="00CE3D42"/>
    <w:rsid w:val="00CE4322"/>
    <w:rsid w:val="00CE49FD"/>
    <w:rsid w:val="00CE4B86"/>
    <w:rsid w:val="00CE51DA"/>
    <w:rsid w:val="00CF0AB6"/>
    <w:rsid w:val="00CF12B1"/>
    <w:rsid w:val="00CF139C"/>
    <w:rsid w:val="00CF2613"/>
    <w:rsid w:val="00CF268C"/>
    <w:rsid w:val="00CF27F5"/>
    <w:rsid w:val="00CF2F2A"/>
    <w:rsid w:val="00CF30D8"/>
    <w:rsid w:val="00CF34E0"/>
    <w:rsid w:val="00CF372F"/>
    <w:rsid w:val="00CF4021"/>
    <w:rsid w:val="00CF4690"/>
    <w:rsid w:val="00CF48D6"/>
    <w:rsid w:val="00CF4CEE"/>
    <w:rsid w:val="00CF5427"/>
    <w:rsid w:val="00CF6046"/>
    <w:rsid w:val="00CF6065"/>
    <w:rsid w:val="00CF6532"/>
    <w:rsid w:val="00CF67B8"/>
    <w:rsid w:val="00CF75C4"/>
    <w:rsid w:val="00CF7F1C"/>
    <w:rsid w:val="00D026FD"/>
    <w:rsid w:val="00D02BD3"/>
    <w:rsid w:val="00D03103"/>
    <w:rsid w:val="00D037A7"/>
    <w:rsid w:val="00D04C78"/>
    <w:rsid w:val="00D05AF0"/>
    <w:rsid w:val="00D05B8A"/>
    <w:rsid w:val="00D06B60"/>
    <w:rsid w:val="00D071A4"/>
    <w:rsid w:val="00D076C1"/>
    <w:rsid w:val="00D1077B"/>
    <w:rsid w:val="00D10A7C"/>
    <w:rsid w:val="00D10DBD"/>
    <w:rsid w:val="00D117B0"/>
    <w:rsid w:val="00D12C53"/>
    <w:rsid w:val="00D131F2"/>
    <w:rsid w:val="00D13CD6"/>
    <w:rsid w:val="00D1433B"/>
    <w:rsid w:val="00D15A27"/>
    <w:rsid w:val="00D16011"/>
    <w:rsid w:val="00D164F0"/>
    <w:rsid w:val="00D20B22"/>
    <w:rsid w:val="00D21623"/>
    <w:rsid w:val="00D21813"/>
    <w:rsid w:val="00D21A43"/>
    <w:rsid w:val="00D22B69"/>
    <w:rsid w:val="00D23111"/>
    <w:rsid w:val="00D25A6F"/>
    <w:rsid w:val="00D306B1"/>
    <w:rsid w:val="00D30C01"/>
    <w:rsid w:val="00D32020"/>
    <w:rsid w:val="00D330F1"/>
    <w:rsid w:val="00D342DF"/>
    <w:rsid w:val="00D34E71"/>
    <w:rsid w:val="00D35A9B"/>
    <w:rsid w:val="00D3651F"/>
    <w:rsid w:val="00D366B5"/>
    <w:rsid w:val="00D36A53"/>
    <w:rsid w:val="00D37C8C"/>
    <w:rsid w:val="00D43C51"/>
    <w:rsid w:val="00D45703"/>
    <w:rsid w:val="00D463EE"/>
    <w:rsid w:val="00D46F91"/>
    <w:rsid w:val="00D50938"/>
    <w:rsid w:val="00D50D20"/>
    <w:rsid w:val="00D51BBA"/>
    <w:rsid w:val="00D52943"/>
    <w:rsid w:val="00D53826"/>
    <w:rsid w:val="00D5559A"/>
    <w:rsid w:val="00D556B4"/>
    <w:rsid w:val="00D57B98"/>
    <w:rsid w:val="00D57BA2"/>
    <w:rsid w:val="00D60628"/>
    <w:rsid w:val="00D64A72"/>
    <w:rsid w:val="00D656B5"/>
    <w:rsid w:val="00D66413"/>
    <w:rsid w:val="00D669A6"/>
    <w:rsid w:val="00D66C69"/>
    <w:rsid w:val="00D67D6D"/>
    <w:rsid w:val="00D703D3"/>
    <w:rsid w:val="00D70DD1"/>
    <w:rsid w:val="00D717FD"/>
    <w:rsid w:val="00D71A22"/>
    <w:rsid w:val="00D7214B"/>
    <w:rsid w:val="00D73C8F"/>
    <w:rsid w:val="00D74642"/>
    <w:rsid w:val="00D749C2"/>
    <w:rsid w:val="00D751AF"/>
    <w:rsid w:val="00D77AFF"/>
    <w:rsid w:val="00D80659"/>
    <w:rsid w:val="00D81AE7"/>
    <w:rsid w:val="00D829B0"/>
    <w:rsid w:val="00D8361B"/>
    <w:rsid w:val="00D83CA9"/>
    <w:rsid w:val="00D84308"/>
    <w:rsid w:val="00D85272"/>
    <w:rsid w:val="00D852F1"/>
    <w:rsid w:val="00D859EF"/>
    <w:rsid w:val="00D85C83"/>
    <w:rsid w:val="00D85CB9"/>
    <w:rsid w:val="00D8703A"/>
    <w:rsid w:val="00D870B3"/>
    <w:rsid w:val="00D874AB"/>
    <w:rsid w:val="00D90171"/>
    <w:rsid w:val="00D91777"/>
    <w:rsid w:val="00D927F6"/>
    <w:rsid w:val="00D92991"/>
    <w:rsid w:val="00D93DBE"/>
    <w:rsid w:val="00D94199"/>
    <w:rsid w:val="00D96CAC"/>
    <w:rsid w:val="00D973C9"/>
    <w:rsid w:val="00DA1BD6"/>
    <w:rsid w:val="00DA281C"/>
    <w:rsid w:val="00DA3A6A"/>
    <w:rsid w:val="00DA561B"/>
    <w:rsid w:val="00DA61F6"/>
    <w:rsid w:val="00DA62B5"/>
    <w:rsid w:val="00DA632D"/>
    <w:rsid w:val="00DA656C"/>
    <w:rsid w:val="00DA6A6C"/>
    <w:rsid w:val="00DA74C3"/>
    <w:rsid w:val="00DB104B"/>
    <w:rsid w:val="00DB3FAF"/>
    <w:rsid w:val="00DB670A"/>
    <w:rsid w:val="00DB688C"/>
    <w:rsid w:val="00DB6B74"/>
    <w:rsid w:val="00DB6D31"/>
    <w:rsid w:val="00DC14AB"/>
    <w:rsid w:val="00DC19B0"/>
    <w:rsid w:val="00DC52A9"/>
    <w:rsid w:val="00DC5D12"/>
    <w:rsid w:val="00DC5F32"/>
    <w:rsid w:val="00DC63F9"/>
    <w:rsid w:val="00DD017F"/>
    <w:rsid w:val="00DD061C"/>
    <w:rsid w:val="00DD2866"/>
    <w:rsid w:val="00DD341E"/>
    <w:rsid w:val="00DD46D0"/>
    <w:rsid w:val="00DD4F3C"/>
    <w:rsid w:val="00DD5206"/>
    <w:rsid w:val="00DD52EC"/>
    <w:rsid w:val="00DE02C6"/>
    <w:rsid w:val="00DE076D"/>
    <w:rsid w:val="00DE0B43"/>
    <w:rsid w:val="00DE0DE3"/>
    <w:rsid w:val="00DE0E89"/>
    <w:rsid w:val="00DE16E9"/>
    <w:rsid w:val="00DE3157"/>
    <w:rsid w:val="00DE3329"/>
    <w:rsid w:val="00DE40FA"/>
    <w:rsid w:val="00DE430D"/>
    <w:rsid w:val="00DF26E7"/>
    <w:rsid w:val="00DF2A40"/>
    <w:rsid w:val="00DF375A"/>
    <w:rsid w:val="00DF3DD8"/>
    <w:rsid w:val="00DF4C59"/>
    <w:rsid w:val="00DF4DF4"/>
    <w:rsid w:val="00DF5615"/>
    <w:rsid w:val="00DF57A8"/>
    <w:rsid w:val="00DF5B48"/>
    <w:rsid w:val="00DF5F39"/>
    <w:rsid w:val="00DF69C5"/>
    <w:rsid w:val="00DF6A8E"/>
    <w:rsid w:val="00DF7D98"/>
    <w:rsid w:val="00DF7F90"/>
    <w:rsid w:val="00E00058"/>
    <w:rsid w:val="00E02CDA"/>
    <w:rsid w:val="00E02D35"/>
    <w:rsid w:val="00E03161"/>
    <w:rsid w:val="00E04A8E"/>
    <w:rsid w:val="00E05035"/>
    <w:rsid w:val="00E06948"/>
    <w:rsid w:val="00E070E1"/>
    <w:rsid w:val="00E075E8"/>
    <w:rsid w:val="00E10EEE"/>
    <w:rsid w:val="00E12029"/>
    <w:rsid w:val="00E12945"/>
    <w:rsid w:val="00E1341F"/>
    <w:rsid w:val="00E136B8"/>
    <w:rsid w:val="00E15722"/>
    <w:rsid w:val="00E1580A"/>
    <w:rsid w:val="00E15A83"/>
    <w:rsid w:val="00E15B23"/>
    <w:rsid w:val="00E15CB1"/>
    <w:rsid w:val="00E2072B"/>
    <w:rsid w:val="00E20746"/>
    <w:rsid w:val="00E20C45"/>
    <w:rsid w:val="00E20E50"/>
    <w:rsid w:val="00E211FC"/>
    <w:rsid w:val="00E22860"/>
    <w:rsid w:val="00E24061"/>
    <w:rsid w:val="00E241FE"/>
    <w:rsid w:val="00E242D0"/>
    <w:rsid w:val="00E2502A"/>
    <w:rsid w:val="00E25B65"/>
    <w:rsid w:val="00E2713A"/>
    <w:rsid w:val="00E27145"/>
    <w:rsid w:val="00E3011B"/>
    <w:rsid w:val="00E30AB3"/>
    <w:rsid w:val="00E31D70"/>
    <w:rsid w:val="00E320C9"/>
    <w:rsid w:val="00E32220"/>
    <w:rsid w:val="00E34375"/>
    <w:rsid w:val="00E35374"/>
    <w:rsid w:val="00E358B1"/>
    <w:rsid w:val="00E364A0"/>
    <w:rsid w:val="00E3717D"/>
    <w:rsid w:val="00E37BD9"/>
    <w:rsid w:val="00E37F12"/>
    <w:rsid w:val="00E37F64"/>
    <w:rsid w:val="00E40C11"/>
    <w:rsid w:val="00E43D09"/>
    <w:rsid w:val="00E44DDB"/>
    <w:rsid w:val="00E45460"/>
    <w:rsid w:val="00E457F4"/>
    <w:rsid w:val="00E45884"/>
    <w:rsid w:val="00E458AB"/>
    <w:rsid w:val="00E45C09"/>
    <w:rsid w:val="00E47049"/>
    <w:rsid w:val="00E4765A"/>
    <w:rsid w:val="00E47C39"/>
    <w:rsid w:val="00E5041C"/>
    <w:rsid w:val="00E5077C"/>
    <w:rsid w:val="00E525FB"/>
    <w:rsid w:val="00E52EB1"/>
    <w:rsid w:val="00E5332F"/>
    <w:rsid w:val="00E535F2"/>
    <w:rsid w:val="00E54DFE"/>
    <w:rsid w:val="00E551D2"/>
    <w:rsid w:val="00E5606A"/>
    <w:rsid w:val="00E5780C"/>
    <w:rsid w:val="00E60B47"/>
    <w:rsid w:val="00E60E0C"/>
    <w:rsid w:val="00E60E2A"/>
    <w:rsid w:val="00E6293B"/>
    <w:rsid w:val="00E62EDE"/>
    <w:rsid w:val="00E645D9"/>
    <w:rsid w:val="00E648AC"/>
    <w:rsid w:val="00E6491C"/>
    <w:rsid w:val="00E64B7F"/>
    <w:rsid w:val="00E64C44"/>
    <w:rsid w:val="00E65D22"/>
    <w:rsid w:val="00E66359"/>
    <w:rsid w:val="00E66656"/>
    <w:rsid w:val="00E66E71"/>
    <w:rsid w:val="00E67365"/>
    <w:rsid w:val="00E67D6F"/>
    <w:rsid w:val="00E702F5"/>
    <w:rsid w:val="00E71753"/>
    <w:rsid w:val="00E71795"/>
    <w:rsid w:val="00E721B0"/>
    <w:rsid w:val="00E7276F"/>
    <w:rsid w:val="00E73306"/>
    <w:rsid w:val="00E73E44"/>
    <w:rsid w:val="00E73FD0"/>
    <w:rsid w:val="00E7408E"/>
    <w:rsid w:val="00E74732"/>
    <w:rsid w:val="00E75BED"/>
    <w:rsid w:val="00E75E92"/>
    <w:rsid w:val="00E76F2F"/>
    <w:rsid w:val="00E80452"/>
    <w:rsid w:val="00E80700"/>
    <w:rsid w:val="00E80CD4"/>
    <w:rsid w:val="00E8158D"/>
    <w:rsid w:val="00E81802"/>
    <w:rsid w:val="00E82AFE"/>
    <w:rsid w:val="00E834EB"/>
    <w:rsid w:val="00E8577C"/>
    <w:rsid w:val="00E859F9"/>
    <w:rsid w:val="00E85BBE"/>
    <w:rsid w:val="00E85F75"/>
    <w:rsid w:val="00E86407"/>
    <w:rsid w:val="00E875FC"/>
    <w:rsid w:val="00E87C7C"/>
    <w:rsid w:val="00E91D2D"/>
    <w:rsid w:val="00E93CC4"/>
    <w:rsid w:val="00E94766"/>
    <w:rsid w:val="00E95432"/>
    <w:rsid w:val="00E9599E"/>
    <w:rsid w:val="00E95D24"/>
    <w:rsid w:val="00E97ACB"/>
    <w:rsid w:val="00E97FAF"/>
    <w:rsid w:val="00EA0028"/>
    <w:rsid w:val="00EA4D22"/>
    <w:rsid w:val="00EA58D0"/>
    <w:rsid w:val="00EA5C06"/>
    <w:rsid w:val="00EA66C8"/>
    <w:rsid w:val="00EA69F1"/>
    <w:rsid w:val="00EA6C54"/>
    <w:rsid w:val="00EA703E"/>
    <w:rsid w:val="00EA79B2"/>
    <w:rsid w:val="00EB0007"/>
    <w:rsid w:val="00EB0181"/>
    <w:rsid w:val="00EB2CE4"/>
    <w:rsid w:val="00EB3ADF"/>
    <w:rsid w:val="00EB6E5D"/>
    <w:rsid w:val="00EC0057"/>
    <w:rsid w:val="00EC05F5"/>
    <w:rsid w:val="00EC0A4E"/>
    <w:rsid w:val="00EC1D22"/>
    <w:rsid w:val="00EC1DBD"/>
    <w:rsid w:val="00EC26D1"/>
    <w:rsid w:val="00EC41B2"/>
    <w:rsid w:val="00EC4233"/>
    <w:rsid w:val="00EC45EE"/>
    <w:rsid w:val="00EC50FD"/>
    <w:rsid w:val="00EC6DD7"/>
    <w:rsid w:val="00EC722E"/>
    <w:rsid w:val="00EC7646"/>
    <w:rsid w:val="00EC77CD"/>
    <w:rsid w:val="00ED04A9"/>
    <w:rsid w:val="00ED0C3B"/>
    <w:rsid w:val="00ED151E"/>
    <w:rsid w:val="00ED28AE"/>
    <w:rsid w:val="00ED356A"/>
    <w:rsid w:val="00ED3E80"/>
    <w:rsid w:val="00ED4148"/>
    <w:rsid w:val="00ED5F52"/>
    <w:rsid w:val="00ED7D6D"/>
    <w:rsid w:val="00ED7F3B"/>
    <w:rsid w:val="00EE0B11"/>
    <w:rsid w:val="00EE17DB"/>
    <w:rsid w:val="00EE2D22"/>
    <w:rsid w:val="00EE387E"/>
    <w:rsid w:val="00EE3D5F"/>
    <w:rsid w:val="00EE4353"/>
    <w:rsid w:val="00EE7C0D"/>
    <w:rsid w:val="00EE7C99"/>
    <w:rsid w:val="00EF0EC1"/>
    <w:rsid w:val="00EF27D0"/>
    <w:rsid w:val="00EF4C38"/>
    <w:rsid w:val="00EF5765"/>
    <w:rsid w:val="00EF6FF2"/>
    <w:rsid w:val="00EF7955"/>
    <w:rsid w:val="00EF7C0D"/>
    <w:rsid w:val="00EF7CAC"/>
    <w:rsid w:val="00EF7D12"/>
    <w:rsid w:val="00F00367"/>
    <w:rsid w:val="00F00F3C"/>
    <w:rsid w:val="00F060A7"/>
    <w:rsid w:val="00F06276"/>
    <w:rsid w:val="00F065E9"/>
    <w:rsid w:val="00F06C01"/>
    <w:rsid w:val="00F07394"/>
    <w:rsid w:val="00F10808"/>
    <w:rsid w:val="00F10940"/>
    <w:rsid w:val="00F110A7"/>
    <w:rsid w:val="00F11714"/>
    <w:rsid w:val="00F11CC2"/>
    <w:rsid w:val="00F130F5"/>
    <w:rsid w:val="00F13C6F"/>
    <w:rsid w:val="00F13EBA"/>
    <w:rsid w:val="00F15C52"/>
    <w:rsid w:val="00F16428"/>
    <w:rsid w:val="00F16C54"/>
    <w:rsid w:val="00F20316"/>
    <w:rsid w:val="00F20FC6"/>
    <w:rsid w:val="00F21DB4"/>
    <w:rsid w:val="00F251E8"/>
    <w:rsid w:val="00F25458"/>
    <w:rsid w:val="00F256FA"/>
    <w:rsid w:val="00F25D22"/>
    <w:rsid w:val="00F27661"/>
    <w:rsid w:val="00F27A19"/>
    <w:rsid w:val="00F27A39"/>
    <w:rsid w:val="00F30F25"/>
    <w:rsid w:val="00F31ABB"/>
    <w:rsid w:val="00F31E4E"/>
    <w:rsid w:val="00F32DEF"/>
    <w:rsid w:val="00F33B0C"/>
    <w:rsid w:val="00F349B9"/>
    <w:rsid w:val="00F34E22"/>
    <w:rsid w:val="00F35FD4"/>
    <w:rsid w:val="00F371A7"/>
    <w:rsid w:val="00F375D7"/>
    <w:rsid w:val="00F37609"/>
    <w:rsid w:val="00F40FEC"/>
    <w:rsid w:val="00F41592"/>
    <w:rsid w:val="00F41EF5"/>
    <w:rsid w:val="00F43D25"/>
    <w:rsid w:val="00F44B4E"/>
    <w:rsid w:val="00F46ADE"/>
    <w:rsid w:val="00F473BA"/>
    <w:rsid w:val="00F47657"/>
    <w:rsid w:val="00F476AD"/>
    <w:rsid w:val="00F5018F"/>
    <w:rsid w:val="00F51434"/>
    <w:rsid w:val="00F528DE"/>
    <w:rsid w:val="00F55484"/>
    <w:rsid w:val="00F554F6"/>
    <w:rsid w:val="00F57431"/>
    <w:rsid w:val="00F574B2"/>
    <w:rsid w:val="00F60377"/>
    <w:rsid w:val="00F60A62"/>
    <w:rsid w:val="00F61386"/>
    <w:rsid w:val="00F61593"/>
    <w:rsid w:val="00F6238B"/>
    <w:rsid w:val="00F63C75"/>
    <w:rsid w:val="00F63D11"/>
    <w:rsid w:val="00F63D7B"/>
    <w:rsid w:val="00F64E0D"/>
    <w:rsid w:val="00F657F9"/>
    <w:rsid w:val="00F65C50"/>
    <w:rsid w:val="00F65DF1"/>
    <w:rsid w:val="00F66102"/>
    <w:rsid w:val="00F6622E"/>
    <w:rsid w:val="00F66CDE"/>
    <w:rsid w:val="00F675A8"/>
    <w:rsid w:val="00F6769B"/>
    <w:rsid w:val="00F67A5B"/>
    <w:rsid w:val="00F67C86"/>
    <w:rsid w:val="00F7029F"/>
    <w:rsid w:val="00F70800"/>
    <w:rsid w:val="00F72203"/>
    <w:rsid w:val="00F72402"/>
    <w:rsid w:val="00F72E01"/>
    <w:rsid w:val="00F74F47"/>
    <w:rsid w:val="00F75AFF"/>
    <w:rsid w:val="00F772D8"/>
    <w:rsid w:val="00F811BA"/>
    <w:rsid w:val="00F8480A"/>
    <w:rsid w:val="00F86DBF"/>
    <w:rsid w:val="00F87365"/>
    <w:rsid w:val="00F907FE"/>
    <w:rsid w:val="00F91509"/>
    <w:rsid w:val="00F91E6B"/>
    <w:rsid w:val="00F9292B"/>
    <w:rsid w:val="00F9338C"/>
    <w:rsid w:val="00F95514"/>
    <w:rsid w:val="00F95E2C"/>
    <w:rsid w:val="00F95FF2"/>
    <w:rsid w:val="00F97268"/>
    <w:rsid w:val="00FA17E2"/>
    <w:rsid w:val="00FA266C"/>
    <w:rsid w:val="00FA354C"/>
    <w:rsid w:val="00FA51B3"/>
    <w:rsid w:val="00FA574F"/>
    <w:rsid w:val="00FA622D"/>
    <w:rsid w:val="00FA624D"/>
    <w:rsid w:val="00FA665B"/>
    <w:rsid w:val="00FA69ED"/>
    <w:rsid w:val="00FA6EAD"/>
    <w:rsid w:val="00FA70F0"/>
    <w:rsid w:val="00FA7C39"/>
    <w:rsid w:val="00FB0027"/>
    <w:rsid w:val="00FB093B"/>
    <w:rsid w:val="00FB1957"/>
    <w:rsid w:val="00FB2300"/>
    <w:rsid w:val="00FB3B6B"/>
    <w:rsid w:val="00FB5942"/>
    <w:rsid w:val="00FB7696"/>
    <w:rsid w:val="00FC20DA"/>
    <w:rsid w:val="00FC2292"/>
    <w:rsid w:val="00FC581C"/>
    <w:rsid w:val="00FC5FCB"/>
    <w:rsid w:val="00FC63A5"/>
    <w:rsid w:val="00FC65D1"/>
    <w:rsid w:val="00FC7109"/>
    <w:rsid w:val="00FD0C9E"/>
    <w:rsid w:val="00FD2DB0"/>
    <w:rsid w:val="00FD38EC"/>
    <w:rsid w:val="00FD3B36"/>
    <w:rsid w:val="00FD59AE"/>
    <w:rsid w:val="00FE025D"/>
    <w:rsid w:val="00FE0BE4"/>
    <w:rsid w:val="00FE229D"/>
    <w:rsid w:val="00FE24AF"/>
    <w:rsid w:val="00FE31EE"/>
    <w:rsid w:val="00FE331C"/>
    <w:rsid w:val="00FE4BD2"/>
    <w:rsid w:val="00FE50B5"/>
    <w:rsid w:val="00FE59D5"/>
    <w:rsid w:val="00FE5C3C"/>
    <w:rsid w:val="00FE64E3"/>
    <w:rsid w:val="00FE691A"/>
    <w:rsid w:val="00FE713E"/>
    <w:rsid w:val="00FF0349"/>
    <w:rsid w:val="00FF2072"/>
    <w:rsid w:val="00FF26B4"/>
    <w:rsid w:val="00FF2E0C"/>
    <w:rsid w:val="00FF3288"/>
    <w:rsid w:val="00FF3E1F"/>
    <w:rsid w:val="00FF5174"/>
    <w:rsid w:val="00FF56EA"/>
    <w:rsid w:val="00FF6075"/>
    <w:rsid w:val="00FF66F0"/>
    <w:rsid w:val="00FF6C24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A9AA928-D71A-4B85-BB3F-1C2E5346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75E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3">
    <w:name w:val="heading 3"/>
    <w:basedOn w:val="a"/>
    <w:next w:val="a"/>
    <w:link w:val="3Char"/>
    <w:qFormat/>
    <w:rsid w:val="00E75E92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rsid w:val="00E75E92"/>
    <w:pPr>
      <w:ind w:leftChars="2500" w:left="100"/>
    </w:pPr>
    <w:rPr>
      <w:kern w:val="0"/>
      <w:sz w:val="20"/>
      <w:lang w:val="x-none" w:eastAsia="x-none"/>
    </w:rPr>
  </w:style>
  <w:style w:type="character" w:customStyle="1" w:styleId="Char">
    <w:name w:val="日期 Char"/>
    <w:link w:val="a3"/>
    <w:rsid w:val="00E75E92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link w:val="1"/>
    <w:rsid w:val="00E75E9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E75E92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footer"/>
    <w:basedOn w:val="a"/>
    <w:link w:val="Char0"/>
    <w:uiPriority w:val="99"/>
    <w:rsid w:val="00E75E9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E75E92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E75E92"/>
    <w:pPr>
      <w:spacing w:line="600" w:lineRule="exact"/>
      <w:ind w:firstLineChars="200" w:firstLine="600"/>
    </w:pPr>
    <w:rPr>
      <w:rFonts w:ascii="仿宋_GB2312" w:eastAsia="仿宋_GB2312" w:hAnsi="宋体"/>
      <w:kern w:val="0"/>
      <w:sz w:val="30"/>
      <w:szCs w:val="30"/>
      <w:lang w:val="x-none" w:eastAsia="x-none"/>
    </w:rPr>
  </w:style>
  <w:style w:type="character" w:customStyle="1" w:styleId="2Char">
    <w:name w:val="正文文本缩进 2 Char"/>
    <w:link w:val="2"/>
    <w:rsid w:val="00E75E92"/>
    <w:rPr>
      <w:rFonts w:ascii="仿宋_GB2312" w:eastAsia="仿宋_GB2312" w:hAnsi="宋体" w:cs="Times New Roman"/>
      <w:sz w:val="30"/>
      <w:szCs w:val="30"/>
    </w:rPr>
  </w:style>
  <w:style w:type="character" w:styleId="a5">
    <w:name w:val="Hyperlink"/>
    <w:uiPriority w:val="99"/>
    <w:rsid w:val="00E75E92"/>
    <w:rPr>
      <w:color w:val="0000FF"/>
      <w:u w:val="single"/>
    </w:rPr>
  </w:style>
  <w:style w:type="table" w:styleId="a6">
    <w:name w:val="Table Grid"/>
    <w:basedOn w:val="a1"/>
    <w:rsid w:val="00E75E92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75E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ody Text Indent"/>
    <w:basedOn w:val="a"/>
    <w:link w:val="Char1"/>
    <w:unhideWhenUsed/>
    <w:rsid w:val="00E75E92"/>
    <w:pPr>
      <w:spacing w:after="120"/>
      <w:ind w:leftChars="200" w:left="420"/>
    </w:pPr>
    <w:rPr>
      <w:kern w:val="0"/>
      <w:sz w:val="20"/>
      <w:lang w:val="x-none" w:eastAsia="x-none"/>
    </w:rPr>
  </w:style>
  <w:style w:type="character" w:customStyle="1" w:styleId="Char1">
    <w:name w:val="正文文本缩进 Char"/>
    <w:link w:val="a8"/>
    <w:rsid w:val="00E75E92"/>
    <w:rPr>
      <w:rFonts w:ascii="Times New Roman" w:eastAsia="宋体" w:hAnsi="Times New Roman" w:cs="Times New Roman"/>
      <w:szCs w:val="24"/>
    </w:rPr>
  </w:style>
  <w:style w:type="paragraph" w:styleId="30">
    <w:name w:val="Body Text Indent 3"/>
    <w:basedOn w:val="a"/>
    <w:link w:val="3Char0"/>
    <w:unhideWhenUsed/>
    <w:rsid w:val="00E75E92"/>
    <w:pPr>
      <w:spacing w:after="120"/>
      <w:ind w:leftChars="200" w:left="420"/>
    </w:pPr>
    <w:rPr>
      <w:kern w:val="0"/>
      <w:sz w:val="16"/>
      <w:szCs w:val="16"/>
      <w:lang w:val="x-none" w:eastAsia="x-none"/>
    </w:rPr>
  </w:style>
  <w:style w:type="character" w:customStyle="1" w:styleId="3Char0">
    <w:name w:val="正文文本缩进 3 Char"/>
    <w:link w:val="30"/>
    <w:rsid w:val="00E75E92"/>
    <w:rPr>
      <w:rFonts w:ascii="Times New Roman" w:eastAsia="宋体" w:hAnsi="Times New Roman" w:cs="Times New Roman"/>
      <w:sz w:val="16"/>
      <w:szCs w:val="16"/>
    </w:rPr>
  </w:style>
  <w:style w:type="paragraph" w:styleId="a9">
    <w:name w:val="header"/>
    <w:basedOn w:val="a"/>
    <w:link w:val="Char2"/>
    <w:uiPriority w:val="99"/>
    <w:unhideWhenUsed/>
    <w:rsid w:val="00E75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2">
    <w:name w:val="页眉 Char"/>
    <w:link w:val="a9"/>
    <w:uiPriority w:val="99"/>
    <w:rsid w:val="00E75E92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75E92"/>
    <w:pPr>
      <w:ind w:firstLineChars="200" w:firstLine="420"/>
    </w:pPr>
  </w:style>
  <w:style w:type="paragraph" w:styleId="HTML">
    <w:name w:val="HTML Preformatted"/>
    <w:basedOn w:val="a"/>
    <w:link w:val="HTMLChar"/>
    <w:rsid w:val="00E75E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 w:val="x-none" w:eastAsia="x-none"/>
    </w:rPr>
  </w:style>
  <w:style w:type="character" w:customStyle="1" w:styleId="HTMLChar">
    <w:name w:val="HTML 预设格式 Char"/>
    <w:link w:val="HTML"/>
    <w:rsid w:val="00E75E92"/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"/>
    <w:next w:val="a"/>
    <w:uiPriority w:val="39"/>
    <w:qFormat/>
    <w:rsid w:val="00E75E9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E75E92"/>
    <w:pPr>
      <w:tabs>
        <w:tab w:val="right" w:leader="dot" w:pos="8302"/>
      </w:tabs>
      <w:spacing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E75E92"/>
    <w:pPr>
      <w:ind w:leftChars="400" w:left="840"/>
    </w:pPr>
  </w:style>
  <w:style w:type="paragraph" w:styleId="ab">
    <w:name w:val="Balloon Text"/>
    <w:basedOn w:val="a"/>
    <w:link w:val="Char3"/>
    <w:semiHidden/>
    <w:rsid w:val="00E75E92"/>
    <w:rPr>
      <w:kern w:val="0"/>
      <w:sz w:val="18"/>
      <w:szCs w:val="18"/>
      <w:lang w:val="x-none" w:eastAsia="x-none"/>
    </w:rPr>
  </w:style>
  <w:style w:type="character" w:customStyle="1" w:styleId="Char3">
    <w:name w:val="批注框文本 Char"/>
    <w:link w:val="ab"/>
    <w:semiHidden/>
    <w:rsid w:val="00E75E92"/>
    <w:rPr>
      <w:rFonts w:ascii="Times New Roman" w:eastAsia="宋体" w:hAnsi="Times New Roman" w:cs="Times New Roman"/>
      <w:sz w:val="18"/>
      <w:szCs w:val="18"/>
    </w:rPr>
  </w:style>
  <w:style w:type="character" w:styleId="ac">
    <w:name w:val="Strong"/>
    <w:uiPriority w:val="22"/>
    <w:qFormat/>
    <w:rsid w:val="001C41C0"/>
    <w:rPr>
      <w:b/>
      <w:bCs/>
    </w:rPr>
  </w:style>
  <w:style w:type="character" w:customStyle="1" w:styleId="apple-style-span">
    <w:name w:val="apple-style-span"/>
    <w:basedOn w:val="a0"/>
    <w:rsid w:val="001C41C0"/>
  </w:style>
  <w:style w:type="character" w:styleId="ad">
    <w:name w:val="annotation reference"/>
    <w:semiHidden/>
    <w:rsid w:val="00F35FD4"/>
    <w:rPr>
      <w:sz w:val="21"/>
      <w:szCs w:val="21"/>
    </w:rPr>
  </w:style>
  <w:style w:type="paragraph" w:styleId="ae">
    <w:name w:val="annotation text"/>
    <w:basedOn w:val="a"/>
    <w:semiHidden/>
    <w:rsid w:val="00F35FD4"/>
    <w:pPr>
      <w:jc w:val="left"/>
    </w:pPr>
  </w:style>
  <w:style w:type="paragraph" w:styleId="af">
    <w:name w:val="annotation subject"/>
    <w:basedOn w:val="ae"/>
    <w:next w:val="ae"/>
    <w:semiHidden/>
    <w:rsid w:val="00F35FD4"/>
    <w:rPr>
      <w:b/>
      <w:bCs/>
    </w:rPr>
  </w:style>
  <w:style w:type="character" w:styleId="af0">
    <w:name w:val="FollowedHyperlink"/>
    <w:aliases w:val="已访问的超链接"/>
    <w:rsid w:val="0056108E"/>
    <w:rPr>
      <w:color w:val="800080"/>
      <w:u w:val="single"/>
    </w:rPr>
  </w:style>
  <w:style w:type="paragraph" w:styleId="af1">
    <w:name w:val="Body Text"/>
    <w:basedOn w:val="a"/>
    <w:rsid w:val="00E2502A"/>
    <w:pPr>
      <w:spacing w:after="120"/>
    </w:pPr>
  </w:style>
  <w:style w:type="character" w:styleId="af2">
    <w:name w:val="page number"/>
    <w:basedOn w:val="a0"/>
    <w:rsid w:val="00EB0181"/>
  </w:style>
  <w:style w:type="paragraph" w:styleId="af3">
    <w:name w:val="Revision"/>
    <w:hidden/>
    <w:uiPriority w:val="99"/>
    <w:semiHidden/>
    <w:rsid w:val="00783479"/>
    <w:rPr>
      <w:rFonts w:ascii="Times New Roman" w:hAnsi="Times New Roman"/>
      <w:kern w:val="2"/>
      <w:sz w:val="21"/>
      <w:szCs w:val="24"/>
    </w:rPr>
  </w:style>
  <w:style w:type="paragraph" w:styleId="af4">
    <w:name w:val="Document Map"/>
    <w:basedOn w:val="a"/>
    <w:link w:val="Char4"/>
    <w:uiPriority w:val="99"/>
    <w:semiHidden/>
    <w:unhideWhenUsed/>
    <w:rsid w:val="00E40C11"/>
    <w:rPr>
      <w:rFonts w:ascii="宋体"/>
      <w:sz w:val="18"/>
      <w:szCs w:val="18"/>
      <w:lang w:val="x-none" w:eastAsia="x-none"/>
    </w:rPr>
  </w:style>
  <w:style w:type="character" w:customStyle="1" w:styleId="Char4">
    <w:name w:val="文档结构图 Char"/>
    <w:link w:val="af4"/>
    <w:uiPriority w:val="99"/>
    <w:semiHidden/>
    <w:rsid w:val="00E40C11"/>
    <w:rPr>
      <w:rFonts w:ascii="宋体" w:hAnsi="Times New Roman"/>
      <w:kern w:val="2"/>
      <w:sz w:val="18"/>
      <w:szCs w:val="18"/>
    </w:rPr>
  </w:style>
  <w:style w:type="paragraph" w:customStyle="1" w:styleId="Default">
    <w:name w:val="Default"/>
    <w:rsid w:val="00FA51B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005Char">
    <w:name w:val="005正文 Char"/>
    <w:link w:val="005"/>
    <w:qFormat/>
    <w:rsid w:val="003C4302"/>
    <w:rPr>
      <w:kern w:val="2"/>
      <w:sz w:val="24"/>
      <w:szCs w:val="22"/>
    </w:rPr>
  </w:style>
  <w:style w:type="paragraph" w:customStyle="1" w:styleId="005">
    <w:name w:val="005正文"/>
    <w:basedOn w:val="a"/>
    <w:link w:val="005Char"/>
    <w:rsid w:val="003C4302"/>
    <w:pPr>
      <w:spacing w:beforeLines="50" w:line="360" w:lineRule="auto"/>
      <w:ind w:firstLineChars="200" w:firstLine="200"/>
    </w:pPr>
    <w:rPr>
      <w:rFonts w:ascii="Calibri" w:hAnsi="Calibri"/>
      <w:sz w:val="24"/>
      <w:szCs w:val="22"/>
    </w:rPr>
  </w:style>
  <w:style w:type="character" w:customStyle="1" w:styleId="apple-converted-space">
    <w:name w:val="apple-converted-space"/>
    <w:rsid w:val="000737D7"/>
  </w:style>
  <w:style w:type="paragraph" w:styleId="af5">
    <w:name w:val="Plain Text"/>
    <w:basedOn w:val="a"/>
    <w:link w:val="Char5"/>
    <w:uiPriority w:val="99"/>
    <w:unhideWhenUsed/>
    <w:rsid w:val="00031ACC"/>
    <w:rPr>
      <w:rFonts w:ascii="等线" w:eastAsia="等线" w:hAnsi="Courier New" w:cs="Courier New"/>
      <w:szCs w:val="22"/>
    </w:rPr>
  </w:style>
  <w:style w:type="character" w:customStyle="1" w:styleId="Char5">
    <w:name w:val="纯文本 Char"/>
    <w:link w:val="af5"/>
    <w:uiPriority w:val="99"/>
    <w:rsid w:val="00031ACC"/>
    <w:rPr>
      <w:rFonts w:ascii="等线" w:eastAsia="等线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804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5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64975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0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91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00635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7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DC96E-2CEB-4650-8983-AF85B02E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上海证券交易所</vt:lpstr>
    </vt:vector>
  </TitlesOfParts>
  <Company>Hewlett-Packard Company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上海证券交易所</dc:title>
  <dc:creator>user</dc:creator>
  <cp:lastModifiedBy>刘裕霖</cp:lastModifiedBy>
  <cp:revision>2</cp:revision>
  <cp:lastPrinted>2024-03-15T05:48:00Z</cp:lastPrinted>
  <dcterms:created xsi:type="dcterms:W3CDTF">2024-03-15T08:18:00Z</dcterms:created>
  <dcterms:modified xsi:type="dcterms:W3CDTF">2024-03-15T08:18:00Z</dcterms:modified>
</cp:coreProperties>
</file>