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宋体" w:hAnsi="宋体" w:eastAsia="宋体"/>
          <w:bCs/>
          <w:i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iCs/>
          <w:color w:val="000000"/>
          <w:sz w:val="24"/>
          <w:szCs w:val="24"/>
        </w:rPr>
        <w:t>证券代码：</w:t>
      </w:r>
      <w:r>
        <w:rPr>
          <w:rFonts w:hint="eastAsia" w:ascii="宋体" w:hAnsi="宋体"/>
          <w:bCs/>
          <w:iCs/>
          <w:color w:val="000000"/>
          <w:sz w:val="24"/>
          <w:szCs w:val="24"/>
          <w:lang w:val="en-US" w:eastAsia="zh-CN"/>
        </w:rPr>
        <w:t>605196</w:t>
      </w:r>
      <w:r>
        <w:rPr>
          <w:rFonts w:hint="eastAsia" w:ascii="宋体" w:hAnsi="宋体"/>
          <w:bCs/>
          <w:iCs/>
          <w:color w:val="000000"/>
          <w:sz w:val="24"/>
          <w:szCs w:val="24"/>
        </w:rPr>
        <w:t xml:space="preserve">                            </w:t>
      </w:r>
      <w:r>
        <w:rPr>
          <w:rFonts w:ascii="宋体" w:hAnsi="宋体"/>
          <w:bCs/>
          <w:iCs/>
          <w:color w:val="000000"/>
          <w:sz w:val="24"/>
          <w:szCs w:val="24"/>
        </w:rPr>
        <w:t xml:space="preserve">    </w:t>
      </w:r>
      <w:r>
        <w:rPr>
          <w:rFonts w:hint="eastAsia" w:ascii="宋体" w:hAnsi="宋体"/>
          <w:bCs/>
          <w:iCs/>
          <w:color w:val="000000"/>
          <w:sz w:val="24"/>
          <w:szCs w:val="24"/>
        </w:rPr>
        <w:t xml:space="preserve">  证券简称：</w:t>
      </w:r>
      <w:r>
        <w:rPr>
          <w:rFonts w:hint="eastAsia" w:ascii="宋体" w:hAnsi="宋体"/>
          <w:bCs/>
          <w:iCs/>
          <w:color w:val="000000"/>
          <w:sz w:val="24"/>
          <w:szCs w:val="24"/>
          <w:lang w:val="en-US" w:eastAsia="zh-CN"/>
        </w:rPr>
        <w:t>华通线缆</w:t>
      </w:r>
    </w:p>
    <w:p>
      <w:pPr>
        <w:spacing w:line="560" w:lineRule="exact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iCs/>
          <w:color w:val="000000"/>
          <w:sz w:val="28"/>
          <w:szCs w:val="28"/>
          <w:lang w:val="en-US" w:eastAsia="zh-CN"/>
        </w:rPr>
        <w:t>河北华通线缆集团</w:t>
      </w:r>
      <w:r>
        <w:rPr>
          <w:rFonts w:hint="eastAsia" w:ascii="宋体" w:hAnsi="宋体"/>
          <w:b/>
          <w:bCs/>
          <w:iCs/>
          <w:color w:val="000000"/>
          <w:sz w:val="28"/>
          <w:szCs w:val="28"/>
        </w:rPr>
        <w:t>股份有限公司</w:t>
      </w:r>
    </w:p>
    <w:p>
      <w:pPr>
        <w:spacing w:line="560" w:lineRule="exact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iCs/>
          <w:color w:val="000000"/>
          <w:sz w:val="28"/>
          <w:szCs w:val="28"/>
        </w:rPr>
        <w:t>投资者关系活动记录表</w:t>
      </w:r>
    </w:p>
    <w:p>
      <w:pPr>
        <w:spacing w:line="560" w:lineRule="exact"/>
        <w:jc w:val="right"/>
        <w:rPr>
          <w:rFonts w:hint="default" w:ascii="宋体" w:hAnsi="宋体" w:eastAsia="宋体"/>
          <w:bCs/>
          <w:i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iCs/>
          <w:color w:val="000000"/>
          <w:sz w:val="24"/>
          <w:szCs w:val="24"/>
        </w:rPr>
        <w:t>编号：2</w:t>
      </w:r>
      <w:r>
        <w:rPr>
          <w:rFonts w:ascii="宋体" w:hAnsi="宋体"/>
          <w:bCs/>
          <w:iCs/>
          <w:color w:val="000000"/>
          <w:sz w:val="24"/>
          <w:szCs w:val="24"/>
        </w:rPr>
        <w:t>02</w:t>
      </w:r>
      <w:r>
        <w:rPr>
          <w:rFonts w:hint="eastAsia" w:ascii="宋体" w:hAnsi="宋体"/>
          <w:bCs/>
          <w:iCs/>
          <w:color w:val="000000"/>
          <w:sz w:val="24"/>
          <w:szCs w:val="24"/>
          <w:lang w:val="en-US" w:eastAsia="zh-CN"/>
        </w:rPr>
        <w:t>4</w:t>
      </w:r>
      <w:r>
        <w:rPr>
          <w:rFonts w:ascii="宋体" w:hAnsi="宋体"/>
          <w:bCs/>
          <w:iCs/>
          <w:color w:val="000000"/>
          <w:sz w:val="24"/>
          <w:szCs w:val="24"/>
        </w:rPr>
        <w:t>-0</w:t>
      </w:r>
      <w:r>
        <w:rPr>
          <w:rFonts w:hint="eastAsia" w:ascii="宋体" w:hAnsi="宋体"/>
          <w:bCs/>
          <w:iCs/>
          <w:color w:val="000000"/>
          <w:sz w:val="24"/>
          <w:szCs w:val="24"/>
          <w:lang w:val="en-US" w:eastAsia="zh-CN"/>
        </w:rPr>
        <w:t>05</w:t>
      </w:r>
    </w:p>
    <w:tbl>
      <w:tblPr>
        <w:tblStyle w:val="4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3470"/>
        <w:gridCol w:w="3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分析师会议</w:t>
            </w:r>
          </w:p>
          <w:p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业绩说明会</w:t>
            </w:r>
          </w:p>
          <w:p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现场参观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bookmarkStart w:id="0" w:name="OLE_LINK1" w:colFirst="1" w:colLast="2"/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参与单位名称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及人员名称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浙商证券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交银施罗德基金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中银基金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博时基金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国泰基金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富国基金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诺德基金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中欧基金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易方达基金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创金合信基金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广发基金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平安基金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鹏华基金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海富通基金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浙商基金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华泰柏瑞基金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融通基金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同泰基金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兴证全球基金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景顺长城基金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摩根华鑫基金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金鹰基金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乾图基金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摩根基金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国联基金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玄元投资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招银理财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善思投资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信达澳洲基金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东方红资管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华泰资产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建信理财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农银汇理基金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highlight w:val="none"/>
                <w:lang w:val="en-US" w:eastAsia="zh-CN"/>
              </w:rPr>
              <w:t>太平资产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2024年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</w:rPr>
              <w:t>3月12日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>---3月15日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上海：嘉里城、梅赛德斯奔驰文化中心-6楼、上海中心、中银大厦26层、农银大厦F50层、正大广场、中国太平金融大厦42层、国金中心二期F21层、世纪汇广场4层、中心大厦8层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深圳：福田区中心区益田路5999号基金大厦、福田区新世界中心36楼、南山区梦海大道华润前海大厦A座、福田区金田路3086号大百汇广场、福田区福华三路168号荣超国际商会中心43层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广州：天河区天河北路239号广州环贸中心、天河区珠江新城华夏路10号富力中心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财务总监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兼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董事会秘书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罗效愚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证券事务代表：曹梦兰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问答环节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主要沟通内容如下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公司未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来业务增长点主要在哪些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方面？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公司的主营业务分为电线电缆及油气服务，未来业绩增长点主要来源此两大板块。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公司主要从事电线电缆的研发、生产与销售业务，并注重产品销售区域和应用领域的双扩张，目前已经初步形成较为完善的全球产业化布局，且成为在多个细分领域具有领先地位的电缆制造企业，公司秉承“研发专业化、产品细分化、布局全球化”的经营战略和发展方向，长期注重新产品研发和工艺升级，不断开拓新的产品应用领域，做大做强细分领域优势产品，积极推进市场多元化发展战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基于国内外电线电缆市场竞争情况及公司的竞争优势，公司未来会继续依托强大的科研优势、市场优势等进一步完善公司的战略布局、产品布局，增强线缆板块的竞争力。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在油服领域板块，凭借先进的技术优势，公司通过深化销售、解决客户需求并继续开发完善自身优势产品，油服类产品销量实现了增长。公司未来在油服领域依旧会继续保持产品优势，不断增强技术研发投入，扩展油服领域市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公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司海外发展的核心竞争力有哪些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公司自2005年第一批产品出口国外，坚持执行销售国际化的策略，并陆续在海外建立生产基地。公司在海外具有丰富的投资经验以及管理经验。公司的高管团队都具有资深经历，公司的主要领导人具有海外留学背景并坚定公司国际化发展的路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公司产品以及产品质量是公司业务发展的基础前提之一，公司一直致力于产品研发，增强公司产品的竞争力并注重产品质量把控，维护公司口碑及市场形象。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此外，在资质认证方面，公司也具有核心竞争力，产品资质认证是产品销售前期一项较大投入的沉默成本，公司也为此付出了很多资金与努力。在线缆行业，公司已获得美国UL、欧盟CE、德国TUV、新加坡PSB等国际性认证，在连续管行业，子公司信达科创是全球获得API-5ST认证的六家连续油管制造企业之一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公司凭借出色的产品以及较为全面的资质认证，积攒了一批较为稳定的优质客户资源，客户资源涵盖线缆板块及油服领域，这也是公司在海外不断发展开拓的优势之一。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公司国内市场是否有增长？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公司在国内市场保持着比较稳定的增长，国内市场份额的增长得益于公司的技术研发优势，全球竞争视角下的产能与销售布局优势、资质与认证优势、品牌形象与客户资源优势及质量优势。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公司目前怎样看待国内电缆行业发展趋势？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电线电缆行业属于市场化充分竞争行业，我国线缆行业高度分散、市场集中度低，企业数量逾万家，且企业同构化、产品同质化显著，行业竞争较为激烈。此外，国外电缆厂商直接或者通过联营、合资等间接方式进入国内市场，亦加剧了行业竞争。国外电缆行业集中度较高，国内未来可能也会存在整合趋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面对激烈的行业竞争，公司积极扩展海外市场并在油服领域进行扩展，国内方面也积极投入研发，保证产品质量，维护与客户的关系，稳定国内市场的增长。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巴拿马子公司的发展建设初衷是什么？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巴拿马地区政局稳定，经济发展势头良好，与中国外交关系稳定</w:t>
            </w:r>
            <w:bookmarkStart w:id="1" w:name="_GoBack"/>
            <w:bookmarkEnd w:id="1"/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。公司经过慎重市场调查和技术方面的可行性研究和调查，分析世界各地市场方面的信息，结合海外的相关政策，几经策划论证，在研讨巴拿马可行性报告书及相关政策之后，经公司董事会一致决定收购Panama Cables &amp; Engineering Co. Inc.100%股权并进行1000万美元的增资。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巴拿马子公司的发展建设有利于公司直接</w:t>
            </w:r>
            <w:r>
              <w:rPr>
                <w:rFonts w:hint="default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开发与维护北美客户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，减少关税成本，并全方位布局美洲市场，进一步加深公司的国际化水平。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油服领域销售与油价是否相关？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油气钻采专用产品行业的市场需求会受到石油、天然气的钻采投资规模的影响。如果油气价格持续低迷，将会抑制或延迟石油公司的生产投资，从而减少或延缓对油气钻采专用产品行业的需求。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随着世界经济形势的变化、石油开发投资规模波动等诸多因素的影响，公司会面临石油天然气行业周期性波动，导致潜油泵电缆、连续油管、液压控制管等油服领域销售收入、经营业绩波动的风险。此种影响主要产生在油价波动期，全年数据来看，不会造成大规模的影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韩国工厂目前的发展状况？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韩国工厂的发展建设比较稳定，韩国子公司主要从事电线电缆产品的生产以及国际贸易，主要经过绝缘挤出、成缆、包装等工序后形成电缆成品，并销售至美国等市场。目前韩国工厂与客户关系稳定，订单情况良好，产能利用率充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公司是如何扩展到油服领域的？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公司主要从事电线电缆的研发、生产与销售，公司的主导产品包括以进户线为代表的中低压电力电缆，及以潜油泵电缆为代表的电气装备用电缆，广泛应用于电力输配、采矿/油/气等行业。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基于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客户</w:t>
            </w:r>
            <w:r>
              <w:rPr>
                <w:rFonts w:hint="default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将潜油泵电缆与气液体输送管复合为一体的需求，公司2014年以来陆续攻克了连续管制造的设备与工艺难题，并向作业装备延伸，以全方位服务客户和增强连续油管竞争力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以解决客户需求为出发点，综合公司的强大研发能力，公司在油服领域的布局已经初步形成并逐步延伸。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销售订单是否存在季节性？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销售订单情况比较稳定，没有明显的季节性特征。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风险提示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公司郑重提醒广大投资者，有关公司信息以公司在上海证券交易所网站（www.sse.com.cn）和法定信息披露媒体刊登的相关公告为准。本公告中如涉及对外部环境判断、公司发展战略、未来计划等描述，不构成公司对投资者的实质承诺，敬请广大投资者理性投资，注意投资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6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default" w:ascii="宋体" w:hAnsi="宋体" w:eastAsia="宋体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2024年3月15日</w:t>
            </w:r>
          </w:p>
        </w:tc>
      </w:tr>
    </w:tbl>
    <w:p>
      <w:pPr>
        <w:rPr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1B7F80"/>
    <w:multiLevelType w:val="singleLevel"/>
    <w:tmpl w:val="871B7F8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00DEEC4"/>
    <w:multiLevelType w:val="singleLevel"/>
    <w:tmpl w:val="D00DEE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4M2Y1YzBmM2U3ZDBlY2FlMGEzMTc5ZTZkMTgxOTUifQ=="/>
  </w:docVars>
  <w:rsids>
    <w:rsidRoot w:val="00172A27"/>
    <w:rsid w:val="000009B4"/>
    <w:rsid w:val="00000DDB"/>
    <w:rsid w:val="00004DBC"/>
    <w:rsid w:val="00034C10"/>
    <w:rsid w:val="00066580"/>
    <w:rsid w:val="00071768"/>
    <w:rsid w:val="00074853"/>
    <w:rsid w:val="00076E94"/>
    <w:rsid w:val="00077558"/>
    <w:rsid w:val="000827E0"/>
    <w:rsid w:val="0008723C"/>
    <w:rsid w:val="000A6344"/>
    <w:rsid w:val="000B5782"/>
    <w:rsid w:val="000B7B88"/>
    <w:rsid w:val="000C6873"/>
    <w:rsid w:val="000D3389"/>
    <w:rsid w:val="00100C69"/>
    <w:rsid w:val="001329DD"/>
    <w:rsid w:val="001356FE"/>
    <w:rsid w:val="001367E0"/>
    <w:rsid w:val="0017126A"/>
    <w:rsid w:val="00172A27"/>
    <w:rsid w:val="00182BFA"/>
    <w:rsid w:val="001A6560"/>
    <w:rsid w:val="001B175A"/>
    <w:rsid w:val="001C477A"/>
    <w:rsid w:val="002221DB"/>
    <w:rsid w:val="00233F63"/>
    <w:rsid w:val="00241012"/>
    <w:rsid w:val="00260C7D"/>
    <w:rsid w:val="00274364"/>
    <w:rsid w:val="00277461"/>
    <w:rsid w:val="002B100F"/>
    <w:rsid w:val="002E1F2D"/>
    <w:rsid w:val="002F538A"/>
    <w:rsid w:val="00317F1E"/>
    <w:rsid w:val="0033441C"/>
    <w:rsid w:val="00334FF5"/>
    <w:rsid w:val="0035019F"/>
    <w:rsid w:val="00360BA1"/>
    <w:rsid w:val="003B0CCD"/>
    <w:rsid w:val="003C436C"/>
    <w:rsid w:val="003D6656"/>
    <w:rsid w:val="003E76E6"/>
    <w:rsid w:val="004034AA"/>
    <w:rsid w:val="00410514"/>
    <w:rsid w:val="00421532"/>
    <w:rsid w:val="0042569E"/>
    <w:rsid w:val="0048216F"/>
    <w:rsid w:val="004B276B"/>
    <w:rsid w:val="004D4716"/>
    <w:rsid w:val="004F252F"/>
    <w:rsid w:val="004F6292"/>
    <w:rsid w:val="00505A9D"/>
    <w:rsid w:val="00510316"/>
    <w:rsid w:val="0052029F"/>
    <w:rsid w:val="00520D58"/>
    <w:rsid w:val="0052316A"/>
    <w:rsid w:val="0056053B"/>
    <w:rsid w:val="005605BE"/>
    <w:rsid w:val="00564530"/>
    <w:rsid w:val="005B3C14"/>
    <w:rsid w:val="005C1C2D"/>
    <w:rsid w:val="005E3F18"/>
    <w:rsid w:val="005F5C28"/>
    <w:rsid w:val="00615BEE"/>
    <w:rsid w:val="00625F1F"/>
    <w:rsid w:val="00633D8F"/>
    <w:rsid w:val="006372CE"/>
    <w:rsid w:val="00637F2C"/>
    <w:rsid w:val="00647A14"/>
    <w:rsid w:val="0067570B"/>
    <w:rsid w:val="0069230B"/>
    <w:rsid w:val="006C357D"/>
    <w:rsid w:val="006E4E15"/>
    <w:rsid w:val="007047E3"/>
    <w:rsid w:val="007204C0"/>
    <w:rsid w:val="00722929"/>
    <w:rsid w:val="00730D38"/>
    <w:rsid w:val="007419A4"/>
    <w:rsid w:val="00784193"/>
    <w:rsid w:val="00790D0F"/>
    <w:rsid w:val="00793AA6"/>
    <w:rsid w:val="00794D24"/>
    <w:rsid w:val="007E21E5"/>
    <w:rsid w:val="007E5149"/>
    <w:rsid w:val="007E53FC"/>
    <w:rsid w:val="00801369"/>
    <w:rsid w:val="00804EA2"/>
    <w:rsid w:val="008255D0"/>
    <w:rsid w:val="00827ECF"/>
    <w:rsid w:val="0083595C"/>
    <w:rsid w:val="0084558D"/>
    <w:rsid w:val="008604C6"/>
    <w:rsid w:val="0089432B"/>
    <w:rsid w:val="008B20EB"/>
    <w:rsid w:val="008B68F3"/>
    <w:rsid w:val="008D760F"/>
    <w:rsid w:val="008F7F9D"/>
    <w:rsid w:val="009258A8"/>
    <w:rsid w:val="00965650"/>
    <w:rsid w:val="00972788"/>
    <w:rsid w:val="00973717"/>
    <w:rsid w:val="009A7322"/>
    <w:rsid w:val="009A7605"/>
    <w:rsid w:val="009B6ECB"/>
    <w:rsid w:val="009E3240"/>
    <w:rsid w:val="00A37F53"/>
    <w:rsid w:val="00A43631"/>
    <w:rsid w:val="00A44A9F"/>
    <w:rsid w:val="00A44CB3"/>
    <w:rsid w:val="00A47115"/>
    <w:rsid w:val="00A53E60"/>
    <w:rsid w:val="00A6111A"/>
    <w:rsid w:val="00AC09D8"/>
    <w:rsid w:val="00AC7307"/>
    <w:rsid w:val="00AF2071"/>
    <w:rsid w:val="00B119F9"/>
    <w:rsid w:val="00B242FE"/>
    <w:rsid w:val="00B27053"/>
    <w:rsid w:val="00B36FA6"/>
    <w:rsid w:val="00B51034"/>
    <w:rsid w:val="00B52A33"/>
    <w:rsid w:val="00B54D4C"/>
    <w:rsid w:val="00B73D83"/>
    <w:rsid w:val="00B77B38"/>
    <w:rsid w:val="00B863A2"/>
    <w:rsid w:val="00BC6E8E"/>
    <w:rsid w:val="00BD258C"/>
    <w:rsid w:val="00C173FC"/>
    <w:rsid w:val="00C24142"/>
    <w:rsid w:val="00C40331"/>
    <w:rsid w:val="00C4311D"/>
    <w:rsid w:val="00C53135"/>
    <w:rsid w:val="00C80397"/>
    <w:rsid w:val="00C863E8"/>
    <w:rsid w:val="00CA5C44"/>
    <w:rsid w:val="00CB13D6"/>
    <w:rsid w:val="00CC5473"/>
    <w:rsid w:val="00CE2EC7"/>
    <w:rsid w:val="00CF7B5B"/>
    <w:rsid w:val="00D12DD3"/>
    <w:rsid w:val="00D15786"/>
    <w:rsid w:val="00D20A7C"/>
    <w:rsid w:val="00D23341"/>
    <w:rsid w:val="00D408D6"/>
    <w:rsid w:val="00D41556"/>
    <w:rsid w:val="00D61959"/>
    <w:rsid w:val="00D71190"/>
    <w:rsid w:val="00D85695"/>
    <w:rsid w:val="00D95910"/>
    <w:rsid w:val="00DC61B8"/>
    <w:rsid w:val="00DF68AE"/>
    <w:rsid w:val="00E02EAF"/>
    <w:rsid w:val="00E11E08"/>
    <w:rsid w:val="00E12E9E"/>
    <w:rsid w:val="00E135FC"/>
    <w:rsid w:val="00E30553"/>
    <w:rsid w:val="00E54775"/>
    <w:rsid w:val="00E55281"/>
    <w:rsid w:val="00E758C4"/>
    <w:rsid w:val="00E8247C"/>
    <w:rsid w:val="00EA45B2"/>
    <w:rsid w:val="00ED0DDE"/>
    <w:rsid w:val="00ED1BA3"/>
    <w:rsid w:val="00F103BD"/>
    <w:rsid w:val="00F31C69"/>
    <w:rsid w:val="00F44D98"/>
    <w:rsid w:val="00F5053B"/>
    <w:rsid w:val="00F74113"/>
    <w:rsid w:val="00F778AB"/>
    <w:rsid w:val="00F9566A"/>
    <w:rsid w:val="00FA71CC"/>
    <w:rsid w:val="00FB4039"/>
    <w:rsid w:val="00FE014B"/>
    <w:rsid w:val="00FE0CC6"/>
    <w:rsid w:val="01891B53"/>
    <w:rsid w:val="018C1FAB"/>
    <w:rsid w:val="022E4AB6"/>
    <w:rsid w:val="02827355"/>
    <w:rsid w:val="03162FAF"/>
    <w:rsid w:val="031C2553"/>
    <w:rsid w:val="0345286E"/>
    <w:rsid w:val="042A0CA0"/>
    <w:rsid w:val="04671EF4"/>
    <w:rsid w:val="04BD2A4D"/>
    <w:rsid w:val="04BF3ADE"/>
    <w:rsid w:val="05ED6429"/>
    <w:rsid w:val="060A0D89"/>
    <w:rsid w:val="06110369"/>
    <w:rsid w:val="06C54CB0"/>
    <w:rsid w:val="07017693"/>
    <w:rsid w:val="07041C7C"/>
    <w:rsid w:val="078505F8"/>
    <w:rsid w:val="079C45E6"/>
    <w:rsid w:val="07F27D26"/>
    <w:rsid w:val="09336848"/>
    <w:rsid w:val="09AC5758"/>
    <w:rsid w:val="09F61D50"/>
    <w:rsid w:val="0AD40116"/>
    <w:rsid w:val="0BDD0F5E"/>
    <w:rsid w:val="0C104C1F"/>
    <w:rsid w:val="0C691204"/>
    <w:rsid w:val="0CB9159D"/>
    <w:rsid w:val="0D937400"/>
    <w:rsid w:val="0F144A26"/>
    <w:rsid w:val="0F29338B"/>
    <w:rsid w:val="0F557518"/>
    <w:rsid w:val="0F73174D"/>
    <w:rsid w:val="10861954"/>
    <w:rsid w:val="10982A18"/>
    <w:rsid w:val="12394ECF"/>
    <w:rsid w:val="125E4174"/>
    <w:rsid w:val="12A6008B"/>
    <w:rsid w:val="13135720"/>
    <w:rsid w:val="13E75DFD"/>
    <w:rsid w:val="148D2195"/>
    <w:rsid w:val="14922675"/>
    <w:rsid w:val="14E770CC"/>
    <w:rsid w:val="160372ED"/>
    <w:rsid w:val="163F682C"/>
    <w:rsid w:val="167A7865"/>
    <w:rsid w:val="16BF796D"/>
    <w:rsid w:val="17171557"/>
    <w:rsid w:val="173A2F14"/>
    <w:rsid w:val="17595E96"/>
    <w:rsid w:val="17607F84"/>
    <w:rsid w:val="1763479D"/>
    <w:rsid w:val="18162737"/>
    <w:rsid w:val="1861177A"/>
    <w:rsid w:val="18DE232D"/>
    <w:rsid w:val="18ED2570"/>
    <w:rsid w:val="199649B5"/>
    <w:rsid w:val="199D3F96"/>
    <w:rsid w:val="19E576EB"/>
    <w:rsid w:val="1A293A7B"/>
    <w:rsid w:val="1AA14B99"/>
    <w:rsid w:val="1AA67EB7"/>
    <w:rsid w:val="1AEF395D"/>
    <w:rsid w:val="1B183F58"/>
    <w:rsid w:val="1B1A7868"/>
    <w:rsid w:val="1B373F76"/>
    <w:rsid w:val="1B62388A"/>
    <w:rsid w:val="1B843819"/>
    <w:rsid w:val="1BAF5D3A"/>
    <w:rsid w:val="1CDB6B83"/>
    <w:rsid w:val="1CE1063D"/>
    <w:rsid w:val="1D4B3D09"/>
    <w:rsid w:val="1DE03297"/>
    <w:rsid w:val="1ED51F4D"/>
    <w:rsid w:val="20036B1D"/>
    <w:rsid w:val="2089106C"/>
    <w:rsid w:val="2091674E"/>
    <w:rsid w:val="20A025BE"/>
    <w:rsid w:val="21AD4F92"/>
    <w:rsid w:val="21B225A8"/>
    <w:rsid w:val="22050073"/>
    <w:rsid w:val="22CA56D0"/>
    <w:rsid w:val="2317255C"/>
    <w:rsid w:val="23953F30"/>
    <w:rsid w:val="23E66CD7"/>
    <w:rsid w:val="248144B4"/>
    <w:rsid w:val="24831FDA"/>
    <w:rsid w:val="24967F5F"/>
    <w:rsid w:val="24DB1E16"/>
    <w:rsid w:val="253B28B5"/>
    <w:rsid w:val="25513E86"/>
    <w:rsid w:val="25D52D09"/>
    <w:rsid w:val="264D464E"/>
    <w:rsid w:val="26795443"/>
    <w:rsid w:val="26885C79"/>
    <w:rsid w:val="26A5448A"/>
    <w:rsid w:val="26E31456"/>
    <w:rsid w:val="277B168E"/>
    <w:rsid w:val="27822A1D"/>
    <w:rsid w:val="27873FEC"/>
    <w:rsid w:val="279F35CF"/>
    <w:rsid w:val="27D17500"/>
    <w:rsid w:val="27E62FAC"/>
    <w:rsid w:val="27F05BD9"/>
    <w:rsid w:val="280C40D2"/>
    <w:rsid w:val="28956780"/>
    <w:rsid w:val="2976210D"/>
    <w:rsid w:val="29DB4666"/>
    <w:rsid w:val="2A73489F"/>
    <w:rsid w:val="2A77438F"/>
    <w:rsid w:val="2AAB5DE7"/>
    <w:rsid w:val="2BBD2276"/>
    <w:rsid w:val="2C03360E"/>
    <w:rsid w:val="2D053ED4"/>
    <w:rsid w:val="2DC31699"/>
    <w:rsid w:val="2EC21BE6"/>
    <w:rsid w:val="2F971030"/>
    <w:rsid w:val="2F974B8C"/>
    <w:rsid w:val="305807BF"/>
    <w:rsid w:val="30670A02"/>
    <w:rsid w:val="30D37E45"/>
    <w:rsid w:val="30EE2ED1"/>
    <w:rsid w:val="312D39F9"/>
    <w:rsid w:val="31B71515"/>
    <w:rsid w:val="31FC517A"/>
    <w:rsid w:val="323E39E4"/>
    <w:rsid w:val="32412817"/>
    <w:rsid w:val="32724A76"/>
    <w:rsid w:val="32C15986"/>
    <w:rsid w:val="336D1D02"/>
    <w:rsid w:val="34AF2977"/>
    <w:rsid w:val="35B75F88"/>
    <w:rsid w:val="35E6061B"/>
    <w:rsid w:val="362B08D8"/>
    <w:rsid w:val="362F3D70"/>
    <w:rsid w:val="369D6F2B"/>
    <w:rsid w:val="36A22794"/>
    <w:rsid w:val="36B10C29"/>
    <w:rsid w:val="36C649FC"/>
    <w:rsid w:val="37585723"/>
    <w:rsid w:val="376E08C8"/>
    <w:rsid w:val="379B63A7"/>
    <w:rsid w:val="38675A43"/>
    <w:rsid w:val="389B2134"/>
    <w:rsid w:val="38E057F5"/>
    <w:rsid w:val="391E7E15"/>
    <w:rsid w:val="396B3311"/>
    <w:rsid w:val="39CB6589"/>
    <w:rsid w:val="39CC7C74"/>
    <w:rsid w:val="39CE2AF0"/>
    <w:rsid w:val="39D87236"/>
    <w:rsid w:val="3A0B68A2"/>
    <w:rsid w:val="3A414072"/>
    <w:rsid w:val="3A65084B"/>
    <w:rsid w:val="3A992100"/>
    <w:rsid w:val="3AB64A60"/>
    <w:rsid w:val="3B7E3093"/>
    <w:rsid w:val="3C096E11"/>
    <w:rsid w:val="3C2D2B00"/>
    <w:rsid w:val="3C3D6ABB"/>
    <w:rsid w:val="3C7F70D3"/>
    <w:rsid w:val="3C8A1D00"/>
    <w:rsid w:val="3CBF66A5"/>
    <w:rsid w:val="3D600CB3"/>
    <w:rsid w:val="3D622C7D"/>
    <w:rsid w:val="3D842BF3"/>
    <w:rsid w:val="3D8D4155"/>
    <w:rsid w:val="3DDD2303"/>
    <w:rsid w:val="3E22515D"/>
    <w:rsid w:val="3FA56E51"/>
    <w:rsid w:val="40273D0A"/>
    <w:rsid w:val="40B43AD6"/>
    <w:rsid w:val="40CA3013"/>
    <w:rsid w:val="40F13048"/>
    <w:rsid w:val="419B675D"/>
    <w:rsid w:val="419E624E"/>
    <w:rsid w:val="41A82A46"/>
    <w:rsid w:val="41C90CD5"/>
    <w:rsid w:val="41CE268F"/>
    <w:rsid w:val="41E80DF7"/>
    <w:rsid w:val="424008B3"/>
    <w:rsid w:val="434846C3"/>
    <w:rsid w:val="4383394D"/>
    <w:rsid w:val="440A7BCA"/>
    <w:rsid w:val="443D1D4E"/>
    <w:rsid w:val="444255B6"/>
    <w:rsid w:val="447C2876"/>
    <w:rsid w:val="44C91833"/>
    <w:rsid w:val="45A831F7"/>
    <w:rsid w:val="45FD79E7"/>
    <w:rsid w:val="46C3549C"/>
    <w:rsid w:val="46D86895"/>
    <w:rsid w:val="478F466E"/>
    <w:rsid w:val="486F0D1F"/>
    <w:rsid w:val="488E2B78"/>
    <w:rsid w:val="490B2684"/>
    <w:rsid w:val="491E7355"/>
    <w:rsid w:val="495D4A4D"/>
    <w:rsid w:val="498A77E3"/>
    <w:rsid w:val="499B614F"/>
    <w:rsid w:val="4A176B9D"/>
    <w:rsid w:val="4A435BE4"/>
    <w:rsid w:val="4A7D1CCB"/>
    <w:rsid w:val="4A8F2BD7"/>
    <w:rsid w:val="4ADE5B1E"/>
    <w:rsid w:val="4AF40C8C"/>
    <w:rsid w:val="4B060F03"/>
    <w:rsid w:val="4B5856BF"/>
    <w:rsid w:val="4B81405B"/>
    <w:rsid w:val="4B897C1E"/>
    <w:rsid w:val="4B983D0E"/>
    <w:rsid w:val="4CC21042"/>
    <w:rsid w:val="4D5E05A1"/>
    <w:rsid w:val="4D6E4D26"/>
    <w:rsid w:val="4E0F475B"/>
    <w:rsid w:val="4E3C045A"/>
    <w:rsid w:val="4E74636C"/>
    <w:rsid w:val="4E775E5C"/>
    <w:rsid w:val="4EBB043F"/>
    <w:rsid w:val="4ED77F87"/>
    <w:rsid w:val="4F0E1EBC"/>
    <w:rsid w:val="4F732AC8"/>
    <w:rsid w:val="4FEA7DCD"/>
    <w:rsid w:val="4FFE630B"/>
    <w:rsid w:val="500D1A9A"/>
    <w:rsid w:val="508A631B"/>
    <w:rsid w:val="50D457E8"/>
    <w:rsid w:val="511300BE"/>
    <w:rsid w:val="517A638F"/>
    <w:rsid w:val="519D7DC4"/>
    <w:rsid w:val="51D7061B"/>
    <w:rsid w:val="524D13AE"/>
    <w:rsid w:val="52716F21"/>
    <w:rsid w:val="52AF2069"/>
    <w:rsid w:val="53D37FD9"/>
    <w:rsid w:val="54BB2F47"/>
    <w:rsid w:val="55603AEE"/>
    <w:rsid w:val="559B4B26"/>
    <w:rsid w:val="55C7591B"/>
    <w:rsid w:val="5661367A"/>
    <w:rsid w:val="582E57DE"/>
    <w:rsid w:val="58900246"/>
    <w:rsid w:val="58AF07C5"/>
    <w:rsid w:val="58E95BA9"/>
    <w:rsid w:val="58FD3402"/>
    <w:rsid w:val="59B77A55"/>
    <w:rsid w:val="59B91A1F"/>
    <w:rsid w:val="5A013F90"/>
    <w:rsid w:val="5ABF4225"/>
    <w:rsid w:val="5B4D241F"/>
    <w:rsid w:val="5B7F45A2"/>
    <w:rsid w:val="5C675762"/>
    <w:rsid w:val="5C7D31D8"/>
    <w:rsid w:val="5C907C4E"/>
    <w:rsid w:val="5D0A045A"/>
    <w:rsid w:val="5D105DFA"/>
    <w:rsid w:val="5D7378CB"/>
    <w:rsid w:val="5D7F0889"/>
    <w:rsid w:val="5E0464D2"/>
    <w:rsid w:val="5E062D59"/>
    <w:rsid w:val="5E0B0E29"/>
    <w:rsid w:val="5E361890"/>
    <w:rsid w:val="5EF7101F"/>
    <w:rsid w:val="5F4E2C09"/>
    <w:rsid w:val="5F69359F"/>
    <w:rsid w:val="5FFE1F39"/>
    <w:rsid w:val="600E2542"/>
    <w:rsid w:val="60372556"/>
    <w:rsid w:val="60651FB9"/>
    <w:rsid w:val="606D5696"/>
    <w:rsid w:val="60BA0556"/>
    <w:rsid w:val="60BB607C"/>
    <w:rsid w:val="60C56EFB"/>
    <w:rsid w:val="60C74214"/>
    <w:rsid w:val="611539DF"/>
    <w:rsid w:val="615F10FE"/>
    <w:rsid w:val="617F3A95"/>
    <w:rsid w:val="61834DEC"/>
    <w:rsid w:val="61CD13BA"/>
    <w:rsid w:val="61CF09E7"/>
    <w:rsid w:val="61E11B13"/>
    <w:rsid w:val="61FB061E"/>
    <w:rsid w:val="624E7B5D"/>
    <w:rsid w:val="62D5699C"/>
    <w:rsid w:val="63894210"/>
    <w:rsid w:val="639E415F"/>
    <w:rsid w:val="64283A29"/>
    <w:rsid w:val="64AD048B"/>
    <w:rsid w:val="64CC2606"/>
    <w:rsid w:val="64D4595F"/>
    <w:rsid w:val="652A1A23"/>
    <w:rsid w:val="654F3237"/>
    <w:rsid w:val="65EA4BC1"/>
    <w:rsid w:val="66480109"/>
    <w:rsid w:val="66BB6DD6"/>
    <w:rsid w:val="66F422E8"/>
    <w:rsid w:val="670D087B"/>
    <w:rsid w:val="671309C0"/>
    <w:rsid w:val="67380427"/>
    <w:rsid w:val="674E19F8"/>
    <w:rsid w:val="675A65EF"/>
    <w:rsid w:val="68776D2D"/>
    <w:rsid w:val="688F22E9"/>
    <w:rsid w:val="69B31FE7"/>
    <w:rsid w:val="69D32689"/>
    <w:rsid w:val="6A486BD3"/>
    <w:rsid w:val="6B513F22"/>
    <w:rsid w:val="6B66021A"/>
    <w:rsid w:val="6B9F679B"/>
    <w:rsid w:val="6C2C6FA8"/>
    <w:rsid w:val="6CF44DF0"/>
    <w:rsid w:val="6D531029"/>
    <w:rsid w:val="6DE9247B"/>
    <w:rsid w:val="6DEF55B7"/>
    <w:rsid w:val="6E0A6231"/>
    <w:rsid w:val="6E91041D"/>
    <w:rsid w:val="70207CAA"/>
    <w:rsid w:val="708F6BDE"/>
    <w:rsid w:val="70CB40BA"/>
    <w:rsid w:val="711D4BC9"/>
    <w:rsid w:val="71593E5C"/>
    <w:rsid w:val="719374FA"/>
    <w:rsid w:val="723E08BB"/>
    <w:rsid w:val="73922FCE"/>
    <w:rsid w:val="741B5358"/>
    <w:rsid w:val="74C27582"/>
    <w:rsid w:val="762E313E"/>
    <w:rsid w:val="78591FAB"/>
    <w:rsid w:val="786F17CF"/>
    <w:rsid w:val="794C1B10"/>
    <w:rsid w:val="796926C2"/>
    <w:rsid w:val="79C21DD2"/>
    <w:rsid w:val="79FC3536"/>
    <w:rsid w:val="7B424F78"/>
    <w:rsid w:val="7B78183A"/>
    <w:rsid w:val="7BC93B4A"/>
    <w:rsid w:val="7C1C00D4"/>
    <w:rsid w:val="7C8810B1"/>
    <w:rsid w:val="7C9D6654"/>
    <w:rsid w:val="7CA103C5"/>
    <w:rsid w:val="7CD13D20"/>
    <w:rsid w:val="7D951CD7"/>
    <w:rsid w:val="7DEB18F7"/>
    <w:rsid w:val="7E5A4B02"/>
    <w:rsid w:val="7EE822DB"/>
    <w:rsid w:val="7F5D0138"/>
    <w:rsid w:val="7F8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99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2219</Words>
  <Characters>2335</Characters>
  <Lines>17</Lines>
  <Paragraphs>5</Paragraphs>
  <TotalTime>2</TotalTime>
  <ScaleCrop>false</ScaleCrop>
  <LinksUpToDate>false</LinksUpToDate>
  <CharactersWithSpaces>2461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2020-06-19T09:42:00Z</dcterms:created>
  <dc:creator>杨凤</dc:creator>
  <cp:lastModifiedBy>杨颖鑫</cp:lastModifiedBy>
  <cp:lastPrinted>2022-03-09T05:04:00Z</cp:lastPrinted>
  <dcterms:modified xsi:type="dcterms:W3CDTF">2024-03-15T09:38:43Z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D445F8B48171439796851707025EFD4F_13</vt:lpwstr>
  </property>
</Properties>
</file>