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深圳佰维存储科技股份有限公司</w:t>
      </w:r>
    </w:p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投资者关系活动记录汇总表</w:t>
      </w:r>
    </w:p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（2024年3月22日）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spacing w:line="240" w:lineRule="atLeas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FE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特定对象调研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分析师会议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媒体采访    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业绩说明会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新闻发布会  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路演活动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专场机构交流会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现场参观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其他 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华安基金 吴运阳、华安基金 熊哲颖、华安基金 谢磊、华安基金 胡宜斌、华安基金 吴秋一、华安基金 雷蒙、国金证券 樊志远、国金证券 陈霄宇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2024年3月</w:t>
            </w:r>
            <w:r>
              <w:rPr>
                <w:rFonts w:ascii="Times New Roman" w:hAnsi="Times New Roman" w:eastAsia="宋体" w:cs="宋体"/>
                <w:szCs w:val="21"/>
              </w:rPr>
              <w:t>2</w:t>
            </w:r>
            <w:r>
              <w:rPr>
                <w:rFonts w:hint="eastAsia" w:ascii="Times New Roman" w:hAnsi="Times New Roman" w:eastAsia="宋体" w:cs="宋体"/>
                <w:szCs w:val="21"/>
              </w:rPr>
              <w:t xml:space="preserve">2日 </w:t>
            </w:r>
            <w:r>
              <w:rPr>
                <w:rFonts w:ascii="Times New Roman" w:hAnsi="Times New Roman" w:eastAsia="宋体" w:cs="宋体"/>
                <w:szCs w:val="21"/>
              </w:rPr>
              <w:t>1</w:t>
            </w:r>
            <w:r>
              <w:rPr>
                <w:rFonts w:hint="eastAsia" w:ascii="Times New Roman" w:hAnsi="Times New Roman" w:eastAsia="宋体" w:cs="宋体"/>
                <w:szCs w:val="21"/>
              </w:rPr>
              <w:t>1：30</w:t>
            </w:r>
            <w:r>
              <w:rPr>
                <w:rFonts w:ascii="Times New Roman" w:hAnsi="Times New Roman" w:eastAsia="宋体" w:cs="宋体"/>
                <w:szCs w:val="21"/>
              </w:rPr>
              <w:t>-1</w:t>
            </w:r>
            <w:r>
              <w:rPr>
                <w:rFonts w:hint="eastAsia" w:ascii="Times New Roman" w:hAnsi="Times New Roman" w:eastAsia="宋体" w:cs="宋体"/>
                <w:szCs w:val="21"/>
              </w:rPr>
              <w:t>3：3</w:t>
            </w:r>
            <w:r>
              <w:rPr>
                <w:rFonts w:ascii="Times New Roman" w:hAnsi="Times New Roman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佰维存储四楼会议室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公司管理层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董办工作人员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目前公司定增进展是什么？是否有意向机构参与定增？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szCs w:val="21"/>
              </w:rPr>
              <w:t>公司定增正在持续推进中，</w:t>
            </w:r>
            <w:r>
              <w:rPr>
                <w:szCs w:val="21"/>
              </w:rPr>
              <w:t>具体</w:t>
            </w:r>
            <w:r>
              <w:rPr>
                <w:rFonts w:hint="eastAsia"/>
                <w:szCs w:val="21"/>
              </w:rPr>
              <w:t>进展</w:t>
            </w:r>
            <w:r>
              <w:rPr>
                <w:szCs w:val="21"/>
              </w:rPr>
              <w:t>请关注公司</w:t>
            </w:r>
            <w:r>
              <w:rPr>
                <w:rFonts w:hint="eastAsia"/>
                <w:szCs w:val="21"/>
              </w:rPr>
              <w:t>后续</w:t>
            </w:r>
            <w:r>
              <w:rPr>
                <w:szCs w:val="21"/>
              </w:rPr>
              <w:t>披露的相关公告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晶圆级先进封测项目是否会提前启动？该项目的技术团队背景是怎样的？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szCs w:val="21"/>
              </w:rPr>
              <w:t>为把握大湾区先进封测发展机遇，在</w:t>
            </w:r>
            <w:r>
              <w:rPr>
                <w:rFonts w:hint="eastAsia"/>
              </w:rPr>
              <w:t>定增未落地之前，公司拟计划通过自有或自筹资金先行投入晶圆级先进封测项目。公司已构建完整的、国际化的成建制专业晶圆级先进封装技术、运营团队。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当前存储行业价格不断涨价，公司与上游供应商的谈价周期是否有调整？公司的下游产品是否会同步涨价？</w:t>
            </w:r>
          </w:p>
          <w:p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：当前行业迎来景气复苏，一季度存储产品价格不断上涨，</w:t>
            </w:r>
            <w:r>
              <w:rPr>
                <w:rFonts w:hint="eastAsia"/>
              </w:rPr>
              <w:t>公司与上游供应商的谈价周期也会有一定调整。公司产品价格主要受供需关系、市场竞争等多种因素决定。目前市场供需关系逐步改善，公司产品价格随行就市。</w:t>
            </w:r>
          </w:p>
          <w:p/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当前存储行业复苏，从下游应用领域看，目前公司哪块业务复苏比较好？2024年公司将重点布局哪些领域？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目前手机端客户有明显复苏的迹象，得益于一线大客户的开拓，预计今年智能手机领域将有较大的增长。公司构建了研发封测一体化的经营模式，赋予产品可靠性强、品质优、稳交付的竞争优势。除智能手机外，公司还将重点布局智能可穿戴、工车规、服务器等领域。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公司晶圆级先进封测项目的预计产能规划是怎样的？投产后的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毛利率情况怎么样?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szCs w:val="21"/>
              </w:rPr>
              <w:t>该项目第一期满产后预计月产能为2万片12寸晶圆，</w:t>
            </w:r>
            <w:r>
              <w:rPr>
                <w:rFonts w:hint="eastAsia"/>
              </w:rPr>
              <w:t>晶圆级先进封测附加值较高，具体毛利率情况需根据投产时的市场状况来确定。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公司在2024年发布的股权激励是出于什么考虑与市值绑定？是否会影响公司的经营利润？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szCs w:val="21"/>
              </w:rPr>
              <w:t>公司考虑最新的监管精神和增强投资回报的总体要求，将公司管理层与股东的长期利益相绑定。此次激励计划的股票授予价格确定为36元/股，约为激励计划（草案）公告发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布前1个交易日交易均价的91.03%，约为前20个交易日交易均价的103.49%。通过绑定市值目标，确保管理层、员工和股东的利益高度一致，共同致力于公司的长期发展。本激励计划对净利润的影响请参考公司发布的《关于向激励对象首次授予限制性股票的公告》。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附件清单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2024年3月</w:t>
            </w:r>
            <w:r>
              <w:rPr>
                <w:rFonts w:ascii="Times New Roman" w:hAnsi="Times New Roman" w:eastAsia="宋体" w:cs="宋体"/>
                <w:szCs w:val="21"/>
              </w:rPr>
              <w:t>2</w:t>
            </w:r>
            <w:r>
              <w:rPr>
                <w:rFonts w:hint="eastAsia" w:ascii="Times New Roman" w:hAnsi="Times New Roman" w:eastAsia="宋体" w:cs="宋体"/>
                <w:szCs w:val="21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ind w:firstLine="420" w:firstLineChars="200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>
      <w:pPr>
        <w:rPr>
          <w:rFonts w:ascii="Times New Roman" w:hAnsi="Times New Roman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="Times New Roman" w:hAnsi="Times New Roman" w:eastAsia="宋体" w:cs="宋体"/>
        <w:szCs w:val="21"/>
      </w:rPr>
    </w:pPr>
    <w:r>
      <w:rPr>
        <w:rFonts w:hint="eastAsia" w:ascii="Times New Roman" w:hAnsi="Times New Roman" w:eastAsia="宋体" w:cs="宋体"/>
        <w:szCs w:val="21"/>
      </w:rPr>
      <w:t>证券代码：688525                                       证券简称：佰维存储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zOTg4YThiY2NhNDM5YjI2Y2FkNDM2ZjZiZTJjOWMifQ=="/>
  </w:docVars>
  <w:rsids>
    <w:rsidRoot w:val="6AC1576E"/>
    <w:rsid w:val="00005DE8"/>
    <w:rsid w:val="0000706B"/>
    <w:rsid w:val="00012E7D"/>
    <w:rsid w:val="000157CB"/>
    <w:rsid w:val="00026B52"/>
    <w:rsid w:val="0004273E"/>
    <w:rsid w:val="000427FB"/>
    <w:rsid w:val="00042CF9"/>
    <w:rsid w:val="00055474"/>
    <w:rsid w:val="00062EF0"/>
    <w:rsid w:val="00071A8C"/>
    <w:rsid w:val="000878B3"/>
    <w:rsid w:val="00092C1D"/>
    <w:rsid w:val="000A50E8"/>
    <w:rsid w:val="000B3869"/>
    <w:rsid w:val="000C0887"/>
    <w:rsid w:val="000C7FE8"/>
    <w:rsid w:val="000D0B68"/>
    <w:rsid w:val="000D3EFA"/>
    <w:rsid w:val="000D47B0"/>
    <w:rsid w:val="000E0BAC"/>
    <w:rsid w:val="000E79C5"/>
    <w:rsid w:val="000F0336"/>
    <w:rsid w:val="000F3EF1"/>
    <w:rsid w:val="00100E20"/>
    <w:rsid w:val="0010248C"/>
    <w:rsid w:val="00116553"/>
    <w:rsid w:val="001213BF"/>
    <w:rsid w:val="00130090"/>
    <w:rsid w:val="00134380"/>
    <w:rsid w:val="0014382F"/>
    <w:rsid w:val="00147193"/>
    <w:rsid w:val="00153FD0"/>
    <w:rsid w:val="00171146"/>
    <w:rsid w:val="00173CA8"/>
    <w:rsid w:val="00175953"/>
    <w:rsid w:val="0018509F"/>
    <w:rsid w:val="001A6EB8"/>
    <w:rsid w:val="001A6ED8"/>
    <w:rsid w:val="001A769D"/>
    <w:rsid w:val="001B01A2"/>
    <w:rsid w:val="001B3E19"/>
    <w:rsid w:val="001B6625"/>
    <w:rsid w:val="001C3608"/>
    <w:rsid w:val="001C4A12"/>
    <w:rsid w:val="001D4085"/>
    <w:rsid w:val="001E1195"/>
    <w:rsid w:val="001E4ECA"/>
    <w:rsid w:val="001F07B6"/>
    <w:rsid w:val="001F21BA"/>
    <w:rsid w:val="0020303D"/>
    <w:rsid w:val="002054C3"/>
    <w:rsid w:val="0021107F"/>
    <w:rsid w:val="00213E3C"/>
    <w:rsid w:val="00217A6F"/>
    <w:rsid w:val="00222F71"/>
    <w:rsid w:val="002244D1"/>
    <w:rsid w:val="00225959"/>
    <w:rsid w:val="002263A1"/>
    <w:rsid w:val="00227D69"/>
    <w:rsid w:val="00244407"/>
    <w:rsid w:val="0024599E"/>
    <w:rsid w:val="00250026"/>
    <w:rsid w:val="00256CCD"/>
    <w:rsid w:val="00257408"/>
    <w:rsid w:val="00261964"/>
    <w:rsid w:val="00287EF0"/>
    <w:rsid w:val="002922A4"/>
    <w:rsid w:val="00294303"/>
    <w:rsid w:val="002950C7"/>
    <w:rsid w:val="002976F5"/>
    <w:rsid w:val="002B31FD"/>
    <w:rsid w:val="002B4E1F"/>
    <w:rsid w:val="002C3183"/>
    <w:rsid w:val="002C5BE9"/>
    <w:rsid w:val="002E042E"/>
    <w:rsid w:val="002E1347"/>
    <w:rsid w:val="002E4C29"/>
    <w:rsid w:val="002E4DF3"/>
    <w:rsid w:val="002E5C10"/>
    <w:rsid w:val="002F4AC0"/>
    <w:rsid w:val="003021D0"/>
    <w:rsid w:val="00302EBD"/>
    <w:rsid w:val="00304ECB"/>
    <w:rsid w:val="00312335"/>
    <w:rsid w:val="00316033"/>
    <w:rsid w:val="003223C6"/>
    <w:rsid w:val="00325916"/>
    <w:rsid w:val="00326335"/>
    <w:rsid w:val="003405A4"/>
    <w:rsid w:val="00342FC6"/>
    <w:rsid w:val="003440DC"/>
    <w:rsid w:val="00350028"/>
    <w:rsid w:val="00352423"/>
    <w:rsid w:val="0035334F"/>
    <w:rsid w:val="00357789"/>
    <w:rsid w:val="00366015"/>
    <w:rsid w:val="00385706"/>
    <w:rsid w:val="003863EB"/>
    <w:rsid w:val="00387442"/>
    <w:rsid w:val="003918C9"/>
    <w:rsid w:val="003A269C"/>
    <w:rsid w:val="003A27FF"/>
    <w:rsid w:val="003A6949"/>
    <w:rsid w:val="003B19A6"/>
    <w:rsid w:val="003B3AB5"/>
    <w:rsid w:val="003B687D"/>
    <w:rsid w:val="003C5511"/>
    <w:rsid w:val="003D1487"/>
    <w:rsid w:val="003D2D9C"/>
    <w:rsid w:val="003D3B8E"/>
    <w:rsid w:val="003D7938"/>
    <w:rsid w:val="003E10AD"/>
    <w:rsid w:val="003F045C"/>
    <w:rsid w:val="003F04D3"/>
    <w:rsid w:val="00400713"/>
    <w:rsid w:val="004032B4"/>
    <w:rsid w:val="004043D6"/>
    <w:rsid w:val="00405C53"/>
    <w:rsid w:val="0040653D"/>
    <w:rsid w:val="00407590"/>
    <w:rsid w:val="0042237A"/>
    <w:rsid w:val="00431DD7"/>
    <w:rsid w:val="00437630"/>
    <w:rsid w:val="00452582"/>
    <w:rsid w:val="00466787"/>
    <w:rsid w:val="004703D7"/>
    <w:rsid w:val="00474BD5"/>
    <w:rsid w:val="00477223"/>
    <w:rsid w:val="00481976"/>
    <w:rsid w:val="00481A8E"/>
    <w:rsid w:val="00482E15"/>
    <w:rsid w:val="00484362"/>
    <w:rsid w:val="00485017"/>
    <w:rsid w:val="00487E7B"/>
    <w:rsid w:val="0049428F"/>
    <w:rsid w:val="004965BE"/>
    <w:rsid w:val="00497237"/>
    <w:rsid w:val="004A26A2"/>
    <w:rsid w:val="004B5CF0"/>
    <w:rsid w:val="004B6193"/>
    <w:rsid w:val="004C2CF1"/>
    <w:rsid w:val="004D0B6B"/>
    <w:rsid w:val="004D281B"/>
    <w:rsid w:val="004D5183"/>
    <w:rsid w:val="004E6DAB"/>
    <w:rsid w:val="004E7509"/>
    <w:rsid w:val="004F347B"/>
    <w:rsid w:val="004F4DE6"/>
    <w:rsid w:val="004F5356"/>
    <w:rsid w:val="004F6647"/>
    <w:rsid w:val="0050116D"/>
    <w:rsid w:val="00505D22"/>
    <w:rsid w:val="00512877"/>
    <w:rsid w:val="005145AD"/>
    <w:rsid w:val="00517D63"/>
    <w:rsid w:val="005215D5"/>
    <w:rsid w:val="0052300E"/>
    <w:rsid w:val="0053046B"/>
    <w:rsid w:val="00532C81"/>
    <w:rsid w:val="005375A0"/>
    <w:rsid w:val="00554E85"/>
    <w:rsid w:val="00556B1A"/>
    <w:rsid w:val="00563952"/>
    <w:rsid w:val="00575010"/>
    <w:rsid w:val="00582739"/>
    <w:rsid w:val="0059132B"/>
    <w:rsid w:val="005A3157"/>
    <w:rsid w:val="005B576A"/>
    <w:rsid w:val="005B65D5"/>
    <w:rsid w:val="005C0476"/>
    <w:rsid w:val="005C5CAD"/>
    <w:rsid w:val="0060422D"/>
    <w:rsid w:val="00604F69"/>
    <w:rsid w:val="00611BC5"/>
    <w:rsid w:val="00613AAF"/>
    <w:rsid w:val="00616D74"/>
    <w:rsid w:val="006200FD"/>
    <w:rsid w:val="006258FA"/>
    <w:rsid w:val="006321C7"/>
    <w:rsid w:val="00636847"/>
    <w:rsid w:val="00646043"/>
    <w:rsid w:val="006503C7"/>
    <w:rsid w:val="00650598"/>
    <w:rsid w:val="0065451B"/>
    <w:rsid w:val="00654BB7"/>
    <w:rsid w:val="006558A2"/>
    <w:rsid w:val="00657826"/>
    <w:rsid w:val="00661D74"/>
    <w:rsid w:val="00666DF6"/>
    <w:rsid w:val="00671736"/>
    <w:rsid w:val="006725BE"/>
    <w:rsid w:val="00673486"/>
    <w:rsid w:val="00673D73"/>
    <w:rsid w:val="00680896"/>
    <w:rsid w:val="00690DFB"/>
    <w:rsid w:val="00693EAC"/>
    <w:rsid w:val="00696C28"/>
    <w:rsid w:val="006A064E"/>
    <w:rsid w:val="006A3FB8"/>
    <w:rsid w:val="006A714D"/>
    <w:rsid w:val="006B6910"/>
    <w:rsid w:val="006C52A1"/>
    <w:rsid w:val="006C5E43"/>
    <w:rsid w:val="006D2841"/>
    <w:rsid w:val="006D521E"/>
    <w:rsid w:val="006E2B9D"/>
    <w:rsid w:val="006E5A6A"/>
    <w:rsid w:val="006F23AE"/>
    <w:rsid w:val="006F35D1"/>
    <w:rsid w:val="006F6FC6"/>
    <w:rsid w:val="0070369D"/>
    <w:rsid w:val="00707323"/>
    <w:rsid w:val="007073A2"/>
    <w:rsid w:val="00712BAD"/>
    <w:rsid w:val="0071377B"/>
    <w:rsid w:val="00715B5F"/>
    <w:rsid w:val="00720133"/>
    <w:rsid w:val="007206D4"/>
    <w:rsid w:val="007243DC"/>
    <w:rsid w:val="007265EA"/>
    <w:rsid w:val="007340B9"/>
    <w:rsid w:val="00740E5C"/>
    <w:rsid w:val="00742AA8"/>
    <w:rsid w:val="00744466"/>
    <w:rsid w:val="007475FB"/>
    <w:rsid w:val="00770861"/>
    <w:rsid w:val="00770B4F"/>
    <w:rsid w:val="00770CCC"/>
    <w:rsid w:val="007716D2"/>
    <w:rsid w:val="00771799"/>
    <w:rsid w:val="00771BD9"/>
    <w:rsid w:val="00774A02"/>
    <w:rsid w:val="0077648A"/>
    <w:rsid w:val="007A7B52"/>
    <w:rsid w:val="007B0FE9"/>
    <w:rsid w:val="007B1A71"/>
    <w:rsid w:val="007C0988"/>
    <w:rsid w:val="007C2A0C"/>
    <w:rsid w:val="007C3834"/>
    <w:rsid w:val="007C6081"/>
    <w:rsid w:val="007C6624"/>
    <w:rsid w:val="007D2150"/>
    <w:rsid w:val="007E2A68"/>
    <w:rsid w:val="007E78D5"/>
    <w:rsid w:val="007F2C92"/>
    <w:rsid w:val="007F3533"/>
    <w:rsid w:val="007F7FCE"/>
    <w:rsid w:val="00817472"/>
    <w:rsid w:val="008243C5"/>
    <w:rsid w:val="00825CC9"/>
    <w:rsid w:val="00826370"/>
    <w:rsid w:val="0083646A"/>
    <w:rsid w:val="00853BB6"/>
    <w:rsid w:val="008602C8"/>
    <w:rsid w:val="00867924"/>
    <w:rsid w:val="0088028C"/>
    <w:rsid w:val="00883717"/>
    <w:rsid w:val="00885239"/>
    <w:rsid w:val="0089329F"/>
    <w:rsid w:val="008A02A4"/>
    <w:rsid w:val="008A244C"/>
    <w:rsid w:val="008A3FAC"/>
    <w:rsid w:val="008A72D2"/>
    <w:rsid w:val="008A76ED"/>
    <w:rsid w:val="008B2169"/>
    <w:rsid w:val="008B3490"/>
    <w:rsid w:val="008B3FFA"/>
    <w:rsid w:val="008D0E15"/>
    <w:rsid w:val="008D52E5"/>
    <w:rsid w:val="008E000F"/>
    <w:rsid w:val="008E099A"/>
    <w:rsid w:val="008E7889"/>
    <w:rsid w:val="008F5F5C"/>
    <w:rsid w:val="0090308A"/>
    <w:rsid w:val="00907341"/>
    <w:rsid w:val="00915DC0"/>
    <w:rsid w:val="00921104"/>
    <w:rsid w:val="00924B61"/>
    <w:rsid w:val="0093656B"/>
    <w:rsid w:val="009431FA"/>
    <w:rsid w:val="00943219"/>
    <w:rsid w:val="0094403A"/>
    <w:rsid w:val="009440CE"/>
    <w:rsid w:val="00950604"/>
    <w:rsid w:val="009558E3"/>
    <w:rsid w:val="009564B3"/>
    <w:rsid w:val="00966934"/>
    <w:rsid w:val="00975B4D"/>
    <w:rsid w:val="0098312F"/>
    <w:rsid w:val="00987C19"/>
    <w:rsid w:val="009B65EB"/>
    <w:rsid w:val="009D19E8"/>
    <w:rsid w:val="009E23FA"/>
    <w:rsid w:val="009E2D6F"/>
    <w:rsid w:val="009F1E9A"/>
    <w:rsid w:val="009F280C"/>
    <w:rsid w:val="009F7C60"/>
    <w:rsid w:val="00A215CB"/>
    <w:rsid w:val="00A21CAB"/>
    <w:rsid w:val="00A344AB"/>
    <w:rsid w:val="00A374ED"/>
    <w:rsid w:val="00A44337"/>
    <w:rsid w:val="00A474A0"/>
    <w:rsid w:val="00A52016"/>
    <w:rsid w:val="00A60E9B"/>
    <w:rsid w:val="00A745CA"/>
    <w:rsid w:val="00A768D2"/>
    <w:rsid w:val="00AA0C38"/>
    <w:rsid w:val="00AA6A24"/>
    <w:rsid w:val="00AA7453"/>
    <w:rsid w:val="00AC11AA"/>
    <w:rsid w:val="00AC6254"/>
    <w:rsid w:val="00AD157C"/>
    <w:rsid w:val="00AD2504"/>
    <w:rsid w:val="00AE07AD"/>
    <w:rsid w:val="00AE0ECA"/>
    <w:rsid w:val="00AE3865"/>
    <w:rsid w:val="00AF0A93"/>
    <w:rsid w:val="00B01658"/>
    <w:rsid w:val="00B0177D"/>
    <w:rsid w:val="00B0197A"/>
    <w:rsid w:val="00B0515F"/>
    <w:rsid w:val="00B10D20"/>
    <w:rsid w:val="00B15674"/>
    <w:rsid w:val="00B20A9E"/>
    <w:rsid w:val="00B238D7"/>
    <w:rsid w:val="00B32A3C"/>
    <w:rsid w:val="00B35BB9"/>
    <w:rsid w:val="00B4088A"/>
    <w:rsid w:val="00B40949"/>
    <w:rsid w:val="00B413E5"/>
    <w:rsid w:val="00B417D2"/>
    <w:rsid w:val="00B45F4D"/>
    <w:rsid w:val="00B45FF9"/>
    <w:rsid w:val="00B51575"/>
    <w:rsid w:val="00B525E0"/>
    <w:rsid w:val="00B6111A"/>
    <w:rsid w:val="00B63BE9"/>
    <w:rsid w:val="00B6583E"/>
    <w:rsid w:val="00B6698C"/>
    <w:rsid w:val="00B67B17"/>
    <w:rsid w:val="00B71E81"/>
    <w:rsid w:val="00B75C3B"/>
    <w:rsid w:val="00B77144"/>
    <w:rsid w:val="00B77C1C"/>
    <w:rsid w:val="00B822A2"/>
    <w:rsid w:val="00B95496"/>
    <w:rsid w:val="00BA1273"/>
    <w:rsid w:val="00BA4216"/>
    <w:rsid w:val="00BA5759"/>
    <w:rsid w:val="00BA6C95"/>
    <w:rsid w:val="00BB3693"/>
    <w:rsid w:val="00BB69FD"/>
    <w:rsid w:val="00BC0CA8"/>
    <w:rsid w:val="00BC2BEE"/>
    <w:rsid w:val="00BC5EE1"/>
    <w:rsid w:val="00BC66B1"/>
    <w:rsid w:val="00BD5E7E"/>
    <w:rsid w:val="00BE3885"/>
    <w:rsid w:val="00BE7818"/>
    <w:rsid w:val="00BF1F0E"/>
    <w:rsid w:val="00C175B5"/>
    <w:rsid w:val="00C212DB"/>
    <w:rsid w:val="00C35AEF"/>
    <w:rsid w:val="00C50311"/>
    <w:rsid w:val="00C5081D"/>
    <w:rsid w:val="00C53AA3"/>
    <w:rsid w:val="00C55CD6"/>
    <w:rsid w:val="00C6531B"/>
    <w:rsid w:val="00C7122A"/>
    <w:rsid w:val="00C74E8E"/>
    <w:rsid w:val="00C80368"/>
    <w:rsid w:val="00C85D84"/>
    <w:rsid w:val="00C864A3"/>
    <w:rsid w:val="00C93EE4"/>
    <w:rsid w:val="00CA6138"/>
    <w:rsid w:val="00CB29EB"/>
    <w:rsid w:val="00CC79C7"/>
    <w:rsid w:val="00CD66EE"/>
    <w:rsid w:val="00CE209D"/>
    <w:rsid w:val="00CF1583"/>
    <w:rsid w:val="00D00D65"/>
    <w:rsid w:val="00D05726"/>
    <w:rsid w:val="00D05B83"/>
    <w:rsid w:val="00D113A6"/>
    <w:rsid w:val="00D1268D"/>
    <w:rsid w:val="00D15ACE"/>
    <w:rsid w:val="00D172AD"/>
    <w:rsid w:val="00D25543"/>
    <w:rsid w:val="00D33B82"/>
    <w:rsid w:val="00D34ECA"/>
    <w:rsid w:val="00D46386"/>
    <w:rsid w:val="00D521C3"/>
    <w:rsid w:val="00D52678"/>
    <w:rsid w:val="00D56575"/>
    <w:rsid w:val="00D62573"/>
    <w:rsid w:val="00D72DB2"/>
    <w:rsid w:val="00D76A29"/>
    <w:rsid w:val="00D77554"/>
    <w:rsid w:val="00DA0D97"/>
    <w:rsid w:val="00DA4EFE"/>
    <w:rsid w:val="00DA6D2C"/>
    <w:rsid w:val="00DB74E0"/>
    <w:rsid w:val="00DC65F3"/>
    <w:rsid w:val="00DD5401"/>
    <w:rsid w:val="00DE083A"/>
    <w:rsid w:val="00DF10BF"/>
    <w:rsid w:val="00E10EB2"/>
    <w:rsid w:val="00E228CF"/>
    <w:rsid w:val="00E338E1"/>
    <w:rsid w:val="00E33FA0"/>
    <w:rsid w:val="00E4615A"/>
    <w:rsid w:val="00E4688C"/>
    <w:rsid w:val="00E4714F"/>
    <w:rsid w:val="00E50CAC"/>
    <w:rsid w:val="00E60313"/>
    <w:rsid w:val="00E65C1D"/>
    <w:rsid w:val="00E714EC"/>
    <w:rsid w:val="00E748A9"/>
    <w:rsid w:val="00E8394E"/>
    <w:rsid w:val="00EA699E"/>
    <w:rsid w:val="00EA6BCD"/>
    <w:rsid w:val="00EB15D9"/>
    <w:rsid w:val="00EB230E"/>
    <w:rsid w:val="00EB485A"/>
    <w:rsid w:val="00EB6FB0"/>
    <w:rsid w:val="00EB746A"/>
    <w:rsid w:val="00EE1791"/>
    <w:rsid w:val="00EE2FDB"/>
    <w:rsid w:val="00EE484D"/>
    <w:rsid w:val="00F07ED0"/>
    <w:rsid w:val="00F10B80"/>
    <w:rsid w:val="00F125C9"/>
    <w:rsid w:val="00F13B9D"/>
    <w:rsid w:val="00F20357"/>
    <w:rsid w:val="00F2359E"/>
    <w:rsid w:val="00F278C2"/>
    <w:rsid w:val="00F321A3"/>
    <w:rsid w:val="00F41CF5"/>
    <w:rsid w:val="00F444AC"/>
    <w:rsid w:val="00F536A9"/>
    <w:rsid w:val="00F54984"/>
    <w:rsid w:val="00F54A04"/>
    <w:rsid w:val="00F62CC1"/>
    <w:rsid w:val="00F80934"/>
    <w:rsid w:val="00F81C9E"/>
    <w:rsid w:val="00F94DB7"/>
    <w:rsid w:val="00F96198"/>
    <w:rsid w:val="00FA26DC"/>
    <w:rsid w:val="00FA2BA5"/>
    <w:rsid w:val="00FA5590"/>
    <w:rsid w:val="00FA7CB1"/>
    <w:rsid w:val="00FB2ED5"/>
    <w:rsid w:val="00FB73EA"/>
    <w:rsid w:val="00FC0CB6"/>
    <w:rsid w:val="00FC4F18"/>
    <w:rsid w:val="00FC7B5D"/>
    <w:rsid w:val="00FD5299"/>
    <w:rsid w:val="00FE08DE"/>
    <w:rsid w:val="00FE4787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A63604A"/>
    <w:rsid w:val="5ABD56B1"/>
    <w:rsid w:val="603F0141"/>
    <w:rsid w:val="65B630A2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主题 字符"/>
    <w:basedOn w:val="10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1171</Characters>
  <Lines>9</Lines>
  <Paragraphs>2</Paragraphs>
  <TotalTime>5</TotalTime>
  <ScaleCrop>false</ScaleCrop>
  <LinksUpToDate>false</LinksUpToDate>
  <CharactersWithSpaces>1374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2023-09-25T07:28:00Z</dcterms:created>
  <dc:creator>董咚咚</dc:creator>
  <cp:lastModifiedBy>钟清青</cp:lastModifiedBy>
  <cp:lastPrinted>2023-01-12T08:57:00Z</cp:lastPrinted>
  <dcterms:modified xsi:type="dcterms:W3CDTF">2024-03-24T15:45:13Z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B5839E7D193A46B99BE0B9403F67016C_13</vt:lpwstr>
  </property>
</Properties>
</file>