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76F9" w14:textId="77777777" w:rsidR="005B30DD" w:rsidRPr="0001411C" w:rsidRDefault="005B30DD" w:rsidP="005D26A0">
      <w:pPr>
        <w:spacing w:beforeLines="50" w:before="156" w:afterLines="50" w:after="156" w:line="400" w:lineRule="exact"/>
        <w:ind w:firstLineChars="0" w:firstLine="0"/>
        <w:rPr>
          <w:rFonts w:cs="宋体"/>
          <w:bCs/>
          <w:iCs/>
        </w:rPr>
      </w:pPr>
      <w:r w:rsidRPr="0001411C">
        <w:rPr>
          <w:rFonts w:cs="宋体" w:hint="eastAsia"/>
          <w:bCs/>
          <w:iCs/>
        </w:rPr>
        <w:t>证券代码：</w:t>
      </w:r>
      <w:r w:rsidRPr="0001411C">
        <w:rPr>
          <w:bCs/>
          <w:iCs/>
        </w:rPr>
        <w:t>688276</w:t>
      </w:r>
      <w:r w:rsidRPr="0001411C">
        <w:rPr>
          <w:rFonts w:cs="宋体" w:hint="eastAsia"/>
          <w:bCs/>
          <w:iCs/>
        </w:rPr>
        <w:t xml:space="preserve">                                   </w:t>
      </w:r>
      <w:r w:rsidRPr="0001411C">
        <w:rPr>
          <w:rFonts w:cs="宋体" w:hint="eastAsia"/>
          <w:bCs/>
          <w:iCs/>
        </w:rPr>
        <w:t>证券简称：百克生物</w:t>
      </w:r>
    </w:p>
    <w:p w14:paraId="5B89DE8F" w14:textId="77777777" w:rsidR="005B30DD" w:rsidRPr="0001411C" w:rsidRDefault="005B30DD" w:rsidP="005B30DD">
      <w:pPr>
        <w:ind w:firstLineChars="0" w:firstLine="0"/>
        <w:jc w:val="center"/>
        <w:rPr>
          <w:b/>
          <w:bCs/>
          <w:iCs/>
        </w:rPr>
      </w:pPr>
    </w:p>
    <w:p w14:paraId="532C0551" w14:textId="77777777" w:rsidR="005B30DD" w:rsidRPr="0001411C" w:rsidRDefault="005B30DD" w:rsidP="005B30DD">
      <w:pPr>
        <w:ind w:firstLineChars="0" w:firstLine="0"/>
        <w:jc w:val="center"/>
        <w:rPr>
          <w:b/>
          <w:bCs/>
          <w:iCs/>
        </w:rPr>
      </w:pPr>
      <w:r w:rsidRPr="0001411C">
        <w:rPr>
          <w:rFonts w:hint="eastAsia"/>
          <w:b/>
          <w:bCs/>
          <w:iCs/>
        </w:rPr>
        <w:t>长春百克生物科技股份公司投资者关系活动记录表</w:t>
      </w:r>
    </w:p>
    <w:p w14:paraId="5AD4C772" w14:textId="77777777" w:rsidR="005B30DD" w:rsidRPr="0001411C" w:rsidRDefault="005B30DD" w:rsidP="005B30DD">
      <w:pPr>
        <w:ind w:firstLine="482"/>
        <w:jc w:val="center"/>
        <w:rPr>
          <w:b/>
          <w:bCs/>
          <w:iCs/>
        </w:rPr>
      </w:pPr>
    </w:p>
    <w:p w14:paraId="2FF44425" w14:textId="0E4F3E32" w:rsidR="005B30DD" w:rsidRPr="0001411C" w:rsidRDefault="005B30DD" w:rsidP="005B30DD">
      <w:pPr>
        <w:wordWrap w:val="0"/>
        <w:spacing w:line="400" w:lineRule="exact"/>
        <w:ind w:firstLineChars="0" w:firstLine="0"/>
        <w:jc w:val="right"/>
        <w:rPr>
          <w:bCs/>
          <w:iCs/>
        </w:rPr>
      </w:pPr>
      <w:r w:rsidRPr="0001411C">
        <w:rPr>
          <w:rFonts w:hint="eastAsia"/>
          <w:bCs/>
          <w:iCs/>
        </w:rPr>
        <w:t>编号：</w:t>
      </w:r>
      <w:r w:rsidRPr="005F544F">
        <w:rPr>
          <w:bCs/>
          <w:iCs/>
        </w:rPr>
        <w:t>202</w:t>
      </w:r>
      <w:r w:rsidR="00E70ECC" w:rsidRPr="005F544F">
        <w:rPr>
          <w:bCs/>
          <w:iCs/>
        </w:rPr>
        <w:t>4</w:t>
      </w:r>
      <w:r w:rsidRPr="005F544F">
        <w:rPr>
          <w:bCs/>
          <w:iCs/>
        </w:rPr>
        <w:t>-</w:t>
      </w:r>
      <w:r w:rsidRPr="00E91DA5">
        <w:rPr>
          <w:bCs/>
          <w:iCs/>
        </w:rPr>
        <w:t>0</w:t>
      </w:r>
      <w:r w:rsidR="00E70ECC" w:rsidRPr="00E91DA5">
        <w:rPr>
          <w:bCs/>
          <w:iCs/>
        </w:rPr>
        <w:t>0</w:t>
      </w:r>
      <w:r w:rsidR="00E91DA5">
        <w:rPr>
          <w:bCs/>
          <w:iCs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6565"/>
      </w:tblGrid>
      <w:tr w:rsidR="0001411C" w:rsidRPr="0001411C" w14:paraId="648DED54" w14:textId="77777777" w:rsidTr="009C5A49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1037" w14:textId="77777777" w:rsidR="005B30DD" w:rsidRPr="0001411C" w:rsidRDefault="005B30DD">
            <w:pPr>
              <w:ind w:firstLineChars="0" w:firstLine="0"/>
              <w:rPr>
                <w:bCs/>
                <w:iCs/>
              </w:rPr>
            </w:pPr>
            <w:r w:rsidRPr="0001411C">
              <w:rPr>
                <w:rFonts w:hint="eastAsia"/>
                <w:bCs/>
                <w:iCs/>
              </w:rPr>
              <w:t>投资者关系活动类别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E07A" w14:textId="07CB0E9C" w:rsidR="005B30DD" w:rsidRPr="0001411C" w:rsidRDefault="00830122">
            <w:pPr>
              <w:tabs>
                <w:tab w:val="left" w:pos="2161"/>
              </w:tabs>
              <w:spacing w:line="480" w:lineRule="atLeast"/>
              <w:ind w:rightChars="695" w:right="1668" w:firstLineChars="0" w:firstLine="0"/>
              <w:jc w:val="left"/>
              <w:rPr>
                <w:bCs/>
                <w:iCs/>
              </w:rPr>
            </w:pPr>
            <w:r w:rsidRPr="0001411C">
              <w:rPr>
                <w:bCs/>
                <w:iCs/>
              </w:rPr>
              <w:sym w:font="Wingdings 2" w:char="F052"/>
            </w:r>
            <w:r w:rsidR="005B30DD" w:rsidRPr="0001411C">
              <w:rPr>
                <w:rFonts w:hint="eastAsia"/>
              </w:rPr>
              <w:t>特定对象调研</w:t>
            </w:r>
            <w:r w:rsidR="005B30DD" w:rsidRPr="0001411C">
              <w:t xml:space="preserve">     </w:t>
            </w:r>
            <w:r w:rsidR="00BD02DF" w:rsidRPr="0001411C">
              <w:rPr>
                <w:bCs/>
                <w:iCs/>
              </w:rPr>
              <w:sym w:font="Wingdings 2" w:char="F0A3"/>
            </w:r>
            <w:r w:rsidR="005B30DD" w:rsidRPr="0001411C">
              <w:rPr>
                <w:rFonts w:hint="eastAsia"/>
              </w:rPr>
              <w:t>分析师会议</w:t>
            </w:r>
          </w:p>
          <w:p w14:paraId="566181A2" w14:textId="2C5C62E3" w:rsidR="005B30DD" w:rsidRPr="0001411C" w:rsidRDefault="005B30DD">
            <w:pPr>
              <w:spacing w:line="480" w:lineRule="atLeast"/>
              <w:ind w:firstLineChars="0" w:firstLine="0"/>
              <w:jc w:val="left"/>
              <w:rPr>
                <w:bCs/>
                <w:iCs/>
              </w:rPr>
            </w:pPr>
            <w:r w:rsidRPr="0001411C">
              <w:rPr>
                <w:bCs/>
                <w:iCs/>
              </w:rPr>
              <w:sym w:font="Wingdings 2" w:char="F0A3"/>
            </w:r>
            <w:r w:rsidRPr="0001411C">
              <w:rPr>
                <w:rFonts w:hint="eastAsia"/>
              </w:rPr>
              <w:t>媒体采访</w:t>
            </w:r>
            <w:r w:rsidRPr="0001411C">
              <w:t xml:space="preserve">         </w:t>
            </w:r>
            <w:r w:rsidR="00DB653A">
              <w:rPr>
                <w:bCs/>
                <w:iCs/>
              </w:rPr>
              <w:sym w:font="Wingdings 2" w:char="F052"/>
            </w:r>
            <w:r w:rsidRPr="0001411C">
              <w:rPr>
                <w:rFonts w:hint="eastAsia"/>
              </w:rPr>
              <w:t>业绩说明会</w:t>
            </w:r>
          </w:p>
          <w:p w14:paraId="75B71178" w14:textId="77777777" w:rsidR="005B30DD" w:rsidRPr="0001411C" w:rsidRDefault="005B30DD">
            <w:pPr>
              <w:spacing w:line="480" w:lineRule="atLeast"/>
              <w:ind w:firstLineChars="0" w:firstLine="0"/>
              <w:jc w:val="left"/>
              <w:rPr>
                <w:bCs/>
                <w:iCs/>
              </w:rPr>
            </w:pPr>
            <w:r w:rsidRPr="0001411C">
              <w:rPr>
                <w:bCs/>
                <w:iCs/>
              </w:rPr>
              <w:sym w:font="Wingdings 2" w:char="F0A3"/>
            </w:r>
            <w:r w:rsidRPr="0001411C">
              <w:rPr>
                <w:rFonts w:hint="eastAsia"/>
              </w:rPr>
              <w:t>新闻发布会</w:t>
            </w:r>
            <w:r w:rsidRPr="0001411C">
              <w:t xml:space="preserve">       </w:t>
            </w:r>
            <w:r w:rsidRPr="0001411C">
              <w:rPr>
                <w:bCs/>
                <w:iCs/>
              </w:rPr>
              <w:sym w:font="Wingdings 2" w:char="F0A3"/>
            </w:r>
            <w:r w:rsidRPr="0001411C">
              <w:rPr>
                <w:rFonts w:hint="eastAsia"/>
              </w:rPr>
              <w:t>路演活动</w:t>
            </w:r>
          </w:p>
          <w:p w14:paraId="0B261ED6" w14:textId="77777777" w:rsidR="005B30DD" w:rsidRPr="0001411C" w:rsidRDefault="005B30DD">
            <w:pPr>
              <w:tabs>
                <w:tab w:val="left" w:pos="3045"/>
                <w:tab w:val="center" w:pos="3199"/>
              </w:tabs>
              <w:spacing w:line="480" w:lineRule="atLeast"/>
              <w:ind w:firstLineChars="0" w:firstLine="0"/>
              <w:jc w:val="left"/>
              <w:rPr>
                <w:bCs/>
                <w:iCs/>
              </w:rPr>
            </w:pPr>
            <w:r w:rsidRPr="0001411C">
              <w:rPr>
                <w:bCs/>
                <w:iCs/>
              </w:rPr>
              <w:sym w:font="Wingdings 2" w:char="F0A3"/>
            </w:r>
            <w:r w:rsidRPr="0001411C">
              <w:rPr>
                <w:rFonts w:hint="eastAsia"/>
              </w:rPr>
              <w:t>现场参观</w:t>
            </w:r>
          </w:p>
          <w:p w14:paraId="50799D21" w14:textId="77777777" w:rsidR="005B30DD" w:rsidRPr="0001411C" w:rsidRDefault="005B30DD">
            <w:pPr>
              <w:tabs>
                <w:tab w:val="center" w:pos="3199"/>
              </w:tabs>
              <w:spacing w:line="480" w:lineRule="atLeast"/>
              <w:ind w:firstLineChars="0" w:firstLine="0"/>
              <w:jc w:val="left"/>
              <w:rPr>
                <w:bCs/>
                <w:iCs/>
              </w:rPr>
            </w:pPr>
            <w:r w:rsidRPr="0001411C">
              <w:rPr>
                <w:bCs/>
                <w:iCs/>
              </w:rPr>
              <w:sym w:font="Wingdings 2" w:char="F0A3"/>
            </w:r>
            <w:r w:rsidRPr="0001411C">
              <w:rPr>
                <w:rFonts w:hint="eastAsia"/>
              </w:rPr>
              <w:t>其他（</w:t>
            </w:r>
            <w:proofErr w:type="gramStart"/>
            <w:r w:rsidRPr="0001411C">
              <w:rPr>
                <w:rFonts w:hint="eastAsia"/>
                <w:u w:val="single"/>
              </w:rPr>
              <w:t>请文字</w:t>
            </w:r>
            <w:proofErr w:type="gramEnd"/>
            <w:r w:rsidRPr="0001411C">
              <w:rPr>
                <w:rFonts w:hint="eastAsia"/>
                <w:u w:val="single"/>
              </w:rPr>
              <w:t>说明其他活动内容）</w:t>
            </w:r>
          </w:p>
        </w:tc>
      </w:tr>
      <w:tr w:rsidR="0001411C" w:rsidRPr="0001411C" w14:paraId="2C6E760C" w14:textId="77777777" w:rsidTr="009C5A49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9066" w14:textId="77777777" w:rsidR="005B30DD" w:rsidRPr="0001411C" w:rsidRDefault="005B30DD">
            <w:pPr>
              <w:ind w:firstLineChars="0" w:firstLine="0"/>
              <w:rPr>
                <w:bCs/>
                <w:iCs/>
              </w:rPr>
            </w:pPr>
            <w:r w:rsidRPr="0001411C">
              <w:rPr>
                <w:rFonts w:hint="eastAsia"/>
                <w:bCs/>
                <w:iCs/>
              </w:rPr>
              <w:t>参与单位名称及人员姓名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6D93" w14:textId="3A7195F8" w:rsidR="005B30DD" w:rsidRPr="0001411C" w:rsidRDefault="0001411C">
            <w:pPr>
              <w:ind w:firstLineChars="0" w:firstLine="0"/>
              <w:rPr>
                <w:bCs/>
                <w:iCs/>
              </w:rPr>
            </w:pPr>
            <w:r w:rsidRPr="0001411C">
              <w:rPr>
                <w:rFonts w:hint="eastAsia"/>
                <w:bCs/>
                <w:iCs/>
              </w:rPr>
              <w:t>详见附件</w:t>
            </w:r>
          </w:p>
        </w:tc>
      </w:tr>
      <w:tr w:rsidR="0001411C" w:rsidRPr="0001411C" w14:paraId="743E8374" w14:textId="77777777" w:rsidTr="009C5A49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7571" w14:textId="77777777" w:rsidR="005B30DD" w:rsidRPr="0001411C" w:rsidRDefault="005B30DD">
            <w:pPr>
              <w:ind w:firstLineChars="0" w:firstLine="0"/>
              <w:rPr>
                <w:bCs/>
                <w:iCs/>
              </w:rPr>
            </w:pPr>
            <w:r w:rsidRPr="0001411C">
              <w:rPr>
                <w:rFonts w:hint="eastAsia"/>
                <w:bCs/>
                <w:iCs/>
              </w:rPr>
              <w:t>时间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23AE" w14:textId="7FEFA483" w:rsidR="005B30DD" w:rsidRPr="0001411C" w:rsidRDefault="005B30DD">
            <w:pPr>
              <w:ind w:firstLineChars="0" w:firstLine="0"/>
              <w:rPr>
                <w:bCs/>
                <w:iCs/>
              </w:rPr>
            </w:pPr>
            <w:r w:rsidRPr="0001411C">
              <w:rPr>
                <w:bCs/>
                <w:iCs/>
              </w:rPr>
              <w:t>202</w:t>
            </w:r>
            <w:r w:rsidR="00E70ECC" w:rsidRPr="0001411C">
              <w:rPr>
                <w:bCs/>
                <w:iCs/>
              </w:rPr>
              <w:t>4</w:t>
            </w:r>
            <w:r w:rsidRPr="0001411C">
              <w:rPr>
                <w:rFonts w:hint="eastAsia"/>
                <w:bCs/>
                <w:iCs/>
              </w:rPr>
              <w:t>年</w:t>
            </w:r>
            <w:r w:rsidR="00D74625">
              <w:rPr>
                <w:rFonts w:hint="eastAsia"/>
                <w:bCs/>
                <w:iCs/>
              </w:rPr>
              <w:t>4</w:t>
            </w:r>
            <w:r w:rsidRPr="0001411C">
              <w:rPr>
                <w:rFonts w:hint="eastAsia"/>
                <w:bCs/>
                <w:iCs/>
              </w:rPr>
              <w:t>月</w:t>
            </w:r>
            <w:r w:rsidR="00E70ECC" w:rsidRPr="0001411C">
              <w:rPr>
                <w:bCs/>
                <w:iCs/>
              </w:rPr>
              <w:t>2</w:t>
            </w:r>
            <w:r w:rsidR="0001411C" w:rsidRPr="0001411C">
              <w:rPr>
                <w:rFonts w:hint="eastAsia"/>
                <w:bCs/>
                <w:iCs/>
              </w:rPr>
              <w:t>2</w:t>
            </w:r>
            <w:r w:rsidRPr="0001411C">
              <w:rPr>
                <w:rFonts w:hint="eastAsia"/>
                <w:bCs/>
                <w:iCs/>
              </w:rPr>
              <w:t>日</w:t>
            </w:r>
          </w:p>
        </w:tc>
      </w:tr>
      <w:tr w:rsidR="0001411C" w:rsidRPr="0001411C" w14:paraId="439E2F85" w14:textId="77777777" w:rsidTr="009C5A49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F0A7" w14:textId="77777777" w:rsidR="005B30DD" w:rsidRPr="0001411C" w:rsidRDefault="005B30DD">
            <w:pPr>
              <w:ind w:firstLineChars="0" w:firstLine="0"/>
              <w:rPr>
                <w:bCs/>
                <w:iCs/>
              </w:rPr>
            </w:pPr>
            <w:r w:rsidRPr="0001411C">
              <w:rPr>
                <w:rFonts w:hint="eastAsia"/>
                <w:bCs/>
                <w:iCs/>
              </w:rPr>
              <w:t>地点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05B8" w14:textId="2FFCD258" w:rsidR="005B30DD" w:rsidRPr="0001411C" w:rsidRDefault="00D74625">
            <w:pPr>
              <w:ind w:firstLineChars="0" w:firstLine="0"/>
              <w:rPr>
                <w:bCs/>
                <w:iCs/>
              </w:rPr>
            </w:pPr>
            <w:r w:rsidRPr="006736D7">
              <w:rPr>
                <w:rFonts w:hint="eastAsia"/>
                <w:bCs/>
                <w:iCs/>
                <w:color w:val="000000" w:themeColor="text1"/>
              </w:rPr>
              <w:t>电话会议</w:t>
            </w:r>
          </w:p>
        </w:tc>
      </w:tr>
      <w:tr w:rsidR="0001411C" w:rsidRPr="0001411C" w14:paraId="645AF1B2" w14:textId="77777777" w:rsidTr="009C5A49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ECB1" w14:textId="77777777" w:rsidR="005B30DD" w:rsidRPr="0001411C" w:rsidRDefault="005B30DD">
            <w:pPr>
              <w:ind w:firstLineChars="0" w:firstLine="0"/>
              <w:rPr>
                <w:bCs/>
                <w:iCs/>
              </w:rPr>
            </w:pPr>
            <w:r w:rsidRPr="0001411C">
              <w:rPr>
                <w:rFonts w:hint="eastAsia"/>
                <w:bCs/>
                <w:iCs/>
              </w:rPr>
              <w:t>上市公司接待人员姓名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00F1" w14:textId="7E6EBE05" w:rsidR="005B30DD" w:rsidRPr="0001411C" w:rsidRDefault="00D74625">
            <w:pPr>
              <w:ind w:firstLineChars="0" w:firstLine="0"/>
              <w:rPr>
                <w:bCs/>
                <w:iCs/>
              </w:rPr>
            </w:pPr>
            <w:r w:rsidRPr="0001411C">
              <w:rPr>
                <w:rFonts w:hint="eastAsia"/>
                <w:bCs/>
                <w:iCs/>
              </w:rPr>
              <w:t>董事、总经理</w:t>
            </w:r>
            <w:r>
              <w:rPr>
                <w:rFonts w:hint="eastAsia"/>
                <w:bCs/>
                <w:iCs/>
              </w:rPr>
              <w:t>孔维</w:t>
            </w:r>
            <w:r w:rsidRPr="0001411C">
              <w:rPr>
                <w:rFonts w:hint="eastAsia"/>
                <w:bCs/>
                <w:iCs/>
              </w:rPr>
              <w:t>；</w:t>
            </w:r>
            <w:r w:rsidR="0001411C" w:rsidRPr="0001411C">
              <w:rPr>
                <w:rFonts w:hint="eastAsia"/>
                <w:bCs/>
                <w:iCs/>
              </w:rPr>
              <w:t>财务总监孟昭峰；</w:t>
            </w:r>
            <w:r w:rsidR="005B30DD" w:rsidRPr="0001411C">
              <w:rPr>
                <w:rFonts w:hint="eastAsia"/>
                <w:bCs/>
                <w:iCs/>
              </w:rPr>
              <w:t>董事会秘书张</w:t>
            </w:r>
            <w:proofErr w:type="gramStart"/>
            <w:r w:rsidR="005B30DD" w:rsidRPr="0001411C">
              <w:rPr>
                <w:rFonts w:hint="eastAsia"/>
                <w:bCs/>
                <w:iCs/>
              </w:rPr>
              <w:t>喆</w:t>
            </w:r>
            <w:proofErr w:type="gramEnd"/>
            <w:r w:rsidR="005B30DD" w:rsidRPr="0001411C">
              <w:rPr>
                <w:rFonts w:hint="eastAsia"/>
                <w:bCs/>
                <w:iCs/>
              </w:rPr>
              <w:t>；证券事务代表佟雪莲</w:t>
            </w:r>
          </w:p>
        </w:tc>
      </w:tr>
      <w:tr w:rsidR="0001411C" w:rsidRPr="0001411C" w14:paraId="565C5CD9" w14:textId="77777777" w:rsidTr="009C5A49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12D5" w14:textId="77777777" w:rsidR="005B30DD" w:rsidRPr="0001411C" w:rsidRDefault="005B30DD">
            <w:pPr>
              <w:ind w:firstLineChars="0" w:firstLine="0"/>
              <w:rPr>
                <w:bCs/>
                <w:iCs/>
              </w:rPr>
            </w:pPr>
            <w:r w:rsidRPr="0001411C">
              <w:rPr>
                <w:rFonts w:hint="eastAsia"/>
                <w:bCs/>
                <w:iCs/>
              </w:rPr>
              <w:t>投资者关系活动主要内容介绍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90FC" w14:textId="2A296482" w:rsidR="0028787C" w:rsidRDefault="005B30DD" w:rsidP="003966F2">
            <w:pPr>
              <w:wordWrap w:val="0"/>
              <w:ind w:firstLine="480"/>
              <w:rPr>
                <w:rFonts w:cs="宋体"/>
                <w:bCs/>
                <w:iCs/>
              </w:rPr>
            </w:pPr>
            <w:r w:rsidRPr="0001411C">
              <w:rPr>
                <w:rFonts w:cs="宋体" w:hint="eastAsia"/>
                <w:bCs/>
                <w:iCs/>
              </w:rPr>
              <w:t>以往机构调研中重复问答，本次活动披露文件中未做介绍。</w:t>
            </w:r>
          </w:p>
          <w:p w14:paraId="36F15F25" w14:textId="2E47C445" w:rsidR="009C5A49" w:rsidRPr="009C5A49" w:rsidRDefault="009C5A49" w:rsidP="003D7005">
            <w:pPr>
              <w:wordWrap w:val="0"/>
              <w:spacing w:line="480" w:lineRule="atLeast"/>
              <w:ind w:firstLine="480"/>
              <w:rPr>
                <w:rFonts w:cs="宋体"/>
                <w:bCs/>
                <w:iCs/>
              </w:rPr>
            </w:pPr>
            <w:r w:rsidRPr="00AB3D24">
              <w:rPr>
                <w:rFonts w:cs="宋体"/>
                <w:bCs/>
                <w:iCs/>
              </w:rPr>
              <w:t>2024</w:t>
            </w:r>
            <w:r w:rsidRPr="00AB3D24">
              <w:rPr>
                <w:rFonts w:cs="宋体"/>
                <w:bCs/>
                <w:iCs/>
              </w:rPr>
              <w:t>年</w:t>
            </w:r>
            <w:r w:rsidRPr="00AB3D24">
              <w:rPr>
                <w:rFonts w:cs="宋体"/>
                <w:bCs/>
                <w:iCs/>
              </w:rPr>
              <w:t>4</w:t>
            </w:r>
            <w:r w:rsidRPr="00AB3D24">
              <w:rPr>
                <w:rFonts w:cs="宋体"/>
                <w:bCs/>
                <w:iCs/>
              </w:rPr>
              <w:t>月</w:t>
            </w:r>
            <w:r w:rsidRPr="00AB3D24">
              <w:rPr>
                <w:rFonts w:cs="宋体"/>
                <w:bCs/>
                <w:iCs/>
              </w:rPr>
              <w:t>22</w:t>
            </w:r>
            <w:r w:rsidRPr="00AB3D24">
              <w:rPr>
                <w:rFonts w:cs="宋体"/>
                <w:bCs/>
                <w:iCs/>
              </w:rPr>
              <w:t>日</w:t>
            </w:r>
            <w:r w:rsidRPr="00AB3D24">
              <w:rPr>
                <w:rFonts w:cs="宋体"/>
                <w:bCs/>
                <w:iCs/>
              </w:rPr>
              <w:t>09</w:t>
            </w:r>
            <w:r w:rsidRPr="00AB3D24">
              <w:rPr>
                <w:rFonts w:cs="宋体" w:hint="eastAsia"/>
                <w:bCs/>
                <w:iCs/>
              </w:rPr>
              <w:t>:</w:t>
            </w:r>
            <w:r w:rsidRPr="00AB3D24">
              <w:rPr>
                <w:rFonts w:cs="宋体"/>
                <w:bCs/>
                <w:iCs/>
              </w:rPr>
              <w:t>00-10</w:t>
            </w:r>
            <w:r w:rsidRPr="00AB3D24">
              <w:rPr>
                <w:rFonts w:cs="宋体" w:hint="eastAsia"/>
                <w:bCs/>
                <w:iCs/>
              </w:rPr>
              <w:t>:</w:t>
            </w:r>
            <w:r w:rsidRPr="00AB3D24">
              <w:rPr>
                <w:rFonts w:cs="宋体"/>
                <w:bCs/>
                <w:iCs/>
              </w:rPr>
              <w:t>00</w:t>
            </w:r>
            <w:r w:rsidRPr="00AB3D24">
              <w:rPr>
                <w:rFonts w:cs="宋体" w:hint="eastAsia"/>
                <w:bCs/>
                <w:iCs/>
              </w:rPr>
              <w:t>，</w:t>
            </w:r>
            <w:r w:rsidRPr="00AB3D24">
              <w:rPr>
                <w:rFonts w:cs="宋体"/>
                <w:bCs/>
                <w:iCs/>
              </w:rPr>
              <w:t>公司通过上</w:t>
            </w:r>
            <w:proofErr w:type="gramStart"/>
            <w:r w:rsidRPr="00AB3D24">
              <w:rPr>
                <w:rFonts w:cs="宋体"/>
                <w:bCs/>
                <w:iCs/>
              </w:rPr>
              <w:t>证路演中心</w:t>
            </w:r>
            <w:proofErr w:type="gramEnd"/>
            <w:r w:rsidRPr="00AB3D24">
              <w:rPr>
                <w:rFonts w:cs="宋体"/>
                <w:bCs/>
                <w:iCs/>
              </w:rPr>
              <w:t>网站举办公司</w:t>
            </w:r>
            <w:r w:rsidRPr="00AB3D24">
              <w:rPr>
                <w:rFonts w:cs="宋体"/>
                <w:bCs/>
                <w:iCs/>
              </w:rPr>
              <w:t>2024</w:t>
            </w:r>
            <w:r w:rsidRPr="00AB3D24">
              <w:rPr>
                <w:rFonts w:cs="宋体"/>
                <w:bCs/>
                <w:iCs/>
              </w:rPr>
              <w:t>年第一季度业绩说明会。投</w:t>
            </w:r>
            <w:r w:rsidRPr="00AB3D24">
              <w:rPr>
                <w:rFonts w:cs="宋体"/>
                <w:bCs/>
                <w:iCs/>
              </w:rPr>
              <w:t xml:space="preserve"> </w:t>
            </w:r>
            <w:r w:rsidRPr="00AB3D24">
              <w:rPr>
                <w:rFonts w:cs="宋体"/>
                <w:bCs/>
                <w:iCs/>
              </w:rPr>
              <w:t>资</w:t>
            </w:r>
            <w:r w:rsidRPr="00AB3D24">
              <w:rPr>
                <w:rFonts w:cs="宋体"/>
                <w:bCs/>
                <w:iCs/>
              </w:rPr>
              <w:t xml:space="preserve"> </w:t>
            </w:r>
            <w:r w:rsidRPr="00AB3D24">
              <w:rPr>
                <w:rFonts w:cs="宋体"/>
                <w:bCs/>
                <w:iCs/>
              </w:rPr>
              <w:t>者</w:t>
            </w:r>
            <w:r w:rsidRPr="00AB3D24">
              <w:rPr>
                <w:rFonts w:cs="宋体"/>
                <w:bCs/>
                <w:iCs/>
              </w:rPr>
              <w:t xml:space="preserve"> </w:t>
            </w:r>
            <w:r w:rsidRPr="00AB3D24">
              <w:rPr>
                <w:rFonts w:cs="宋体"/>
                <w:bCs/>
                <w:iCs/>
              </w:rPr>
              <w:t>可</w:t>
            </w:r>
            <w:r w:rsidRPr="00AB3D24">
              <w:rPr>
                <w:rFonts w:cs="宋体"/>
                <w:bCs/>
                <w:iCs/>
              </w:rPr>
              <w:t xml:space="preserve"> </w:t>
            </w:r>
            <w:r w:rsidRPr="00AB3D24">
              <w:rPr>
                <w:rFonts w:cs="宋体"/>
                <w:bCs/>
                <w:iCs/>
              </w:rPr>
              <w:t>通</w:t>
            </w:r>
            <w:r w:rsidRPr="00AB3D24">
              <w:rPr>
                <w:rFonts w:cs="宋体"/>
                <w:bCs/>
                <w:iCs/>
              </w:rPr>
              <w:t xml:space="preserve"> </w:t>
            </w:r>
            <w:r w:rsidRPr="00AB3D24">
              <w:rPr>
                <w:rFonts w:cs="宋体"/>
                <w:bCs/>
                <w:iCs/>
              </w:rPr>
              <w:t>过</w:t>
            </w:r>
            <w:r w:rsidRPr="00AB3D24">
              <w:rPr>
                <w:rFonts w:cs="宋体"/>
                <w:bCs/>
                <w:iCs/>
              </w:rPr>
              <w:t xml:space="preserve"> </w:t>
            </w:r>
            <w:r w:rsidRPr="00AB3D24">
              <w:rPr>
                <w:rFonts w:cs="宋体"/>
                <w:bCs/>
                <w:iCs/>
              </w:rPr>
              <w:t>链</w:t>
            </w:r>
            <w:r w:rsidRPr="00AB3D24">
              <w:rPr>
                <w:rFonts w:cs="宋体"/>
                <w:bCs/>
                <w:iCs/>
              </w:rPr>
              <w:t xml:space="preserve"> </w:t>
            </w:r>
            <w:r w:rsidRPr="00AB3D24">
              <w:rPr>
                <w:rFonts w:cs="宋体"/>
                <w:bCs/>
                <w:iCs/>
              </w:rPr>
              <w:t>接</w:t>
            </w:r>
            <w:r w:rsidRPr="00AB3D24">
              <w:rPr>
                <w:rFonts w:cs="宋体"/>
                <w:bCs/>
                <w:iCs/>
              </w:rPr>
              <w:t xml:space="preserve"> </w:t>
            </w:r>
            <w:r w:rsidRPr="00AB3D24">
              <w:rPr>
                <w:rFonts w:cs="宋体"/>
                <w:bCs/>
                <w:iCs/>
              </w:rPr>
              <w:t>网</w:t>
            </w:r>
            <w:r w:rsidRPr="00AB3D24">
              <w:rPr>
                <w:rFonts w:cs="宋体"/>
                <w:bCs/>
                <w:iCs/>
              </w:rPr>
              <w:t xml:space="preserve"> </w:t>
            </w:r>
            <w:r w:rsidRPr="00AB3D24">
              <w:rPr>
                <w:rFonts w:cs="宋体"/>
                <w:bCs/>
                <w:iCs/>
              </w:rPr>
              <w:t>址</w:t>
            </w:r>
            <w:r w:rsidRPr="00AB3D24">
              <w:rPr>
                <w:rFonts w:cs="宋体"/>
                <w:bCs/>
                <w:iCs/>
              </w:rPr>
              <w:t>https://roadshow.sseinfo.com/roadshowIndex.do?id=18307</w:t>
            </w:r>
            <w:r w:rsidRPr="00AB3D24">
              <w:rPr>
                <w:rFonts w:cs="宋体"/>
                <w:bCs/>
                <w:iCs/>
              </w:rPr>
              <w:t>查看具体内容。</w:t>
            </w:r>
          </w:p>
          <w:p w14:paraId="1495053D" w14:textId="77777777" w:rsidR="009C5A49" w:rsidRPr="00E82A37" w:rsidRDefault="00DD629F" w:rsidP="009C5A49">
            <w:pPr>
              <w:ind w:firstLineChars="0" w:firstLine="0"/>
              <w:jc w:val="left"/>
              <w:rPr>
                <w:rFonts w:cs="宋体"/>
                <w:b/>
                <w:bCs/>
                <w:iCs/>
              </w:rPr>
            </w:pPr>
            <w:r w:rsidRPr="00E82A37">
              <w:rPr>
                <w:rFonts w:cs="宋体" w:hint="eastAsia"/>
                <w:b/>
                <w:bCs/>
                <w:iCs/>
              </w:rPr>
              <w:t>1</w:t>
            </w:r>
            <w:r w:rsidRPr="00E82A37">
              <w:rPr>
                <w:rFonts w:cs="宋体" w:hint="eastAsia"/>
                <w:b/>
                <w:bCs/>
                <w:iCs/>
              </w:rPr>
              <w:t>、</w:t>
            </w:r>
            <w:r w:rsidR="009C5A49" w:rsidRPr="00E82A37">
              <w:rPr>
                <w:rFonts w:cs="宋体" w:hint="eastAsia"/>
                <w:b/>
                <w:bCs/>
                <w:iCs/>
              </w:rPr>
              <w:t>2</w:t>
            </w:r>
            <w:r w:rsidR="009C5A49" w:rsidRPr="00E82A37">
              <w:rPr>
                <w:rFonts w:cs="宋体"/>
                <w:b/>
                <w:bCs/>
                <w:iCs/>
              </w:rPr>
              <w:t>024</w:t>
            </w:r>
            <w:r w:rsidR="009C5A49" w:rsidRPr="00E82A37">
              <w:rPr>
                <w:rFonts w:cs="宋体"/>
                <w:b/>
                <w:bCs/>
                <w:iCs/>
              </w:rPr>
              <w:t>年</w:t>
            </w:r>
            <w:r w:rsidR="009C5A49" w:rsidRPr="00E82A37">
              <w:rPr>
                <w:rFonts w:cs="宋体" w:hint="eastAsia"/>
                <w:b/>
                <w:bCs/>
                <w:iCs/>
              </w:rPr>
              <w:t>一季度业绩情况介绍</w:t>
            </w:r>
          </w:p>
          <w:p w14:paraId="3DE7A3E1" w14:textId="111CC4CA" w:rsidR="009C5A49" w:rsidRDefault="009C5A49" w:rsidP="008A5A5A">
            <w:pPr>
              <w:ind w:firstLine="480"/>
              <w:rPr>
                <w:rFonts w:cs="宋体"/>
                <w:bCs/>
                <w:iCs/>
              </w:rPr>
            </w:pPr>
            <w:r w:rsidRPr="009C5A49">
              <w:rPr>
                <w:rFonts w:cs="宋体"/>
                <w:bCs/>
                <w:iCs/>
              </w:rPr>
              <w:t>2024</w:t>
            </w:r>
            <w:r w:rsidRPr="009C5A49">
              <w:rPr>
                <w:rFonts w:cs="宋体"/>
                <w:bCs/>
                <w:iCs/>
              </w:rPr>
              <w:t>年第一季度，公司实现营业收入</w:t>
            </w:r>
            <w:r w:rsidRPr="009C5A49">
              <w:rPr>
                <w:rFonts w:cs="宋体"/>
                <w:bCs/>
                <w:iCs/>
              </w:rPr>
              <w:t>27,028.84</w:t>
            </w:r>
            <w:r w:rsidRPr="009C5A49">
              <w:rPr>
                <w:rFonts w:cs="宋体"/>
                <w:bCs/>
                <w:iCs/>
              </w:rPr>
              <w:t>万元，较上年同期上升</w:t>
            </w:r>
            <w:r w:rsidRPr="009C5A49">
              <w:rPr>
                <w:rFonts w:cs="宋体"/>
                <w:bCs/>
                <w:iCs/>
              </w:rPr>
              <w:t>50.64%</w:t>
            </w:r>
            <w:r w:rsidRPr="009C5A49">
              <w:rPr>
                <w:rFonts w:cs="宋体"/>
                <w:bCs/>
                <w:iCs/>
              </w:rPr>
              <w:t>；实现归属于上市公司股东的净利润</w:t>
            </w:r>
            <w:r w:rsidRPr="009C5A49">
              <w:rPr>
                <w:rFonts w:cs="宋体"/>
                <w:bCs/>
                <w:iCs/>
              </w:rPr>
              <w:t>6,056.51</w:t>
            </w:r>
            <w:r w:rsidRPr="009C5A49">
              <w:rPr>
                <w:rFonts w:cs="宋体"/>
                <w:bCs/>
                <w:iCs/>
              </w:rPr>
              <w:t>万元，同比上升</w:t>
            </w:r>
            <w:r w:rsidRPr="009C5A49">
              <w:rPr>
                <w:rFonts w:cs="宋体"/>
                <w:bCs/>
                <w:iCs/>
              </w:rPr>
              <w:t>229.50%</w:t>
            </w:r>
            <w:r w:rsidRPr="009C5A49">
              <w:rPr>
                <w:rFonts w:cs="宋体"/>
                <w:bCs/>
                <w:iCs/>
              </w:rPr>
              <w:t>；实现归属于上市公司股东的扣除非经常性损益的净利润</w:t>
            </w:r>
            <w:r w:rsidRPr="009C5A49">
              <w:rPr>
                <w:rFonts w:cs="宋体"/>
                <w:bCs/>
                <w:iCs/>
              </w:rPr>
              <w:t>5,980.40</w:t>
            </w:r>
            <w:r w:rsidRPr="009C5A49">
              <w:rPr>
                <w:rFonts w:cs="宋体"/>
                <w:bCs/>
                <w:iCs/>
              </w:rPr>
              <w:t>万元，同比上升</w:t>
            </w:r>
            <w:r w:rsidRPr="009C5A49">
              <w:rPr>
                <w:rFonts w:cs="宋体"/>
                <w:bCs/>
                <w:iCs/>
              </w:rPr>
              <w:t>228.87%</w:t>
            </w:r>
            <w:r w:rsidRPr="009C5A49">
              <w:rPr>
                <w:rFonts w:cs="宋体"/>
                <w:bCs/>
                <w:iCs/>
              </w:rPr>
              <w:t>。</w:t>
            </w:r>
          </w:p>
          <w:p w14:paraId="08A03445" w14:textId="220F7740" w:rsidR="008A5A5A" w:rsidRPr="00E82A37" w:rsidRDefault="009C5A49" w:rsidP="00593664">
            <w:pPr>
              <w:ind w:firstLineChars="0" w:firstLine="0"/>
              <w:rPr>
                <w:rFonts w:cs="宋体"/>
                <w:b/>
                <w:bCs/>
                <w:iCs/>
              </w:rPr>
            </w:pPr>
            <w:r w:rsidRPr="00E82A37">
              <w:rPr>
                <w:rFonts w:cs="宋体" w:hint="eastAsia"/>
                <w:b/>
                <w:bCs/>
                <w:iCs/>
              </w:rPr>
              <w:t>2</w:t>
            </w:r>
            <w:r w:rsidRPr="00E82A37">
              <w:rPr>
                <w:rFonts w:cs="宋体" w:hint="eastAsia"/>
                <w:b/>
                <w:bCs/>
                <w:iCs/>
              </w:rPr>
              <w:t>、</w:t>
            </w:r>
            <w:r w:rsidR="006736D7" w:rsidRPr="00E82A37">
              <w:rPr>
                <w:rFonts w:cs="宋体" w:hint="eastAsia"/>
                <w:b/>
                <w:bCs/>
                <w:iCs/>
              </w:rPr>
              <w:t>公司</w:t>
            </w:r>
            <w:r w:rsidR="00DD629F" w:rsidRPr="00E82A37">
              <w:rPr>
                <w:rFonts w:cs="宋体" w:hint="eastAsia"/>
                <w:b/>
                <w:bCs/>
                <w:iCs/>
              </w:rPr>
              <w:t>如何</w:t>
            </w:r>
            <w:r w:rsidR="009A5FFF" w:rsidRPr="00E82A37">
              <w:rPr>
                <w:rFonts w:cs="宋体" w:hint="eastAsia"/>
                <w:b/>
                <w:bCs/>
                <w:iCs/>
              </w:rPr>
              <w:t>开展</w:t>
            </w:r>
            <w:r w:rsidR="00593664" w:rsidRPr="00E82A37">
              <w:rPr>
                <w:rFonts w:cs="宋体" w:hint="eastAsia"/>
                <w:b/>
                <w:bCs/>
                <w:iCs/>
              </w:rPr>
              <w:t>带状疱疹疫苗</w:t>
            </w:r>
            <w:r w:rsidR="009A5FFF" w:rsidRPr="00E82A37">
              <w:rPr>
                <w:rFonts w:cs="宋体" w:hint="eastAsia"/>
                <w:b/>
                <w:bCs/>
                <w:iCs/>
              </w:rPr>
              <w:t>的</w:t>
            </w:r>
            <w:r w:rsidR="00DD629F" w:rsidRPr="00E82A37">
              <w:rPr>
                <w:rFonts w:cs="宋体" w:hint="eastAsia"/>
                <w:b/>
                <w:bCs/>
                <w:iCs/>
              </w:rPr>
              <w:t>推广</w:t>
            </w:r>
            <w:r w:rsidR="009A5FFF" w:rsidRPr="00E82A37">
              <w:rPr>
                <w:rFonts w:cs="宋体" w:hint="eastAsia"/>
                <w:b/>
                <w:bCs/>
                <w:iCs/>
              </w:rPr>
              <w:t>工作</w:t>
            </w:r>
            <w:r w:rsidR="00DD629F" w:rsidRPr="00E82A37">
              <w:rPr>
                <w:rFonts w:cs="宋体" w:hint="eastAsia"/>
                <w:b/>
                <w:bCs/>
                <w:iCs/>
              </w:rPr>
              <w:t>？</w:t>
            </w:r>
          </w:p>
          <w:p w14:paraId="62BA0E85" w14:textId="7FC97159" w:rsidR="00920595" w:rsidRPr="00920595" w:rsidRDefault="00920595" w:rsidP="0048224A">
            <w:pPr>
              <w:ind w:firstLine="480"/>
              <w:contextualSpacing/>
              <w:rPr>
                <w:rFonts w:cs="宋体"/>
                <w:bCs/>
                <w:iCs/>
              </w:rPr>
            </w:pPr>
            <w:r w:rsidRPr="00920595">
              <w:rPr>
                <w:rFonts w:cs="宋体"/>
                <w:bCs/>
                <w:iCs/>
              </w:rPr>
              <w:lastRenderedPageBreak/>
              <w:t>带状疱疹疫苗营销方面，公司将在前期工作的基础上，</w:t>
            </w:r>
            <w:r w:rsidR="0048224A">
              <w:rPr>
                <w:rFonts w:cs="宋体" w:hint="eastAsia"/>
                <w:bCs/>
                <w:iCs/>
              </w:rPr>
              <w:t>总结经验，</w:t>
            </w:r>
            <w:r w:rsidRPr="00920595">
              <w:rPr>
                <w:rFonts w:cs="宋体"/>
                <w:bCs/>
                <w:iCs/>
              </w:rPr>
              <w:t>进一步在大众（针对潜在疫苗接种者）、客户（针对各级</w:t>
            </w:r>
            <w:r w:rsidRPr="00920595">
              <w:rPr>
                <w:rFonts w:cs="宋体"/>
                <w:bCs/>
                <w:iCs/>
              </w:rPr>
              <w:t>CDC</w:t>
            </w:r>
            <w:r w:rsidRPr="00920595">
              <w:rPr>
                <w:rFonts w:cs="宋体"/>
                <w:bCs/>
                <w:iCs/>
              </w:rPr>
              <w:t>和</w:t>
            </w:r>
            <w:r w:rsidRPr="00920595">
              <w:rPr>
                <w:rFonts w:cs="宋体"/>
                <w:bCs/>
                <w:iCs/>
              </w:rPr>
              <w:t>POV</w:t>
            </w:r>
            <w:r w:rsidRPr="00920595">
              <w:rPr>
                <w:rFonts w:cs="宋体"/>
                <w:bCs/>
                <w:iCs/>
              </w:rPr>
              <w:t>客户）、临床医生（综合或专科医院的疼痛科和皮肤科以及全科医生）等不同层面，持续加大工作力度，以不断提升产品的覆盖率和接种率。加大在互联网平台的投放力度，拓展新的流量合作渠道；</w:t>
            </w:r>
            <w:r w:rsidRPr="00920595">
              <w:rPr>
                <w:rFonts w:cs="宋体"/>
                <w:bCs/>
                <w:iCs/>
              </w:rPr>
              <w:t>2024</w:t>
            </w:r>
            <w:r w:rsidRPr="00920595">
              <w:rPr>
                <w:rFonts w:cs="宋体"/>
                <w:bCs/>
                <w:iCs/>
              </w:rPr>
              <w:t>年持续推进数字化门诊工作，力争入驻达到</w:t>
            </w:r>
            <w:r w:rsidRPr="00920595">
              <w:rPr>
                <w:rFonts w:cs="宋体"/>
                <w:bCs/>
                <w:iCs/>
              </w:rPr>
              <w:t>8000</w:t>
            </w:r>
            <w:r w:rsidRPr="00920595">
              <w:rPr>
                <w:rFonts w:cs="宋体"/>
                <w:bCs/>
                <w:iCs/>
              </w:rPr>
              <w:t>家；同时，探索线下的药店、诊所、体检中心、企事业单位等场景下的疫苗科普宣传和引流模式，通过试点积累经验，再逐步推广。</w:t>
            </w:r>
          </w:p>
          <w:p w14:paraId="25A6CF62" w14:textId="4A2941CE" w:rsidR="004452C1" w:rsidRPr="004452C1" w:rsidRDefault="004452C1" w:rsidP="0022718C">
            <w:pPr>
              <w:ind w:firstLineChars="0" w:firstLine="0"/>
              <w:rPr>
                <w:rFonts w:cs="宋体"/>
                <w:b/>
                <w:bCs/>
                <w:iCs/>
              </w:rPr>
            </w:pPr>
            <w:r w:rsidRPr="004452C1">
              <w:rPr>
                <w:rFonts w:cs="宋体"/>
                <w:b/>
                <w:bCs/>
                <w:iCs/>
              </w:rPr>
              <w:t>3</w:t>
            </w:r>
            <w:r w:rsidRPr="004452C1">
              <w:rPr>
                <w:rFonts w:cs="宋体" w:hint="eastAsia"/>
                <w:b/>
                <w:bCs/>
                <w:iCs/>
              </w:rPr>
              <w:t>、</w:t>
            </w:r>
            <w:r>
              <w:rPr>
                <w:rFonts w:cs="宋体" w:hint="eastAsia"/>
                <w:b/>
                <w:bCs/>
                <w:iCs/>
              </w:rPr>
              <w:t>带状疱疹疫苗与</w:t>
            </w:r>
            <w:r w:rsidRPr="004452C1">
              <w:rPr>
                <w:rFonts w:cs="宋体" w:hint="eastAsia"/>
                <w:b/>
                <w:bCs/>
                <w:iCs/>
              </w:rPr>
              <w:t>传统疫苗</w:t>
            </w:r>
            <w:r>
              <w:rPr>
                <w:rFonts w:cs="宋体" w:hint="eastAsia"/>
                <w:b/>
                <w:bCs/>
                <w:iCs/>
              </w:rPr>
              <w:t>的</w:t>
            </w:r>
            <w:r w:rsidRPr="004452C1">
              <w:rPr>
                <w:rFonts w:cs="宋体" w:hint="eastAsia"/>
                <w:b/>
                <w:bCs/>
                <w:iCs/>
              </w:rPr>
              <w:t>推广模式</w:t>
            </w:r>
            <w:r w:rsidR="0022718C">
              <w:rPr>
                <w:rFonts w:cs="宋体" w:hint="eastAsia"/>
                <w:b/>
                <w:bCs/>
                <w:iCs/>
              </w:rPr>
              <w:t>有何不</w:t>
            </w:r>
            <w:r w:rsidR="0048224A">
              <w:rPr>
                <w:rFonts w:cs="宋体" w:hint="eastAsia"/>
                <w:b/>
                <w:bCs/>
                <w:iCs/>
              </w:rPr>
              <w:t>同</w:t>
            </w:r>
            <w:r w:rsidRPr="004452C1">
              <w:rPr>
                <w:rFonts w:cs="宋体" w:hint="eastAsia"/>
                <w:b/>
                <w:bCs/>
                <w:iCs/>
              </w:rPr>
              <w:t>？市场投入</w:t>
            </w:r>
            <w:r w:rsidR="0022718C">
              <w:rPr>
                <w:rFonts w:cs="宋体" w:hint="eastAsia"/>
                <w:b/>
                <w:bCs/>
                <w:iCs/>
              </w:rPr>
              <w:t>是否</w:t>
            </w:r>
            <w:r w:rsidRPr="004452C1">
              <w:rPr>
                <w:rFonts w:cs="宋体" w:hint="eastAsia"/>
                <w:b/>
                <w:bCs/>
                <w:iCs/>
              </w:rPr>
              <w:t>增加？</w:t>
            </w:r>
          </w:p>
          <w:p w14:paraId="2A0B0CB4" w14:textId="2BCE457E" w:rsidR="0022718C" w:rsidRDefault="0022718C" w:rsidP="003D7005">
            <w:pPr>
              <w:ind w:firstLine="480"/>
              <w:contextualSpacing/>
              <w:rPr>
                <w:rFonts w:cs="宋体"/>
                <w:bCs/>
                <w:iCs/>
              </w:rPr>
            </w:pPr>
            <w:r>
              <w:rPr>
                <w:rFonts w:cs="宋体" w:hint="eastAsia"/>
                <w:bCs/>
                <w:iCs/>
              </w:rPr>
              <w:t>带状疱疹疫苗是成人疫苗，</w:t>
            </w:r>
            <w:r w:rsidR="0048224A">
              <w:rPr>
                <w:rFonts w:cs="宋体" w:hint="eastAsia"/>
                <w:bCs/>
                <w:iCs/>
              </w:rPr>
              <w:t>最重要的工作是受种者的引流，</w:t>
            </w:r>
            <w:r>
              <w:rPr>
                <w:rFonts w:cs="宋体" w:hint="eastAsia"/>
                <w:bCs/>
                <w:iCs/>
              </w:rPr>
              <w:t>其推广方式与传统推广模式</w:t>
            </w:r>
            <w:r w:rsidR="004452C1">
              <w:rPr>
                <w:rFonts w:cs="宋体" w:hint="eastAsia"/>
                <w:bCs/>
                <w:iCs/>
              </w:rPr>
              <w:t>完全不同。</w:t>
            </w:r>
            <w:r w:rsidR="00E923A2">
              <w:rPr>
                <w:rFonts w:cs="宋体" w:hint="eastAsia"/>
                <w:bCs/>
                <w:iCs/>
              </w:rPr>
              <w:t>公司通过线下</w:t>
            </w:r>
            <w:r w:rsidR="00E923A2">
              <w:rPr>
                <w:rFonts w:cs="宋体" w:hint="eastAsia"/>
                <w:bCs/>
                <w:iCs/>
              </w:rPr>
              <w:t>+</w:t>
            </w:r>
            <w:r w:rsidR="00E923A2">
              <w:rPr>
                <w:rFonts w:cs="宋体" w:hint="eastAsia"/>
                <w:bCs/>
                <w:iCs/>
              </w:rPr>
              <w:t>线上实现全覆盖。</w:t>
            </w:r>
          </w:p>
          <w:p w14:paraId="150FB833" w14:textId="77777777" w:rsidR="007E7F9C" w:rsidRPr="006626C9" w:rsidRDefault="0022718C" w:rsidP="007E7F9C">
            <w:pPr>
              <w:ind w:firstLine="480"/>
              <w:contextualSpacing/>
              <w:rPr>
                <w:rFonts w:cs="宋体"/>
                <w:bCs/>
                <w:iCs/>
              </w:rPr>
            </w:pPr>
            <w:r w:rsidRPr="0022718C">
              <w:rPr>
                <w:rFonts w:cs="宋体" w:hint="eastAsia"/>
                <w:bCs/>
                <w:iCs/>
              </w:rPr>
              <w:t>（</w:t>
            </w:r>
            <w:r w:rsidRPr="0022718C">
              <w:rPr>
                <w:rFonts w:cs="宋体" w:hint="eastAsia"/>
                <w:bCs/>
                <w:iCs/>
              </w:rPr>
              <w:t>1</w:t>
            </w:r>
            <w:r w:rsidRPr="0022718C">
              <w:rPr>
                <w:rFonts w:cs="宋体" w:hint="eastAsia"/>
                <w:bCs/>
                <w:iCs/>
              </w:rPr>
              <w:t>）线下</w:t>
            </w:r>
            <w:r w:rsidR="00E923A2">
              <w:rPr>
                <w:rFonts w:cs="宋体" w:hint="eastAsia"/>
                <w:bCs/>
                <w:iCs/>
              </w:rPr>
              <w:t>方面，加大中央市场部的宣传投入，</w:t>
            </w:r>
            <w:r w:rsidR="00E923A2" w:rsidRPr="0022718C">
              <w:rPr>
                <w:rFonts w:cs="宋体" w:hint="eastAsia"/>
                <w:bCs/>
                <w:iCs/>
              </w:rPr>
              <w:t>通过进行全国宣传活动的知识科普，提高防御疾病认知</w:t>
            </w:r>
            <w:r w:rsidR="00E923A2">
              <w:rPr>
                <w:rFonts w:cs="宋体" w:hint="eastAsia"/>
                <w:bCs/>
                <w:iCs/>
              </w:rPr>
              <w:t>；</w:t>
            </w:r>
            <w:r w:rsidR="007E7F9C">
              <w:rPr>
                <w:rFonts w:cs="宋体" w:hint="eastAsia"/>
                <w:bCs/>
                <w:iCs/>
              </w:rPr>
              <w:t>有效</w:t>
            </w:r>
            <w:r w:rsidR="007E7F9C">
              <w:rPr>
                <w:rFonts w:cs="宋体" w:hint="eastAsia"/>
                <w:bCs/>
                <w:iCs/>
              </w:rPr>
              <w:t>POV</w:t>
            </w:r>
            <w:r w:rsidR="007E7F9C">
              <w:rPr>
                <w:rFonts w:cs="宋体" w:hint="eastAsia"/>
                <w:bCs/>
                <w:iCs/>
              </w:rPr>
              <w:t>覆盖率力争达到</w:t>
            </w:r>
            <w:r w:rsidR="007E7F9C">
              <w:rPr>
                <w:rFonts w:cs="宋体" w:hint="eastAsia"/>
                <w:bCs/>
                <w:iCs/>
              </w:rPr>
              <w:t>20000</w:t>
            </w:r>
            <w:r w:rsidR="007E7F9C">
              <w:rPr>
                <w:rFonts w:cs="宋体" w:hint="eastAsia"/>
                <w:bCs/>
                <w:iCs/>
              </w:rPr>
              <w:t>家，提高接种覆盖率；同时，</w:t>
            </w:r>
            <w:r w:rsidR="007E7F9C" w:rsidRPr="006626C9">
              <w:rPr>
                <w:rFonts w:cs="宋体" w:hint="eastAsia"/>
                <w:bCs/>
                <w:iCs/>
              </w:rPr>
              <w:t>进一步完善对推广商的考核、评价机制，对不能完成公司考核要求的推广商及时进行调整和更换。</w:t>
            </w:r>
          </w:p>
          <w:p w14:paraId="7C572AEB" w14:textId="48775B76" w:rsidR="0022718C" w:rsidRDefault="0022718C" w:rsidP="003D7005">
            <w:pPr>
              <w:ind w:firstLine="480"/>
              <w:contextualSpacing/>
              <w:rPr>
                <w:rFonts w:cs="宋体"/>
                <w:bCs/>
                <w:iCs/>
              </w:rPr>
            </w:pPr>
            <w:r w:rsidRPr="0022718C">
              <w:rPr>
                <w:rFonts w:cs="宋体" w:hint="eastAsia"/>
                <w:bCs/>
                <w:iCs/>
              </w:rPr>
              <w:t>（</w:t>
            </w:r>
            <w:r w:rsidRPr="0022718C">
              <w:rPr>
                <w:rFonts w:cs="宋体" w:hint="eastAsia"/>
                <w:bCs/>
                <w:iCs/>
              </w:rPr>
              <w:t>2</w:t>
            </w:r>
            <w:r w:rsidRPr="0022718C">
              <w:rPr>
                <w:rFonts w:cs="宋体" w:hint="eastAsia"/>
                <w:bCs/>
                <w:iCs/>
              </w:rPr>
              <w:t>）线上引流</w:t>
            </w:r>
            <w:r w:rsidR="007E7F9C">
              <w:rPr>
                <w:rFonts w:cs="宋体" w:hint="eastAsia"/>
                <w:bCs/>
                <w:iCs/>
              </w:rPr>
              <w:t>方面</w:t>
            </w:r>
            <w:r w:rsidRPr="0022718C">
              <w:rPr>
                <w:rFonts w:cs="宋体" w:hint="eastAsia"/>
                <w:bCs/>
                <w:iCs/>
              </w:rPr>
              <w:t>，利用数字化营销进行疫苗的宣传与预约接种，提高市场转化率</w:t>
            </w:r>
            <w:r w:rsidR="00F27DBC">
              <w:rPr>
                <w:rFonts w:cs="宋体" w:hint="eastAsia"/>
                <w:bCs/>
                <w:iCs/>
              </w:rPr>
              <w:t>。</w:t>
            </w:r>
            <w:r w:rsidR="00F27DBC" w:rsidRPr="0022718C" w:rsidDel="00F27DBC">
              <w:rPr>
                <w:rFonts w:cs="宋体" w:hint="eastAsia"/>
                <w:bCs/>
                <w:iCs/>
              </w:rPr>
              <w:t xml:space="preserve"> </w:t>
            </w:r>
          </w:p>
          <w:p w14:paraId="0B6EAA59" w14:textId="0D921D2E" w:rsidR="004452C1" w:rsidRDefault="0022718C" w:rsidP="003D7005">
            <w:pPr>
              <w:ind w:firstLine="480"/>
              <w:contextualSpacing/>
              <w:rPr>
                <w:rFonts w:cs="宋体"/>
                <w:bCs/>
                <w:iCs/>
              </w:rPr>
            </w:pPr>
            <w:r>
              <w:rPr>
                <w:rFonts w:cs="宋体" w:hint="eastAsia"/>
                <w:bCs/>
                <w:iCs/>
              </w:rPr>
              <w:t>新</w:t>
            </w:r>
            <w:r w:rsidR="004452C1">
              <w:rPr>
                <w:rFonts w:cs="宋体" w:hint="eastAsia"/>
                <w:bCs/>
                <w:iCs/>
              </w:rPr>
              <w:t>的推广</w:t>
            </w:r>
            <w:r>
              <w:rPr>
                <w:rFonts w:cs="宋体" w:hint="eastAsia"/>
                <w:bCs/>
                <w:iCs/>
              </w:rPr>
              <w:t>模式</w:t>
            </w:r>
            <w:r w:rsidR="004452C1">
              <w:rPr>
                <w:rFonts w:cs="宋体" w:hint="eastAsia"/>
                <w:bCs/>
                <w:iCs/>
              </w:rPr>
              <w:t>需要一个适应</w:t>
            </w:r>
            <w:r>
              <w:rPr>
                <w:rFonts w:cs="宋体" w:hint="eastAsia"/>
                <w:bCs/>
                <w:iCs/>
              </w:rPr>
              <w:t>的</w:t>
            </w:r>
            <w:r w:rsidR="004452C1">
              <w:rPr>
                <w:rFonts w:cs="宋体" w:hint="eastAsia"/>
                <w:bCs/>
                <w:iCs/>
              </w:rPr>
              <w:t>过程。</w:t>
            </w:r>
            <w:r>
              <w:rPr>
                <w:rFonts w:cs="宋体" w:hint="eastAsia"/>
                <w:bCs/>
                <w:iCs/>
              </w:rPr>
              <w:t>公司销售费用为总和管理，总体销售费用不会</w:t>
            </w:r>
            <w:r w:rsidR="00171488">
              <w:rPr>
                <w:rFonts w:cs="宋体" w:hint="eastAsia"/>
                <w:bCs/>
                <w:iCs/>
              </w:rPr>
              <w:t>受</w:t>
            </w:r>
            <w:r>
              <w:rPr>
                <w:rFonts w:cs="宋体" w:hint="eastAsia"/>
                <w:bCs/>
                <w:iCs/>
              </w:rPr>
              <w:t>到影响，</w:t>
            </w:r>
            <w:r w:rsidR="004452C1">
              <w:rPr>
                <w:rFonts w:cs="宋体" w:hint="eastAsia"/>
                <w:bCs/>
                <w:iCs/>
              </w:rPr>
              <w:t>销售费用率</w:t>
            </w:r>
            <w:r w:rsidR="00171488">
              <w:rPr>
                <w:rFonts w:cs="宋体" w:hint="eastAsia"/>
                <w:bCs/>
                <w:iCs/>
              </w:rPr>
              <w:t>会</w:t>
            </w:r>
            <w:r w:rsidR="004452C1">
              <w:rPr>
                <w:rFonts w:cs="宋体" w:hint="eastAsia"/>
                <w:bCs/>
                <w:iCs/>
              </w:rPr>
              <w:t>逐渐下降。</w:t>
            </w:r>
          </w:p>
          <w:p w14:paraId="64CA6C14" w14:textId="12415121" w:rsidR="003D7005" w:rsidRDefault="003D7005" w:rsidP="003D7005">
            <w:pPr>
              <w:ind w:firstLineChars="0" w:firstLine="0"/>
              <w:jc w:val="left"/>
              <w:rPr>
                <w:rFonts w:cs="宋体"/>
                <w:bCs/>
                <w:iCs/>
              </w:rPr>
            </w:pPr>
            <w:r w:rsidRPr="00E82A37">
              <w:rPr>
                <w:rFonts w:cs="宋体"/>
                <w:b/>
                <w:bCs/>
                <w:iCs/>
              </w:rPr>
              <w:t>4</w:t>
            </w:r>
            <w:r w:rsidRPr="00E82A37">
              <w:rPr>
                <w:rFonts w:cs="宋体" w:hint="eastAsia"/>
                <w:b/>
                <w:bCs/>
                <w:iCs/>
              </w:rPr>
              <w:t>、</w:t>
            </w:r>
            <w:r>
              <w:rPr>
                <w:rFonts w:cs="宋体" w:hint="eastAsia"/>
                <w:b/>
                <w:bCs/>
                <w:iCs/>
              </w:rPr>
              <w:t>带状疱疹疫苗的</w:t>
            </w:r>
            <w:r w:rsidRPr="004452C1">
              <w:rPr>
                <w:rFonts w:cs="宋体" w:hint="eastAsia"/>
                <w:b/>
                <w:bCs/>
                <w:iCs/>
              </w:rPr>
              <w:t>推广商</w:t>
            </w:r>
            <w:r>
              <w:rPr>
                <w:rFonts w:cs="宋体" w:hint="eastAsia"/>
                <w:b/>
                <w:bCs/>
                <w:iCs/>
              </w:rPr>
              <w:t>数量</w:t>
            </w:r>
            <w:r w:rsidRPr="004452C1">
              <w:rPr>
                <w:rFonts w:cs="宋体" w:hint="eastAsia"/>
                <w:b/>
                <w:bCs/>
                <w:iCs/>
              </w:rPr>
              <w:t>？</w:t>
            </w:r>
          </w:p>
          <w:p w14:paraId="162A5B36" w14:textId="4A3CA016" w:rsidR="00546216" w:rsidRDefault="00546216" w:rsidP="00546216">
            <w:pPr>
              <w:ind w:firstLine="480"/>
              <w:rPr>
                <w:rFonts w:cs="宋体"/>
                <w:bCs/>
                <w:iCs/>
              </w:rPr>
            </w:pPr>
            <w:r w:rsidRPr="003D7005">
              <w:rPr>
                <w:rFonts w:cs="宋体" w:hint="eastAsia"/>
                <w:bCs/>
                <w:iCs/>
              </w:rPr>
              <w:t>公司通过对推广商的筛选，确定带状疱疹疫苗第一批推广商约</w:t>
            </w:r>
            <w:r w:rsidRPr="003D7005">
              <w:rPr>
                <w:rFonts w:cs="宋体" w:hint="eastAsia"/>
                <w:bCs/>
                <w:iCs/>
              </w:rPr>
              <w:t>80</w:t>
            </w:r>
            <w:r w:rsidRPr="003D7005">
              <w:rPr>
                <w:rFonts w:cs="宋体" w:hint="eastAsia"/>
                <w:bCs/>
                <w:iCs/>
              </w:rPr>
              <w:t>个。</w:t>
            </w:r>
            <w:r w:rsidR="00851AD2">
              <w:rPr>
                <w:rFonts w:cs="宋体" w:hint="eastAsia"/>
                <w:bCs/>
                <w:iCs/>
              </w:rPr>
              <w:t>随着带状疱疹疫苗</w:t>
            </w:r>
            <w:r w:rsidR="00F27DBC">
              <w:rPr>
                <w:rFonts w:cs="宋体" w:hint="eastAsia"/>
                <w:bCs/>
                <w:iCs/>
              </w:rPr>
              <w:t>市场推广工作的持续推进</w:t>
            </w:r>
            <w:r w:rsidR="00851AD2">
              <w:rPr>
                <w:rFonts w:cs="宋体" w:hint="eastAsia"/>
                <w:bCs/>
                <w:iCs/>
              </w:rPr>
              <w:t>，公司将逐步增加推广商数量</w:t>
            </w:r>
            <w:r w:rsidR="00CC0284">
              <w:rPr>
                <w:rFonts w:cs="宋体" w:hint="eastAsia"/>
                <w:bCs/>
                <w:iCs/>
              </w:rPr>
              <w:t>。</w:t>
            </w:r>
          </w:p>
          <w:p w14:paraId="1A81B2B6" w14:textId="53CF43FE" w:rsidR="00E82A37" w:rsidRPr="00D3609B" w:rsidRDefault="00851AD2" w:rsidP="00E82A37">
            <w:pPr>
              <w:ind w:firstLineChars="0" w:firstLine="0"/>
              <w:rPr>
                <w:b/>
              </w:rPr>
            </w:pPr>
            <w:r>
              <w:rPr>
                <w:rFonts w:cs="宋体"/>
                <w:bCs/>
                <w:iCs/>
              </w:rPr>
              <w:t>5</w:t>
            </w:r>
            <w:r w:rsidR="009A5FFF">
              <w:rPr>
                <w:rFonts w:cs="宋体" w:hint="eastAsia"/>
                <w:bCs/>
                <w:iCs/>
              </w:rPr>
              <w:t>、</w:t>
            </w:r>
            <w:r w:rsidR="00D3609B" w:rsidRPr="00481B4B">
              <w:rPr>
                <w:rFonts w:hint="eastAsia"/>
                <w:b/>
              </w:rPr>
              <w:t>智飞</w:t>
            </w:r>
            <w:r w:rsidR="00D3609B">
              <w:rPr>
                <w:rFonts w:hint="eastAsia"/>
                <w:b/>
              </w:rPr>
              <w:t>生物与</w:t>
            </w:r>
            <w:r w:rsidR="00D3609B" w:rsidRPr="00481B4B">
              <w:rPr>
                <w:rFonts w:hint="eastAsia"/>
                <w:b/>
              </w:rPr>
              <w:t>GSK</w:t>
            </w:r>
            <w:r w:rsidR="00D3609B" w:rsidRPr="00481B4B">
              <w:rPr>
                <w:rFonts w:hint="eastAsia"/>
                <w:b/>
              </w:rPr>
              <w:t>的合作</w:t>
            </w:r>
            <w:r w:rsidR="00D3609B">
              <w:rPr>
                <w:rFonts w:hint="eastAsia"/>
                <w:b/>
              </w:rPr>
              <w:t>与公司是否构成竞争</w:t>
            </w:r>
            <w:r w:rsidR="00D3609B" w:rsidRPr="00481B4B">
              <w:rPr>
                <w:rFonts w:hint="eastAsia"/>
                <w:b/>
              </w:rPr>
              <w:t>？</w:t>
            </w:r>
          </w:p>
          <w:p w14:paraId="67017064" w14:textId="12D63C05" w:rsidR="00D3609B" w:rsidRPr="00F13D64" w:rsidRDefault="00D3609B" w:rsidP="00F13D64">
            <w:pPr>
              <w:pStyle w:val="a4"/>
              <w:ind w:firstLine="480"/>
              <w:rPr>
                <w:bCs/>
                <w:iCs/>
                <w:color w:val="000000"/>
              </w:rPr>
            </w:pPr>
            <w:r>
              <w:rPr>
                <w:rFonts w:hint="eastAsia"/>
              </w:rPr>
              <w:lastRenderedPageBreak/>
              <w:t>目前国内带状疱疹疫苗市场容量足够大，重点是做好受种者的引流，提高该疫苗的渗透率</w:t>
            </w:r>
            <w:r w:rsidR="00CC0284">
              <w:rPr>
                <w:rFonts w:hint="eastAsia"/>
              </w:rPr>
              <w:t>。</w:t>
            </w:r>
          </w:p>
          <w:p w14:paraId="71596F05" w14:textId="25C8AEFA" w:rsidR="003B06D9" w:rsidRPr="00E82A37" w:rsidRDefault="003B06D9" w:rsidP="00E95DDC">
            <w:pPr>
              <w:ind w:firstLineChars="0" w:firstLine="0"/>
              <w:rPr>
                <w:rFonts w:cs="宋体"/>
                <w:b/>
                <w:bCs/>
                <w:iCs/>
              </w:rPr>
            </w:pPr>
            <w:r>
              <w:rPr>
                <w:b/>
                <w:iCs/>
                <w:color w:val="000000"/>
              </w:rPr>
              <w:t>6</w:t>
            </w:r>
            <w:r>
              <w:rPr>
                <w:rFonts w:hint="eastAsia"/>
                <w:b/>
                <w:iCs/>
                <w:color w:val="000000"/>
              </w:rPr>
              <w:t>、</w:t>
            </w:r>
            <w:r w:rsidRPr="007C7C29">
              <w:rPr>
                <w:rFonts w:hint="eastAsia"/>
                <w:b/>
                <w:iCs/>
                <w:color w:val="000000"/>
              </w:rPr>
              <w:t>带状疱疹疫苗</w:t>
            </w:r>
            <w:r>
              <w:rPr>
                <w:rFonts w:hint="eastAsia"/>
                <w:b/>
                <w:iCs/>
                <w:color w:val="000000"/>
              </w:rPr>
              <w:t>在</w:t>
            </w:r>
            <w:r w:rsidRPr="00E82A37">
              <w:rPr>
                <w:rFonts w:cs="宋体" w:hint="eastAsia"/>
                <w:b/>
                <w:bCs/>
                <w:iCs/>
              </w:rPr>
              <w:t>哪些</w:t>
            </w:r>
            <w:r>
              <w:rPr>
                <w:rFonts w:cs="宋体" w:hint="eastAsia"/>
                <w:b/>
                <w:bCs/>
                <w:iCs/>
              </w:rPr>
              <w:t>地区</w:t>
            </w:r>
            <w:r w:rsidRPr="00E82A37">
              <w:rPr>
                <w:rFonts w:cs="宋体" w:hint="eastAsia"/>
                <w:b/>
                <w:bCs/>
                <w:iCs/>
              </w:rPr>
              <w:t>销售情况</w:t>
            </w:r>
            <w:r w:rsidR="00E95DDC">
              <w:rPr>
                <w:rFonts w:cs="宋体" w:hint="eastAsia"/>
                <w:b/>
                <w:bCs/>
                <w:iCs/>
              </w:rPr>
              <w:t>比</w:t>
            </w:r>
            <w:r w:rsidRPr="00E82A37">
              <w:rPr>
                <w:rFonts w:cs="宋体" w:hint="eastAsia"/>
                <w:b/>
                <w:bCs/>
                <w:iCs/>
              </w:rPr>
              <w:t>较好？</w:t>
            </w:r>
          </w:p>
          <w:p w14:paraId="0F0510B3" w14:textId="756CF632" w:rsidR="003B06D9" w:rsidRDefault="00307D96" w:rsidP="00307D96">
            <w:pPr>
              <w:ind w:firstLine="480"/>
              <w:rPr>
                <w:rFonts w:cs="宋体"/>
                <w:bCs/>
                <w:iCs/>
              </w:rPr>
            </w:pPr>
            <w:r>
              <w:rPr>
                <w:rFonts w:cs="宋体" w:hint="eastAsia"/>
                <w:bCs/>
                <w:iCs/>
              </w:rPr>
              <w:t>地区销售情况</w:t>
            </w:r>
            <w:r w:rsidR="003B06D9">
              <w:rPr>
                <w:rFonts w:cs="宋体" w:hint="eastAsia"/>
                <w:bCs/>
                <w:iCs/>
              </w:rPr>
              <w:t>是变化的。</w:t>
            </w:r>
            <w:r>
              <w:rPr>
                <w:rFonts w:cs="宋体" w:hint="eastAsia"/>
                <w:bCs/>
                <w:iCs/>
              </w:rPr>
              <w:t>2</w:t>
            </w:r>
            <w:r>
              <w:rPr>
                <w:rFonts w:cs="宋体"/>
                <w:bCs/>
                <w:iCs/>
              </w:rPr>
              <w:t>023</w:t>
            </w:r>
            <w:r w:rsidR="003B06D9">
              <w:rPr>
                <w:rFonts w:cs="宋体" w:hint="eastAsia"/>
                <w:bCs/>
                <w:iCs/>
              </w:rPr>
              <w:t>年</w:t>
            </w:r>
            <w:r>
              <w:rPr>
                <w:rFonts w:cs="宋体" w:hint="eastAsia"/>
                <w:bCs/>
                <w:iCs/>
              </w:rPr>
              <w:t>，</w:t>
            </w:r>
            <w:r w:rsidR="003B06D9">
              <w:rPr>
                <w:rFonts w:cs="宋体" w:hint="eastAsia"/>
                <w:bCs/>
                <w:iCs/>
              </w:rPr>
              <w:t>上市比较早的地区</w:t>
            </w:r>
            <w:r>
              <w:rPr>
                <w:rFonts w:cs="宋体" w:hint="eastAsia"/>
                <w:bCs/>
                <w:iCs/>
              </w:rPr>
              <w:t>销售情况</w:t>
            </w:r>
            <w:r w:rsidR="003B06D9">
              <w:rPr>
                <w:rFonts w:cs="宋体" w:hint="eastAsia"/>
                <w:bCs/>
                <w:iCs/>
              </w:rPr>
              <w:t>较好</w:t>
            </w:r>
            <w:r>
              <w:rPr>
                <w:rFonts w:cs="宋体" w:hint="eastAsia"/>
                <w:bCs/>
                <w:iCs/>
              </w:rPr>
              <w:t>。</w:t>
            </w:r>
            <w:r w:rsidR="003B06D9">
              <w:rPr>
                <w:rFonts w:cs="宋体" w:hint="eastAsia"/>
                <w:bCs/>
                <w:iCs/>
              </w:rPr>
              <w:t>随着</w:t>
            </w:r>
            <w:r>
              <w:rPr>
                <w:rFonts w:cs="宋体" w:hint="eastAsia"/>
                <w:bCs/>
                <w:iCs/>
              </w:rPr>
              <w:t>各</w:t>
            </w:r>
            <w:r w:rsidR="003B06D9">
              <w:rPr>
                <w:rFonts w:cs="宋体" w:hint="eastAsia"/>
                <w:bCs/>
                <w:iCs/>
              </w:rPr>
              <w:t>省的招标</w:t>
            </w:r>
            <w:r>
              <w:rPr>
                <w:rFonts w:cs="宋体" w:hint="eastAsia"/>
                <w:bCs/>
                <w:iCs/>
              </w:rPr>
              <w:t>工作陆续完成</w:t>
            </w:r>
            <w:r w:rsidR="003B06D9">
              <w:rPr>
                <w:rFonts w:cs="宋体" w:hint="eastAsia"/>
                <w:bCs/>
                <w:iCs/>
              </w:rPr>
              <w:t>，总的趋势是，</w:t>
            </w:r>
            <w:r w:rsidR="00BE3746">
              <w:rPr>
                <w:rFonts w:cs="宋体" w:hint="eastAsia"/>
                <w:bCs/>
                <w:iCs/>
              </w:rPr>
              <w:t>市场需要时间培育，</w:t>
            </w:r>
            <w:r>
              <w:rPr>
                <w:rFonts w:cs="宋体" w:hint="eastAsia"/>
                <w:bCs/>
                <w:iCs/>
              </w:rPr>
              <w:t>销售</w:t>
            </w:r>
            <w:r w:rsidR="003B06D9">
              <w:rPr>
                <w:rFonts w:cs="宋体" w:hint="eastAsia"/>
                <w:bCs/>
                <w:iCs/>
              </w:rPr>
              <w:t>时间越长</w:t>
            </w:r>
            <w:r>
              <w:rPr>
                <w:rFonts w:cs="宋体" w:hint="eastAsia"/>
                <w:bCs/>
                <w:iCs/>
              </w:rPr>
              <w:t>的地区销售情况</w:t>
            </w:r>
            <w:r w:rsidR="00CC0284">
              <w:rPr>
                <w:rFonts w:cs="宋体" w:hint="eastAsia"/>
                <w:bCs/>
                <w:iCs/>
              </w:rPr>
              <w:t>越</w:t>
            </w:r>
            <w:r w:rsidR="003B06D9">
              <w:rPr>
                <w:rFonts w:cs="宋体" w:hint="eastAsia"/>
                <w:bCs/>
                <w:iCs/>
              </w:rPr>
              <w:t>好，越大的市场表现</w:t>
            </w:r>
            <w:r w:rsidR="00CC0284">
              <w:rPr>
                <w:rFonts w:cs="宋体" w:hint="eastAsia"/>
                <w:bCs/>
                <w:iCs/>
              </w:rPr>
              <w:t>越</w:t>
            </w:r>
            <w:r w:rsidR="003B06D9">
              <w:rPr>
                <w:rFonts w:cs="宋体" w:hint="eastAsia"/>
                <w:bCs/>
                <w:iCs/>
              </w:rPr>
              <w:t>好。</w:t>
            </w:r>
          </w:p>
          <w:p w14:paraId="1DAD723D" w14:textId="11010E72" w:rsidR="004452C1" w:rsidRDefault="006626C9" w:rsidP="00F13D64">
            <w:pPr>
              <w:ind w:firstLineChars="0" w:firstLine="0"/>
              <w:rPr>
                <w:rFonts w:cs="宋体"/>
                <w:bCs/>
                <w:iCs/>
              </w:rPr>
            </w:pPr>
            <w:r>
              <w:rPr>
                <w:rFonts w:cs="宋体"/>
                <w:b/>
                <w:bCs/>
                <w:iCs/>
              </w:rPr>
              <w:t>7</w:t>
            </w:r>
            <w:r w:rsidR="004452C1" w:rsidRPr="004452C1">
              <w:rPr>
                <w:rFonts w:cs="宋体" w:hint="eastAsia"/>
                <w:b/>
                <w:bCs/>
                <w:iCs/>
              </w:rPr>
              <w:t>、</w:t>
            </w:r>
            <w:r w:rsidR="00851AD2">
              <w:rPr>
                <w:rFonts w:cs="宋体" w:hint="eastAsia"/>
                <w:b/>
                <w:bCs/>
                <w:iCs/>
              </w:rPr>
              <w:t>带状疱疹疫苗在不同的</w:t>
            </w:r>
            <w:r w:rsidR="004452C1" w:rsidRPr="004452C1">
              <w:rPr>
                <w:rFonts w:cs="宋体" w:hint="eastAsia"/>
                <w:b/>
                <w:bCs/>
                <w:iCs/>
              </w:rPr>
              <w:t>地区</w:t>
            </w:r>
            <w:r w:rsidR="008F031E">
              <w:rPr>
                <w:rFonts w:cs="宋体" w:hint="eastAsia"/>
                <w:b/>
                <w:bCs/>
                <w:iCs/>
              </w:rPr>
              <w:t>、</w:t>
            </w:r>
            <w:r w:rsidR="004452C1" w:rsidRPr="004452C1">
              <w:rPr>
                <w:rFonts w:cs="宋体" w:hint="eastAsia"/>
                <w:b/>
                <w:bCs/>
                <w:iCs/>
              </w:rPr>
              <w:t>不同年龄段的销售策略</w:t>
            </w:r>
            <w:r w:rsidR="008F031E">
              <w:rPr>
                <w:rFonts w:cs="宋体" w:hint="eastAsia"/>
                <w:b/>
                <w:bCs/>
                <w:iCs/>
              </w:rPr>
              <w:t>是否</w:t>
            </w:r>
            <w:r w:rsidR="00F13D64">
              <w:rPr>
                <w:rFonts w:cs="宋体" w:hint="eastAsia"/>
                <w:b/>
                <w:bCs/>
                <w:iCs/>
              </w:rPr>
              <w:t>不同</w:t>
            </w:r>
            <w:r w:rsidR="004452C1" w:rsidRPr="004452C1">
              <w:rPr>
                <w:rFonts w:cs="宋体" w:hint="eastAsia"/>
                <w:b/>
                <w:bCs/>
                <w:iCs/>
              </w:rPr>
              <w:t>？</w:t>
            </w:r>
          </w:p>
          <w:p w14:paraId="29CB39BB" w14:textId="38D13ACF" w:rsidR="00F13D64" w:rsidRPr="009B7B2B" w:rsidRDefault="00F13D64" w:rsidP="00F13D64">
            <w:pPr>
              <w:ind w:firstLine="480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通过对不同城市、不同性别、不同年龄段、不同家庭成员的大规模调查发现，受教育人群与接种人群有所差异，所以除了</w:t>
            </w:r>
            <w:r>
              <w:rPr>
                <w:rFonts w:cs="宋体" w:hint="eastAsia"/>
                <w:bCs/>
                <w:iCs/>
              </w:rPr>
              <w:t>总结普适性方案推广，</w:t>
            </w:r>
            <w:r>
              <w:rPr>
                <w:rFonts w:hint="eastAsia"/>
                <w:bCs/>
                <w:iCs/>
                <w:color w:val="000000"/>
              </w:rPr>
              <w:t>宣传策略会有针对性。</w:t>
            </w:r>
            <w:r>
              <w:rPr>
                <w:rFonts w:cs="宋体" w:hint="eastAsia"/>
                <w:bCs/>
                <w:iCs/>
              </w:rPr>
              <w:t>中央市场部主要为线上宣传，区域推广根据自己特点进行线下宣传。</w:t>
            </w:r>
          </w:p>
          <w:p w14:paraId="0F890559" w14:textId="732E2A42" w:rsidR="009A5FFF" w:rsidRPr="00F13D64" w:rsidRDefault="006626C9" w:rsidP="00F13D64">
            <w:pPr>
              <w:ind w:firstLineChars="0" w:firstLine="0"/>
              <w:rPr>
                <w:rFonts w:cs="宋体"/>
                <w:b/>
                <w:bCs/>
                <w:iCs/>
              </w:rPr>
            </w:pPr>
            <w:r>
              <w:rPr>
                <w:rFonts w:cs="宋体"/>
                <w:b/>
                <w:bCs/>
                <w:iCs/>
              </w:rPr>
              <w:t>8</w:t>
            </w:r>
            <w:r w:rsidR="009A5FFF" w:rsidRPr="00F13D64">
              <w:rPr>
                <w:rFonts w:cs="宋体" w:hint="eastAsia"/>
                <w:b/>
                <w:bCs/>
                <w:iCs/>
              </w:rPr>
              <w:t>、</w:t>
            </w:r>
            <w:r w:rsidR="005C1563">
              <w:rPr>
                <w:rFonts w:cs="宋体" w:hint="eastAsia"/>
                <w:b/>
                <w:bCs/>
                <w:iCs/>
              </w:rPr>
              <w:t>带状疱疹疫苗</w:t>
            </w:r>
            <w:r w:rsidR="00F13D64">
              <w:rPr>
                <w:rFonts w:cs="宋体" w:hint="eastAsia"/>
                <w:b/>
                <w:bCs/>
                <w:iCs/>
              </w:rPr>
              <w:t>一季度</w:t>
            </w:r>
            <w:r w:rsidR="009A5FFF" w:rsidRPr="00F13D64">
              <w:rPr>
                <w:rFonts w:cs="宋体" w:hint="eastAsia"/>
                <w:b/>
                <w:bCs/>
                <w:iCs/>
              </w:rPr>
              <w:t>的</w:t>
            </w:r>
            <w:r w:rsidR="00CC0284">
              <w:rPr>
                <w:rFonts w:cs="宋体" w:hint="eastAsia"/>
                <w:b/>
                <w:bCs/>
                <w:iCs/>
              </w:rPr>
              <w:t>纯</w:t>
            </w:r>
            <w:r w:rsidR="009A5FFF" w:rsidRPr="00F13D64">
              <w:rPr>
                <w:rFonts w:cs="宋体" w:hint="eastAsia"/>
                <w:b/>
                <w:bCs/>
                <w:iCs/>
              </w:rPr>
              <w:t>销率与去年</w:t>
            </w:r>
            <w:r w:rsidR="005C1563">
              <w:rPr>
                <w:rFonts w:cs="宋体" w:hint="eastAsia"/>
                <w:b/>
                <w:bCs/>
                <w:iCs/>
              </w:rPr>
              <w:t>同期</w:t>
            </w:r>
            <w:r w:rsidR="009A5FFF" w:rsidRPr="00F13D64">
              <w:rPr>
                <w:rFonts w:cs="宋体" w:hint="eastAsia"/>
                <w:b/>
                <w:bCs/>
                <w:iCs/>
              </w:rPr>
              <w:t>相比，是否有所提升？</w:t>
            </w:r>
          </w:p>
          <w:p w14:paraId="012EC67F" w14:textId="407C6CF0" w:rsidR="009A5FFF" w:rsidRPr="009A5FFF" w:rsidRDefault="00C75242" w:rsidP="005C1563">
            <w:pPr>
              <w:ind w:firstLine="480"/>
              <w:rPr>
                <w:rFonts w:cs="宋体"/>
                <w:bCs/>
                <w:iCs/>
              </w:rPr>
            </w:pPr>
            <w:r>
              <w:rPr>
                <w:rFonts w:cs="宋体" w:hint="eastAsia"/>
                <w:bCs/>
                <w:iCs/>
              </w:rPr>
              <w:t>2</w:t>
            </w:r>
            <w:r>
              <w:rPr>
                <w:rFonts w:cs="宋体"/>
                <w:bCs/>
                <w:iCs/>
              </w:rPr>
              <w:t>023</w:t>
            </w:r>
            <w:r>
              <w:rPr>
                <w:rFonts w:cs="宋体"/>
                <w:bCs/>
                <w:iCs/>
              </w:rPr>
              <w:t>年带状疱疹疫苗的</w:t>
            </w:r>
            <w:r w:rsidR="00CC0284">
              <w:rPr>
                <w:rFonts w:cs="宋体" w:hint="eastAsia"/>
                <w:bCs/>
                <w:iCs/>
              </w:rPr>
              <w:t>纯</w:t>
            </w:r>
            <w:r>
              <w:rPr>
                <w:rFonts w:cs="宋体" w:hint="eastAsia"/>
                <w:bCs/>
                <w:iCs/>
              </w:rPr>
              <w:t>销率</w:t>
            </w:r>
            <w:r w:rsidR="009A5FFF">
              <w:rPr>
                <w:rFonts w:cs="宋体" w:hint="eastAsia"/>
                <w:bCs/>
                <w:iCs/>
              </w:rPr>
              <w:t>大</w:t>
            </w:r>
            <w:r>
              <w:rPr>
                <w:rFonts w:cs="宋体" w:hint="eastAsia"/>
                <w:bCs/>
                <w:iCs/>
              </w:rPr>
              <w:t>约</w:t>
            </w:r>
            <w:r w:rsidR="009A5FFF">
              <w:rPr>
                <w:rFonts w:cs="宋体" w:hint="eastAsia"/>
                <w:bCs/>
                <w:iCs/>
              </w:rPr>
              <w:t>是</w:t>
            </w:r>
            <w:r w:rsidR="009A5FFF">
              <w:rPr>
                <w:rFonts w:cs="宋体" w:hint="eastAsia"/>
                <w:bCs/>
                <w:iCs/>
              </w:rPr>
              <w:t>36-37%</w:t>
            </w:r>
            <w:r w:rsidR="009A5FFF">
              <w:rPr>
                <w:rFonts w:cs="宋体" w:hint="eastAsia"/>
                <w:bCs/>
                <w:iCs/>
              </w:rPr>
              <w:t>，今年</w:t>
            </w:r>
            <w:r>
              <w:rPr>
                <w:rFonts w:cs="宋体" w:hint="eastAsia"/>
                <w:bCs/>
                <w:iCs/>
              </w:rPr>
              <w:t>有所</w:t>
            </w:r>
            <w:r w:rsidR="009A5FFF">
              <w:rPr>
                <w:rFonts w:cs="宋体" w:hint="eastAsia"/>
                <w:bCs/>
                <w:iCs/>
              </w:rPr>
              <w:t>上升</w:t>
            </w:r>
            <w:r>
              <w:rPr>
                <w:rFonts w:cs="宋体" w:hint="eastAsia"/>
                <w:bCs/>
                <w:iCs/>
              </w:rPr>
              <w:t>。</w:t>
            </w:r>
            <w:r w:rsidR="009A5FFF">
              <w:rPr>
                <w:rFonts w:cs="宋体" w:hint="eastAsia"/>
                <w:bCs/>
                <w:iCs/>
              </w:rPr>
              <w:t>从</w:t>
            </w:r>
            <w:r>
              <w:rPr>
                <w:rFonts w:cs="宋体" w:hint="eastAsia"/>
                <w:bCs/>
                <w:iCs/>
              </w:rPr>
              <w:t>市场</w:t>
            </w:r>
            <w:r w:rsidR="009A5FFF">
              <w:rPr>
                <w:rFonts w:cs="宋体" w:hint="eastAsia"/>
                <w:bCs/>
                <w:iCs/>
              </w:rPr>
              <w:t>规律来看，将继续上升</w:t>
            </w:r>
            <w:r w:rsidR="00BB5578">
              <w:rPr>
                <w:rFonts w:cs="宋体" w:hint="eastAsia"/>
                <w:bCs/>
                <w:iCs/>
              </w:rPr>
              <w:t>。</w:t>
            </w:r>
          </w:p>
          <w:p w14:paraId="5D35BA4E" w14:textId="2F41A9B4" w:rsidR="009A5FFF" w:rsidRPr="00C75242" w:rsidRDefault="006626C9" w:rsidP="00C75242">
            <w:pPr>
              <w:ind w:firstLineChars="0" w:firstLine="0"/>
              <w:rPr>
                <w:rFonts w:cs="宋体"/>
                <w:b/>
                <w:bCs/>
                <w:iCs/>
              </w:rPr>
            </w:pPr>
            <w:r>
              <w:rPr>
                <w:rFonts w:cs="宋体"/>
                <w:b/>
                <w:bCs/>
                <w:iCs/>
              </w:rPr>
              <w:t>9</w:t>
            </w:r>
            <w:r w:rsidR="009A5FFF" w:rsidRPr="00C75242">
              <w:rPr>
                <w:rFonts w:cs="宋体" w:hint="eastAsia"/>
                <w:b/>
                <w:bCs/>
                <w:iCs/>
              </w:rPr>
              <w:t>、一季度</w:t>
            </w:r>
            <w:r w:rsidR="00C75242" w:rsidRPr="00C75242">
              <w:rPr>
                <w:rFonts w:cs="宋体" w:hint="eastAsia"/>
                <w:b/>
                <w:bCs/>
                <w:iCs/>
              </w:rPr>
              <w:t>水痘疫苗和带状疱疹疫苗</w:t>
            </w:r>
            <w:r w:rsidR="009A5FFF" w:rsidRPr="00C75242">
              <w:rPr>
                <w:rFonts w:cs="宋体" w:hint="eastAsia"/>
                <w:b/>
                <w:bCs/>
                <w:iCs/>
              </w:rPr>
              <w:t>两个品种</w:t>
            </w:r>
            <w:r w:rsidR="00C75242" w:rsidRPr="00C75242">
              <w:rPr>
                <w:rFonts w:cs="宋体" w:hint="eastAsia"/>
                <w:b/>
                <w:bCs/>
                <w:iCs/>
              </w:rPr>
              <w:t>的</w:t>
            </w:r>
            <w:r w:rsidR="009A5FFF" w:rsidRPr="00C75242">
              <w:rPr>
                <w:rFonts w:cs="宋体" w:hint="eastAsia"/>
                <w:b/>
                <w:bCs/>
                <w:iCs/>
              </w:rPr>
              <w:t>收入占比？</w:t>
            </w:r>
          </w:p>
          <w:p w14:paraId="2E75FEC8" w14:textId="0D846CB4" w:rsidR="00C75242" w:rsidRPr="00C75242" w:rsidRDefault="00C75242" w:rsidP="00C75242">
            <w:pPr>
              <w:ind w:firstLine="480"/>
              <w:contextualSpacing/>
              <w:rPr>
                <w:rFonts w:cs="宋体"/>
                <w:bCs/>
                <w:iCs/>
              </w:rPr>
            </w:pPr>
            <w:r w:rsidRPr="00C75242">
              <w:rPr>
                <w:rFonts w:cs="宋体"/>
                <w:bCs/>
                <w:iCs/>
              </w:rPr>
              <w:t>从单品种看，一季度，带疱疫苗的销售额</w:t>
            </w:r>
            <w:r w:rsidR="00B04E8E">
              <w:rPr>
                <w:rFonts w:cs="宋体" w:hint="eastAsia"/>
                <w:bCs/>
                <w:iCs/>
              </w:rPr>
              <w:t>占比接近</w:t>
            </w:r>
            <w:r w:rsidR="00B04E8E">
              <w:rPr>
                <w:rFonts w:cs="宋体" w:hint="eastAsia"/>
                <w:bCs/>
                <w:iCs/>
              </w:rPr>
              <w:t>50%</w:t>
            </w:r>
            <w:r w:rsidRPr="00C75242">
              <w:rPr>
                <w:rFonts w:cs="宋体"/>
                <w:bCs/>
                <w:iCs/>
              </w:rPr>
              <w:t>，水痘疫苗销售额</w:t>
            </w:r>
            <w:r w:rsidR="00B04E8E">
              <w:rPr>
                <w:rFonts w:cs="宋体" w:hint="eastAsia"/>
                <w:bCs/>
                <w:iCs/>
              </w:rPr>
              <w:t>占比略超</w:t>
            </w:r>
            <w:r w:rsidR="00B04E8E" w:rsidRPr="00C75242">
              <w:rPr>
                <w:rFonts w:cs="宋体"/>
                <w:bCs/>
                <w:iCs/>
              </w:rPr>
              <w:t>5</w:t>
            </w:r>
            <w:r w:rsidR="00B04E8E">
              <w:rPr>
                <w:rFonts w:cs="宋体" w:hint="eastAsia"/>
                <w:bCs/>
                <w:iCs/>
              </w:rPr>
              <w:t>0</w:t>
            </w:r>
            <w:r w:rsidRPr="00C75242">
              <w:rPr>
                <w:rFonts w:cs="宋体"/>
                <w:bCs/>
                <w:iCs/>
              </w:rPr>
              <w:t>%</w:t>
            </w:r>
            <w:r w:rsidRPr="00C75242">
              <w:rPr>
                <w:rFonts w:cs="宋体"/>
                <w:bCs/>
                <w:iCs/>
              </w:rPr>
              <w:t>，这也反映了成人疫苗在春节期间接种意愿下降幅度更大，这一情况在其它成人疫苗中也有类似的体现。</w:t>
            </w:r>
          </w:p>
          <w:p w14:paraId="1AEBA1EE" w14:textId="0DD019FF" w:rsidR="009A5FFF" w:rsidRPr="00C75242" w:rsidRDefault="00C75242" w:rsidP="00506499">
            <w:pPr>
              <w:ind w:firstLineChars="0" w:firstLine="0"/>
              <w:rPr>
                <w:rFonts w:cs="宋体"/>
                <w:b/>
                <w:bCs/>
                <w:iCs/>
              </w:rPr>
            </w:pPr>
            <w:r w:rsidRPr="00C75242">
              <w:rPr>
                <w:rFonts w:cs="宋体"/>
                <w:b/>
                <w:bCs/>
                <w:iCs/>
              </w:rPr>
              <w:t>1</w:t>
            </w:r>
            <w:r w:rsidR="006626C9">
              <w:rPr>
                <w:rFonts w:cs="宋体"/>
                <w:b/>
                <w:bCs/>
                <w:iCs/>
              </w:rPr>
              <w:t>0</w:t>
            </w:r>
            <w:r w:rsidR="009A5FFF" w:rsidRPr="00C75242">
              <w:rPr>
                <w:rFonts w:cs="宋体" w:hint="eastAsia"/>
                <w:b/>
                <w:bCs/>
                <w:iCs/>
              </w:rPr>
              <w:t>、新生儿出生率</w:t>
            </w:r>
            <w:r w:rsidR="00506499">
              <w:rPr>
                <w:rFonts w:cs="宋体" w:hint="eastAsia"/>
                <w:b/>
                <w:bCs/>
                <w:iCs/>
              </w:rPr>
              <w:t>对</w:t>
            </w:r>
            <w:r w:rsidR="009A5FFF" w:rsidRPr="00C75242">
              <w:rPr>
                <w:rFonts w:cs="宋体" w:hint="eastAsia"/>
                <w:b/>
                <w:bCs/>
                <w:iCs/>
              </w:rPr>
              <w:t>水痘</w:t>
            </w:r>
            <w:r w:rsidR="00506499">
              <w:rPr>
                <w:rFonts w:cs="宋体" w:hint="eastAsia"/>
                <w:b/>
                <w:bCs/>
                <w:iCs/>
              </w:rPr>
              <w:t>疫苗</w:t>
            </w:r>
            <w:r w:rsidR="009A5FFF" w:rsidRPr="00C75242">
              <w:rPr>
                <w:rFonts w:cs="宋体" w:hint="eastAsia"/>
                <w:b/>
                <w:bCs/>
                <w:iCs/>
              </w:rPr>
              <w:t>销售</w:t>
            </w:r>
            <w:r w:rsidR="00506499">
              <w:rPr>
                <w:rFonts w:cs="宋体" w:hint="eastAsia"/>
                <w:b/>
                <w:bCs/>
                <w:iCs/>
              </w:rPr>
              <w:t>的影响</w:t>
            </w:r>
            <w:r w:rsidR="009A5FFF" w:rsidRPr="00C75242">
              <w:rPr>
                <w:rFonts w:cs="宋体" w:hint="eastAsia"/>
                <w:b/>
                <w:bCs/>
                <w:iCs/>
              </w:rPr>
              <w:t>？</w:t>
            </w:r>
          </w:p>
          <w:p w14:paraId="16665058" w14:textId="1A17F40A" w:rsidR="00506499" w:rsidRDefault="00506499" w:rsidP="00506499">
            <w:pPr>
              <w:ind w:firstLine="480"/>
              <w:contextualSpacing/>
              <w:rPr>
                <w:rFonts w:cs="宋体"/>
                <w:bCs/>
                <w:iCs/>
              </w:rPr>
            </w:pPr>
            <w:r w:rsidRPr="00506499">
              <w:rPr>
                <w:rFonts w:cs="宋体" w:hint="eastAsia"/>
                <w:bCs/>
                <w:iCs/>
              </w:rPr>
              <w:t>随着出生率下降，水痘疫苗国内市场容量有下降趋势，公司将努力稳定水痘疫苗的国内市场地位，开展</w:t>
            </w:r>
            <w:r w:rsidRPr="00506499">
              <w:rPr>
                <w:rFonts w:cs="宋体" w:hint="eastAsia"/>
                <w:bCs/>
                <w:iCs/>
              </w:rPr>
              <w:t>12</w:t>
            </w:r>
            <w:r w:rsidRPr="00506499">
              <w:rPr>
                <w:rFonts w:cs="宋体" w:hint="eastAsia"/>
                <w:bCs/>
                <w:iCs/>
              </w:rPr>
              <w:t>岁以上人群的推广工作，以期弥补儿童市场的不足。同时，积极推进水痘疫苗产品出口工作，加快推进国际注册及市场开发，增大产品出口数量。</w:t>
            </w:r>
          </w:p>
          <w:p w14:paraId="2B139D5D" w14:textId="2D9AA7E8" w:rsidR="009A5FFF" w:rsidRPr="00506499" w:rsidRDefault="009A5FFF" w:rsidP="00506499">
            <w:pPr>
              <w:ind w:firstLineChars="0" w:firstLine="0"/>
              <w:rPr>
                <w:rFonts w:cs="宋体"/>
                <w:b/>
                <w:bCs/>
                <w:iCs/>
              </w:rPr>
            </w:pPr>
            <w:r w:rsidRPr="00506499">
              <w:rPr>
                <w:rFonts w:cs="宋体" w:hint="eastAsia"/>
                <w:b/>
                <w:bCs/>
                <w:iCs/>
              </w:rPr>
              <w:t>1</w:t>
            </w:r>
            <w:r w:rsidR="006626C9">
              <w:rPr>
                <w:rFonts w:cs="宋体"/>
                <w:b/>
                <w:bCs/>
                <w:iCs/>
              </w:rPr>
              <w:t>1</w:t>
            </w:r>
            <w:r w:rsidRPr="00506499">
              <w:rPr>
                <w:rFonts w:cs="宋体" w:hint="eastAsia"/>
                <w:b/>
                <w:bCs/>
                <w:iCs/>
              </w:rPr>
              <w:t>、水痘</w:t>
            </w:r>
            <w:r w:rsidR="00506499">
              <w:rPr>
                <w:rFonts w:cs="宋体" w:hint="eastAsia"/>
                <w:b/>
                <w:bCs/>
                <w:iCs/>
              </w:rPr>
              <w:t>疫苗</w:t>
            </w:r>
            <w:r w:rsidRPr="00506499">
              <w:rPr>
                <w:rFonts w:cs="宋体" w:hint="eastAsia"/>
                <w:b/>
                <w:bCs/>
                <w:iCs/>
              </w:rPr>
              <w:t>在海外</w:t>
            </w:r>
            <w:r w:rsidR="00506499">
              <w:rPr>
                <w:rFonts w:cs="宋体" w:hint="eastAsia"/>
                <w:b/>
                <w:bCs/>
                <w:iCs/>
              </w:rPr>
              <w:t>的销售</w:t>
            </w:r>
            <w:r w:rsidRPr="00506499">
              <w:rPr>
                <w:rFonts w:cs="宋体" w:hint="eastAsia"/>
                <w:b/>
                <w:bCs/>
                <w:iCs/>
              </w:rPr>
              <w:t>进展</w:t>
            </w:r>
            <w:r w:rsidR="00506499">
              <w:rPr>
                <w:rFonts w:cs="宋体" w:hint="eastAsia"/>
                <w:b/>
                <w:bCs/>
                <w:iCs/>
              </w:rPr>
              <w:t>情况如何</w:t>
            </w:r>
            <w:r w:rsidRPr="00506499">
              <w:rPr>
                <w:rFonts w:cs="宋体" w:hint="eastAsia"/>
                <w:b/>
                <w:bCs/>
                <w:iCs/>
              </w:rPr>
              <w:t>？</w:t>
            </w:r>
            <w:r w:rsidR="00506499" w:rsidRPr="00506499">
              <w:rPr>
                <w:rFonts w:cs="宋体"/>
                <w:b/>
                <w:bCs/>
                <w:iCs/>
              </w:rPr>
              <w:t xml:space="preserve"> </w:t>
            </w:r>
          </w:p>
          <w:p w14:paraId="23F9D46A" w14:textId="565DD9DD" w:rsidR="00506499" w:rsidRDefault="00506499" w:rsidP="00506499">
            <w:pPr>
              <w:ind w:firstLine="480"/>
              <w:rPr>
                <w:rFonts w:cs="宋体"/>
                <w:bCs/>
                <w:iCs/>
              </w:rPr>
            </w:pPr>
            <w:r w:rsidRPr="00506499">
              <w:rPr>
                <w:rFonts w:cs="宋体" w:hint="eastAsia"/>
                <w:bCs/>
                <w:iCs/>
              </w:rPr>
              <w:lastRenderedPageBreak/>
              <w:t>公司目前水痘出口主要在印度、印尼等国家，出口覆盖国家增至</w:t>
            </w:r>
            <w:r w:rsidRPr="00506499">
              <w:rPr>
                <w:rFonts w:cs="宋体" w:hint="eastAsia"/>
                <w:bCs/>
                <w:iCs/>
              </w:rPr>
              <w:t>6</w:t>
            </w:r>
            <w:r w:rsidRPr="00506499">
              <w:rPr>
                <w:rFonts w:cs="宋体" w:hint="eastAsia"/>
                <w:bCs/>
                <w:iCs/>
              </w:rPr>
              <w:t>个；正在推进对俄罗斯等地区产品注册及出口工作。未来在满足国内市场的前提下，出口将持续增加。</w:t>
            </w:r>
          </w:p>
          <w:p w14:paraId="07D8A1A3" w14:textId="1F25B77B" w:rsidR="009A5FFF" w:rsidRPr="00506499" w:rsidRDefault="009A5FFF" w:rsidP="00C25E84">
            <w:pPr>
              <w:ind w:firstLineChars="0" w:firstLine="0"/>
              <w:rPr>
                <w:rFonts w:cs="宋体"/>
                <w:b/>
                <w:bCs/>
                <w:iCs/>
              </w:rPr>
            </w:pPr>
            <w:r w:rsidRPr="00506499">
              <w:rPr>
                <w:rFonts w:cs="宋体" w:hint="eastAsia"/>
                <w:b/>
                <w:bCs/>
                <w:iCs/>
              </w:rPr>
              <w:t>1</w:t>
            </w:r>
            <w:r w:rsidR="006626C9">
              <w:rPr>
                <w:rFonts w:cs="宋体"/>
                <w:b/>
                <w:bCs/>
                <w:iCs/>
              </w:rPr>
              <w:t>2</w:t>
            </w:r>
            <w:r w:rsidRPr="00506499">
              <w:rPr>
                <w:rFonts w:cs="宋体" w:hint="eastAsia"/>
                <w:b/>
                <w:bCs/>
                <w:iCs/>
              </w:rPr>
              <w:t>、</w:t>
            </w:r>
            <w:r w:rsidR="00506499" w:rsidRPr="00506499">
              <w:rPr>
                <w:rFonts w:cs="宋体" w:hint="eastAsia"/>
                <w:b/>
                <w:bCs/>
                <w:iCs/>
              </w:rPr>
              <w:t>一季度</w:t>
            </w:r>
            <w:r w:rsidRPr="00506499">
              <w:rPr>
                <w:rFonts w:cs="宋体" w:hint="eastAsia"/>
                <w:b/>
                <w:bCs/>
                <w:iCs/>
              </w:rPr>
              <w:t>流感</w:t>
            </w:r>
            <w:r w:rsidR="00506499" w:rsidRPr="00506499">
              <w:rPr>
                <w:rFonts w:cs="宋体" w:hint="eastAsia"/>
                <w:b/>
                <w:bCs/>
                <w:iCs/>
              </w:rPr>
              <w:t>疫苗是否有</w:t>
            </w:r>
            <w:r w:rsidRPr="00506499">
              <w:rPr>
                <w:rFonts w:cs="宋体" w:hint="eastAsia"/>
                <w:b/>
                <w:bCs/>
                <w:iCs/>
              </w:rPr>
              <w:t>收入？</w:t>
            </w:r>
            <w:r w:rsidR="00CD3AB9" w:rsidRPr="00506499" w:rsidDel="00CD3AB9">
              <w:rPr>
                <w:rFonts w:cs="宋体" w:hint="eastAsia"/>
                <w:b/>
                <w:bCs/>
                <w:iCs/>
              </w:rPr>
              <w:t xml:space="preserve"> </w:t>
            </w:r>
          </w:p>
          <w:p w14:paraId="74D41939" w14:textId="0321E729" w:rsidR="009A5FFF" w:rsidRPr="009A5FFF" w:rsidRDefault="00506499" w:rsidP="00CD3AB9">
            <w:pPr>
              <w:ind w:firstLine="480"/>
              <w:rPr>
                <w:rFonts w:cs="宋体"/>
                <w:bCs/>
                <w:iCs/>
              </w:rPr>
            </w:pPr>
            <w:r>
              <w:rPr>
                <w:rFonts w:cs="宋体" w:hint="eastAsia"/>
                <w:bCs/>
                <w:iCs/>
              </w:rPr>
              <w:t>公司一季度的销售收入中没有流感疫苗</w:t>
            </w:r>
            <w:r w:rsidR="009A5FFF">
              <w:rPr>
                <w:rFonts w:cs="宋体" w:hint="eastAsia"/>
                <w:bCs/>
                <w:iCs/>
              </w:rPr>
              <w:t>。</w:t>
            </w:r>
          </w:p>
          <w:p w14:paraId="5553B8C2" w14:textId="6FD3910D" w:rsidR="00FA41F4" w:rsidRPr="00C25E84" w:rsidRDefault="00C25E84" w:rsidP="00C25E84">
            <w:pPr>
              <w:ind w:firstLineChars="0" w:firstLine="0"/>
              <w:rPr>
                <w:rFonts w:cs="宋体"/>
                <w:b/>
                <w:bCs/>
                <w:iCs/>
              </w:rPr>
            </w:pPr>
            <w:r w:rsidRPr="00C25E84">
              <w:rPr>
                <w:rFonts w:cs="宋体"/>
                <w:b/>
                <w:bCs/>
                <w:iCs/>
              </w:rPr>
              <w:t>1</w:t>
            </w:r>
            <w:r w:rsidR="006626C9">
              <w:rPr>
                <w:rFonts w:cs="宋体"/>
                <w:b/>
                <w:bCs/>
                <w:iCs/>
              </w:rPr>
              <w:t>3</w:t>
            </w:r>
            <w:r w:rsidR="00FA41F4" w:rsidRPr="00C25E84">
              <w:rPr>
                <w:rFonts w:cs="宋体" w:hint="eastAsia"/>
                <w:b/>
                <w:bCs/>
                <w:iCs/>
              </w:rPr>
              <w:t>、</w:t>
            </w:r>
            <w:r>
              <w:rPr>
                <w:rFonts w:cs="宋体" w:hint="eastAsia"/>
                <w:b/>
                <w:bCs/>
                <w:iCs/>
              </w:rPr>
              <w:t>2</w:t>
            </w:r>
            <w:r>
              <w:rPr>
                <w:rFonts w:cs="宋体"/>
                <w:b/>
                <w:bCs/>
                <w:iCs/>
              </w:rPr>
              <w:t>0</w:t>
            </w:r>
            <w:r w:rsidR="00FA41F4" w:rsidRPr="00C25E84">
              <w:rPr>
                <w:rFonts w:cs="宋体" w:hint="eastAsia"/>
                <w:b/>
                <w:bCs/>
                <w:iCs/>
              </w:rPr>
              <w:t>24-</w:t>
            </w:r>
            <w:r>
              <w:rPr>
                <w:rFonts w:cs="宋体"/>
                <w:b/>
                <w:bCs/>
                <w:iCs/>
              </w:rPr>
              <w:t>20</w:t>
            </w:r>
            <w:r w:rsidR="00FA41F4" w:rsidRPr="00C25E84">
              <w:rPr>
                <w:rFonts w:cs="宋体" w:hint="eastAsia"/>
                <w:b/>
                <w:bCs/>
                <w:iCs/>
              </w:rPr>
              <w:t>25</w:t>
            </w:r>
            <w:r w:rsidR="00FA41F4" w:rsidRPr="00C25E84">
              <w:rPr>
                <w:rFonts w:cs="宋体" w:hint="eastAsia"/>
                <w:b/>
                <w:bCs/>
                <w:iCs/>
              </w:rPr>
              <w:t>年流感季，美国</w:t>
            </w:r>
            <w:r>
              <w:rPr>
                <w:rFonts w:cs="宋体" w:hint="eastAsia"/>
                <w:b/>
                <w:bCs/>
                <w:iCs/>
              </w:rPr>
              <w:t>将</w:t>
            </w:r>
            <w:r w:rsidR="00FA41F4" w:rsidRPr="00C25E84">
              <w:rPr>
                <w:rFonts w:cs="宋体" w:hint="eastAsia"/>
                <w:b/>
                <w:bCs/>
                <w:iCs/>
              </w:rPr>
              <w:t>启用</w:t>
            </w:r>
            <w:r w:rsidR="00FA41F4" w:rsidRPr="00C25E84">
              <w:rPr>
                <w:rFonts w:cs="宋体" w:hint="eastAsia"/>
                <w:b/>
                <w:bCs/>
                <w:iCs/>
              </w:rPr>
              <w:t>3</w:t>
            </w:r>
            <w:r w:rsidR="00FA41F4" w:rsidRPr="00C25E84">
              <w:rPr>
                <w:rFonts w:cs="宋体" w:hint="eastAsia"/>
                <w:b/>
                <w:bCs/>
                <w:iCs/>
              </w:rPr>
              <w:t>价流感疫苗，中国</w:t>
            </w:r>
            <w:r>
              <w:rPr>
                <w:rFonts w:cs="宋体" w:hint="eastAsia"/>
                <w:b/>
                <w:bCs/>
                <w:iCs/>
              </w:rPr>
              <w:t>3</w:t>
            </w:r>
            <w:r>
              <w:rPr>
                <w:rFonts w:cs="宋体" w:hint="eastAsia"/>
                <w:b/>
                <w:bCs/>
                <w:iCs/>
              </w:rPr>
              <w:t>价</w:t>
            </w:r>
            <w:r w:rsidR="00FA41F4" w:rsidRPr="00C25E84">
              <w:rPr>
                <w:rFonts w:cs="宋体" w:hint="eastAsia"/>
                <w:b/>
                <w:bCs/>
                <w:iCs/>
              </w:rPr>
              <w:t>和</w:t>
            </w:r>
            <w:r w:rsidR="00FA41F4" w:rsidRPr="00C25E84">
              <w:rPr>
                <w:rFonts w:cs="宋体" w:hint="eastAsia"/>
                <w:b/>
                <w:bCs/>
                <w:iCs/>
              </w:rPr>
              <w:t>4</w:t>
            </w:r>
            <w:r w:rsidR="00FA41F4" w:rsidRPr="00C25E84">
              <w:rPr>
                <w:rFonts w:cs="宋体" w:hint="eastAsia"/>
                <w:b/>
                <w:bCs/>
                <w:iCs/>
              </w:rPr>
              <w:t>价流感疫苗之间的格局是否会产生变化？</w:t>
            </w:r>
          </w:p>
          <w:p w14:paraId="2270A03A" w14:textId="77777777" w:rsidR="006626C9" w:rsidRDefault="00327984" w:rsidP="006626C9">
            <w:pPr>
              <w:ind w:firstLine="480"/>
              <w:contextualSpacing/>
              <w:jc w:val="left"/>
              <w:rPr>
                <w:rFonts w:cs="宋体"/>
                <w:bCs/>
                <w:iCs/>
              </w:rPr>
            </w:pPr>
            <w:proofErr w:type="gramStart"/>
            <w:r w:rsidRPr="00327984">
              <w:rPr>
                <w:rFonts w:cs="宋体" w:hint="eastAsia"/>
                <w:bCs/>
                <w:iCs/>
              </w:rPr>
              <w:t>世</w:t>
            </w:r>
            <w:proofErr w:type="gramEnd"/>
            <w:r w:rsidRPr="00327984">
              <w:rPr>
                <w:rFonts w:cs="宋体" w:hint="eastAsia"/>
                <w:bCs/>
                <w:iCs/>
              </w:rPr>
              <w:t>卫组织不再推荐四价流感疫苗，接种</w:t>
            </w:r>
            <w:r w:rsidRPr="00327984">
              <w:rPr>
                <w:rFonts w:cs="宋体" w:hint="eastAsia"/>
                <w:bCs/>
                <w:iCs/>
              </w:rPr>
              <w:t>3</w:t>
            </w:r>
            <w:r w:rsidRPr="00327984">
              <w:rPr>
                <w:rFonts w:cs="宋体" w:hint="eastAsia"/>
                <w:bCs/>
                <w:iCs/>
              </w:rPr>
              <w:t>价流感疫苗是未来的趋势，但国内</w:t>
            </w:r>
            <w:r w:rsidRPr="00327984">
              <w:rPr>
                <w:rFonts w:cs="宋体" w:hint="eastAsia"/>
                <w:bCs/>
                <w:iCs/>
              </w:rPr>
              <w:t>4</w:t>
            </w:r>
            <w:r w:rsidRPr="00327984">
              <w:rPr>
                <w:rFonts w:cs="宋体" w:hint="eastAsia"/>
                <w:bCs/>
                <w:iCs/>
              </w:rPr>
              <w:t>价到</w:t>
            </w:r>
            <w:r w:rsidRPr="00327984">
              <w:rPr>
                <w:rFonts w:cs="宋体" w:hint="eastAsia"/>
                <w:bCs/>
                <w:iCs/>
              </w:rPr>
              <w:t>3</w:t>
            </w:r>
            <w:r w:rsidRPr="00327984">
              <w:rPr>
                <w:rFonts w:cs="宋体" w:hint="eastAsia"/>
                <w:bCs/>
                <w:iCs/>
              </w:rPr>
              <w:t>价还需要一定的过渡期。</w:t>
            </w:r>
          </w:p>
          <w:p w14:paraId="15F15A1B" w14:textId="67202DEE" w:rsidR="009A5FFF" w:rsidRPr="00C25E84" w:rsidRDefault="009A5FFF" w:rsidP="009A5FFF">
            <w:pPr>
              <w:ind w:firstLineChars="0" w:firstLine="0"/>
              <w:jc w:val="left"/>
              <w:rPr>
                <w:rFonts w:cs="宋体"/>
                <w:b/>
                <w:bCs/>
                <w:iCs/>
              </w:rPr>
            </w:pPr>
            <w:r w:rsidRPr="00C25E84">
              <w:rPr>
                <w:rFonts w:cs="宋体" w:hint="eastAsia"/>
                <w:b/>
                <w:bCs/>
                <w:iCs/>
              </w:rPr>
              <w:t>1</w:t>
            </w:r>
            <w:r w:rsidR="006626C9">
              <w:rPr>
                <w:rFonts w:cs="宋体"/>
                <w:b/>
                <w:bCs/>
                <w:iCs/>
              </w:rPr>
              <w:t>4</w:t>
            </w:r>
            <w:r w:rsidRPr="00C25E84">
              <w:rPr>
                <w:rFonts w:cs="宋体" w:hint="eastAsia"/>
                <w:b/>
                <w:bCs/>
                <w:iCs/>
              </w:rPr>
              <w:t>、</w:t>
            </w:r>
            <w:r w:rsidR="00C25E84">
              <w:rPr>
                <w:rFonts w:cs="宋体" w:hint="eastAsia"/>
                <w:b/>
                <w:bCs/>
                <w:iCs/>
              </w:rPr>
              <w:t>公司</w:t>
            </w:r>
            <w:r w:rsidR="00C25E84" w:rsidRPr="00C25E84">
              <w:rPr>
                <w:rFonts w:cs="宋体" w:hint="eastAsia"/>
                <w:b/>
                <w:bCs/>
                <w:iCs/>
              </w:rPr>
              <w:t>今年</w:t>
            </w:r>
            <w:r w:rsidR="00C25E84">
              <w:rPr>
                <w:rFonts w:cs="宋体" w:hint="eastAsia"/>
                <w:b/>
                <w:bCs/>
                <w:iCs/>
              </w:rPr>
              <w:t>的</w:t>
            </w:r>
            <w:r w:rsidRPr="00C25E84">
              <w:rPr>
                <w:rFonts w:cs="宋体" w:hint="eastAsia"/>
                <w:b/>
                <w:bCs/>
                <w:iCs/>
              </w:rPr>
              <w:t>流感疫苗</w:t>
            </w:r>
            <w:r w:rsidR="00C25E84">
              <w:rPr>
                <w:rFonts w:cs="宋体" w:hint="eastAsia"/>
                <w:b/>
                <w:bCs/>
                <w:iCs/>
              </w:rPr>
              <w:t>何时能够获得</w:t>
            </w:r>
            <w:r w:rsidRPr="00C25E84">
              <w:rPr>
                <w:rFonts w:cs="宋体" w:hint="eastAsia"/>
                <w:b/>
                <w:bCs/>
                <w:iCs/>
              </w:rPr>
              <w:t>批签发？</w:t>
            </w:r>
          </w:p>
          <w:p w14:paraId="671A7FE5" w14:textId="4831B538" w:rsidR="009A5FFF" w:rsidRDefault="00C80911" w:rsidP="00C25E84">
            <w:pPr>
              <w:ind w:firstLine="480"/>
              <w:contextualSpacing/>
              <w:rPr>
                <w:rFonts w:cs="宋体"/>
                <w:bCs/>
                <w:iCs/>
              </w:rPr>
            </w:pPr>
            <w:r>
              <w:rPr>
                <w:rFonts w:cs="宋体" w:hint="eastAsia"/>
                <w:bCs/>
                <w:iCs/>
              </w:rPr>
              <w:t>流感季为每年三季度开始，</w:t>
            </w:r>
            <w:r w:rsidR="00C25E84">
              <w:rPr>
                <w:rFonts w:cs="宋体" w:hint="eastAsia"/>
                <w:bCs/>
                <w:iCs/>
              </w:rPr>
              <w:t>按照公司</w:t>
            </w:r>
            <w:r w:rsidR="009A5FFF">
              <w:rPr>
                <w:rFonts w:cs="宋体" w:hint="eastAsia"/>
                <w:bCs/>
                <w:iCs/>
              </w:rPr>
              <w:t>计划</w:t>
            </w:r>
            <w:r w:rsidR="00C25E84">
              <w:rPr>
                <w:rFonts w:cs="宋体" w:hint="eastAsia"/>
                <w:bCs/>
                <w:iCs/>
              </w:rPr>
              <w:t>，</w:t>
            </w:r>
            <w:r w:rsidR="00CD3AB9">
              <w:rPr>
                <w:rFonts w:cs="宋体" w:hint="eastAsia"/>
                <w:bCs/>
                <w:iCs/>
              </w:rPr>
              <w:t>预计</w:t>
            </w:r>
            <w:r w:rsidR="009A5FFF">
              <w:rPr>
                <w:rFonts w:cs="宋体" w:hint="eastAsia"/>
                <w:bCs/>
                <w:iCs/>
              </w:rPr>
              <w:t>5</w:t>
            </w:r>
            <w:r w:rsidR="009A5FFF">
              <w:rPr>
                <w:rFonts w:cs="宋体" w:hint="eastAsia"/>
                <w:bCs/>
                <w:iCs/>
              </w:rPr>
              <w:t>月</w:t>
            </w:r>
            <w:r w:rsidR="00C25E84">
              <w:rPr>
                <w:rFonts w:cs="宋体" w:hint="eastAsia"/>
                <w:bCs/>
                <w:iCs/>
              </w:rPr>
              <w:t>可获得</w:t>
            </w:r>
            <w:r w:rsidR="004F59A7">
              <w:rPr>
                <w:rFonts w:cs="宋体" w:hint="eastAsia"/>
                <w:bCs/>
                <w:iCs/>
              </w:rPr>
              <w:t>流感疫苗的</w:t>
            </w:r>
            <w:r w:rsidR="009A5FFF">
              <w:rPr>
                <w:rFonts w:cs="宋体" w:hint="eastAsia"/>
                <w:bCs/>
                <w:iCs/>
              </w:rPr>
              <w:t>批签发。</w:t>
            </w:r>
          </w:p>
          <w:p w14:paraId="7EA955F8" w14:textId="694A1421" w:rsidR="009A5FFF" w:rsidRPr="00C80911" w:rsidRDefault="009A5FFF" w:rsidP="00C80911">
            <w:pPr>
              <w:ind w:firstLineChars="0" w:firstLine="0"/>
              <w:rPr>
                <w:rFonts w:cs="宋体"/>
                <w:b/>
                <w:bCs/>
                <w:iCs/>
              </w:rPr>
            </w:pPr>
            <w:r w:rsidRPr="00C80911">
              <w:rPr>
                <w:rFonts w:cs="宋体" w:hint="eastAsia"/>
                <w:b/>
                <w:bCs/>
                <w:iCs/>
              </w:rPr>
              <w:t>1</w:t>
            </w:r>
            <w:r w:rsidR="006626C9">
              <w:rPr>
                <w:rFonts w:cs="宋体"/>
                <w:b/>
                <w:bCs/>
                <w:iCs/>
              </w:rPr>
              <w:t>5</w:t>
            </w:r>
            <w:r w:rsidRPr="00C80911">
              <w:rPr>
                <w:rFonts w:cs="宋体" w:hint="eastAsia"/>
                <w:b/>
                <w:bCs/>
                <w:iCs/>
              </w:rPr>
              <w:t>、</w:t>
            </w:r>
            <w:r w:rsidR="00A606F2">
              <w:rPr>
                <w:rFonts w:cs="宋体" w:hint="eastAsia"/>
                <w:b/>
                <w:bCs/>
                <w:iCs/>
              </w:rPr>
              <w:t>今年</w:t>
            </w:r>
            <w:r w:rsidRPr="00C80911">
              <w:rPr>
                <w:rFonts w:cs="宋体" w:hint="eastAsia"/>
                <w:b/>
                <w:bCs/>
                <w:iCs/>
              </w:rPr>
              <w:t>流感</w:t>
            </w:r>
            <w:r w:rsidR="00A606F2">
              <w:rPr>
                <w:rFonts w:cs="宋体" w:hint="eastAsia"/>
                <w:b/>
                <w:bCs/>
                <w:iCs/>
              </w:rPr>
              <w:t>的</w:t>
            </w:r>
            <w:r w:rsidRPr="00C80911">
              <w:rPr>
                <w:rFonts w:cs="宋体" w:hint="eastAsia"/>
                <w:b/>
                <w:bCs/>
                <w:iCs/>
              </w:rPr>
              <w:t>全国形势</w:t>
            </w:r>
            <w:proofErr w:type="gramStart"/>
            <w:r w:rsidRPr="00C80911">
              <w:rPr>
                <w:rFonts w:cs="宋体" w:hint="eastAsia"/>
                <w:b/>
                <w:bCs/>
                <w:iCs/>
              </w:rPr>
              <w:t>研</w:t>
            </w:r>
            <w:proofErr w:type="gramEnd"/>
            <w:r w:rsidRPr="00C80911">
              <w:rPr>
                <w:rFonts w:cs="宋体" w:hint="eastAsia"/>
                <w:b/>
                <w:bCs/>
                <w:iCs/>
              </w:rPr>
              <w:t>判？</w:t>
            </w:r>
          </w:p>
          <w:p w14:paraId="18113E3B" w14:textId="3601F37F" w:rsidR="00A606F2" w:rsidRPr="009A5FFF" w:rsidRDefault="00A606F2" w:rsidP="00A606F2">
            <w:pPr>
              <w:ind w:firstLine="480"/>
              <w:contextualSpacing/>
              <w:rPr>
                <w:rFonts w:cs="宋体"/>
                <w:bCs/>
                <w:iCs/>
              </w:rPr>
            </w:pPr>
            <w:r>
              <w:rPr>
                <w:rFonts w:cs="宋体" w:hint="eastAsia"/>
                <w:bCs/>
                <w:iCs/>
              </w:rPr>
              <w:t>每一年度的</w:t>
            </w:r>
            <w:r w:rsidR="009A5FFF">
              <w:rPr>
                <w:rFonts w:cs="宋体" w:hint="eastAsia"/>
                <w:bCs/>
                <w:iCs/>
              </w:rPr>
              <w:t>流感情况预测较难。</w:t>
            </w:r>
            <w:r w:rsidRPr="00A606F2">
              <w:rPr>
                <w:rFonts w:cs="宋体" w:hint="eastAsia"/>
                <w:bCs/>
                <w:iCs/>
              </w:rPr>
              <w:t>公司将结合市场需求，同时考虑减值风险，谨慎安排相关工作。此外，公司持续看好流感疫苗的市场前景，液体</w:t>
            </w:r>
            <w:proofErr w:type="gramStart"/>
            <w:r w:rsidRPr="00A606F2">
              <w:rPr>
                <w:rFonts w:cs="宋体" w:hint="eastAsia"/>
                <w:bCs/>
                <w:iCs/>
              </w:rPr>
              <w:t>鼻</w:t>
            </w:r>
            <w:proofErr w:type="gramEnd"/>
            <w:r w:rsidRPr="00A606F2">
              <w:rPr>
                <w:rFonts w:cs="宋体" w:hint="eastAsia"/>
                <w:bCs/>
                <w:iCs/>
              </w:rPr>
              <w:t>喷流感疫苗</w:t>
            </w:r>
            <w:r>
              <w:rPr>
                <w:rFonts w:cs="宋体" w:hint="eastAsia"/>
                <w:bCs/>
                <w:iCs/>
              </w:rPr>
              <w:t>已</w:t>
            </w:r>
            <w:r w:rsidRPr="00A606F2">
              <w:rPr>
                <w:rFonts w:cs="宋体" w:hint="eastAsia"/>
                <w:bCs/>
                <w:iCs/>
              </w:rPr>
              <w:t>申请上市许可。同时，佐剂流感疫苗计划于本年度内申报临床研究，该疫苗适用人群为</w:t>
            </w:r>
            <w:r w:rsidRPr="00A606F2">
              <w:rPr>
                <w:rFonts w:cs="宋体" w:hint="eastAsia"/>
                <w:bCs/>
                <w:iCs/>
              </w:rPr>
              <w:t>6</w:t>
            </w:r>
            <w:r w:rsidRPr="00A606F2">
              <w:rPr>
                <w:rFonts w:cs="宋体" w:hint="eastAsia"/>
                <w:bCs/>
                <w:iCs/>
              </w:rPr>
              <w:t>月龄及以上人群，重点覆盖</w:t>
            </w:r>
            <w:r w:rsidRPr="00A606F2">
              <w:rPr>
                <w:rFonts w:cs="宋体" w:hint="eastAsia"/>
                <w:bCs/>
                <w:iCs/>
              </w:rPr>
              <w:t>60</w:t>
            </w:r>
            <w:r w:rsidRPr="00A606F2">
              <w:rPr>
                <w:rFonts w:cs="宋体" w:hint="eastAsia"/>
                <w:bCs/>
                <w:iCs/>
              </w:rPr>
              <w:t>岁以上及</w:t>
            </w:r>
            <w:r w:rsidRPr="00A606F2">
              <w:rPr>
                <w:rFonts w:cs="宋体" w:hint="eastAsia"/>
                <w:bCs/>
                <w:iCs/>
              </w:rPr>
              <w:t>3</w:t>
            </w:r>
            <w:r w:rsidRPr="00A606F2">
              <w:rPr>
                <w:rFonts w:cs="宋体" w:hint="eastAsia"/>
                <w:bCs/>
                <w:iCs/>
              </w:rPr>
              <w:t>岁以下人群，</w:t>
            </w:r>
            <w:proofErr w:type="gramStart"/>
            <w:r w:rsidRPr="00A606F2">
              <w:rPr>
                <w:rFonts w:cs="宋体" w:hint="eastAsia"/>
                <w:bCs/>
                <w:iCs/>
              </w:rPr>
              <w:t>与鼻喷剂型</w:t>
            </w:r>
            <w:proofErr w:type="gramEnd"/>
            <w:r w:rsidRPr="00A606F2">
              <w:rPr>
                <w:rFonts w:cs="宋体" w:hint="eastAsia"/>
                <w:bCs/>
                <w:iCs/>
              </w:rPr>
              <w:t>相配合，进而实现覆盖全人群的流感疫苗产品组合。</w:t>
            </w:r>
          </w:p>
          <w:p w14:paraId="1FF4B555" w14:textId="161040CE" w:rsidR="00FA41F4" w:rsidRPr="00A606F2" w:rsidRDefault="00A606F2" w:rsidP="00A606F2">
            <w:pPr>
              <w:ind w:firstLineChars="0" w:firstLine="0"/>
              <w:rPr>
                <w:rFonts w:cs="宋体"/>
                <w:b/>
                <w:bCs/>
                <w:iCs/>
              </w:rPr>
            </w:pPr>
            <w:r w:rsidRPr="00A606F2">
              <w:rPr>
                <w:rFonts w:cs="宋体"/>
                <w:b/>
                <w:bCs/>
                <w:iCs/>
              </w:rPr>
              <w:t>1</w:t>
            </w:r>
            <w:r w:rsidR="006626C9">
              <w:rPr>
                <w:rFonts w:cs="宋体"/>
                <w:b/>
                <w:bCs/>
                <w:iCs/>
              </w:rPr>
              <w:t>6</w:t>
            </w:r>
            <w:r w:rsidR="00FA41F4" w:rsidRPr="00A606F2">
              <w:rPr>
                <w:rFonts w:cs="宋体" w:hint="eastAsia"/>
                <w:b/>
                <w:bCs/>
                <w:iCs/>
              </w:rPr>
              <w:t>、</w:t>
            </w:r>
            <w:r w:rsidR="00126358" w:rsidRPr="00A606F2">
              <w:rPr>
                <w:rFonts w:cs="宋体" w:hint="eastAsia"/>
                <w:b/>
                <w:bCs/>
                <w:iCs/>
              </w:rPr>
              <w:t>传信生物</w:t>
            </w:r>
            <w:r w:rsidRPr="00A606F2">
              <w:rPr>
                <w:rFonts w:cs="宋体" w:hint="eastAsia"/>
                <w:b/>
                <w:bCs/>
                <w:iCs/>
              </w:rPr>
              <w:t>的</w:t>
            </w:r>
            <w:r w:rsidRPr="00A606F2">
              <w:rPr>
                <w:rFonts w:cs="宋体"/>
                <w:b/>
                <w:bCs/>
                <w:iCs/>
              </w:rPr>
              <w:t>mRNA</w:t>
            </w:r>
            <w:r w:rsidRPr="00A606F2">
              <w:rPr>
                <w:rFonts w:cs="宋体"/>
                <w:b/>
                <w:bCs/>
                <w:iCs/>
              </w:rPr>
              <w:t>疫苗</w:t>
            </w:r>
            <w:r w:rsidR="00126358" w:rsidRPr="00A606F2">
              <w:rPr>
                <w:rFonts w:cs="宋体" w:hint="eastAsia"/>
                <w:b/>
                <w:bCs/>
                <w:iCs/>
              </w:rPr>
              <w:t>是否有新进展？今年是否有里程碑实现？</w:t>
            </w:r>
          </w:p>
          <w:p w14:paraId="53251CD9" w14:textId="162FF248" w:rsidR="00A606F2" w:rsidRPr="00A606F2" w:rsidRDefault="00A606F2" w:rsidP="00A606F2">
            <w:pPr>
              <w:ind w:firstLine="480"/>
              <w:rPr>
                <w:rFonts w:cs="宋体"/>
                <w:bCs/>
                <w:iCs/>
              </w:rPr>
            </w:pPr>
            <w:r w:rsidRPr="00A606F2">
              <w:rPr>
                <w:rFonts w:cs="宋体"/>
                <w:bCs/>
                <w:iCs/>
              </w:rPr>
              <w:t>公司参股公司传信生物致力于</w:t>
            </w:r>
            <w:r w:rsidRPr="00A606F2">
              <w:rPr>
                <w:rFonts w:cs="宋体"/>
                <w:bCs/>
                <w:iCs/>
              </w:rPr>
              <w:t>mRNA</w:t>
            </w:r>
            <w:r w:rsidRPr="00A606F2">
              <w:rPr>
                <w:rFonts w:cs="宋体"/>
                <w:bCs/>
                <w:iCs/>
              </w:rPr>
              <w:t>疫苗技术的研发，传信生物聚焦开发具有自主知识产权和免疫细胞靶向的</w:t>
            </w:r>
            <w:r w:rsidRPr="00A606F2">
              <w:rPr>
                <w:rFonts w:cs="宋体"/>
                <w:bCs/>
                <w:iCs/>
              </w:rPr>
              <w:t>LNP</w:t>
            </w:r>
            <w:r w:rsidRPr="00A606F2">
              <w:rPr>
                <w:rFonts w:cs="宋体"/>
                <w:bCs/>
                <w:iCs/>
              </w:rPr>
              <w:t>递送技术，针对不同的应用场景和管线开发目标，分别开发了肌肉靶向和</w:t>
            </w:r>
            <w:proofErr w:type="gramStart"/>
            <w:r w:rsidRPr="00A606F2">
              <w:rPr>
                <w:rFonts w:cs="宋体"/>
                <w:bCs/>
                <w:iCs/>
              </w:rPr>
              <w:t>脾靶向</w:t>
            </w:r>
            <w:proofErr w:type="gramEnd"/>
            <w:r w:rsidRPr="00A606F2">
              <w:rPr>
                <w:rFonts w:cs="宋体"/>
                <w:bCs/>
                <w:iCs/>
              </w:rPr>
              <w:t>两种</w:t>
            </w:r>
            <w:r w:rsidRPr="00A606F2">
              <w:rPr>
                <w:rFonts w:cs="宋体"/>
                <w:bCs/>
                <w:iCs/>
              </w:rPr>
              <w:t>LNP</w:t>
            </w:r>
            <w:r w:rsidRPr="00A606F2">
              <w:rPr>
                <w:rFonts w:cs="宋体"/>
                <w:bCs/>
                <w:iCs/>
              </w:rPr>
              <w:t>递送技术。肌肉注射方式不良反应小，人群依从性高，是预防传染病类疫苗首选的免疫方式，也有望用于肿瘤疫苗的研发。目前国际上获批的</w:t>
            </w:r>
            <w:r w:rsidRPr="00A606F2">
              <w:rPr>
                <w:rFonts w:cs="宋体"/>
                <w:bCs/>
                <w:iCs/>
              </w:rPr>
              <w:t>2</w:t>
            </w:r>
            <w:r w:rsidRPr="00A606F2">
              <w:rPr>
                <w:rFonts w:cs="宋体"/>
                <w:bCs/>
                <w:iCs/>
              </w:rPr>
              <w:t>款预防性</w:t>
            </w:r>
            <w:r w:rsidRPr="00A606F2">
              <w:rPr>
                <w:rFonts w:cs="宋体"/>
                <w:bCs/>
                <w:iCs/>
              </w:rPr>
              <w:t>mRNA</w:t>
            </w:r>
            <w:r w:rsidRPr="00A606F2">
              <w:rPr>
                <w:rFonts w:cs="宋体"/>
                <w:bCs/>
                <w:iCs/>
              </w:rPr>
              <w:t>疫苗均采用肌肉注射的方式，但是仍存在较高的局部</w:t>
            </w:r>
            <w:r w:rsidRPr="00A606F2">
              <w:rPr>
                <w:rFonts w:cs="宋体"/>
                <w:bCs/>
                <w:iCs/>
              </w:rPr>
              <w:lastRenderedPageBreak/>
              <w:t>不良反应率，及在肝脏等器官脱靶表达所带来的不良反应的风险。传信生物开发的制剂使</w:t>
            </w:r>
            <w:r w:rsidRPr="00A606F2">
              <w:rPr>
                <w:rFonts w:cs="宋体"/>
                <w:bCs/>
                <w:iCs/>
              </w:rPr>
              <w:t>mRNA</w:t>
            </w:r>
            <w:r w:rsidRPr="00A606F2">
              <w:rPr>
                <w:rFonts w:cs="宋体"/>
                <w:bCs/>
                <w:iCs/>
              </w:rPr>
              <w:t>在肌肉注射后能够更多的被注射部位的免疫细胞摄取，激发免疫反应，而在肝脏的富集较少，潜在的肝脏不良反应较小，适用于预防性疫苗的开发。初步数据表明，传信生物肌肉靶向</w:t>
            </w:r>
            <w:r w:rsidRPr="00A606F2">
              <w:rPr>
                <w:rFonts w:cs="宋体"/>
                <w:bCs/>
                <w:iCs/>
              </w:rPr>
              <w:t>LNP</w:t>
            </w:r>
            <w:r w:rsidRPr="00A606F2">
              <w:rPr>
                <w:rFonts w:cs="宋体"/>
                <w:bCs/>
                <w:iCs/>
              </w:rPr>
              <w:t>递送，在有效性和安全性方面与国外已上市</w:t>
            </w:r>
            <w:r w:rsidRPr="00A606F2">
              <w:rPr>
                <w:rFonts w:cs="宋体"/>
                <w:bCs/>
                <w:iCs/>
              </w:rPr>
              <w:t>mRNA</w:t>
            </w:r>
            <w:r w:rsidRPr="00A606F2">
              <w:rPr>
                <w:rFonts w:cs="宋体"/>
                <w:bCs/>
                <w:iCs/>
              </w:rPr>
              <w:t>疫苗采用的</w:t>
            </w:r>
            <w:r w:rsidRPr="00A606F2">
              <w:rPr>
                <w:rFonts w:cs="宋体"/>
                <w:bCs/>
                <w:iCs/>
              </w:rPr>
              <w:t>LNP</w:t>
            </w:r>
            <w:r w:rsidRPr="00A606F2">
              <w:rPr>
                <w:rFonts w:cs="宋体"/>
                <w:bCs/>
                <w:iCs/>
              </w:rPr>
              <w:t>递送技术相比均有显著的优势。该递送技术目前已完成药效学验证，正在进行系统的安全性研究。针对肿瘤疫苗，传信生物开发脾脏选择性靶向递送技术，通过将表达肿瘤抗原的</w:t>
            </w:r>
            <w:r w:rsidRPr="00A606F2">
              <w:rPr>
                <w:rFonts w:cs="宋体"/>
                <w:bCs/>
                <w:iCs/>
              </w:rPr>
              <w:t>mRNA</w:t>
            </w:r>
            <w:r w:rsidRPr="00A606F2">
              <w:rPr>
                <w:rFonts w:cs="宋体"/>
                <w:bCs/>
                <w:iCs/>
              </w:rPr>
              <w:t>高选择性的递送到脾脏，被脾脏中丰富的免疫细胞摄取，从而激活体内强烈的免疫反应，利用免疫细胞杀伤肿瘤。传信生物基于全新母核结构的脂质分子，构建新的</w:t>
            </w:r>
            <w:r w:rsidRPr="00A606F2">
              <w:rPr>
                <w:rFonts w:cs="宋体"/>
                <w:bCs/>
                <w:iCs/>
              </w:rPr>
              <w:t>LNP</w:t>
            </w:r>
            <w:r w:rsidRPr="00A606F2">
              <w:rPr>
                <w:rFonts w:cs="宋体"/>
                <w:bCs/>
                <w:iCs/>
              </w:rPr>
              <w:t>处方和制备工艺，相比国外处于临床</w:t>
            </w:r>
            <w:r w:rsidRPr="00A606F2">
              <w:rPr>
                <w:rFonts w:cs="宋体"/>
                <w:bCs/>
                <w:iCs/>
              </w:rPr>
              <w:t>II</w:t>
            </w:r>
            <w:r w:rsidRPr="00A606F2">
              <w:rPr>
                <w:rFonts w:cs="宋体"/>
                <w:bCs/>
                <w:iCs/>
              </w:rPr>
              <w:t>期的递送技术，具有更高的蛋白表达量、更好的制剂安全性和稳定性。该递送技术目前也已完成药效学验证，正在进行系统的安全性研究。</w:t>
            </w:r>
            <w:r>
              <w:rPr>
                <w:rFonts w:cs="宋体" w:hint="eastAsia"/>
                <w:bCs/>
                <w:iCs/>
              </w:rPr>
              <w:t>预计今年可达到第二个里程碑。</w:t>
            </w:r>
          </w:p>
          <w:p w14:paraId="70E67709" w14:textId="07F386B0" w:rsidR="00E154BD" w:rsidRPr="00833B30" w:rsidRDefault="007412EF" w:rsidP="00603C13">
            <w:pPr>
              <w:ind w:firstLineChars="0" w:firstLine="0"/>
              <w:rPr>
                <w:rFonts w:cs="宋体"/>
                <w:b/>
                <w:bCs/>
                <w:iCs/>
              </w:rPr>
            </w:pPr>
            <w:r w:rsidRPr="00833B30">
              <w:rPr>
                <w:rFonts w:cs="宋体" w:hint="eastAsia"/>
                <w:b/>
                <w:bCs/>
                <w:iCs/>
              </w:rPr>
              <w:t>1</w:t>
            </w:r>
            <w:r w:rsidR="006626C9">
              <w:rPr>
                <w:rFonts w:cs="宋体"/>
                <w:b/>
                <w:bCs/>
                <w:iCs/>
              </w:rPr>
              <w:t>7</w:t>
            </w:r>
            <w:r w:rsidRPr="00833B30">
              <w:rPr>
                <w:rFonts w:cs="宋体" w:hint="eastAsia"/>
                <w:b/>
                <w:bCs/>
                <w:iCs/>
              </w:rPr>
              <w:t>、总结</w:t>
            </w:r>
            <w:r w:rsidR="002E570A">
              <w:rPr>
                <w:rFonts w:cs="宋体" w:hint="eastAsia"/>
                <w:b/>
                <w:bCs/>
                <w:iCs/>
              </w:rPr>
              <w:t>及</w:t>
            </w:r>
            <w:r w:rsidRPr="00833B30">
              <w:rPr>
                <w:rFonts w:cs="宋体" w:hint="eastAsia"/>
                <w:b/>
                <w:bCs/>
                <w:iCs/>
              </w:rPr>
              <w:t>展望？</w:t>
            </w:r>
          </w:p>
          <w:p w14:paraId="43F72CFC" w14:textId="4634646A" w:rsidR="007412EF" w:rsidRDefault="00BF2D93" w:rsidP="00603C13">
            <w:pPr>
              <w:ind w:firstLine="480"/>
              <w:rPr>
                <w:rFonts w:cs="宋体"/>
                <w:bCs/>
                <w:iCs/>
              </w:rPr>
            </w:pPr>
            <w:r>
              <w:rPr>
                <w:rFonts w:cs="宋体" w:hint="eastAsia"/>
                <w:bCs/>
                <w:iCs/>
              </w:rPr>
              <w:t>本年度</w:t>
            </w:r>
            <w:r w:rsidR="00373D53">
              <w:rPr>
                <w:rFonts w:cs="宋体" w:hint="eastAsia"/>
                <w:bCs/>
                <w:iCs/>
              </w:rPr>
              <w:t>的目标</w:t>
            </w:r>
            <w:r>
              <w:rPr>
                <w:rFonts w:cs="宋体" w:hint="eastAsia"/>
                <w:bCs/>
                <w:iCs/>
              </w:rPr>
              <w:t>：</w:t>
            </w:r>
            <w:r>
              <w:rPr>
                <w:rFonts w:cs="宋体" w:hint="eastAsia"/>
                <w:bCs/>
                <w:iCs/>
              </w:rPr>
              <w:t>2</w:t>
            </w:r>
            <w:r>
              <w:rPr>
                <w:rFonts w:cs="宋体"/>
                <w:bCs/>
                <w:iCs/>
              </w:rPr>
              <w:t>024</w:t>
            </w:r>
            <w:r>
              <w:rPr>
                <w:rFonts w:cs="宋体"/>
                <w:bCs/>
                <w:iCs/>
              </w:rPr>
              <w:t>年的</w:t>
            </w:r>
            <w:r>
              <w:rPr>
                <w:rFonts w:cs="宋体" w:hint="eastAsia"/>
                <w:bCs/>
                <w:iCs/>
              </w:rPr>
              <w:t>重点</w:t>
            </w:r>
            <w:r w:rsidR="00373D53">
              <w:rPr>
                <w:rFonts w:cs="宋体" w:hint="eastAsia"/>
                <w:bCs/>
                <w:iCs/>
              </w:rPr>
              <w:t>是</w:t>
            </w:r>
            <w:r>
              <w:rPr>
                <w:rFonts w:cs="宋体" w:hint="eastAsia"/>
                <w:bCs/>
                <w:iCs/>
              </w:rPr>
              <w:t>带状疱疹疫苗</w:t>
            </w:r>
            <w:r w:rsidR="00373D53">
              <w:rPr>
                <w:rFonts w:cs="宋体" w:hint="eastAsia"/>
                <w:bCs/>
                <w:iCs/>
              </w:rPr>
              <w:t>，</w:t>
            </w:r>
            <w:r>
              <w:rPr>
                <w:rFonts w:cs="宋体" w:hint="eastAsia"/>
                <w:bCs/>
                <w:iCs/>
              </w:rPr>
              <w:t>该疫苗</w:t>
            </w:r>
            <w:r>
              <w:rPr>
                <w:rFonts w:cs="宋体" w:hint="eastAsia"/>
                <w:bCs/>
                <w:iCs/>
              </w:rPr>
              <w:t>2</w:t>
            </w:r>
            <w:r>
              <w:rPr>
                <w:rFonts w:cs="宋体"/>
                <w:bCs/>
                <w:iCs/>
              </w:rPr>
              <w:t>023</w:t>
            </w:r>
            <w:r w:rsidR="00373D53">
              <w:rPr>
                <w:rFonts w:cs="宋体" w:hint="eastAsia"/>
                <w:bCs/>
                <w:iCs/>
              </w:rPr>
              <w:t>年销售时间不到半年，很多较大省份</w:t>
            </w:r>
            <w:r>
              <w:rPr>
                <w:rFonts w:cs="宋体" w:hint="eastAsia"/>
                <w:bCs/>
                <w:iCs/>
              </w:rPr>
              <w:t>均为年底陆续</w:t>
            </w:r>
            <w:r w:rsidR="00373D53">
              <w:rPr>
                <w:rFonts w:cs="宋体" w:hint="eastAsia"/>
                <w:bCs/>
                <w:iCs/>
              </w:rPr>
              <w:t>进入</w:t>
            </w:r>
            <w:r w:rsidR="00CD3AB9">
              <w:rPr>
                <w:rFonts w:cs="宋体" w:hint="eastAsia"/>
                <w:bCs/>
                <w:iCs/>
              </w:rPr>
              <w:t>，</w:t>
            </w:r>
            <w:r>
              <w:rPr>
                <w:rFonts w:cs="宋体" w:hint="eastAsia"/>
                <w:bCs/>
                <w:iCs/>
              </w:rPr>
              <w:t>2</w:t>
            </w:r>
            <w:r>
              <w:rPr>
                <w:rFonts w:cs="宋体"/>
                <w:bCs/>
                <w:iCs/>
              </w:rPr>
              <w:t>024</w:t>
            </w:r>
            <w:r w:rsidR="00373D53">
              <w:rPr>
                <w:rFonts w:cs="宋体" w:hint="eastAsia"/>
                <w:bCs/>
                <w:iCs/>
              </w:rPr>
              <w:t>年销售期</w:t>
            </w:r>
            <w:r w:rsidR="00CD3AB9">
              <w:rPr>
                <w:rFonts w:cs="宋体" w:hint="eastAsia"/>
                <w:bCs/>
                <w:iCs/>
              </w:rPr>
              <w:t>将</w:t>
            </w:r>
            <w:r>
              <w:rPr>
                <w:rFonts w:cs="宋体" w:hint="eastAsia"/>
                <w:bCs/>
                <w:iCs/>
              </w:rPr>
              <w:t>为全年</w:t>
            </w:r>
            <w:r w:rsidR="00CD3AB9">
              <w:rPr>
                <w:rFonts w:cs="宋体" w:hint="eastAsia"/>
                <w:bCs/>
                <w:iCs/>
              </w:rPr>
              <w:t>。</w:t>
            </w:r>
            <w:r>
              <w:rPr>
                <w:rFonts w:cs="宋体" w:hint="eastAsia"/>
                <w:bCs/>
                <w:iCs/>
              </w:rPr>
              <w:t>该疫苗为公司第一个成</w:t>
            </w:r>
            <w:r w:rsidR="00373D53">
              <w:rPr>
                <w:rFonts w:cs="宋体" w:hint="eastAsia"/>
                <w:bCs/>
                <w:iCs/>
              </w:rPr>
              <w:t>人疫苗，</w:t>
            </w:r>
            <w:r w:rsidR="00D676BE">
              <w:rPr>
                <w:rFonts w:cs="宋体" w:hint="eastAsia"/>
                <w:bCs/>
                <w:iCs/>
              </w:rPr>
              <w:t>公司在</w:t>
            </w:r>
            <w:r w:rsidR="00373D53">
              <w:rPr>
                <w:rFonts w:cs="宋体" w:hint="eastAsia"/>
                <w:bCs/>
                <w:iCs/>
              </w:rPr>
              <w:t>总结经验</w:t>
            </w:r>
            <w:r w:rsidR="00CD3AB9">
              <w:rPr>
                <w:rFonts w:cs="宋体" w:hint="eastAsia"/>
                <w:bCs/>
                <w:iCs/>
              </w:rPr>
              <w:t>的基础上</w:t>
            </w:r>
            <w:r w:rsidR="00FC1C5C">
              <w:rPr>
                <w:rFonts w:cs="宋体" w:hint="eastAsia"/>
                <w:bCs/>
                <w:iCs/>
              </w:rPr>
              <w:t>，</w:t>
            </w:r>
            <w:r w:rsidR="00CD3AB9">
              <w:rPr>
                <w:rFonts w:cs="宋体" w:hint="eastAsia"/>
                <w:bCs/>
                <w:iCs/>
              </w:rPr>
              <w:t>持续</w:t>
            </w:r>
            <w:r w:rsidR="00FC1C5C">
              <w:rPr>
                <w:rFonts w:cs="宋体" w:hint="eastAsia"/>
                <w:bCs/>
                <w:iCs/>
              </w:rPr>
              <w:t>增加</w:t>
            </w:r>
            <w:r w:rsidR="00CD3AB9">
              <w:rPr>
                <w:rFonts w:cs="宋体" w:hint="eastAsia"/>
                <w:bCs/>
                <w:iCs/>
              </w:rPr>
              <w:t>中央</w:t>
            </w:r>
            <w:r w:rsidR="00373D53">
              <w:rPr>
                <w:rFonts w:cs="宋体" w:hint="eastAsia"/>
                <w:bCs/>
                <w:iCs/>
              </w:rPr>
              <w:t>市场部投入，</w:t>
            </w:r>
            <w:r w:rsidR="00FC1C5C">
              <w:rPr>
                <w:rFonts w:cs="宋体" w:hint="eastAsia"/>
                <w:bCs/>
                <w:iCs/>
              </w:rPr>
              <w:t>通过</w:t>
            </w:r>
            <w:r w:rsidR="00373D53">
              <w:rPr>
                <w:rFonts w:cs="宋体" w:hint="eastAsia"/>
                <w:bCs/>
                <w:iCs/>
              </w:rPr>
              <w:t>市场培育期，</w:t>
            </w:r>
            <w:r w:rsidR="00FC1C5C">
              <w:rPr>
                <w:rFonts w:cs="宋体" w:hint="eastAsia"/>
                <w:bCs/>
                <w:iCs/>
              </w:rPr>
              <w:t>销售收入</w:t>
            </w:r>
            <w:r w:rsidR="00373D53">
              <w:rPr>
                <w:rFonts w:cs="宋体" w:hint="eastAsia"/>
                <w:bCs/>
                <w:iCs/>
              </w:rPr>
              <w:t>才能大幅上升。</w:t>
            </w:r>
          </w:p>
          <w:p w14:paraId="66E1C155" w14:textId="71DE2311" w:rsidR="001F5EE4" w:rsidRPr="00FC1C5C" w:rsidRDefault="00FC1C5C" w:rsidP="001F5EE4">
            <w:pPr>
              <w:ind w:firstLine="480"/>
              <w:contextualSpacing/>
              <w:rPr>
                <w:rFonts w:cs="宋体"/>
                <w:bCs/>
                <w:iCs/>
              </w:rPr>
            </w:pPr>
            <w:r>
              <w:rPr>
                <w:rFonts w:cs="宋体" w:hint="eastAsia"/>
                <w:bCs/>
                <w:iCs/>
              </w:rPr>
              <w:t>公司</w:t>
            </w:r>
            <w:r w:rsidR="00BF2D93">
              <w:rPr>
                <w:rFonts w:cs="宋体" w:hint="eastAsia"/>
                <w:bCs/>
                <w:iCs/>
              </w:rPr>
              <w:t>持续发展目标</w:t>
            </w:r>
            <w:r>
              <w:rPr>
                <w:rFonts w:cs="宋体" w:hint="eastAsia"/>
                <w:bCs/>
                <w:iCs/>
              </w:rPr>
              <w:t>：</w:t>
            </w:r>
            <w:r w:rsidR="005B30D6">
              <w:rPr>
                <w:rFonts w:cs="宋体" w:hint="eastAsia"/>
                <w:bCs/>
                <w:iCs/>
              </w:rPr>
              <w:t>长远</w:t>
            </w:r>
            <w:r>
              <w:rPr>
                <w:rFonts w:cs="宋体" w:hint="eastAsia"/>
                <w:bCs/>
                <w:iCs/>
              </w:rPr>
              <w:t>看</w:t>
            </w:r>
            <w:r w:rsidR="005B30D6">
              <w:rPr>
                <w:rFonts w:cs="宋体" w:hint="eastAsia"/>
                <w:bCs/>
                <w:iCs/>
              </w:rPr>
              <w:t>，研发</w:t>
            </w:r>
            <w:r>
              <w:rPr>
                <w:rFonts w:cs="宋体" w:hint="eastAsia"/>
                <w:bCs/>
                <w:iCs/>
              </w:rPr>
              <w:t>工作</w:t>
            </w:r>
            <w:r w:rsidR="005B30D6">
              <w:rPr>
                <w:rFonts w:cs="宋体" w:hint="eastAsia"/>
                <w:bCs/>
                <w:iCs/>
              </w:rPr>
              <w:t>是</w:t>
            </w:r>
            <w:r>
              <w:rPr>
                <w:rFonts w:cs="宋体" w:hint="eastAsia"/>
                <w:bCs/>
                <w:iCs/>
              </w:rPr>
              <w:t>公司</w:t>
            </w:r>
            <w:r w:rsidR="005B30D6">
              <w:rPr>
                <w:rFonts w:cs="宋体" w:hint="eastAsia"/>
                <w:bCs/>
                <w:iCs/>
              </w:rPr>
              <w:t>重要的</w:t>
            </w:r>
            <w:r w:rsidR="001F5EE4">
              <w:rPr>
                <w:rFonts w:cs="宋体" w:hint="eastAsia"/>
                <w:bCs/>
                <w:iCs/>
              </w:rPr>
              <w:t>组成部分。</w:t>
            </w:r>
            <w:r w:rsidR="001F5EE4" w:rsidRPr="00FC1C5C">
              <w:rPr>
                <w:rFonts w:cs="宋体"/>
                <w:bCs/>
                <w:iCs/>
              </w:rPr>
              <w:t>目前，</w:t>
            </w:r>
            <w:r w:rsidR="001F5EE4">
              <w:rPr>
                <w:rFonts w:cs="宋体"/>
                <w:bCs/>
                <w:iCs/>
              </w:rPr>
              <w:t>公司</w:t>
            </w:r>
            <w:r w:rsidR="001F5EE4" w:rsidRPr="00FC1C5C">
              <w:rPr>
                <w:rFonts w:cs="宋体"/>
                <w:bCs/>
                <w:iCs/>
              </w:rPr>
              <w:t>多个在</w:t>
            </w:r>
            <w:proofErr w:type="gramStart"/>
            <w:r w:rsidR="001F5EE4" w:rsidRPr="00FC1C5C">
              <w:rPr>
                <w:rFonts w:cs="宋体"/>
                <w:bCs/>
                <w:iCs/>
              </w:rPr>
              <w:t>研</w:t>
            </w:r>
            <w:proofErr w:type="gramEnd"/>
            <w:r w:rsidR="001F5EE4" w:rsidRPr="00FC1C5C">
              <w:rPr>
                <w:rFonts w:cs="宋体"/>
                <w:bCs/>
                <w:iCs/>
              </w:rPr>
              <w:t>产品在一季度取得了新进展：液体</w:t>
            </w:r>
            <w:proofErr w:type="gramStart"/>
            <w:r w:rsidR="001F5EE4" w:rsidRPr="00FC1C5C">
              <w:rPr>
                <w:rFonts w:cs="宋体"/>
                <w:bCs/>
                <w:iCs/>
              </w:rPr>
              <w:t>鼻</w:t>
            </w:r>
            <w:proofErr w:type="gramEnd"/>
            <w:r w:rsidR="001F5EE4" w:rsidRPr="00FC1C5C">
              <w:rPr>
                <w:rFonts w:cs="宋体"/>
                <w:bCs/>
                <w:iCs/>
              </w:rPr>
              <w:t>喷流感疫苗已经提交申请上市许可，正在等待审评中心正式受理；破伤风单</w:t>
            </w:r>
            <w:proofErr w:type="gramStart"/>
            <w:r w:rsidR="001F5EE4" w:rsidRPr="00FC1C5C">
              <w:rPr>
                <w:rFonts w:cs="宋体"/>
                <w:bCs/>
                <w:iCs/>
              </w:rPr>
              <w:t>抗已经</w:t>
            </w:r>
            <w:proofErr w:type="gramEnd"/>
            <w:r w:rsidR="001F5EE4" w:rsidRPr="00FC1C5C">
              <w:rPr>
                <w:rFonts w:cs="宋体"/>
                <w:bCs/>
                <w:iCs/>
              </w:rPr>
              <w:t>启动</w:t>
            </w:r>
            <w:r w:rsidR="001F5EE4" w:rsidRPr="00FC1C5C">
              <w:rPr>
                <w:rFonts w:cs="宋体"/>
                <w:bCs/>
                <w:iCs/>
              </w:rPr>
              <w:t>I/II</w:t>
            </w:r>
            <w:r w:rsidR="001F5EE4" w:rsidRPr="00FC1C5C">
              <w:rPr>
                <w:rFonts w:cs="宋体"/>
                <w:bCs/>
                <w:iCs/>
              </w:rPr>
              <w:t>期临床研究；</w:t>
            </w:r>
            <w:r w:rsidR="001F5EE4" w:rsidRPr="00FC1C5C">
              <w:rPr>
                <w:rFonts w:cs="宋体"/>
                <w:bCs/>
                <w:iCs/>
              </w:rPr>
              <w:t>HSV-2</w:t>
            </w:r>
            <w:r w:rsidR="00CD3AB9">
              <w:rPr>
                <w:rFonts w:cs="宋体" w:hint="eastAsia"/>
                <w:bCs/>
                <w:iCs/>
              </w:rPr>
              <w:t>疫苗、</w:t>
            </w:r>
            <w:proofErr w:type="spellStart"/>
            <w:r w:rsidR="00CD3AB9">
              <w:rPr>
                <w:rFonts w:cs="宋体" w:hint="eastAsia"/>
                <w:bCs/>
                <w:iCs/>
              </w:rPr>
              <w:t>Hib</w:t>
            </w:r>
            <w:proofErr w:type="spellEnd"/>
            <w:r w:rsidR="00CD3AB9">
              <w:rPr>
                <w:rFonts w:cs="宋体" w:hint="eastAsia"/>
                <w:bCs/>
                <w:iCs/>
              </w:rPr>
              <w:t>疫苗</w:t>
            </w:r>
            <w:r w:rsidR="001F5EE4" w:rsidRPr="00FC1C5C">
              <w:rPr>
                <w:rFonts w:cs="宋体"/>
                <w:bCs/>
                <w:iCs/>
              </w:rPr>
              <w:t>已经提交</w:t>
            </w:r>
            <w:r w:rsidR="001F5EE4" w:rsidRPr="00FC1C5C">
              <w:rPr>
                <w:rFonts w:cs="宋体"/>
                <w:bCs/>
                <w:iCs/>
              </w:rPr>
              <w:t>Pre-IND</w:t>
            </w:r>
            <w:r w:rsidR="001F5EE4" w:rsidRPr="00FC1C5C">
              <w:rPr>
                <w:rFonts w:cs="宋体"/>
                <w:bCs/>
                <w:iCs/>
              </w:rPr>
              <w:t>。</w:t>
            </w:r>
          </w:p>
          <w:p w14:paraId="70C04AD4" w14:textId="0A797ADD" w:rsidR="001F5EE4" w:rsidRDefault="001F5EE4" w:rsidP="001F5EE4">
            <w:pPr>
              <w:ind w:firstLine="480"/>
              <w:rPr>
                <w:rFonts w:cs="宋体"/>
                <w:bCs/>
                <w:iCs/>
              </w:rPr>
            </w:pPr>
            <w:r w:rsidRPr="00FC1C5C">
              <w:rPr>
                <w:rFonts w:cs="宋体"/>
                <w:bCs/>
                <w:iCs/>
              </w:rPr>
              <w:t>2024</w:t>
            </w:r>
            <w:r w:rsidRPr="00FC1C5C">
              <w:rPr>
                <w:rFonts w:cs="宋体"/>
                <w:bCs/>
                <w:iCs/>
              </w:rPr>
              <w:t>年，公司</w:t>
            </w:r>
            <w:r w:rsidR="0073135F">
              <w:rPr>
                <w:rFonts w:cs="宋体" w:hint="eastAsia"/>
                <w:bCs/>
                <w:iCs/>
              </w:rPr>
              <w:t>将</w:t>
            </w:r>
            <w:r w:rsidRPr="00FC1C5C">
              <w:rPr>
                <w:rFonts w:cs="宋体"/>
                <w:bCs/>
                <w:iCs/>
              </w:rPr>
              <w:t>持续推进吸附无细胞百白破（三组分）联合疫苗项目临床研究工作；完成</w:t>
            </w:r>
            <w:proofErr w:type="gramStart"/>
            <w:r w:rsidRPr="00FC1C5C">
              <w:rPr>
                <w:rFonts w:cs="宋体"/>
                <w:bCs/>
                <w:iCs/>
              </w:rPr>
              <w:t>全人源抗狂犬病</w:t>
            </w:r>
            <w:proofErr w:type="gramEnd"/>
            <w:r w:rsidRPr="00FC1C5C">
              <w:rPr>
                <w:rFonts w:cs="宋体"/>
                <w:bCs/>
                <w:iCs/>
              </w:rPr>
              <w:t>毒单克隆</w:t>
            </w:r>
            <w:r w:rsidRPr="00FC1C5C">
              <w:rPr>
                <w:rFonts w:cs="宋体"/>
                <w:bCs/>
                <w:iCs/>
              </w:rPr>
              <w:lastRenderedPageBreak/>
              <w:t>抗体</w:t>
            </w:r>
            <w:r w:rsidRPr="00FC1C5C">
              <w:rPr>
                <w:rFonts w:cs="宋体"/>
                <w:bCs/>
                <w:iCs/>
              </w:rPr>
              <w:t>Ⅰ</w:t>
            </w:r>
            <w:r w:rsidRPr="00FC1C5C">
              <w:rPr>
                <w:rFonts w:cs="宋体"/>
                <w:bCs/>
                <w:iCs/>
              </w:rPr>
              <w:t>期临床研究，开展</w:t>
            </w:r>
            <w:r w:rsidRPr="00FC1C5C">
              <w:rPr>
                <w:rFonts w:cs="宋体"/>
                <w:bCs/>
                <w:iCs/>
              </w:rPr>
              <w:t>Ⅱ</w:t>
            </w:r>
            <w:r w:rsidRPr="00FC1C5C">
              <w:rPr>
                <w:rFonts w:cs="宋体"/>
                <w:bCs/>
                <w:iCs/>
              </w:rPr>
              <w:t>期临床研究；开展冻干人用狂犬病疫苗（人二倍体细胞）、</w:t>
            </w:r>
            <w:proofErr w:type="gramStart"/>
            <w:r w:rsidRPr="00FC1C5C">
              <w:rPr>
                <w:rFonts w:cs="宋体"/>
                <w:bCs/>
                <w:iCs/>
              </w:rPr>
              <w:t>全人源抗破伤风毒素</w:t>
            </w:r>
            <w:proofErr w:type="gramEnd"/>
            <w:r w:rsidRPr="00FC1C5C">
              <w:rPr>
                <w:rFonts w:cs="宋体"/>
                <w:bCs/>
                <w:iCs/>
              </w:rPr>
              <w:t>单克隆抗体临床研究准备及临床研究工作；此外，还将完成流感病毒裂解疫苗（</w:t>
            </w:r>
            <w:r w:rsidRPr="00FC1C5C">
              <w:rPr>
                <w:rFonts w:cs="宋体"/>
                <w:bCs/>
                <w:iCs/>
              </w:rPr>
              <w:t>BK-01</w:t>
            </w:r>
            <w:r w:rsidRPr="00FC1C5C">
              <w:rPr>
                <w:rFonts w:cs="宋体"/>
                <w:bCs/>
                <w:iCs/>
              </w:rPr>
              <w:t>佐剂）、重组带状疱疹疫苗、单纯疱疹病毒</w:t>
            </w:r>
            <w:r w:rsidRPr="00FC1C5C">
              <w:rPr>
                <w:rFonts w:cs="宋体"/>
                <w:bCs/>
                <w:iCs/>
              </w:rPr>
              <w:t>-2</w:t>
            </w:r>
            <w:r w:rsidRPr="00FC1C5C">
              <w:rPr>
                <w:rFonts w:cs="宋体"/>
                <w:bCs/>
                <w:iCs/>
              </w:rPr>
              <w:t>疫苗以及</w:t>
            </w:r>
            <w:r w:rsidRPr="00FC1C5C">
              <w:rPr>
                <w:rFonts w:cs="宋体"/>
                <w:bCs/>
                <w:iCs/>
              </w:rPr>
              <w:t>b</w:t>
            </w:r>
            <w:r w:rsidRPr="00FC1C5C">
              <w:rPr>
                <w:rFonts w:cs="宋体"/>
                <w:bCs/>
                <w:iCs/>
              </w:rPr>
              <w:t>型流感嗜血杆菌结合疫苗的临床前研究，力争向国家药品监管部门申请临床研究</w:t>
            </w:r>
            <w:r w:rsidR="0073135F">
              <w:rPr>
                <w:rFonts w:cs="宋体" w:hint="eastAsia"/>
                <w:bCs/>
                <w:iCs/>
              </w:rPr>
              <w:t>。</w:t>
            </w:r>
          </w:p>
          <w:p w14:paraId="634E854A" w14:textId="0EC5C27C" w:rsidR="008121A7" w:rsidRPr="00AB3D24" w:rsidRDefault="001F5EE4" w:rsidP="001F5EE4">
            <w:pPr>
              <w:ind w:firstLine="480"/>
              <w:rPr>
                <w:rFonts w:cs="宋体"/>
                <w:bCs/>
                <w:iCs/>
              </w:rPr>
            </w:pPr>
            <w:r>
              <w:rPr>
                <w:rFonts w:cs="宋体" w:hint="eastAsia"/>
                <w:bCs/>
                <w:iCs/>
              </w:rPr>
              <w:t>工程</w:t>
            </w:r>
            <w:r w:rsidR="0015040B">
              <w:rPr>
                <w:rFonts w:cs="宋体" w:hint="eastAsia"/>
                <w:bCs/>
                <w:iCs/>
              </w:rPr>
              <w:t>建设</w:t>
            </w:r>
            <w:r>
              <w:rPr>
                <w:rFonts w:cs="宋体" w:hint="eastAsia"/>
                <w:bCs/>
                <w:iCs/>
              </w:rPr>
              <w:t>方面</w:t>
            </w:r>
            <w:r w:rsidR="0015040B">
              <w:rPr>
                <w:rFonts w:cs="宋体" w:hint="eastAsia"/>
                <w:bCs/>
                <w:iCs/>
              </w:rPr>
              <w:t>，</w:t>
            </w:r>
            <w:r>
              <w:rPr>
                <w:rFonts w:cs="宋体" w:hint="eastAsia"/>
                <w:bCs/>
                <w:iCs/>
              </w:rPr>
              <w:t>公司的厂房建设</w:t>
            </w:r>
            <w:r w:rsidR="0015040B">
              <w:rPr>
                <w:rFonts w:cs="宋体" w:hint="eastAsia"/>
                <w:bCs/>
                <w:iCs/>
              </w:rPr>
              <w:t>与</w:t>
            </w:r>
            <w:r>
              <w:rPr>
                <w:rFonts w:cs="宋体" w:hint="eastAsia"/>
                <w:bCs/>
                <w:iCs/>
              </w:rPr>
              <w:t>项目</w:t>
            </w:r>
            <w:r w:rsidR="0015040B">
              <w:rPr>
                <w:rFonts w:cs="宋体" w:hint="eastAsia"/>
                <w:bCs/>
                <w:iCs/>
              </w:rPr>
              <w:t>研发</w:t>
            </w:r>
            <w:r>
              <w:rPr>
                <w:rFonts w:cs="宋体" w:hint="eastAsia"/>
                <w:bCs/>
                <w:iCs/>
              </w:rPr>
              <w:t>进度</w:t>
            </w:r>
            <w:r w:rsidR="0015040B">
              <w:rPr>
                <w:rFonts w:cs="宋体" w:hint="eastAsia"/>
                <w:bCs/>
                <w:iCs/>
              </w:rPr>
              <w:t>配套，</w:t>
            </w:r>
            <w:r>
              <w:rPr>
                <w:rFonts w:cs="宋体" w:hint="eastAsia"/>
                <w:bCs/>
                <w:iCs/>
              </w:rPr>
              <w:t>目前在建的主要有</w:t>
            </w:r>
            <w:r w:rsidR="0015040B">
              <w:rPr>
                <w:rFonts w:cs="宋体" w:hint="eastAsia"/>
                <w:bCs/>
                <w:iCs/>
              </w:rPr>
              <w:t>佐剂流感</w:t>
            </w:r>
            <w:r>
              <w:rPr>
                <w:rFonts w:cs="宋体" w:hint="eastAsia"/>
                <w:bCs/>
                <w:iCs/>
              </w:rPr>
              <w:t>疫苗</w:t>
            </w:r>
            <w:r w:rsidR="0015040B">
              <w:rPr>
                <w:rFonts w:cs="宋体" w:hint="eastAsia"/>
                <w:bCs/>
                <w:iCs/>
              </w:rPr>
              <w:t>、重组</w:t>
            </w:r>
            <w:r>
              <w:rPr>
                <w:rFonts w:cs="宋体" w:hint="eastAsia"/>
                <w:bCs/>
                <w:iCs/>
              </w:rPr>
              <w:t>带状疱疹疫苗</w:t>
            </w:r>
            <w:r w:rsidR="0073135F">
              <w:rPr>
                <w:rFonts w:cs="宋体" w:hint="eastAsia"/>
                <w:bCs/>
                <w:iCs/>
              </w:rPr>
              <w:t>、</w:t>
            </w:r>
            <w:r w:rsidR="0073135F">
              <w:rPr>
                <w:rFonts w:cs="宋体" w:hint="eastAsia"/>
                <w:bCs/>
                <w:iCs/>
              </w:rPr>
              <w:t>mRNA</w:t>
            </w:r>
            <w:r w:rsidR="0073135F">
              <w:rPr>
                <w:rFonts w:cs="宋体" w:hint="eastAsia"/>
                <w:bCs/>
                <w:iCs/>
              </w:rPr>
              <w:t>疫苗车间等</w:t>
            </w:r>
            <w:r w:rsidR="0015040B">
              <w:rPr>
                <w:rFonts w:cs="宋体" w:hint="eastAsia"/>
                <w:bCs/>
                <w:iCs/>
              </w:rPr>
              <w:t>建设项目</w:t>
            </w:r>
            <w:r w:rsidR="0073135F">
              <w:rPr>
                <w:rFonts w:cs="宋体" w:hint="eastAsia"/>
                <w:bCs/>
                <w:iCs/>
              </w:rPr>
              <w:t>，为长远发展打下坚实基础。</w:t>
            </w:r>
          </w:p>
        </w:tc>
      </w:tr>
      <w:tr w:rsidR="0001411C" w:rsidRPr="0001411C" w14:paraId="5928720C" w14:textId="77777777" w:rsidTr="009C5A49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D011" w14:textId="77777777" w:rsidR="005B30DD" w:rsidRPr="0001411C" w:rsidRDefault="005B30DD">
            <w:pPr>
              <w:ind w:firstLineChars="0" w:firstLine="0"/>
              <w:rPr>
                <w:bCs/>
                <w:iCs/>
              </w:rPr>
            </w:pPr>
            <w:r w:rsidRPr="0001411C">
              <w:rPr>
                <w:rFonts w:hint="eastAsia"/>
                <w:bCs/>
                <w:iCs/>
              </w:rPr>
              <w:lastRenderedPageBreak/>
              <w:t>附件清单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F0D8" w14:textId="21CE5D5C" w:rsidR="005B30DD" w:rsidRPr="0001411C" w:rsidRDefault="00B76718" w:rsidP="00E64607">
            <w:pPr>
              <w:ind w:firstLineChars="0" w:firstLine="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中信医药、东北医药、东方医药、东吴医药、方正医药、国海医药、国金医药、国联医药、国投医药、国信医药、海通医药、华安医药、华鑫医药、华源医药、华福医药、开源医药、民生医药、申万医药、信达医药、西南医药、中银医药、中金医药、中泰医药</w:t>
            </w:r>
            <w:r w:rsidR="00E91DA5">
              <w:rPr>
                <w:rFonts w:hint="eastAsia"/>
                <w:bCs/>
                <w:iCs/>
              </w:rPr>
              <w:t>等</w:t>
            </w:r>
            <w:r w:rsidR="0073135F">
              <w:rPr>
                <w:rFonts w:hint="eastAsia"/>
                <w:bCs/>
                <w:iCs/>
              </w:rPr>
              <w:t>1</w:t>
            </w:r>
            <w:r w:rsidR="00E64607">
              <w:rPr>
                <w:bCs/>
                <w:iCs/>
              </w:rPr>
              <w:t>4</w:t>
            </w:r>
            <w:r w:rsidR="0073135F">
              <w:rPr>
                <w:rFonts w:hint="eastAsia"/>
                <w:bCs/>
                <w:iCs/>
              </w:rPr>
              <w:t>0</w:t>
            </w:r>
            <w:r w:rsidR="00E91DA5">
              <w:rPr>
                <w:rFonts w:hint="eastAsia"/>
                <w:bCs/>
                <w:iCs/>
              </w:rPr>
              <w:t>家机构投资者及其他投资者。</w:t>
            </w:r>
          </w:p>
        </w:tc>
      </w:tr>
      <w:tr w:rsidR="005B30DD" w:rsidRPr="0001411C" w14:paraId="7F52B793" w14:textId="77777777" w:rsidTr="009C5A49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1F8E" w14:textId="77777777" w:rsidR="005B30DD" w:rsidRPr="0001411C" w:rsidRDefault="005B30DD">
            <w:pPr>
              <w:ind w:firstLineChars="0" w:firstLine="0"/>
              <w:rPr>
                <w:bCs/>
                <w:iCs/>
              </w:rPr>
            </w:pPr>
            <w:r w:rsidRPr="0001411C">
              <w:rPr>
                <w:rFonts w:hint="eastAsia"/>
                <w:bCs/>
                <w:iCs/>
              </w:rPr>
              <w:t>日期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8BB1" w14:textId="460C37C4" w:rsidR="005B30DD" w:rsidRPr="0001411C" w:rsidRDefault="005B30DD" w:rsidP="00875CF2">
            <w:pPr>
              <w:ind w:firstLineChars="0" w:firstLine="0"/>
              <w:rPr>
                <w:bCs/>
                <w:iCs/>
              </w:rPr>
            </w:pPr>
            <w:r w:rsidRPr="0001411C">
              <w:rPr>
                <w:bCs/>
                <w:iCs/>
              </w:rPr>
              <w:t>202</w:t>
            </w:r>
            <w:r w:rsidR="00E70ECC" w:rsidRPr="0001411C">
              <w:rPr>
                <w:bCs/>
                <w:iCs/>
              </w:rPr>
              <w:t>4</w:t>
            </w:r>
            <w:r w:rsidRPr="0001411C">
              <w:rPr>
                <w:rFonts w:hint="eastAsia"/>
                <w:bCs/>
                <w:iCs/>
              </w:rPr>
              <w:t>年</w:t>
            </w:r>
            <w:r w:rsidR="00D74625">
              <w:rPr>
                <w:rFonts w:hint="eastAsia"/>
                <w:bCs/>
                <w:iCs/>
              </w:rPr>
              <w:t>4</w:t>
            </w:r>
            <w:r w:rsidRPr="0001411C">
              <w:rPr>
                <w:rFonts w:hint="eastAsia"/>
                <w:bCs/>
                <w:iCs/>
              </w:rPr>
              <w:t>月</w:t>
            </w:r>
            <w:r w:rsidR="00E70ECC" w:rsidRPr="0001411C">
              <w:rPr>
                <w:rFonts w:hint="eastAsia"/>
                <w:bCs/>
                <w:iCs/>
              </w:rPr>
              <w:t>2</w:t>
            </w:r>
            <w:r w:rsidR="00875CF2">
              <w:rPr>
                <w:bCs/>
                <w:iCs/>
              </w:rPr>
              <w:t>3</w:t>
            </w:r>
            <w:r w:rsidRPr="0001411C">
              <w:rPr>
                <w:rFonts w:hint="eastAsia"/>
                <w:bCs/>
                <w:iCs/>
              </w:rPr>
              <w:t>日</w:t>
            </w:r>
            <w:bookmarkStart w:id="0" w:name="_GoBack"/>
            <w:bookmarkEnd w:id="0"/>
          </w:p>
        </w:tc>
      </w:tr>
    </w:tbl>
    <w:p w14:paraId="23597E09" w14:textId="77777777" w:rsidR="0064237E" w:rsidRPr="0001411C" w:rsidRDefault="0064237E">
      <w:pPr>
        <w:ind w:firstLine="480"/>
      </w:pPr>
    </w:p>
    <w:sectPr w:rsidR="0064237E" w:rsidRPr="0001411C" w:rsidSect="00C50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32673D6" w16cex:dateUtc="2024-04-23T02:17:00Z"/>
  <w16cex:commentExtensible w16cex:durableId="400F0007" w16cex:dateUtc="2024-04-23T0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ED18A94" w16cid:durableId="132673D6"/>
  <w16cid:commentId w16cid:paraId="4D4B1931" w16cid:durableId="400F00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AB47F" w14:textId="77777777" w:rsidR="00CA63A3" w:rsidRDefault="00CA63A3" w:rsidP="00576242">
      <w:pPr>
        <w:spacing w:line="240" w:lineRule="auto"/>
        <w:ind w:firstLine="480"/>
      </w:pPr>
      <w:r>
        <w:separator/>
      </w:r>
    </w:p>
  </w:endnote>
  <w:endnote w:type="continuationSeparator" w:id="0">
    <w:p w14:paraId="5B379CCC" w14:textId="77777777" w:rsidR="00CA63A3" w:rsidRDefault="00CA63A3" w:rsidP="0057624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0F644" w14:textId="77777777" w:rsidR="00576242" w:rsidRDefault="00576242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5EA5" w14:textId="77777777" w:rsidR="00576242" w:rsidRDefault="00576242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783A" w14:textId="77777777" w:rsidR="00576242" w:rsidRDefault="0057624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67618" w14:textId="77777777" w:rsidR="00CA63A3" w:rsidRDefault="00CA63A3" w:rsidP="00576242">
      <w:pPr>
        <w:spacing w:line="240" w:lineRule="auto"/>
        <w:ind w:firstLine="480"/>
      </w:pPr>
      <w:r>
        <w:separator/>
      </w:r>
    </w:p>
  </w:footnote>
  <w:footnote w:type="continuationSeparator" w:id="0">
    <w:p w14:paraId="5A3219A7" w14:textId="77777777" w:rsidR="00CA63A3" w:rsidRDefault="00CA63A3" w:rsidP="0057624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D6A4E" w14:textId="77777777" w:rsidR="00576242" w:rsidRDefault="0057624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7DB5B" w14:textId="77777777" w:rsidR="00576242" w:rsidRDefault="00576242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76B9" w14:textId="77777777" w:rsidR="00576242" w:rsidRDefault="00576242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698"/>
    <w:multiLevelType w:val="hybridMultilevel"/>
    <w:tmpl w:val="CE4828F8"/>
    <w:lvl w:ilvl="0" w:tplc="BC5A3FB0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2" w:hanging="440"/>
      </w:pPr>
    </w:lvl>
    <w:lvl w:ilvl="2" w:tplc="0409001B" w:tentative="1">
      <w:start w:val="1"/>
      <w:numFmt w:val="lowerRoman"/>
      <w:lvlText w:val="%3."/>
      <w:lvlJc w:val="righ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9" w:tentative="1">
      <w:start w:val="1"/>
      <w:numFmt w:val="lowerLetter"/>
      <w:lvlText w:val="%5)"/>
      <w:lvlJc w:val="left"/>
      <w:pPr>
        <w:ind w:left="2342" w:hanging="440"/>
      </w:pPr>
    </w:lvl>
    <w:lvl w:ilvl="5" w:tplc="0409001B" w:tentative="1">
      <w:start w:val="1"/>
      <w:numFmt w:val="lowerRoman"/>
      <w:lvlText w:val="%6."/>
      <w:lvlJc w:val="righ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9" w:tentative="1">
      <w:start w:val="1"/>
      <w:numFmt w:val="lowerLetter"/>
      <w:lvlText w:val="%8)"/>
      <w:lvlJc w:val="left"/>
      <w:pPr>
        <w:ind w:left="3662" w:hanging="440"/>
      </w:pPr>
    </w:lvl>
    <w:lvl w:ilvl="8" w:tplc="0409001B" w:tentative="1">
      <w:start w:val="1"/>
      <w:numFmt w:val="lowerRoman"/>
      <w:lvlText w:val="%9."/>
      <w:lvlJc w:val="right"/>
      <w:pPr>
        <w:ind w:left="4102" w:hanging="440"/>
      </w:pPr>
    </w:lvl>
  </w:abstractNum>
  <w:abstractNum w:abstractNumId="1">
    <w:nsid w:val="080012E4"/>
    <w:multiLevelType w:val="hybridMultilevel"/>
    <w:tmpl w:val="28387418"/>
    <w:lvl w:ilvl="0" w:tplc="B58A0900">
      <w:start w:val="4"/>
      <w:numFmt w:val="decimal"/>
      <w:lvlText w:val="%1、"/>
      <w:lvlJc w:val="left"/>
      <w:pPr>
        <w:ind w:left="375" w:hanging="37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>
      <w:start w:val="1"/>
      <w:numFmt w:val="lowerRoman"/>
      <w:lvlText w:val="%3."/>
      <w:lvlJc w:val="righ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9">
      <w:start w:val="1"/>
      <w:numFmt w:val="lowerLetter"/>
      <w:lvlText w:val="%5)"/>
      <w:lvlJc w:val="left"/>
      <w:pPr>
        <w:ind w:left="2200" w:hanging="440"/>
      </w:pPr>
    </w:lvl>
    <w:lvl w:ilvl="5" w:tplc="0409001B">
      <w:start w:val="1"/>
      <w:numFmt w:val="lowerRoman"/>
      <w:lvlText w:val="%6."/>
      <w:lvlJc w:val="righ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9">
      <w:start w:val="1"/>
      <w:numFmt w:val="lowerLetter"/>
      <w:lvlText w:val="%8)"/>
      <w:lvlJc w:val="left"/>
      <w:pPr>
        <w:ind w:left="3520" w:hanging="440"/>
      </w:pPr>
    </w:lvl>
    <w:lvl w:ilvl="8" w:tplc="0409001B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35F834C1"/>
    <w:multiLevelType w:val="hybridMultilevel"/>
    <w:tmpl w:val="E6D63BEA"/>
    <w:lvl w:ilvl="0" w:tplc="3452B78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3E7A7F69"/>
    <w:multiLevelType w:val="hybridMultilevel"/>
    <w:tmpl w:val="6C78C856"/>
    <w:lvl w:ilvl="0" w:tplc="63E006C0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46DC2770"/>
    <w:multiLevelType w:val="hybridMultilevel"/>
    <w:tmpl w:val="32322CDC"/>
    <w:lvl w:ilvl="0" w:tplc="73C0E59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6C8D3441"/>
    <w:multiLevelType w:val="hybridMultilevel"/>
    <w:tmpl w:val="3B882EF0"/>
    <w:lvl w:ilvl="0" w:tplc="2F7068A6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25"/>
    <w:rsid w:val="00000875"/>
    <w:rsid w:val="00012F07"/>
    <w:rsid w:val="0001411C"/>
    <w:rsid w:val="00017302"/>
    <w:rsid w:val="00025302"/>
    <w:rsid w:val="00027E4A"/>
    <w:rsid w:val="00040452"/>
    <w:rsid w:val="000539EA"/>
    <w:rsid w:val="000542A4"/>
    <w:rsid w:val="00056328"/>
    <w:rsid w:val="000658CC"/>
    <w:rsid w:val="0006793C"/>
    <w:rsid w:val="00072E8C"/>
    <w:rsid w:val="0007363E"/>
    <w:rsid w:val="00082032"/>
    <w:rsid w:val="00097EAF"/>
    <w:rsid w:val="000A1A9F"/>
    <w:rsid w:val="000B00F7"/>
    <w:rsid w:val="000B2434"/>
    <w:rsid w:val="000B5F6A"/>
    <w:rsid w:val="000F4259"/>
    <w:rsid w:val="000F69FD"/>
    <w:rsid w:val="00110B23"/>
    <w:rsid w:val="00117B26"/>
    <w:rsid w:val="00123ED5"/>
    <w:rsid w:val="00126358"/>
    <w:rsid w:val="00136BC8"/>
    <w:rsid w:val="00136CBF"/>
    <w:rsid w:val="0015040B"/>
    <w:rsid w:val="00171488"/>
    <w:rsid w:val="001824CB"/>
    <w:rsid w:val="00192007"/>
    <w:rsid w:val="00195C6E"/>
    <w:rsid w:val="001A4797"/>
    <w:rsid w:val="001B5F48"/>
    <w:rsid w:val="001C227F"/>
    <w:rsid w:val="001D276D"/>
    <w:rsid w:val="001D37FD"/>
    <w:rsid w:val="001D4AE9"/>
    <w:rsid w:val="001E7174"/>
    <w:rsid w:val="001F27CD"/>
    <w:rsid w:val="001F3F80"/>
    <w:rsid w:val="001F4FF9"/>
    <w:rsid w:val="001F5EE4"/>
    <w:rsid w:val="00216B7F"/>
    <w:rsid w:val="002179E2"/>
    <w:rsid w:val="002210AC"/>
    <w:rsid w:val="002213A3"/>
    <w:rsid w:val="00223B64"/>
    <w:rsid w:val="002250D2"/>
    <w:rsid w:val="0022718C"/>
    <w:rsid w:val="0023245C"/>
    <w:rsid w:val="002324E3"/>
    <w:rsid w:val="00236E93"/>
    <w:rsid w:val="0024275A"/>
    <w:rsid w:val="00262F06"/>
    <w:rsid w:val="00266AE5"/>
    <w:rsid w:val="0028787C"/>
    <w:rsid w:val="002A603D"/>
    <w:rsid w:val="002B3B86"/>
    <w:rsid w:val="002C101F"/>
    <w:rsid w:val="002D15C9"/>
    <w:rsid w:val="002D2354"/>
    <w:rsid w:val="002E570A"/>
    <w:rsid w:val="002E7461"/>
    <w:rsid w:val="00304BEA"/>
    <w:rsid w:val="00307D96"/>
    <w:rsid w:val="00324A6A"/>
    <w:rsid w:val="00327984"/>
    <w:rsid w:val="003539AE"/>
    <w:rsid w:val="00356B89"/>
    <w:rsid w:val="0036411D"/>
    <w:rsid w:val="0036748D"/>
    <w:rsid w:val="00373D53"/>
    <w:rsid w:val="00392D7C"/>
    <w:rsid w:val="003966F2"/>
    <w:rsid w:val="003A2132"/>
    <w:rsid w:val="003A2F1F"/>
    <w:rsid w:val="003B06D9"/>
    <w:rsid w:val="003B3565"/>
    <w:rsid w:val="003C690A"/>
    <w:rsid w:val="003D7005"/>
    <w:rsid w:val="003E679D"/>
    <w:rsid w:val="00406987"/>
    <w:rsid w:val="00411D4F"/>
    <w:rsid w:val="004218CB"/>
    <w:rsid w:val="00444620"/>
    <w:rsid w:val="004452C1"/>
    <w:rsid w:val="00452A7D"/>
    <w:rsid w:val="0045691F"/>
    <w:rsid w:val="00461293"/>
    <w:rsid w:val="004653C2"/>
    <w:rsid w:val="004664DD"/>
    <w:rsid w:val="00466ABC"/>
    <w:rsid w:val="00470F4E"/>
    <w:rsid w:val="0048049E"/>
    <w:rsid w:val="0048224A"/>
    <w:rsid w:val="004867CA"/>
    <w:rsid w:val="0049255F"/>
    <w:rsid w:val="00495B6D"/>
    <w:rsid w:val="004A4927"/>
    <w:rsid w:val="004B78B1"/>
    <w:rsid w:val="004C0827"/>
    <w:rsid w:val="004C3B08"/>
    <w:rsid w:val="004D1EFB"/>
    <w:rsid w:val="004F59A7"/>
    <w:rsid w:val="00505E0C"/>
    <w:rsid w:val="00506499"/>
    <w:rsid w:val="0051298F"/>
    <w:rsid w:val="00513556"/>
    <w:rsid w:val="00514091"/>
    <w:rsid w:val="00514679"/>
    <w:rsid w:val="005357E2"/>
    <w:rsid w:val="005424A7"/>
    <w:rsid w:val="00546216"/>
    <w:rsid w:val="00563A4D"/>
    <w:rsid w:val="005648A7"/>
    <w:rsid w:val="0057314A"/>
    <w:rsid w:val="0057382A"/>
    <w:rsid w:val="00576242"/>
    <w:rsid w:val="00584B47"/>
    <w:rsid w:val="00593441"/>
    <w:rsid w:val="00593664"/>
    <w:rsid w:val="00596873"/>
    <w:rsid w:val="00596F87"/>
    <w:rsid w:val="0059777B"/>
    <w:rsid w:val="005B30D6"/>
    <w:rsid w:val="005B30DD"/>
    <w:rsid w:val="005C1563"/>
    <w:rsid w:val="005D15B3"/>
    <w:rsid w:val="005D26A0"/>
    <w:rsid w:val="005D41DC"/>
    <w:rsid w:val="005E1878"/>
    <w:rsid w:val="005E2F2D"/>
    <w:rsid w:val="005F4C16"/>
    <w:rsid w:val="005F544F"/>
    <w:rsid w:val="005F77CC"/>
    <w:rsid w:val="00603C13"/>
    <w:rsid w:val="00617B32"/>
    <w:rsid w:val="00632CAB"/>
    <w:rsid w:val="006360F7"/>
    <w:rsid w:val="006409B6"/>
    <w:rsid w:val="0064237E"/>
    <w:rsid w:val="00654A42"/>
    <w:rsid w:val="006626C9"/>
    <w:rsid w:val="00671FBA"/>
    <w:rsid w:val="006736D7"/>
    <w:rsid w:val="00691CB6"/>
    <w:rsid w:val="00695330"/>
    <w:rsid w:val="006A3921"/>
    <w:rsid w:val="006B0C2A"/>
    <w:rsid w:val="006B16C5"/>
    <w:rsid w:val="006B1CAC"/>
    <w:rsid w:val="006B2575"/>
    <w:rsid w:val="006B5526"/>
    <w:rsid w:val="006D3F33"/>
    <w:rsid w:val="006E6926"/>
    <w:rsid w:val="00716042"/>
    <w:rsid w:val="0073135F"/>
    <w:rsid w:val="00731AEC"/>
    <w:rsid w:val="007412EF"/>
    <w:rsid w:val="007721A3"/>
    <w:rsid w:val="00776E47"/>
    <w:rsid w:val="00785CBE"/>
    <w:rsid w:val="007867DA"/>
    <w:rsid w:val="007918B5"/>
    <w:rsid w:val="00795368"/>
    <w:rsid w:val="007B0DB0"/>
    <w:rsid w:val="007B252B"/>
    <w:rsid w:val="007B3C86"/>
    <w:rsid w:val="007B6B24"/>
    <w:rsid w:val="007D19DD"/>
    <w:rsid w:val="007D4F0B"/>
    <w:rsid w:val="007D4FDE"/>
    <w:rsid w:val="007E6AB6"/>
    <w:rsid w:val="007E7F9C"/>
    <w:rsid w:val="00800465"/>
    <w:rsid w:val="00807994"/>
    <w:rsid w:val="008113C1"/>
    <w:rsid w:val="008121A7"/>
    <w:rsid w:val="008135FA"/>
    <w:rsid w:val="00820FF2"/>
    <w:rsid w:val="00826A2F"/>
    <w:rsid w:val="00830122"/>
    <w:rsid w:val="00833B30"/>
    <w:rsid w:val="00842923"/>
    <w:rsid w:val="008476E5"/>
    <w:rsid w:val="00851AD2"/>
    <w:rsid w:val="00852FB6"/>
    <w:rsid w:val="00875CF2"/>
    <w:rsid w:val="00880270"/>
    <w:rsid w:val="00882A82"/>
    <w:rsid w:val="0089401C"/>
    <w:rsid w:val="008A2DC4"/>
    <w:rsid w:val="008A3C15"/>
    <w:rsid w:val="008A5A5A"/>
    <w:rsid w:val="008B554F"/>
    <w:rsid w:val="008C0B45"/>
    <w:rsid w:val="008C4A9D"/>
    <w:rsid w:val="008D6078"/>
    <w:rsid w:val="008E5B82"/>
    <w:rsid w:val="008F031E"/>
    <w:rsid w:val="00920595"/>
    <w:rsid w:val="009374BA"/>
    <w:rsid w:val="00952215"/>
    <w:rsid w:val="00961474"/>
    <w:rsid w:val="00962570"/>
    <w:rsid w:val="00985C36"/>
    <w:rsid w:val="009929AE"/>
    <w:rsid w:val="00993A29"/>
    <w:rsid w:val="009975FA"/>
    <w:rsid w:val="009A5FFF"/>
    <w:rsid w:val="009B24C5"/>
    <w:rsid w:val="009B4CCF"/>
    <w:rsid w:val="009C508B"/>
    <w:rsid w:val="009C5A49"/>
    <w:rsid w:val="009D1574"/>
    <w:rsid w:val="009D2A0F"/>
    <w:rsid w:val="009E19E6"/>
    <w:rsid w:val="009E3991"/>
    <w:rsid w:val="009E6E88"/>
    <w:rsid w:val="009F10AD"/>
    <w:rsid w:val="009F55D4"/>
    <w:rsid w:val="00A000B0"/>
    <w:rsid w:val="00A05EF9"/>
    <w:rsid w:val="00A16EB8"/>
    <w:rsid w:val="00A258FA"/>
    <w:rsid w:val="00A606F2"/>
    <w:rsid w:val="00A75EB7"/>
    <w:rsid w:val="00A83902"/>
    <w:rsid w:val="00AA0987"/>
    <w:rsid w:val="00AB3D24"/>
    <w:rsid w:val="00AB6E18"/>
    <w:rsid w:val="00AF2D36"/>
    <w:rsid w:val="00B04E8E"/>
    <w:rsid w:val="00B2577C"/>
    <w:rsid w:val="00B2762F"/>
    <w:rsid w:val="00B32587"/>
    <w:rsid w:val="00B405B0"/>
    <w:rsid w:val="00B53037"/>
    <w:rsid w:val="00B65996"/>
    <w:rsid w:val="00B70D8F"/>
    <w:rsid w:val="00B7104A"/>
    <w:rsid w:val="00B73B57"/>
    <w:rsid w:val="00B76718"/>
    <w:rsid w:val="00BA6DF8"/>
    <w:rsid w:val="00BB02FD"/>
    <w:rsid w:val="00BB5578"/>
    <w:rsid w:val="00BC079B"/>
    <w:rsid w:val="00BC1B1E"/>
    <w:rsid w:val="00BC6FFB"/>
    <w:rsid w:val="00BD02DF"/>
    <w:rsid w:val="00BD57DB"/>
    <w:rsid w:val="00BE3746"/>
    <w:rsid w:val="00BF2D93"/>
    <w:rsid w:val="00C026FA"/>
    <w:rsid w:val="00C1626D"/>
    <w:rsid w:val="00C25E84"/>
    <w:rsid w:val="00C30770"/>
    <w:rsid w:val="00C31370"/>
    <w:rsid w:val="00C33631"/>
    <w:rsid w:val="00C354DD"/>
    <w:rsid w:val="00C50895"/>
    <w:rsid w:val="00C53BA5"/>
    <w:rsid w:val="00C57744"/>
    <w:rsid w:val="00C7101C"/>
    <w:rsid w:val="00C75242"/>
    <w:rsid w:val="00C7664C"/>
    <w:rsid w:val="00C80911"/>
    <w:rsid w:val="00C90F0F"/>
    <w:rsid w:val="00CA35D8"/>
    <w:rsid w:val="00CA63A3"/>
    <w:rsid w:val="00CB0D93"/>
    <w:rsid w:val="00CC0284"/>
    <w:rsid w:val="00CD3AB9"/>
    <w:rsid w:val="00CD3D49"/>
    <w:rsid w:val="00CD786D"/>
    <w:rsid w:val="00CE5DCE"/>
    <w:rsid w:val="00CF4079"/>
    <w:rsid w:val="00D1150F"/>
    <w:rsid w:val="00D134F9"/>
    <w:rsid w:val="00D3609B"/>
    <w:rsid w:val="00D47D12"/>
    <w:rsid w:val="00D5503E"/>
    <w:rsid w:val="00D60A0F"/>
    <w:rsid w:val="00D676BE"/>
    <w:rsid w:val="00D74625"/>
    <w:rsid w:val="00D75E8B"/>
    <w:rsid w:val="00D9119F"/>
    <w:rsid w:val="00D91BD7"/>
    <w:rsid w:val="00D926B8"/>
    <w:rsid w:val="00D960AE"/>
    <w:rsid w:val="00DB653A"/>
    <w:rsid w:val="00DC5F7F"/>
    <w:rsid w:val="00DC6103"/>
    <w:rsid w:val="00DD5F16"/>
    <w:rsid w:val="00DD629F"/>
    <w:rsid w:val="00DD6EF8"/>
    <w:rsid w:val="00DE5961"/>
    <w:rsid w:val="00DF203E"/>
    <w:rsid w:val="00DF4DF0"/>
    <w:rsid w:val="00DF5525"/>
    <w:rsid w:val="00E154BD"/>
    <w:rsid w:val="00E17F63"/>
    <w:rsid w:val="00E23974"/>
    <w:rsid w:val="00E630B2"/>
    <w:rsid w:val="00E63386"/>
    <w:rsid w:val="00E64607"/>
    <w:rsid w:val="00E70ECC"/>
    <w:rsid w:val="00E82A37"/>
    <w:rsid w:val="00E91DA5"/>
    <w:rsid w:val="00E923A2"/>
    <w:rsid w:val="00E95DDC"/>
    <w:rsid w:val="00EA5941"/>
    <w:rsid w:val="00EA5DFC"/>
    <w:rsid w:val="00EA64EC"/>
    <w:rsid w:val="00EB37B5"/>
    <w:rsid w:val="00EB75C3"/>
    <w:rsid w:val="00ED2098"/>
    <w:rsid w:val="00EF07A4"/>
    <w:rsid w:val="00EF6B3E"/>
    <w:rsid w:val="00F13D64"/>
    <w:rsid w:val="00F27DBC"/>
    <w:rsid w:val="00F314AF"/>
    <w:rsid w:val="00F409E8"/>
    <w:rsid w:val="00F57A7A"/>
    <w:rsid w:val="00F70FC1"/>
    <w:rsid w:val="00F77845"/>
    <w:rsid w:val="00F84D0A"/>
    <w:rsid w:val="00F84D0B"/>
    <w:rsid w:val="00FA0A61"/>
    <w:rsid w:val="00FA41F4"/>
    <w:rsid w:val="00FB5D6C"/>
    <w:rsid w:val="00FB7970"/>
    <w:rsid w:val="00FC1C5C"/>
    <w:rsid w:val="00FD05EC"/>
    <w:rsid w:val="00FD2D1D"/>
    <w:rsid w:val="00FD332B"/>
    <w:rsid w:val="00FD5F5D"/>
    <w:rsid w:val="00FD5F60"/>
    <w:rsid w:val="00FF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91672"/>
  <w15:docId w15:val="{C447F0E3-C4D3-46D2-B659-C635F9CB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DD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0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30DD"/>
    <w:pPr>
      <w:ind w:firstLine="420"/>
    </w:pPr>
  </w:style>
  <w:style w:type="paragraph" w:styleId="a5">
    <w:name w:val="header"/>
    <w:basedOn w:val="a"/>
    <w:link w:val="Char"/>
    <w:uiPriority w:val="99"/>
    <w:unhideWhenUsed/>
    <w:rsid w:val="00576242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624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624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6242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A000B0"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D57D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D57DB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135F"/>
    <w:rPr>
      <w:sz w:val="21"/>
      <w:szCs w:val="21"/>
    </w:rPr>
  </w:style>
  <w:style w:type="paragraph" w:styleId="aa">
    <w:name w:val="annotation text"/>
    <w:basedOn w:val="a"/>
    <w:link w:val="Char2"/>
    <w:uiPriority w:val="99"/>
    <w:unhideWhenUsed/>
    <w:rsid w:val="0073135F"/>
    <w:pPr>
      <w:jc w:val="left"/>
    </w:pPr>
  </w:style>
  <w:style w:type="character" w:customStyle="1" w:styleId="Char2">
    <w:name w:val="批注文字 Char"/>
    <w:basedOn w:val="a0"/>
    <w:link w:val="aa"/>
    <w:uiPriority w:val="99"/>
    <w:rsid w:val="0073135F"/>
    <w:rPr>
      <w:rFonts w:ascii="Times New Roman" w:eastAsia="宋体" w:hAnsi="Times New Roman" w:cs="Times New Roman"/>
      <w:sz w:val="24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3135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3135F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547</Words>
  <Characters>3123</Characters>
  <Application>Microsoft Office Word</Application>
  <DocSecurity>0</DocSecurity>
  <Lines>26</Lines>
  <Paragraphs>7</Paragraphs>
  <ScaleCrop>false</ScaleCrop>
  <Company>MicroSoft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梦甜 李</dc:creator>
  <cp:lastModifiedBy>隋娜</cp:lastModifiedBy>
  <cp:revision>95</cp:revision>
  <dcterms:created xsi:type="dcterms:W3CDTF">2024-03-22T01:53:00Z</dcterms:created>
  <dcterms:modified xsi:type="dcterms:W3CDTF">2024-04-23T03:17:00Z</dcterms:modified>
</cp:coreProperties>
</file>