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5145F5E6"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20</w:t>
      </w:r>
      <w:r w:rsidR="00794C87">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794C87">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881BA2">
        <w:rPr>
          <w:rFonts w:eastAsiaTheme="minorEastAsia"/>
          <w:b/>
          <w:iCs/>
          <w:color w:val="000000" w:themeColor="text1"/>
          <w:sz w:val="24"/>
          <w:szCs w:val="24"/>
        </w:rPr>
        <w:t>16</w:t>
      </w:r>
      <w:r w:rsidR="000F40BF">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58BB7A7C" w:rsidR="0017387D" w:rsidRPr="006B5A25" w:rsidRDefault="007B1BD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851BFA5"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7B1BDF" w:rsidRPr="006B5A25">
              <w:rPr>
                <w:rFonts w:eastAsiaTheme="minorEastAsia" w:hint="eastAsia"/>
                <w:bCs/>
                <w:iCs/>
                <w:color w:val="000000" w:themeColor="text1"/>
                <w:sz w:val="24"/>
                <w:szCs w:val="24"/>
              </w:rPr>
              <w:sym w:font="Wingdings 2" w:char="0052"/>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77777777" w:rsidR="0017387D" w:rsidRPr="006B5A25" w:rsidRDefault="0010065C">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5BF7CCAD" w:rsidR="0017387D" w:rsidRPr="006B5A25" w:rsidRDefault="007B1BDF">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32A48BD7" w14:textId="7E9E3ECF"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630061">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794C87">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881BA2">
              <w:rPr>
                <w:rFonts w:eastAsiaTheme="minorEastAsia"/>
                <w:b/>
                <w:iCs/>
                <w:color w:val="000000" w:themeColor="text1"/>
                <w:sz w:val="24"/>
                <w:szCs w:val="24"/>
              </w:rPr>
              <w:t>16</w:t>
            </w:r>
            <w:r w:rsidRPr="006B5A25">
              <w:rPr>
                <w:rFonts w:eastAsiaTheme="minorEastAsia" w:hint="eastAsia"/>
                <w:b/>
                <w:iCs/>
                <w:color w:val="000000" w:themeColor="text1"/>
                <w:sz w:val="24"/>
                <w:szCs w:val="24"/>
              </w:rPr>
              <w:t>日</w:t>
            </w:r>
            <w:r w:rsidR="003609CC" w:rsidRPr="006B5A25">
              <w:rPr>
                <w:rFonts w:eastAsiaTheme="minorEastAsia" w:hint="eastAsia"/>
                <w:b/>
                <w:iCs/>
                <w:color w:val="000000" w:themeColor="text1"/>
                <w:sz w:val="24"/>
                <w:szCs w:val="24"/>
              </w:rPr>
              <w:t>（</w:t>
            </w:r>
            <w:r w:rsidR="007B1BDF" w:rsidRPr="006B5A25">
              <w:rPr>
                <w:rFonts w:eastAsiaTheme="minorEastAsia" w:hint="eastAsia"/>
                <w:b/>
                <w:iCs/>
                <w:color w:val="000000" w:themeColor="text1"/>
                <w:sz w:val="24"/>
                <w:szCs w:val="24"/>
              </w:rPr>
              <w:t>业绩说明会</w:t>
            </w:r>
            <w:r w:rsidR="003609CC"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1AFAD59B" w14:textId="007E3B62" w:rsidR="00EF187B" w:rsidRPr="006B5A25" w:rsidRDefault="007B1BDF" w:rsidP="00794C87">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通过“上证路演中心”网络平台参与公司</w:t>
            </w:r>
            <w:r w:rsidR="00794C87">
              <w:rPr>
                <w:rFonts w:eastAsiaTheme="minorEastAsia" w:hint="eastAsia"/>
                <w:bCs/>
                <w:iCs/>
                <w:color w:val="000000" w:themeColor="text1"/>
                <w:sz w:val="24"/>
                <w:szCs w:val="24"/>
              </w:rPr>
              <w:t>202</w:t>
            </w:r>
            <w:r w:rsidR="00881BA2">
              <w:rPr>
                <w:rFonts w:eastAsiaTheme="minorEastAsia"/>
                <w:bCs/>
                <w:iCs/>
                <w:color w:val="000000" w:themeColor="text1"/>
                <w:sz w:val="24"/>
                <w:szCs w:val="24"/>
              </w:rPr>
              <w:t>3</w:t>
            </w:r>
            <w:r w:rsidR="00794C87" w:rsidRPr="00794C87">
              <w:rPr>
                <w:rFonts w:eastAsiaTheme="minorEastAsia" w:hint="eastAsia"/>
                <w:bCs/>
                <w:iCs/>
                <w:color w:val="000000" w:themeColor="text1"/>
                <w:sz w:val="24"/>
                <w:szCs w:val="24"/>
              </w:rPr>
              <w:t>年度暨</w:t>
            </w:r>
            <w:r w:rsidR="00794C87" w:rsidRPr="00794C87">
              <w:rPr>
                <w:rFonts w:eastAsiaTheme="minorEastAsia" w:hint="eastAsia"/>
                <w:bCs/>
                <w:iCs/>
                <w:color w:val="000000" w:themeColor="text1"/>
                <w:sz w:val="24"/>
                <w:szCs w:val="24"/>
              </w:rPr>
              <w:t>202</w:t>
            </w:r>
            <w:r w:rsidR="00881BA2">
              <w:rPr>
                <w:rFonts w:eastAsiaTheme="minorEastAsia"/>
                <w:bCs/>
                <w:iCs/>
                <w:color w:val="000000" w:themeColor="text1"/>
                <w:sz w:val="24"/>
                <w:szCs w:val="24"/>
              </w:rPr>
              <w:t>4</w:t>
            </w:r>
            <w:r w:rsidR="00794C87" w:rsidRPr="00794C87">
              <w:rPr>
                <w:rFonts w:eastAsiaTheme="minorEastAsia" w:hint="eastAsia"/>
                <w:bCs/>
                <w:iCs/>
                <w:color w:val="000000" w:themeColor="text1"/>
                <w:sz w:val="24"/>
                <w:szCs w:val="24"/>
              </w:rPr>
              <w:t>年第一季度业绩说明会</w:t>
            </w:r>
            <w:r w:rsidRPr="006B5A25">
              <w:rPr>
                <w:rFonts w:eastAsiaTheme="minorEastAsia" w:hint="eastAsia"/>
                <w:bCs/>
                <w:iCs/>
                <w:color w:val="000000" w:themeColor="text1"/>
                <w:sz w:val="24"/>
                <w:szCs w:val="24"/>
              </w:rPr>
              <w:t>的投资者</w:t>
            </w:r>
          </w:p>
        </w:tc>
      </w:tr>
      <w:tr w:rsidR="006B5A25" w:rsidRPr="006B5A25" w14:paraId="30AE99B1" w14:textId="77777777" w:rsidTr="00E56BB9">
        <w:tc>
          <w:tcPr>
            <w:tcW w:w="1980" w:type="dxa"/>
            <w:vAlign w:val="center"/>
          </w:tcPr>
          <w:p w14:paraId="1644BEEF"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585C8256" w:rsidR="0017387D" w:rsidRPr="006B5A25" w:rsidRDefault="0017387D" w:rsidP="000F40B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00A93235">
              <w:rPr>
                <w:rFonts w:eastAsiaTheme="minorEastAsia"/>
                <w:bCs/>
                <w:iCs/>
                <w:color w:val="000000" w:themeColor="text1"/>
                <w:sz w:val="24"/>
                <w:szCs w:val="24"/>
              </w:rPr>
              <w:t>2</w:t>
            </w:r>
            <w:r w:rsidR="00881BA2">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794C87">
              <w:rPr>
                <w:rFonts w:eastAsiaTheme="minorEastAsia"/>
                <w:bCs/>
                <w:iCs/>
                <w:color w:val="000000" w:themeColor="text1"/>
                <w:sz w:val="24"/>
                <w:szCs w:val="24"/>
              </w:rPr>
              <w:t>5</w:t>
            </w:r>
            <w:r w:rsidR="007B1BDF" w:rsidRPr="006B5A25">
              <w:rPr>
                <w:rFonts w:eastAsiaTheme="minorEastAsia"/>
                <w:bCs/>
                <w:iCs/>
                <w:color w:val="000000" w:themeColor="text1"/>
                <w:sz w:val="24"/>
                <w:szCs w:val="24"/>
              </w:rPr>
              <w:t>月</w:t>
            </w:r>
            <w:r w:rsidR="00881BA2">
              <w:rPr>
                <w:rFonts w:eastAsiaTheme="minorEastAsia"/>
                <w:bCs/>
                <w:iCs/>
                <w:color w:val="000000" w:themeColor="text1"/>
                <w:sz w:val="24"/>
                <w:szCs w:val="24"/>
              </w:rPr>
              <w:t>16</w:t>
            </w:r>
            <w:r w:rsidR="000F40BF">
              <w:rPr>
                <w:rFonts w:eastAsiaTheme="minorEastAsia"/>
                <w:bCs/>
                <w:iCs/>
                <w:color w:val="000000" w:themeColor="text1"/>
                <w:sz w:val="24"/>
                <w:szCs w:val="24"/>
              </w:rPr>
              <w:t>日</w:t>
            </w:r>
            <w:r w:rsidR="00F34C5C" w:rsidRPr="00F34C5C">
              <w:rPr>
                <w:rFonts w:eastAsiaTheme="minorEastAsia" w:hint="eastAsia"/>
                <w:bCs/>
                <w:iCs/>
                <w:color w:val="000000" w:themeColor="text1"/>
                <w:sz w:val="24"/>
                <w:szCs w:val="24"/>
              </w:rPr>
              <w:t>下午</w:t>
            </w:r>
            <w:r w:rsidR="00F34C5C">
              <w:rPr>
                <w:rFonts w:eastAsiaTheme="minorEastAsia" w:hint="eastAsia"/>
                <w:bCs/>
                <w:iCs/>
                <w:color w:val="000000" w:themeColor="text1"/>
                <w:sz w:val="24"/>
                <w:szCs w:val="24"/>
              </w:rPr>
              <w:t>1</w:t>
            </w:r>
            <w:r w:rsidR="00881BA2">
              <w:rPr>
                <w:rFonts w:eastAsiaTheme="minorEastAsia"/>
                <w:bCs/>
                <w:iCs/>
                <w:color w:val="000000" w:themeColor="text1"/>
                <w:sz w:val="24"/>
                <w:szCs w:val="24"/>
              </w:rPr>
              <w:t>5</w:t>
            </w:r>
            <w:r w:rsidR="00F34C5C">
              <w:rPr>
                <w:rFonts w:eastAsiaTheme="minorEastAsia" w:hint="eastAsia"/>
                <w:bCs/>
                <w:iCs/>
                <w:color w:val="000000" w:themeColor="text1"/>
                <w:sz w:val="24"/>
                <w:szCs w:val="24"/>
              </w:rPr>
              <w:t>:00-1</w:t>
            </w:r>
            <w:r w:rsidR="00881BA2">
              <w:rPr>
                <w:rFonts w:eastAsiaTheme="minorEastAsia"/>
                <w:bCs/>
                <w:iCs/>
                <w:color w:val="000000" w:themeColor="text1"/>
                <w:sz w:val="24"/>
                <w:szCs w:val="24"/>
              </w:rPr>
              <w:t>6</w:t>
            </w:r>
            <w:r w:rsidR="00F34C5C" w:rsidRPr="00F34C5C">
              <w:rPr>
                <w:rFonts w:eastAsiaTheme="minorEastAsia" w:hint="eastAsia"/>
                <w:bCs/>
                <w:iCs/>
                <w:color w:val="000000" w:themeColor="text1"/>
                <w:sz w:val="24"/>
                <w:szCs w:val="24"/>
              </w:rPr>
              <w:t>:00</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392B2BE3" w:rsidR="0017387D" w:rsidRPr="006B5A25" w:rsidRDefault="00A93235" w:rsidP="00BE3858">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上海证券交易所上证路演中心（网址：</w:t>
            </w:r>
            <w:r w:rsidRPr="00A93235">
              <w:rPr>
                <w:rFonts w:eastAsiaTheme="minorEastAsia" w:hint="eastAsia"/>
                <w:bCs/>
                <w:iCs/>
                <w:color w:val="000000" w:themeColor="text1"/>
                <w:sz w:val="24"/>
                <w:szCs w:val="24"/>
              </w:rPr>
              <w:t>http://roadshow.sseinfo.com/</w:t>
            </w:r>
            <w:r w:rsidRPr="00A93235">
              <w:rPr>
                <w:rFonts w:eastAsiaTheme="minorEastAsia" w:hint="eastAsia"/>
                <w:bCs/>
                <w:iCs/>
                <w:color w:val="000000" w:themeColor="text1"/>
                <w:sz w:val="24"/>
                <w:szCs w:val="24"/>
              </w:rPr>
              <w:t>）</w:t>
            </w:r>
            <w:r w:rsidR="00F34C5C" w:rsidRPr="00F34C5C">
              <w:rPr>
                <w:rFonts w:eastAsiaTheme="minorEastAsia" w:hint="eastAsia"/>
                <w:bCs/>
                <w:iCs/>
                <w:color w:val="000000" w:themeColor="text1"/>
                <w:sz w:val="24"/>
                <w:szCs w:val="24"/>
              </w:rPr>
              <w:t>网络文字互动</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09DDC4B5" w14:textId="36A5072B"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A93235">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794C87">
              <w:rPr>
                <w:rFonts w:eastAsiaTheme="minorEastAsia"/>
                <w:b/>
                <w:iCs/>
                <w:color w:val="000000" w:themeColor="text1"/>
                <w:sz w:val="24"/>
                <w:szCs w:val="24"/>
              </w:rPr>
              <w:t>5</w:t>
            </w:r>
            <w:r w:rsidRPr="006B5A25">
              <w:rPr>
                <w:rFonts w:eastAsiaTheme="minorEastAsia" w:hint="eastAsia"/>
                <w:b/>
                <w:iCs/>
                <w:color w:val="000000" w:themeColor="text1"/>
                <w:sz w:val="24"/>
                <w:szCs w:val="24"/>
              </w:rPr>
              <w:t>月</w:t>
            </w:r>
            <w:r w:rsidR="00881BA2">
              <w:rPr>
                <w:rFonts w:eastAsiaTheme="minorEastAsia"/>
                <w:b/>
                <w:iCs/>
                <w:color w:val="000000" w:themeColor="text1"/>
                <w:sz w:val="24"/>
                <w:szCs w:val="24"/>
              </w:rPr>
              <w:t>16</w:t>
            </w:r>
            <w:r w:rsidRPr="006B5A25">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p w14:paraId="2DE2CF2B" w14:textId="615C556C" w:rsidR="007B1BDF" w:rsidRDefault="007B1BDF"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董事长、总经理：</w:t>
            </w:r>
            <w:r w:rsidRPr="006B5A25">
              <w:rPr>
                <w:rFonts w:eastAsiaTheme="minorEastAsia" w:hint="eastAsia"/>
                <w:bCs/>
                <w:iCs/>
                <w:color w:val="000000" w:themeColor="text1"/>
                <w:sz w:val="24"/>
                <w:szCs w:val="24"/>
              </w:rPr>
              <w:t>JIN LI</w:t>
            </w:r>
            <w:r w:rsidRPr="006B5A25">
              <w:rPr>
                <w:rFonts w:eastAsiaTheme="minorEastAsia" w:hint="eastAsia"/>
                <w:bCs/>
                <w:iCs/>
                <w:color w:val="000000" w:themeColor="text1"/>
                <w:sz w:val="24"/>
                <w:szCs w:val="24"/>
              </w:rPr>
              <w:t>（李进）</w:t>
            </w:r>
          </w:p>
          <w:p w14:paraId="75461474" w14:textId="671A2A89" w:rsidR="00A93235" w:rsidRPr="006B5A25" w:rsidRDefault="00A93235" w:rsidP="00A44E91">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独立董事</w:t>
            </w:r>
            <w:r>
              <w:rPr>
                <w:rFonts w:eastAsiaTheme="minorEastAsia" w:hint="eastAsia"/>
                <w:bCs/>
                <w:iCs/>
                <w:color w:val="000000" w:themeColor="text1"/>
                <w:sz w:val="24"/>
                <w:szCs w:val="24"/>
              </w:rPr>
              <w:t>：</w:t>
            </w:r>
            <w:r w:rsidR="00794C87">
              <w:rPr>
                <w:rFonts w:eastAsiaTheme="minorEastAsia"/>
                <w:bCs/>
                <w:iCs/>
                <w:color w:val="000000" w:themeColor="text1"/>
                <w:sz w:val="24"/>
                <w:szCs w:val="24"/>
              </w:rPr>
              <w:t>余海宗</w:t>
            </w:r>
          </w:p>
          <w:p w14:paraId="2E460BA5" w14:textId="07E38A91" w:rsidR="007B1BDF" w:rsidRPr="006B5A25" w:rsidRDefault="00794C87" w:rsidP="00A44E91">
            <w:pPr>
              <w:spacing w:line="360" w:lineRule="auto"/>
              <w:rPr>
                <w:rFonts w:eastAsiaTheme="minorEastAsia"/>
                <w:bCs/>
                <w:iCs/>
                <w:color w:val="000000" w:themeColor="text1"/>
                <w:sz w:val="24"/>
                <w:szCs w:val="24"/>
              </w:rPr>
            </w:pPr>
            <w:r w:rsidRPr="00794C87">
              <w:rPr>
                <w:rFonts w:eastAsiaTheme="minorEastAsia" w:hint="eastAsia"/>
                <w:bCs/>
                <w:iCs/>
                <w:color w:val="000000" w:themeColor="text1"/>
                <w:sz w:val="24"/>
                <w:szCs w:val="24"/>
              </w:rPr>
              <w:t>首席财务官</w:t>
            </w:r>
            <w:r w:rsidR="007B1BDF" w:rsidRPr="006B5A25">
              <w:rPr>
                <w:rFonts w:eastAsiaTheme="minorEastAsia" w:hint="eastAsia"/>
                <w:bCs/>
                <w:iCs/>
                <w:color w:val="000000" w:themeColor="text1"/>
                <w:sz w:val="24"/>
                <w:szCs w:val="24"/>
              </w:rPr>
              <w:t>：</w:t>
            </w:r>
            <w:r w:rsidRPr="00794C87">
              <w:rPr>
                <w:rFonts w:eastAsiaTheme="minorEastAsia" w:hint="eastAsia"/>
                <w:bCs/>
                <w:iCs/>
                <w:color w:val="000000" w:themeColor="text1"/>
                <w:sz w:val="24"/>
                <w:szCs w:val="24"/>
              </w:rPr>
              <w:t>刘红哿</w:t>
            </w:r>
          </w:p>
          <w:p w14:paraId="450FD7CA" w14:textId="47BBBA93" w:rsidR="00A93235" w:rsidRPr="006B5A25" w:rsidRDefault="008E3A43"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1B936D64" w14:textId="44C6C120" w:rsidR="0097551D" w:rsidRPr="00816DE3" w:rsidRDefault="00816DE3" w:rsidP="00816DE3">
            <w:pPr>
              <w:spacing w:line="360" w:lineRule="auto"/>
              <w:ind w:firstLineChars="200" w:firstLine="480"/>
              <w:rPr>
                <w:rFonts w:eastAsiaTheme="minorEastAsia"/>
                <w:bCs/>
                <w:color w:val="000000" w:themeColor="text1"/>
                <w:kern w:val="0"/>
                <w:sz w:val="24"/>
                <w:szCs w:val="24"/>
              </w:rPr>
            </w:pPr>
            <w:r w:rsidRPr="00816DE3">
              <w:rPr>
                <w:rFonts w:eastAsiaTheme="minorEastAsia" w:hint="eastAsia"/>
                <w:bCs/>
                <w:color w:val="000000" w:themeColor="text1"/>
                <w:kern w:val="0"/>
                <w:sz w:val="24"/>
                <w:szCs w:val="24"/>
              </w:rPr>
              <w:t>公司通过上</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海</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证</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券</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交</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易</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所</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上</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证</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路</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演</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中</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心（</w:t>
            </w:r>
            <w:r w:rsidRPr="00816DE3">
              <w:rPr>
                <w:rFonts w:eastAsiaTheme="minorEastAsia" w:hint="eastAsia"/>
                <w:bCs/>
                <w:color w:val="000000" w:themeColor="text1"/>
                <w:kern w:val="0"/>
                <w:sz w:val="24"/>
                <w:szCs w:val="24"/>
              </w:rPr>
              <w:t>http://roadshow.sseinfo.com</w:t>
            </w:r>
            <w:r w:rsidRPr="00816DE3">
              <w:rPr>
                <w:rFonts w:eastAsiaTheme="minorEastAsia" w:hint="eastAsia"/>
                <w:bCs/>
                <w:color w:val="000000" w:themeColor="text1"/>
                <w:kern w:val="0"/>
                <w:sz w:val="24"/>
                <w:szCs w:val="24"/>
              </w:rPr>
              <w:t>）平台以网络文字互动方式召开</w:t>
            </w:r>
            <w:r w:rsidR="00794C87" w:rsidRPr="00794C87">
              <w:rPr>
                <w:rFonts w:eastAsiaTheme="minorEastAsia" w:hint="eastAsia"/>
                <w:bCs/>
                <w:color w:val="000000" w:themeColor="text1"/>
                <w:kern w:val="0"/>
                <w:sz w:val="24"/>
                <w:szCs w:val="24"/>
              </w:rPr>
              <w:t>202</w:t>
            </w:r>
            <w:r w:rsidR="00881BA2">
              <w:rPr>
                <w:rFonts w:eastAsiaTheme="minorEastAsia"/>
                <w:bCs/>
                <w:color w:val="000000" w:themeColor="text1"/>
                <w:kern w:val="0"/>
                <w:sz w:val="24"/>
                <w:szCs w:val="24"/>
              </w:rPr>
              <w:t>3</w:t>
            </w:r>
            <w:r w:rsidR="00794C87" w:rsidRPr="00794C87">
              <w:rPr>
                <w:rFonts w:eastAsiaTheme="minorEastAsia" w:hint="eastAsia"/>
                <w:bCs/>
                <w:color w:val="000000" w:themeColor="text1"/>
                <w:kern w:val="0"/>
                <w:sz w:val="24"/>
                <w:szCs w:val="24"/>
              </w:rPr>
              <w:t>年度暨</w:t>
            </w:r>
            <w:r w:rsidR="00794C87" w:rsidRPr="00794C87">
              <w:rPr>
                <w:rFonts w:eastAsiaTheme="minorEastAsia" w:hint="eastAsia"/>
                <w:bCs/>
                <w:color w:val="000000" w:themeColor="text1"/>
                <w:kern w:val="0"/>
                <w:sz w:val="24"/>
                <w:szCs w:val="24"/>
              </w:rPr>
              <w:t>202</w:t>
            </w:r>
            <w:r w:rsidR="00881BA2">
              <w:rPr>
                <w:rFonts w:eastAsiaTheme="minorEastAsia"/>
                <w:bCs/>
                <w:color w:val="000000" w:themeColor="text1"/>
                <w:kern w:val="0"/>
                <w:sz w:val="24"/>
                <w:szCs w:val="24"/>
              </w:rPr>
              <w:t>4</w:t>
            </w:r>
            <w:r w:rsidR="00794C87" w:rsidRPr="00794C87">
              <w:rPr>
                <w:rFonts w:eastAsiaTheme="minorEastAsia" w:hint="eastAsia"/>
                <w:bCs/>
                <w:color w:val="000000" w:themeColor="text1"/>
                <w:kern w:val="0"/>
                <w:sz w:val="24"/>
                <w:szCs w:val="24"/>
              </w:rPr>
              <w:t>年第一季度业绩说明会</w:t>
            </w:r>
            <w:r w:rsidRPr="00816DE3">
              <w:rPr>
                <w:rFonts w:eastAsiaTheme="minorEastAsia" w:hint="eastAsia"/>
                <w:bCs/>
                <w:color w:val="000000" w:themeColor="text1"/>
                <w:kern w:val="0"/>
                <w:sz w:val="24"/>
                <w:szCs w:val="24"/>
              </w:rPr>
              <w:t>，就投资者关心的问题进行交流和沟通。</w:t>
            </w:r>
          </w:p>
          <w:p w14:paraId="46CDAF1A" w14:textId="05652F13" w:rsidR="0012019F" w:rsidRPr="006B5A25" w:rsidRDefault="00544A9B"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1</w:t>
            </w:r>
            <w:r w:rsidRPr="006B5A25">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公司这几年业绩波动很大，高管薪酬却年年在涨，跟业绩挂钩吗？</w:t>
            </w:r>
          </w:p>
          <w:p w14:paraId="0A68C631" w14:textId="1DD8E9F1" w:rsidR="0012019F" w:rsidRPr="006B5A25" w:rsidRDefault="0012019F" w:rsidP="00166B2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7A5A51" w:rsidRPr="007A5A51">
              <w:rPr>
                <w:rFonts w:eastAsiaTheme="minorEastAsia" w:cs="宋体" w:hint="eastAsia"/>
                <w:color w:val="000000" w:themeColor="text1"/>
                <w:sz w:val="24"/>
                <w:szCs w:val="32"/>
              </w:rPr>
              <w:t>尊敬的投资者您好！公司高级管理人员薪酬由公</w:t>
            </w:r>
            <w:r w:rsidR="007A5A51" w:rsidRPr="007A5A51">
              <w:rPr>
                <w:rFonts w:eastAsiaTheme="minorEastAsia" w:cs="宋体" w:hint="eastAsia"/>
                <w:color w:val="000000" w:themeColor="text1"/>
                <w:sz w:val="24"/>
                <w:szCs w:val="32"/>
              </w:rPr>
              <w:lastRenderedPageBreak/>
              <w:t>司董事会每年批准。高级管理人员的薪酬由基本薪酬和绩效奖金两部分组成，其中基本薪酬系根据职务等级及职责领取的基本报酬，绩效奖金根据年度经营及考核情况发放，绩效奖金与公司业绩挂钩。公司管理层绩效考核与薪酬与公司长远发展和股东利益相结合，公司管理层与股东风险共担利益共享，有利于激发管理层的积极性，保护公司股东的利益，推动公司的长期稳定发展。再次感谢您的关注！</w:t>
            </w:r>
          </w:p>
          <w:p w14:paraId="390ABBF5" w14:textId="05F3AE2B" w:rsidR="0012019F" w:rsidRPr="006B5A25" w:rsidRDefault="0012019F"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2</w:t>
            </w:r>
            <w:r w:rsidRPr="006B5A25">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你们的</w:t>
            </w:r>
            <w:r w:rsidR="007A5A51" w:rsidRPr="007A5A51">
              <w:rPr>
                <w:rFonts w:eastAsiaTheme="minorEastAsia" w:hint="eastAsia"/>
                <w:b/>
                <w:bCs/>
                <w:color w:val="000000" w:themeColor="text1"/>
                <w:kern w:val="0"/>
                <w:sz w:val="24"/>
                <w:szCs w:val="24"/>
              </w:rPr>
              <w:t>DEL</w:t>
            </w:r>
            <w:r w:rsidR="007A5A51" w:rsidRPr="007A5A51">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AI</w:t>
            </w:r>
            <w:r w:rsidR="007A5A51" w:rsidRPr="007A5A51">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DMTA</w:t>
            </w:r>
            <w:r w:rsidR="007A5A51" w:rsidRPr="007A5A51">
              <w:rPr>
                <w:rFonts w:eastAsiaTheme="minorEastAsia" w:hint="eastAsia"/>
                <w:b/>
                <w:bCs/>
                <w:color w:val="000000" w:themeColor="text1"/>
                <w:kern w:val="0"/>
                <w:sz w:val="24"/>
                <w:szCs w:val="24"/>
              </w:rPr>
              <w:t>这三者是怎么串起来的？</w:t>
            </w:r>
          </w:p>
          <w:p w14:paraId="7B5323B3" w14:textId="0ED126D3" w:rsidR="00DB719B" w:rsidRPr="00E60C36" w:rsidRDefault="0012019F" w:rsidP="0039671D">
            <w:pPr>
              <w:pStyle w:val="a9"/>
              <w:spacing w:line="360" w:lineRule="auto"/>
              <w:ind w:left="360" w:firstLineChars="0" w:firstLine="0"/>
              <w:rPr>
                <w:rFonts w:eastAsiaTheme="minorEastAsia" w:cs="宋体"/>
                <w:color w:val="000000" w:themeColor="text1"/>
                <w:sz w:val="24"/>
                <w:szCs w:val="32"/>
              </w:rPr>
            </w:pPr>
            <w:bookmarkStart w:id="0" w:name="_GoBack"/>
            <w:bookmarkEnd w:id="0"/>
            <w:r w:rsidRPr="006B5A25">
              <w:rPr>
                <w:rFonts w:eastAsiaTheme="minorEastAsia" w:cs="宋体" w:hint="eastAsia"/>
                <w:color w:val="000000" w:themeColor="text1"/>
                <w:sz w:val="24"/>
                <w:szCs w:val="32"/>
              </w:rPr>
              <w:t>回答：</w:t>
            </w:r>
            <w:r w:rsidR="007A5A51" w:rsidRPr="007A5A51">
              <w:rPr>
                <w:rFonts w:eastAsiaTheme="minorEastAsia" w:cs="宋体" w:hint="eastAsia"/>
                <w:color w:val="000000" w:themeColor="text1"/>
                <w:sz w:val="24"/>
                <w:szCs w:val="32"/>
              </w:rPr>
              <w:t>尊敬的投资者您好！作为创新驱动的生物技术公司，成都先导成立以来一直持续关注并不断探索</w:t>
            </w:r>
            <w:r w:rsidR="007A5A51" w:rsidRPr="007A5A51">
              <w:rPr>
                <w:rFonts w:eastAsiaTheme="minorEastAsia" w:cs="宋体" w:hint="eastAsia"/>
                <w:color w:val="000000" w:themeColor="text1"/>
                <w:sz w:val="24"/>
                <w:szCs w:val="32"/>
              </w:rPr>
              <w:t>AI</w:t>
            </w:r>
            <w:r w:rsidR="007A5A51" w:rsidRPr="007A5A51">
              <w:rPr>
                <w:rFonts w:eastAsiaTheme="minorEastAsia" w:cs="宋体" w:hint="eastAsia"/>
                <w:color w:val="000000" w:themeColor="text1"/>
                <w:sz w:val="24"/>
                <w:szCs w:val="32"/>
              </w:rPr>
              <w:t>在创新药物发现优化上的应用。公司将多年积累的</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筛选海量数据用于机器学习（</w:t>
            </w:r>
            <w:r w:rsidR="007A5A51" w:rsidRPr="007A5A51">
              <w:rPr>
                <w:rFonts w:eastAsiaTheme="minorEastAsia" w:cs="宋体" w:hint="eastAsia"/>
                <w:color w:val="000000" w:themeColor="text1"/>
                <w:sz w:val="24"/>
                <w:szCs w:val="32"/>
              </w:rPr>
              <w:t>ML</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AI</w:t>
            </w:r>
            <w:r w:rsidR="007A5A51" w:rsidRPr="007A5A51">
              <w:rPr>
                <w:rFonts w:eastAsiaTheme="minorEastAsia" w:cs="宋体" w:hint="eastAsia"/>
                <w:color w:val="000000" w:themeColor="text1"/>
                <w:sz w:val="24"/>
                <w:szCs w:val="32"/>
              </w:rPr>
              <w:t>大模型的训练和迭代，可以更加有效地在非</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空间预测化合物活性、成药性等，进一步扩大可探索的化合物空间以及加快化合物的优化过程。基于此，公司积极推进“</w:t>
            </w:r>
            <w:r w:rsidR="007A5A51" w:rsidRPr="007A5A51">
              <w:rPr>
                <w:rFonts w:eastAsiaTheme="minorEastAsia" w:cs="宋体" w:hint="eastAsia"/>
                <w:color w:val="000000" w:themeColor="text1"/>
                <w:sz w:val="24"/>
                <w:szCs w:val="32"/>
              </w:rPr>
              <w:t>DEL+AI</w:t>
            </w:r>
            <w:r w:rsidR="007A5A51" w:rsidRPr="007A5A51">
              <w:rPr>
                <w:rFonts w:eastAsiaTheme="minorEastAsia" w:cs="宋体" w:hint="eastAsia"/>
                <w:color w:val="000000" w:themeColor="text1"/>
                <w:sz w:val="24"/>
                <w:szCs w:val="32"/>
              </w:rPr>
              <w:t>”的项目研发及能力建设，并搭建高通量化学合成和高通量化合物检测平台，以迭代式的“设计</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合成</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测试</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分析”（</w:t>
            </w:r>
            <w:r w:rsidR="007A5A51" w:rsidRPr="007A5A51">
              <w:rPr>
                <w:rFonts w:eastAsiaTheme="minorEastAsia" w:cs="宋体" w:hint="eastAsia"/>
                <w:color w:val="000000" w:themeColor="text1"/>
                <w:sz w:val="24"/>
                <w:szCs w:val="32"/>
              </w:rPr>
              <w:t>DMTA</w:t>
            </w:r>
            <w:r w:rsidR="007A5A51" w:rsidRPr="007A5A51">
              <w:rPr>
                <w:rFonts w:eastAsiaTheme="minorEastAsia" w:cs="宋体" w:hint="eastAsia"/>
                <w:color w:val="000000" w:themeColor="text1"/>
                <w:sz w:val="24"/>
                <w:szCs w:val="32"/>
              </w:rPr>
              <w:t>）循环模式加速临床前候选药物发现及优化过程。再次感谢您的关注！</w:t>
            </w:r>
          </w:p>
          <w:p w14:paraId="7FFE0CA2" w14:textId="0A6499D6" w:rsidR="00376030" w:rsidRPr="006B5A25" w:rsidRDefault="00376030"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3</w:t>
            </w:r>
            <w:r w:rsidRPr="006B5A25">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贵公司在合成生物领域有何技术储备与行业优势？</w:t>
            </w:r>
          </w:p>
          <w:p w14:paraId="2E533E41" w14:textId="78E39969" w:rsidR="002B2510" w:rsidRDefault="00376030" w:rsidP="00E60C36">
            <w:pPr>
              <w:pStyle w:val="a9"/>
              <w:spacing w:line="360" w:lineRule="auto"/>
              <w:ind w:left="360" w:firstLineChars="0" w:firstLine="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7A5A51" w:rsidRPr="007A5A51">
              <w:rPr>
                <w:rFonts w:eastAsiaTheme="minorEastAsia" w:cs="宋体" w:hint="eastAsia"/>
                <w:color w:val="000000" w:themeColor="text1"/>
                <w:sz w:val="24"/>
                <w:szCs w:val="32"/>
              </w:rPr>
              <w:t>尊敬的投资者，您好！目前，合成生物学及技术方面涉及的内容较宽。作为单独板块，公司目前保持持续关注。合成生物学领域的一些具体方法，如，重组蛋白表达，生物转化酶用于化合物结构改变（</w:t>
            </w:r>
            <w:r w:rsidR="007A5A51" w:rsidRPr="007A5A51">
              <w:rPr>
                <w:rFonts w:eastAsiaTheme="minorEastAsia" w:cs="宋体" w:hint="eastAsia"/>
                <w:color w:val="000000" w:themeColor="text1"/>
                <w:sz w:val="24"/>
                <w:szCs w:val="32"/>
              </w:rPr>
              <w:t>biotransformation</w:t>
            </w:r>
            <w:r w:rsidR="007A5A51" w:rsidRPr="007A5A51">
              <w:rPr>
                <w:rFonts w:eastAsiaTheme="minorEastAsia" w:cs="宋体" w:hint="eastAsia"/>
                <w:color w:val="000000" w:themeColor="text1"/>
                <w:sz w:val="24"/>
                <w:szCs w:val="32"/>
              </w:rPr>
              <w:t>）等，是生物医药行业常规技术，公司也有使用。后续业务规划及进展请关注公司公告或定</w:t>
            </w:r>
            <w:r w:rsidR="007A5A51" w:rsidRPr="007A5A51">
              <w:rPr>
                <w:rFonts w:eastAsiaTheme="minorEastAsia" w:cs="宋体" w:hint="eastAsia"/>
                <w:color w:val="000000" w:themeColor="text1"/>
                <w:sz w:val="24"/>
                <w:szCs w:val="32"/>
              </w:rPr>
              <w:lastRenderedPageBreak/>
              <w:t>期报告，再次感谢您的关注！</w:t>
            </w:r>
          </w:p>
          <w:p w14:paraId="4B2A2C61" w14:textId="0F72EF9F" w:rsidR="00C5596C" w:rsidRPr="000A22A6" w:rsidRDefault="00C5596C"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国内外药企正在</w:t>
            </w:r>
            <w:r w:rsidR="007A5A51" w:rsidRPr="007A5A51">
              <w:rPr>
                <w:rFonts w:eastAsiaTheme="minorEastAsia" w:hint="eastAsia"/>
                <w:b/>
                <w:bCs/>
                <w:color w:val="000000" w:themeColor="text1"/>
                <w:kern w:val="0"/>
                <w:sz w:val="24"/>
                <w:szCs w:val="24"/>
              </w:rPr>
              <w:t>DEL</w:t>
            </w:r>
            <w:r w:rsidR="007A5A51" w:rsidRPr="007A5A51">
              <w:rPr>
                <w:rFonts w:eastAsiaTheme="minorEastAsia" w:hint="eastAsia"/>
                <w:b/>
                <w:bCs/>
                <w:color w:val="000000" w:themeColor="text1"/>
                <w:kern w:val="0"/>
                <w:sz w:val="24"/>
                <w:szCs w:val="24"/>
              </w:rPr>
              <w:t>领域加速布局，公司如何保持自己的竞争力？</w:t>
            </w:r>
          </w:p>
          <w:p w14:paraId="602FB920" w14:textId="7D9718C6" w:rsidR="007A5A51" w:rsidRPr="007A5A51" w:rsidRDefault="00C5596C" w:rsidP="007A5A51">
            <w:pPr>
              <w:spacing w:line="360" w:lineRule="auto"/>
              <w:ind w:leftChars="200" w:left="420"/>
              <w:rPr>
                <w:rFonts w:eastAsiaTheme="minorEastAsia" w:cs="宋体" w:hint="eastAsia"/>
                <w:color w:val="000000" w:themeColor="text1"/>
                <w:sz w:val="24"/>
                <w:szCs w:val="32"/>
              </w:rPr>
            </w:pPr>
            <w:r w:rsidRPr="006B5A25">
              <w:rPr>
                <w:rFonts w:eastAsiaTheme="minorEastAsia" w:cs="宋体" w:hint="eastAsia"/>
                <w:color w:val="000000" w:themeColor="text1"/>
                <w:sz w:val="24"/>
                <w:szCs w:val="32"/>
              </w:rPr>
              <w:t>回答：</w:t>
            </w:r>
            <w:r w:rsidR="007A5A51" w:rsidRPr="007A5A51">
              <w:rPr>
                <w:rFonts w:eastAsiaTheme="minorEastAsia" w:cs="宋体" w:hint="eastAsia"/>
                <w:color w:val="000000" w:themeColor="text1"/>
                <w:sz w:val="24"/>
                <w:szCs w:val="32"/>
              </w:rPr>
              <w:t>尊敬的投资者您好！成都先导自创立起始终致力于</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技术的开发、应用和升级，是首家在中国进行</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技术开发及工业应用的公司。经过</w:t>
            </w:r>
            <w:r w:rsidR="007A5A51" w:rsidRPr="007A5A51">
              <w:rPr>
                <w:rFonts w:eastAsiaTheme="minorEastAsia" w:cs="宋体" w:hint="eastAsia"/>
                <w:color w:val="000000" w:themeColor="text1"/>
                <w:sz w:val="24"/>
                <w:szCs w:val="32"/>
              </w:rPr>
              <w:t>10</w:t>
            </w:r>
            <w:r w:rsidR="007A5A51" w:rsidRPr="007A5A51">
              <w:rPr>
                <w:rFonts w:eastAsiaTheme="minorEastAsia" w:cs="宋体" w:hint="eastAsia"/>
                <w:color w:val="000000" w:themeColor="text1"/>
                <w:sz w:val="24"/>
                <w:szCs w:val="32"/>
              </w:rPr>
              <w:t>余年的发展，已成为</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技术领域的领先者之一，拥有起步早，库分子多样性高，筛选技术成熟，筛选成功率高等优势。从全球已公开的</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技术合作项目公开信息统计看，成都先导是</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技术领域研发服务公司中获得合作项目数量最多的企业之一，合作对象多为国际制药巨头、知名生物技术公司等高质量客户。主要包括：辉瑞、强生、默沙东、赛诺菲、武田制药、勃林格殷格翰、利奥制药、</w:t>
            </w:r>
            <w:r w:rsidR="007A5A51" w:rsidRPr="007A5A51">
              <w:rPr>
                <w:rFonts w:eastAsiaTheme="minorEastAsia" w:cs="宋体" w:hint="eastAsia"/>
                <w:color w:val="000000" w:themeColor="text1"/>
                <w:sz w:val="24"/>
                <w:szCs w:val="32"/>
              </w:rPr>
              <w:t>LG</w:t>
            </w:r>
            <w:r w:rsidR="007A5A51" w:rsidRPr="007A5A51">
              <w:rPr>
                <w:rFonts w:eastAsiaTheme="minorEastAsia" w:cs="宋体" w:hint="eastAsia"/>
                <w:color w:val="000000" w:themeColor="text1"/>
                <w:sz w:val="24"/>
                <w:szCs w:val="32"/>
              </w:rPr>
              <w:t>化学、基因泰克、</w:t>
            </w:r>
            <w:r w:rsidR="007A5A51" w:rsidRPr="007A5A51">
              <w:rPr>
                <w:rFonts w:eastAsiaTheme="minorEastAsia" w:cs="宋体" w:hint="eastAsia"/>
                <w:color w:val="000000" w:themeColor="text1"/>
                <w:sz w:val="24"/>
                <w:szCs w:val="32"/>
              </w:rPr>
              <w:t>Aduro</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Forma</w:t>
            </w:r>
            <w:r w:rsidR="007A5A51" w:rsidRPr="007A5A51">
              <w:rPr>
                <w:rFonts w:eastAsiaTheme="minorEastAsia" w:cs="宋体" w:hint="eastAsia"/>
                <w:color w:val="000000" w:themeColor="text1"/>
                <w:sz w:val="24"/>
                <w:szCs w:val="32"/>
              </w:rPr>
              <w:t>等。并且，成都先导在过去几年中发表了</w:t>
            </w:r>
            <w:r w:rsidR="007A5A51" w:rsidRPr="007A5A51">
              <w:rPr>
                <w:rFonts w:eastAsiaTheme="minorEastAsia" w:cs="宋体" w:hint="eastAsia"/>
                <w:color w:val="000000" w:themeColor="text1"/>
                <w:sz w:val="24"/>
                <w:szCs w:val="32"/>
              </w:rPr>
              <w:t>30</w:t>
            </w:r>
            <w:r w:rsidR="007A5A51" w:rsidRPr="007A5A51">
              <w:rPr>
                <w:rFonts w:eastAsiaTheme="minorEastAsia" w:cs="宋体" w:hint="eastAsia"/>
                <w:color w:val="000000" w:themeColor="text1"/>
                <w:sz w:val="24"/>
                <w:szCs w:val="32"/>
              </w:rPr>
              <w:t>余篇</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领域的原创科学论文，推动</w:t>
            </w:r>
            <w:r w:rsidR="007A5A51" w:rsidRPr="007A5A51">
              <w:rPr>
                <w:rFonts w:eastAsiaTheme="minorEastAsia" w:cs="宋体" w:hint="eastAsia"/>
                <w:color w:val="000000" w:themeColor="text1"/>
                <w:sz w:val="24"/>
                <w:szCs w:val="32"/>
              </w:rPr>
              <w:t>DEL</w:t>
            </w:r>
            <w:r w:rsidR="007A5A51" w:rsidRPr="007A5A51">
              <w:rPr>
                <w:rFonts w:eastAsiaTheme="minorEastAsia" w:cs="宋体" w:hint="eastAsia"/>
                <w:color w:val="000000" w:themeColor="text1"/>
                <w:sz w:val="24"/>
                <w:szCs w:val="32"/>
              </w:rPr>
              <w:t>技术创新与发展。成都先导曾</w:t>
            </w:r>
            <w:r w:rsidR="007A5A51" w:rsidRPr="007A5A51">
              <w:rPr>
                <w:rFonts w:eastAsiaTheme="minorEastAsia" w:cs="宋体" w:hint="eastAsia"/>
                <w:color w:val="000000" w:themeColor="text1"/>
                <w:sz w:val="24"/>
                <w:szCs w:val="32"/>
              </w:rPr>
              <w:t>2</w:t>
            </w:r>
            <w:r w:rsidR="007A5A51" w:rsidRPr="007A5A51">
              <w:rPr>
                <w:rFonts w:eastAsiaTheme="minorEastAsia" w:cs="宋体" w:hint="eastAsia"/>
                <w:color w:val="000000" w:themeColor="text1"/>
                <w:sz w:val="24"/>
                <w:szCs w:val="32"/>
              </w:rPr>
              <w:t>次荣获美国化学会（</w:t>
            </w:r>
            <w:r w:rsidR="007A5A51" w:rsidRPr="007A5A51">
              <w:rPr>
                <w:rFonts w:eastAsiaTheme="minorEastAsia" w:cs="宋体" w:hint="eastAsia"/>
                <w:color w:val="000000" w:themeColor="text1"/>
                <w:sz w:val="24"/>
                <w:szCs w:val="32"/>
              </w:rPr>
              <w:t>American</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Chemical</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Society</w:t>
            </w:r>
            <w:r w:rsidR="007A5A51" w:rsidRPr="007A5A51">
              <w:rPr>
                <w:rFonts w:eastAsiaTheme="minorEastAsia" w:cs="宋体" w:hint="eastAsia"/>
                <w:color w:val="000000" w:themeColor="text1"/>
                <w:sz w:val="24"/>
                <w:szCs w:val="32"/>
              </w:rPr>
              <w:t>）下设的化学文摘社（</w:t>
            </w:r>
            <w:r w:rsidR="007A5A51" w:rsidRPr="007A5A51">
              <w:rPr>
                <w:rFonts w:eastAsiaTheme="minorEastAsia" w:cs="宋体" w:hint="eastAsia"/>
                <w:color w:val="000000" w:themeColor="text1"/>
                <w:sz w:val="24"/>
                <w:szCs w:val="32"/>
              </w:rPr>
              <w:t>Chemical</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Abstract</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Service</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CAS</w:t>
            </w:r>
            <w:r w:rsidR="007A5A51" w:rsidRPr="007A5A51">
              <w:rPr>
                <w:rFonts w:eastAsiaTheme="minorEastAsia" w:cs="宋体" w:hint="eastAsia"/>
                <w:color w:val="000000" w:themeColor="text1"/>
                <w:sz w:val="24"/>
                <w:szCs w:val="32"/>
              </w:rPr>
              <w:t>）颁发的“</w:t>
            </w:r>
            <w:r w:rsidR="007A5A51" w:rsidRPr="007A5A51">
              <w:rPr>
                <w:rFonts w:eastAsiaTheme="minorEastAsia" w:cs="宋体" w:hint="eastAsia"/>
                <w:color w:val="000000" w:themeColor="text1"/>
                <w:sz w:val="24"/>
                <w:szCs w:val="32"/>
              </w:rPr>
              <w:t>CAS</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REGISTRY</w:t>
            </w:r>
            <w:r w:rsidR="007A5A51" w:rsidRPr="007A5A51">
              <w:rPr>
                <w:rFonts w:eastAsiaTheme="minorEastAsia" w:cs="宋体" w:hint="eastAsia"/>
                <w:color w:val="000000" w:themeColor="text1"/>
                <w:sz w:val="24"/>
                <w:szCs w:val="32"/>
                <w:vertAlign w:val="superscript"/>
              </w:rPr>
              <w:t>®</w:t>
            </w:r>
            <w:r w:rsidR="007A5A51" w:rsidRPr="007A5A51">
              <w:rPr>
                <w:rFonts w:eastAsiaTheme="minorEastAsia" w:cs="宋体" w:hint="eastAsia"/>
                <w:color w:val="000000" w:themeColor="text1"/>
                <w:sz w:val="24"/>
                <w:szCs w:val="32"/>
              </w:rPr>
              <w:t>INNOVATOR</w:t>
            </w:r>
            <w:r w:rsidR="007A5A51" w:rsidRPr="007A5A51">
              <w:rPr>
                <w:rFonts w:eastAsiaTheme="minorEastAsia" w:cs="宋体" w:hint="eastAsia"/>
                <w:color w:val="000000" w:themeColor="text1"/>
                <w:sz w:val="24"/>
                <w:szCs w:val="32"/>
              </w:rPr>
              <w:t>”证书，共计</w:t>
            </w:r>
            <w:r w:rsidR="007A5A51" w:rsidRPr="007A5A51">
              <w:rPr>
                <w:rFonts w:eastAsiaTheme="minorEastAsia" w:cs="宋体" w:hint="eastAsia"/>
                <w:color w:val="000000" w:themeColor="text1"/>
                <w:sz w:val="24"/>
                <w:szCs w:val="32"/>
              </w:rPr>
              <w:t>91</w:t>
            </w:r>
            <w:r w:rsidR="007A5A51" w:rsidRPr="007A5A51">
              <w:rPr>
                <w:rFonts w:eastAsiaTheme="minorEastAsia" w:cs="宋体" w:hint="eastAsia"/>
                <w:color w:val="000000" w:themeColor="text1"/>
                <w:sz w:val="24"/>
                <w:szCs w:val="32"/>
              </w:rPr>
              <w:t>个新颖化合物被赋予独有的“</w:t>
            </w:r>
            <w:r w:rsidR="007A5A51" w:rsidRPr="007A5A51">
              <w:rPr>
                <w:rFonts w:eastAsiaTheme="minorEastAsia" w:cs="宋体" w:hint="eastAsia"/>
                <w:color w:val="000000" w:themeColor="text1"/>
                <w:sz w:val="24"/>
                <w:szCs w:val="32"/>
              </w:rPr>
              <w:t>CAS</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Registry</w:t>
            </w:r>
            <w:r w:rsidR="007A5A51">
              <w:rPr>
                <w:rFonts w:eastAsiaTheme="minorEastAsia" w:cs="宋体"/>
                <w:color w:val="000000" w:themeColor="text1"/>
                <w:sz w:val="24"/>
                <w:szCs w:val="32"/>
              </w:rPr>
              <w:t xml:space="preserve"> </w:t>
            </w:r>
            <w:r w:rsidR="007A5A51" w:rsidRPr="007A5A51">
              <w:rPr>
                <w:rFonts w:eastAsiaTheme="minorEastAsia" w:cs="宋体" w:hint="eastAsia"/>
                <w:color w:val="000000" w:themeColor="text1"/>
                <w:sz w:val="24"/>
                <w:szCs w:val="32"/>
              </w:rPr>
              <w:t>Number</w:t>
            </w:r>
            <w:r w:rsidR="007A5A51" w:rsidRPr="007A5A51">
              <w:rPr>
                <w:rFonts w:eastAsiaTheme="minorEastAsia" w:cs="宋体" w:hint="eastAsia"/>
                <w:color w:val="000000" w:themeColor="text1"/>
                <w:sz w:val="24"/>
                <w:szCs w:val="32"/>
                <w:vertAlign w:val="superscript"/>
              </w:rPr>
              <w:t>®</w:t>
            </w:r>
            <w:r w:rsidR="007A5A51" w:rsidRPr="007A5A51">
              <w:rPr>
                <w:rFonts w:eastAsiaTheme="minorEastAsia" w:cs="宋体" w:hint="eastAsia"/>
                <w:color w:val="000000" w:themeColor="text1"/>
                <w:sz w:val="24"/>
                <w:szCs w:val="32"/>
              </w:rPr>
              <w:t>”。这是对成都先导所发表的学术文献中的分子结构的新颖性以及合成方法的创造性的认可。</w:t>
            </w:r>
          </w:p>
          <w:p w14:paraId="21DDF105" w14:textId="77777777" w:rsidR="007A5A51" w:rsidRPr="007A5A51" w:rsidRDefault="007A5A51" w:rsidP="007A5A51">
            <w:pPr>
              <w:spacing w:line="360" w:lineRule="auto"/>
              <w:ind w:leftChars="200" w:left="420" w:firstLineChars="200" w:firstLine="480"/>
              <w:rPr>
                <w:rFonts w:eastAsiaTheme="minorEastAsia" w:cs="宋体" w:hint="eastAsia"/>
                <w:color w:val="000000" w:themeColor="text1"/>
                <w:sz w:val="24"/>
                <w:szCs w:val="32"/>
              </w:rPr>
            </w:pPr>
            <w:r w:rsidRPr="007A5A51">
              <w:rPr>
                <w:rFonts w:eastAsiaTheme="minorEastAsia" w:cs="宋体" w:hint="eastAsia"/>
                <w:color w:val="000000" w:themeColor="text1"/>
                <w:sz w:val="24"/>
                <w:szCs w:val="32"/>
              </w:rPr>
              <w:t>其次，公司的</w:t>
            </w:r>
            <w:r w:rsidRPr="007A5A51">
              <w:rPr>
                <w:rFonts w:eastAsiaTheme="minorEastAsia" w:cs="宋体" w:hint="eastAsia"/>
                <w:color w:val="000000" w:themeColor="text1"/>
                <w:sz w:val="24"/>
                <w:szCs w:val="32"/>
              </w:rPr>
              <w:t>DEL</w:t>
            </w:r>
            <w:r w:rsidRPr="007A5A51">
              <w:rPr>
                <w:rFonts w:eastAsiaTheme="minorEastAsia" w:cs="宋体" w:hint="eastAsia"/>
                <w:color w:val="000000" w:themeColor="text1"/>
                <w:sz w:val="24"/>
                <w:szCs w:val="32"/>
              </w:rPr>
              <w:t>筛选成功率及化合物</w:t>
            </w:r>
            <w:r w:rsidRPr="007A5A51">
              <w:rPr>
                <w:rFonts w:eastAsiaTheme="minorEastAsia" w:cs="宋体" w:hint="eastAsia"/>
                <w:color w:val="000000" w:themeColor="text1"/>
                <w:sz w:val="24"/>
                <w:szCs w:val="32"/>
              </w:rPr>
              <w:t>IP</w:t>
            </w:r>
            <w:r w:rsidRPr="007A5A51">
              <w:rPr>
                <w:rFonts w:eastAsiaTheme="minorEastAsia" w:cs="宋体" w:hint="eastAsia"/>
                <w:color w:val="000000" w:themeColor="text1"/>
                <w:sz w:val="24"/>
                <w:szCs w:val="32"/>
              </w:rPr>
              <w:t>转让数量也得到提升，截至</w:t>
            </w:r>
            <w:r w:rsidRPr="007A5A51">
              <w:rPr>
                <w:rFonts w:eastAsiaTheme="minorEastAsia" w:cs="宋体" w:hint="eastAsia"/>
                <w:color w:val="000000" w:themeColor="text1"/>
                <w:sz w:val="24"/>
                <w:szCs w:val="32"/>
              </w:rPr>
              <w:t>2023</w:t>
            </w:r>
            <w:r w:rsidRPr="007A5A51">
              <w:rPr>
                <w:rFonts w:eastAsiaTheme="minorEastAsia" w:cs="宋体" w:hint="eastAsia"/>
                <w:color w:val="000000" w:themeColor="text1"/>
                <w:sz w:val="24"/>
                <w:szCs w:val="32"/>
              </w:rPr>
              <w:t>年底，公司在超过</w:t>
            </w:r>
            <w:r w:rsidRPr="007A5A51">
              <w:rPr>
                <w:rFonts w:eastAsiaTheme="minorEastAsia" w:cs="宋体" w:hint="eastAsia"/>
                <w:color w:val="000000" w:themeColor="text1"/>
                <w:sz w:val="24"/>
                <w:szCs w:val="32"/>
              </w:rPr>
              <w:t>53</w:t>
            </w:r>
            <w:r w:rsidRPr="007A5A51">
              <w:rPr>
                <w:rFonts w:eastAsiaTheme="minorEastAsia" w:cs="宋体" w:hint="eastAsia"/>
                <w:color w:val="000000" w:themeColor="text1"/>
                <w:sz w:val="24"/>
                <w:szCs w:val="32"/>
              </w:rPr>
              <w:t>类靶点类型、几百个靶点筛选上积累了丰富的经验，其中包含蛋白</w:t>
            </w:r>
            <w:r w:rsidRPr="007A5A51">
              <w:rPr>
                <w:rFonts w:eastAsiaTheme="minorEastAsia" w:cs="宋体" w:hint="eastAsia"/>
                <w:color w:val="000000" w:themeColor="text1"/>
                <w:sz w:val="24"/>
                <w:szCs w:val="32"/>
              </w:rPr>
              <w:t>-</w:t>
            </w:r>
            <w:r w:rsidRPr="007A5A51">
              <w:rPr>
                <w:rFonts w:eastAsiaTheme="minorEastAsia" w:cs="宋体" w:hint="eastAsia"/>
                <w:color w:val="000000" w:themeColor="text1"/>
                <w:sz w:val="24"/>
                <w:szCs w:val="32"/>
              </w:rPr>
              <w:t>蛋白相互作用、转录因子、磷酸酶、蛋白复合体、脂肪酶、核酸酶等各种新颖靶点或挑战性的靶点类型、近三年的项目平均成功率（重合成后获得功能性的分子的靶点占当期总筛选靶点的比例）近</w:t>
            </w:r>
            <w:r w:rsidRPr="007A5A51">
              <w:rPr>
                <w:rFonts w:eastAsiaTheme="minorEastAsia" w:cs="宋体" w:hint="eastAsia"/>
                <w:color w:val="000000" w:themeColor="text1"/>
                <w:sz w:val="24"/>
                <w:szCs w:val="32"/>
              </w:rPr>
              <w:t>80%</w:t>
            </w:r>
            <w:r w:rsidRPr="007A5A51">
              <w:rPr>
                <w:rFonts w:eastAsiaTheme="minorEastAsia" w:cs="宋体" w:hint="eastAsia"/>
                <w:color w:val="000000" w:themeColor="text1"/>
                <w:sz w:val="24"/>
                <w:szCs w:val="32"/>
              </w:rPr>
              <w:t>，这一数据高</w:t>
            </w:r>
            <w:r w:rsidRPr="007A5A51">
              <w:rPr>
                <w:rFonts w:eastAsiaTheme="minorEastAsia" w:cs="宋体" w:hint="eastAsia"/>
                <w:color w:val="000000" w:themeColor="text1"/>
                <w:sz w:val="24"/>
                <w:szCs w:val="32"/>
              </w:rPr>
              <w:lastRenderedPageBreak/>
              <w:t>于工业界</w:t>
            </w:r>
            <w:r w:rsidRPr="007A5A51">
              <w:rPr>
                <w:rFonts w:eastAsiaTheme="minorEastAsia" w:cs="宋体" w:hint="eastAsia"/>
                <w:color w:val="000000" w:themeColor="text1"/>
                <w:sz w:val="24"/>
                <w:szCs w:val="32"/>
              </w:rPr>
              <w:t>HTS</w:t>
            </w:r>
            <w:r w:rsidRPr="007A5A51">
              <w:rPr>
                <w:rFonts w:eastAsiaTheme="minorEastAsia" w:cs="宋体" w:hint="eastAsia"/>
                <w:color w:val="000000" w:themeColor="text1"/>
                <w:sz w:val="24"/>
                <w:szCs w:val="32"/>
              </w:rPr>
              <w:t>的平均水平。</w:t>
            </w:r>
          </w:p>
          <w:p w14:paraId="2B8C9478" w14:textId="2376B2F3" w:rsidR="00376030" w:rsidRPr="006B5A25" w:rsidRDefault="007A5A51" w:rsidP="007A5A51">
            <w:pPr>
              <w:spacing w:line="360" w:lineRule="auto"/>
              <w:ind w:leftChars="200" w:left="420" w:firstLineChars="200" w:firstLine="480"/>
              <w:rPr>
                <w:rFonts w:eastAsiaTheme="minorEastAsia" w:cs="宋体"/>
                <w:color w:val="000000" w:themeColor="text1"/>
                <w:sz w:val="24"/>
                <w:szCs w:val="32"/>
              </w:rPr>
            </w:pPr>
            <w:r w:rsidRPr="007A5A51">
              <w:rPr>
                <w:rFonts w:eastAsiaTheme="minorEastAsia" w:cs="宋体" w:hint="eastAsia"/>
                <w:color w:val="000000" w:themeColor="text1"/>
                <w:sz w:val="24"/>
                <w:szCs w:val="32"/>
              </w:rPr>
              <w:t>除此之外，公司还持续推进</w:t>
            </w:r>
            <w:r w:rsidRPr="007A5A51">
              <w:rPr>
                <w:rFonts w:eastAsiaTheme="minorEastAsia" w:cs="宋体" w:hint="eastAsia"/>
                <w:color w:val="000000" w:themeColor="text1"/>
                <w:sz w:val="24"/>
                <w:szCs w:val="32"/>
              </w:rPr>
              <w:t>DEL</w:t>
            </w:r>
            <w:r w:rsidRPr="007A5A51">
              <w:rPr>
                <w:rFonts w:eastAsiaTheme="minorEastAsia" w:cs="宋体" w:hint="eastAsia"/>
                <w:color w:val="000000" w:themeColor="text1"/>
                <w:sz w:val="24"/>
                <w:szCs w:val="32"/>
              </w:rPr>
              <w:t>技术的拓展应用，例如针对药物研发领域的关键和挑战靶点类型，成都先导针对客户应用需求推出“</w:t>
            </w:r>
            <w:r w:rsidRPr="007A5A51">
              <w:rPr>
                <w:rFonts w:eastAsiaTheme="minorEastAsia" w:cs="宋体" w:hint="eastAsia"/>
                <w:color w:val="000000" w:themeColor="text1"/>
                <w:sz w:val="24"/>
                <w:szCs w:val="32"/>
              </w:rPr>
              <w:t>DEL</w:t>
            </w:r>
            <w:r>
              <w:rPr>
                <w:rFonts w:eastAsiaTheme="minorEastAsia" w:cs="宋体"/>
                <w:color w:val="000000" w:themeColor="text1"/>
                <w:sz w:val="24"/>
                <w:szCs w:val="32"/>
              </w:rPr>
              <w:t xml:space="preserve"> </w:t>
            </w:r>
            <w:r w:rsidRPr="007A5A51">
              <w:rPr>
                <w:rFonts w:eastAsiaTheme="minorEastAsia" w:cs="宋体" w:hint="eastAsia"/>
                <w:color w:val="000000" w:themeColor="text1"/>
                <w:sz w:val="24"/>
                <w:szCs w:val="32"/>
              </w:rPr>
              <w:t>For</w:t>
            </w:r>
            <w:r w:rsidRPr="007A5A51">
              <w:rPr>
                <w:rFonts w:eastAsiaTheme="minorEastAsia" w:cs="宋体" w:hint="eastAsia"/>
                <w:color w:val="000000" w:themeColor="text1"/>
                <w:sz w:val="24"/>
                <w:szCs w:val="32"/>
              </w:rPr>
              <w:t>”系列，针对于特定靶点进行深度挖掘，以期持续产生满足客户需求的高质量化合物的发现和进一步延伸。例如，“</w:t>
            </w:r>
            <w:r w:rsidRPr="007A5A51">
              <w:rPr>
                <w:rFonts w:eastAsiaTheme="minorEastAsia" w:cs="宋体" w:hint="eastAsia"/>
                <w:color w:val="000000" w:themeColor="text1"/>
                <w:sz w:val="24"/>
                <w:szCs w:val="32"/>
              </w:rPr>
              <w:t>DEL</w:t>
            </w:r>
            <w:r>
              <w:rPr>
                <w:rFonts w:eastAsiaTheme="minorEastAsia" w:cs="宋体"/>
                <w:color w:val="000000" w:themeColor="text1"/>
                <w:sz w:val="24"/>
                <w:szCs w:val="32"/>
              </w:rPr>
              <w:t xml:space="preserve"> </w:t>
            </w:r>
            <w:r w:rsidRPr="007A5A51">
              <w:rPr>
                <w:rFonts w:eastAsiaTheme="minorEastAsia" w:cs="宋体" w:hint="eastAsia"/>
                <w:color w:val="000000" w:themeColor="text1"/>
                <w:sz w:val="24"/>
                <w:szCs w:val="32"/>
              </w:rPr>
              <w:t>For</w:t>
            </w:r>
            <w:r>
              <w:rPr>
                <w:rFonts w:eastAsiaTheme="minorEastAsia" w:cs="宋体"/>
                <w:color w:val="000000" w:themeColor="text1"/>
                <w:sz w:val="24"/>
                <w:szCs w:val="32"/>
              </w:rPr>
              <w:t xml:space="preserve"> </w:t>
            </w:r>
            <w:r w:rsidRPr="007A5A51">
              <w:rPr>
                <w:rFonts w:eastAsiaTheme="minorEastAsia" w:cs="宋体" w:hint="eastAsia"/>
                <w:color w:val="000000" w:themeColor="text1"/>
                <w:sz w:val="24"/>
                <w:szCs w:val="32"/>
              </w:rPr>
              <w:t>Protein</w:t>
            </w:r>
            <w:r>
              <w:rPr>
                <w:rFonts w:eastAsiaTheme="minorEastAsia" w:cs="宋体"/>
                <w:color w:val="000000" w:themeColor="text1"/>
                <w:sz w:val="24"/>
                <w:szCs w:val="32"/>
              </w:rPr>
              <w:t xml:space="preserve"> </w:t>
            </w:r>
            <w:r w:rsidRPr="007A5A51">
              <w:rPr>
                <w:rFonts w:eastAsiaTheme="minorEastAsia" w:cs="宋体" w:hint="eastAsia"/>
                <w:color w:val="000000" w:themeColor="text1"/>
                <w:sz w:val="24"/>
                <w:szCs w:val="32"/>
              </w:rPr>
              <w:t>Degradation</w:t>
            </w:r>
            <w:r w:rsidRPr="007A5A51">
              <w:rPr>
                <w:rFonts w:eastAsiaTheme="minorEastAsia" w:cs="宋体" w:hint="eastAsia"/>
                <w:color w:val="000000" w:themeColor="text1"/>
                <w:sz w:val="24"/>
                <w:szCs w:val="32"/>
              </w:rPr>
              <w:t>（</w:t>
            </w:r>
            <w:r w:rsidRPr="007A5A51">
              <w:rPr>
                <w:rFonts w:eastAsiaTheme="minorEastAsia" w:cs="宋体" w:hint="eastAsia"/>
                <w:color w:val="000000" w:themeColor="text1"/>
                <w:sz w:val="24"/>
                <w:szCs w:val="32"/>
              </w:rPr>
              <w:t>DE</w:t>
            </w:r>
            <w:r>
              <w:rPr>
                <w:rFonts w:eastAsiaTheme="minorEastAsia" w:cs="宋体"/>
                <w:color w:val="000000" w:themeColor="text1"/>
                <w:sz w:val="24"/>
                <w:szCs w:val="32"/>
              </w:rPr>
              <w:t xml:space="preserve">L </w:t>
            </w:r>
            <w:r w:rsidRPr="007A5A51">
              <w:rPr>
                <w:rFonts w:eastAsiaTheme="minorEastAsia" w:cs="宋体" w:hint="eastAsia"/>
                <w:color w:val="000000" w:themeColor="text1"/>
                <w:sz w:val="24"/>
                <w:szCs w:val="32"/>
              </w:rPr>
              <w:t>For</w:t>
            </w:r>
            <w:r w:rsidRPr="007A5A51">
              <w:rPr>
                <w:rFonts w:eastAsiaTheme="minorEastAsia" w:cs="宋体" w:hint="eastAsia"/>
                <w:color w:val="000000" w:themeColor="text1"/>
                <w:sz w:val="24"/>
                <w:szCs w:val="32"/>
              </w:rPr>
              <w:t>蛋白降解剂开发）”聚焦目标蛋白和</w:t>
            </w:r>
            <w:r w:rsidRPr="007A5A51">
              <w:rPr>
                <w:rFonts w:eastAsiaTheme="minorEastAsia" w:cs="宋体" w:hint="eastAsia"/>
                <w:color w:val="000000" w:themeColor="text1"/>
                <w:sz w:val="24"/>
                <w:szCs w:val="32"/>
              </w:rPr>
              <w:t>E3</w:t>
            </w:r>
            <w:r w:rsidRPr="007A5A51">
              <w:rPr>
                <w:rFonts w:eastAsiaTheme="minorEastAsia" w:cs="宋体" w:hint="eastAsia"/>
                <w:color w:val="000000" w:themeColor="text1"/>
                <w:sz w:val="24"/>
                <w:szCs w:val="32"/>
              </w:rPr>
              <w:t>连接酶配体的发现，获得高活性和选择性的配体，双靶点筛选实现</w:t>
            </w:r>
            <w:r w:rsidRPr="007A5A51">
              <w:rPr>
                <w:rFonts w:eastAsiaTheme="minorEastAsia" w:cs="宋体" w:hint="eastAsia"/>
                <w:color w:val="000000" w:themeColor="text1"/>
                <w:sz w:val="24"/>
                <w:szCs w:val="32"/>
              </w:rPr>
              <w:t>PROTAC</w:t>
            </w:r>
            <w:r w:rsidRPr="007A5A51">
              <w:rPr>
                <w:rFonts w:eastAsiaTheme="minorEastAsia" w:cs="宋体" w:hint="eastAsia"/>
                <w:color w:val="000000" w:themeColor="text1"/>
                <w:sz w:val="24"/>
                <w:szCs w:val="32"/>
              </w:rPr>
              <w:t>分子的优化以及分子胶的发现；“</w:t>
            </w:r>
            <w:r w:rsidRPr="007A5A51">
              <w:rPr>
                <w:rFonts w:eastAsiaTheme="minorEastAsia" w:cs="宋体" w:hint="eastAsia"/>
                <w:color w:val="000000" w:themeColor="text1"/>
                <w:sz w:val="24"/>
                <w:szCs w:val="32"/>
              </w:rPr>
              <w:t>DEL</w:t>
            </w:r>
            <w:r>
              <w:rPr>
                <w:rFonts w:eastAsiaTheme="minorEastAsia" w:cs="宋体"/>
                <w:color w:val="000000" w:themeColor="text1"/>
                <w:sz w:val="24"/>
                <w:szCs w:val="32"/>
              </w:rPr>
              <w:t xml:space="preserve"> </w:t>
            </w:r>
            <w:r>
              <w:rPr>
                <w:rFonts w:eastAsiaTheme="minorEastAsia" w:cs="宋体" w:hint="eastAsia"/>
                <w:color w:val="000000" w:themeColor="text1"/>
                <w:sz w:val="24"/>
                <w:szCs w:val="32"/>
              </w:rPr>
              <w:t>For</w:t>
            </w:r>
            <w:r w:rsidRPr="007A5A51">
              <w:rPr>
                <w:rFonts w:eastAsiaTheme="minorEastAsia" w:cs="宋体" w:hint="eastAsia"/>
                <w:color w:val="000000" w:themeColor="text1"/>
                <w:sz w:val="24"/>
                <w:szCs w:val="32"/>
              </w:rPr>
              <w:t xml:space="preserve"> </w:t>
            </w:r>
            <w:r w:rsidRPr="007A5A51">
              <w:rPr>
                <w:rFonts w:eastAsiaTheme="minorEastAsia" w:cs="宋体" w:hint="eastAsia"/>
                <w:color w:val="000000" w:themeColor="text1"/>
                <w:sz w:val="24"/>
                <w:szCs w:val="32"/>
              </w:rPr>
              <w:t>GPCRs</w:t>
            </w:r>
            <w:r w:rsidRPr="007A5A51">
              <w:rPr>
                <w:rFonts w:eastAsiaTheme="minorEastAsia" w:cs="宋体" w:hint="eastAsia"/>
                <w:color w:val="000000" w:themeColor="text1"/>
                <w:sz w:val="24"/>
                <w:szCs w:val="32"/>
              </w:rPr>
              <w:t>（</w:t>
            </w:r>
            <w:r w:rsidRPr="007A5A51">
              <w:rPr>
                <w:rFonts w:eastAsiaTheme="minorEastAsia" w:cs="宋体" w:hint="eastAsia"/>
                <w:color w:val="000000" w:themeColor="text1"/>
                <w:sz w:val="24"/>
                <w:szCs w:val="32"/>
              </w:rPr>
              <w:t>G</w:t>
            </w:r>
            <w:r w:rsidRPr="007A5A51">
              <w:rPr>
                <w:rFonts w:eastAsiaTheme="minorEastAsia" w:cs="宋体" w:hint="eastAsia"/>
                <w:color w:val="000000" w:themeColor="text1"/>
                <w:sz w:val="24"/>
                <w:szCs w:val="32"/>
              </w:rPr>
              <w:t>蛋白偶联受体配体发现）”利用成都先导在该领域的成功经验，针对纯化的可溶性</w:t>
            </w:r>
            <w:r w:rsidRPr="007A5A51">
              <w:rPr>
                <w:rFonts w:eastAsiaTheme="minorEastAsia" w:cs="宋体" w:hint="eastAsia"/>
                <w:color w:val="000000" w:themeColor="text1"/>
                <w:sz w:val="24"/>
                <w:szCs w:val="32"/>
              </w:rPr>
              <w:t>GPCR</w:t>
            </w:r>
            <w:r w:rsidRPr="007A5A51">
              <w:rPr>
                <w:rFonts w:eastAsiaTheme="minorEastAsia" w:cs="宋体" w:hint="eastAsia"/>
                <w:color w:val="000000" w:themeColor="text1"/>
                <w:sz w:val="24"/>
                <w:szCs w:val="32"/>
              </w:rPr>
              <w:t>蛋白，优化靶点验证和筛选条件，获得具有功能性的分子等。同时，针对新出现的作用机制，成都先导的“</w:t>
            </w:r>
            <w:r w:rsidRPr="007A5A51">
              <w:rPr>
                <w:rFonts w:eastAsiaTheme="minorEastAsia" w:cs="宋体" w:hint="eastAsia"/>
                <w:color w:val="000000" w:themeColor="text1"/>
                <w:sz w:val="24"/>
                <w:szCs w:val="32"/>
              </w:rPr>
              <w:t>DEL</w:t>
            </w:r>
            <w:r>
              <w:rPr>
                <w:rFonts w:eastAsiaTheme="minorEastAsia" w:cs="宋体"/>
                <w:color w:val="000000" w:themeColor="text1"/>
                <w:sz w:val="24"/>
                <w:szCs w:val="32"/>
              </w:rPr>
              <w:t xml:space="preserve"> </w:t>
            </w:r>
            <w:r w:rsidRPr="007A5A51">
              <w:rPr>
                <w:rFonts w:eastAsiaTheme="minorEastAsia" w:cs="宋体" w:hint="eastAsia"/>
                <w:color w:val="000000" w:themeColor="text1"/>
                <w:sz w:val="24"/>
                <w:szCs w:val="32"/>
              </w:rPr>
              <w:t>Plus</w:t>
            </w:r>
            <w:r w:rsidRPr="007A5A51">
              <w:rPr>
                <w:rFonts w:eastAsiaTheme="minorEastAsia" w:cs="宋体" w:hint="eastAsia"/>
                <w:color w:val="000000" w:themeColor="text1"/>
                <w:sz w:val="24"/>
                <w:szCs w:val="32"/>
              </w:rPr>
              <w:t>”（包含</w:t>
            </w:r>
            <w:r w:rsidRPr="007A5A51">
              <w:rPr>
                <w:rFonts w:eastAsiaTheme="minorEastAsia" w:cs="宋体" w:hint="eastAsia"/>
                <w:color w:val="000000" w:themeColor="text1"/>
                <w:sz w:val="24"/>
                <w:szCs w:val="32"/>
              </w:rPr>
              <w:t>DEL+Protein</w:t>
            </w:r>
            <w:r w:rsidRPr="007A5A51">
              <w:rPr>
                <w:rFonts w:eastAsiaTheme="minorEastAsia" w:cs="宋体" w:hint="eastAsia"/>
                <w:color w:val="000000" w:themeColor="text1"/>
                <w:sz w:val="24"/>
                <w:szCs w:val="32"/>
              </w:rPr>
              <w:t>，</w:t>
            </w:r>
            <w:r w:rsidRPr="007A5A51">
              <w:rPr>
                <w:rFonts w:eastAsiaTheme="minorEastAsia" w:cs="宋体" w:hint="eastAsia"/>
                <w:color w:val="000000" w:themeColor="text1"/>
                <w:sz w:val="24"/>
                <w:szCs w:val="32"/>
              </w:rPr>
              <w:t>DEL+Assay</w:t>
            </w:r>
            <w:r w:rsidRPr="007A5A51">
              <w:rPr>
                <w:rFonts w:eastAsiaTheme="minorEastAsia" w:cs="宋体" w:hint="eastAsia"/>
                <w:color w:val="000000" w:themeColor="text1"/>
                <w:sz w:val="24"/>
                <w:szCs w:val="32"/>
              </w:rPr>
              <w:t>，</w:t>
            </w:r>
            <w:r w:rsidRPr="007A5A51">
              <w:rPr>
                <w:rFonts w:eastAsiaTheme="minorEastAsia" w:cs="宋体" w:hint="eastAsia"/>
                <w:color w:val="000000" w:themeColor="text1"/>
                <w:sz w:val="24"/>
                <w:szCs w:val="32"/>
              </w:rPr>
              <w:t>DEL+AI/ML</w:t>
            </w:r>
            <w:r w:rsidRPr="007A5A51">
              <w:rPr>
                <w:rFonts w:eastAsiaTheme="minorEastAsia" w:cs="宋体" w:hint="eastAsia"/>
                <w:color w:val="000000" w:themeColor="text1"/>
                <w:sz w:val="24"/>
                <w:szCs w:val="32"/>
              </w:rPr>
              <w:t>等）为合作伙伴在蛋白获取、化合物评价、筛选分子扩展等领域提供了无缝连接。例如成都先导的超过</w:t>
            </w:r>
            <w:r w:rsidRPr="007A5A51">
              <w:rPr>
                <w:rFonts w:eastAsiaTheme="minorEastAsia" w:cs="宋体" w:hint="eastAsia"/>
                <w:color w:val="000000" w:themeColor="text1"/>
                <w:sz w:val="24"/>
                <w:szCs w:val="32"/>
              </w:rPr>
              <w:t>50</w:t>
            </w:r>
            <w:r w:rsidRPr="007A5A51">
              <w:rPr>
                <w:rFonts w:eastAsiaTheme="minorEastAsia" w:cs="宋体" w:hint="eastAsia"/>
                <w:color w:val="000000" w:themeColor="text1"/>
                <w:sz w:val="24"/>
                <w:szCs w:val="32"/>
              </w:rPr>
              <w:t>个新颖</w:t>
            </w:r>
            <w:r w:rsidRPr="007A5A51">
              <w:rPr>
                <w:rFonts w:eastAsiaTheme="minorEastAsia" w:cs="宋体" w:hint="eastAsia"/>
                <w:color w:val="000000" w:themeColor="text1"/>
                <w:sz w:val="24"/>
                <w:szCs w:val="32"/>
              </w:rPr>
              <w:t>E3</w:t>
            </w:r>
            <w:r w:rsidRPr="007A5A51">
              <w:rPr>
                <w:rFonts w:eastAsiaTheme="minorEastAsia" w:cs="宋体" w:hint="eastAsia"/>
                <w:color w:val="000000" w:themeColor="text1"/>
                <w:sz w:val="24"/>
                <w:szCs w:val="32"/>
              </w:rPr>
              <w:t>连接酶的蛋白表达与制备，可供客户进行直接订购，并进行</w:t>
            </w:r>
            <w:r w:rsidRPr="007A5A51">
              <w:rPr>
                <w:rFonts w:eastAsiaTheme="minorEastAsia" w:cs="宋体" w:hint="eastAsia"/>
                <w:color w:val="000000" w:themeColor="text1"/>
                <w:sz w:val="24"/>
                <w:szCs w:val="32"/>
              </w:rPr>
              <w:t>DEL</w:t>
            </w:r>
            <w:r w:rsidRPr="007A5A51">
              <w:rPr>
                <w:rFonts w:eastAsiaTheme="minorEastAsia" w:cs="宋体" w:hint="eastAsia"/>
                <w:color w:val="000000" w:themeColor="text1"/>
                <w:sz w:val="24"/>
                <w:szCs w:val="32"/>
              </w:rPr>
              <w:t>筛选和化合物合成与评价；</w:t>
            </w:r>
            <w:r w:rsidRPr="007A5A51">
              <w:rPr>
                <w:rFonts w:eastAsiaTheme="minorEastAsia" w:cs="宋体" w:hint="eastAsia"/>
                <w:color w:val="000000" w:themeColor="text1"/>
                <w:sz w:val="24"/>
                <w:szCs w:val="32"/>
              </w:rPr>
              <w:t>DEL</w:t>
            </w:r>
            <w:r w:rsidRPr="007A5A51">
              <w:rPr>
                <w:rFonts w:eastAsiaTheme="minorEastAsia" w:cs="宋体" w:hint="eastAsia"/>
                <w:color w:val="000000" w:themeColor="text1"/>
                <w:sz w:val="24"/>
                <w:szCs w:val="32"/>
              </w:rPr>
              <w:t>筛选的高质量、多靶点、不依赖于蛋白质结构的海量数据用于机器学习（</w:t>
            </w:r>
            <w:r w:rsidRPr="007A5A51">
              <w:rPr>
                <w:rFonts w:eastAsiaTheme="minorEastAsia" w:cs="宋体" w:hint="eastAsia"/>
                <w:color w:val="000000" w:themeColor="text1"/>
                <w:sz w:val="24"/>
                <w:szCs w:val="32"/>
              </w:rPr>
              <w:t>ML</w:t>
            </w:r>
            <w:r w:rsidRPr="007A5A51">
              <w:rPr>
                <w:rFonts w:eastAsiaTheme="minorEastAsia" w:cs="宋体" w:hint="eastAsia"/>
                <w:color w:val="000000" w:themeColor="text1"/>
                <w:sz w:val="24"/>
                <w:szCs w:val="32"/>
              </w:rPr>
              <w:t>）、</w:t>
            </w:r>
            <w:r w:rsidRPr="007A5A51">
              <w:rPr>
                <w:rFonts w:eastAsiaTheme="minorEastAsia" w:cs="宋体" w:hint="eastAsia"/>
                <w:color w:val="000000" w:themeColor="text1"/>
                <w:sz w:val="24"/>
                <w:szCs w:val="32"/>
              </w:rPr>
              <w:t>AI</w:t>
            </w:r>
            <w:r w:rsidRPr="007A5A51">
              <w:rPr>
                <w:rFonts w:eastAsiaTheme="minorEastAsia" w:cs="宋体" w:hint="eastAsia"/>
                <w:color w:val="000000" w:themeColor="text1"/>
                <w:sz w:val="24"/>
                <w:szCs w:val="32"/>
              </w:rPr>
              <w:t>大模型训练和迭代，有效预测商业可得化合物的活性、成药性，增加苗头化合物的系列、提高化合物质量和优化速度。再次感谢您的关注！</w:t>
            </w:r>
          </w:p>
          <w:p w14:paraId="549A6E72" w14:textId="7E0E2F4B" w:rsidR="00BF759E" w:rsidRPr="006B5A25" w:rsidRDefault="00BF759E"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5</w:t>
            </w:r>
            <w:r w:rsidRPr="006B5A25">
              <w:rPr>
                <w:rFonts w:eastAsiaTheme="minorEastAsia" w:hint="eastAsia"/>
                <w:b/>
                <w:bCs/>
                <w:color w:val="000000" w:themeColor="text1"/>
                <w:kern w:val="0"/>
                <w:sz w:val="24"/>
                <w:szCs w:val="24"/>
              </w:rPr>
              <w:t>：</w:t>
            </w:r>
            <w:r w:rsidR="007A5A51" w:rsidRPr="007A5A51">
              <w:rPr>
                <w:rFonts w:eastAsiaTheme="minorEastAsia" w:hint="eastAsia"/>
                <w:b/>
                <w:bCs/>
                <w:color w:val="000000" w:themeColor="text1"/>
                <w:kern w:val="0"/>
                <w:sz w:val="24"/>
                <w:szCs w:val="24"/>
              </w:rPr>
              <w:t>在</w:t>
            </w:r>
            <w:r w:rsidR="007A5A51" w:rsidRPr="007A5A51">
              <w:rPr>
                <w:rFonts w:eastAsiaTheme="minorEastAsia" w:hint="eastAsia"/>
                <w:b/>
                <w:bCs/>
                <w:color w:val="000000" w:themeColor="text1"/>
                <w:kern w:val="0"/>
                <w:sz w:val="24"/>
                <w:szCs w:val="24"/>
              </w:rPr>
              <w:t>AI+</w:t>
            </w:r>
            <w:r w:rsidR="007A5A51" w:rsidRPr="007A5A51">
              <w:rPr>
                <w:rFonts w:eastAsiaTheme="minorEastAsia" w:hint="eastAsia"/>
                <w:b/>
                <w:bCs/>
                <w:color w:val="000000" w:themeColor="text1"/>
                <w:kern w:val="0"/>
                <w:sz w:val="24"/>
                <w:szCs w:val="24"/>
              </w:rPr>
              <w:t>医药方面，公司今年有何具体的项目或计划？</w:t>
            </w:r>
          </w:p>
          <w:p w14:paraId="33AF1874" w14:textId="3DE4B5A3" w:rsidR="00BF759E" w:rsidRPr="006B5A25" w:rsidRDefault="00BF759E" w:rsidP="00166B2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7A5A51" w:rsidRPr="007A5A51">
              <w:rPr>
                <w:rFonts w:eastAsiaTheme="minorEastAsia" w:cs="宋体" w:hint="eastAsia"/>
                <w:color w:val="000000" w:themeColor="text1"/>
                <w:sz w:val="24"/>
                <w:szCs w:val="32"/>
              </w:rPr>
              <w:t>尊敬的投资者您好！公司将继续积极推进</w:t>
            </w:r>
            <w:r w:rsidR="007A5A51" w:rsidRPr="007A5A51">
              <w:rPr>
                <w:rFonts w:eastAsiaTheme="minorEastAsia" w:cs="宋体" w:hint="eastAsia"/>
                <w:color w:val="000000" w:themeColor="text1"/>
                <w:sz w:val="24"/>
                <w:szCs w:val="32"/>
              </w:rPr>
              <w:t>DEL+AI</w:t>
            </w:r>
            <w:r w:rsidR="007A5A51" w:rsidRPr="007A5A51">
              <w:rPr>
                <w:rFonts w:eastAsiaTheme="minorEastAsia" w:cs="宋体" w:hint="eastAsia"/>
                <w:color w:val="000000" w:themeColor="text1"/>
                <w:sz w:val="24"/>
                <w:szCs w:val="32"/>
              </w:rPr>
              <w:t>在新药发现与优化方面的项目研发及能力建设，结合在公司内部搭建高通量化学合成和高通量化合物检测平台，旨在通过建设迭代式的“设计</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合成</w:t>
            </w:r>
            <w:r w:rsidR="007A5A51" w:rsidRPr="007A5A51">
              <w:rPr>
                <w:rFonts w:eastAsiaTheme="minorEastAsia" w:cs="宋体" w:hint="eastAsia"/>
                <w:color w:val="000000" w:themeColor="text1"/>
                <w:sz w:val="24"/>
                <w:szCs w:val="32"/>
              </w:rPr>
              <w:t>-</w:t>
            </w:r>
            <w:r w:rsidR="007A5A51" w:rsidRPr="007A5A51">
              <w:rPr>
                <w:rFonts w:eastAsiaTheme="minorEastAsia" w:cs="宋体" w:hint="eastAsia"/>
                <w:color w:val="000000" w:themeColor="text1"/>
                <w:sz w:val="24"/>
                <w:szCs w:val="32"/>
              </w:rPr>
              <w:t>测试</w:t>
            </w:r>
            <w:r w:rsidR="007A5A51" w:rsidRPr="007A5A51">
              <w:rPr>
                <w:rFonts w:eastAsiaTheme="minorEastAsia" w:cs="宋体" w:hint="eastAsia"/>
                <w:color w:val="000000" w:themeColor="text1"/>
                <w:sz w:val="24"/>
                <w:szCs w:val="32"/>
              </w:rPr>
              <w:lastRenderedPageBreak/>
              <w:t>-</w:t>
            </w:r>
            <w:r w:rsidR="007A5A51" w:rsidRPr="007A5A51">
              <w:rPr>
                <w:rFonts w:eastAsiaTheme="minorEastAsia" w:cs="宋体" w:hint="eastAsia"/>
                <w:color w:val="000000" w:themeColor="text1"/>
                <w:sz w:val="24"/>
                <w:szCs w:val="32"/>
              </w:rPr>
              <w:t>分析”（</w:t>
            </w:r>
            <w:r w:rsidR="007A5A51" w:rsidRPr="007A5A51">
              <w:rPr>
                <w:rFonts w:eastAsiaTheme="minorEastAsia" w:cs="宋体" w:hint="eastAsia"/>
                <w:color w:val="000000" w:themeColor="text1"/>
                <w:sz w:val="24"/>
                <w:szCs w:val="32"/>
              </w:rPr>
              <w:t>DMTA</w:t>
            </w:r>
            <w:r w:rsidR="007A5A51" w:rsidRPr="007A5A51">
              <w:rPr>
                <w:rFonts w:eastAsiaTheme="minorEastAsia" w:cs="宋体" w:hint="eastAsia"/>
                <w:color w:val="000000" w:themeColor="text1"/>
                <w:sz w:val="24"/>
                <w:szCs w:val="32"/>
              </w:rPr>
              <w:t>）循环模式以加速临床前候选药物发现及优化过程。项目进展请关注公司后续的定期报告或公告，再次感谢您的关注！</w:t>
            </w:r>
          </w:p>
          <w:p w14:paraId="3A3AAD98" w14:textId="06B8F7C4" w:rsidR="002B2510" w:rsidRDefault="00BF759E" w:rsidP="00816DE3">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6</w:t>
            </w:r>
            <w:r w:rsidRPr="006B5A25">
              <w:rPr>
                <w:rFonts w:eastAsiaTheme="minorEastAsia" w:hint="eastAsia"/>
                <w:b/>
                <w:bCs/>
                <w:color w:val="000000" w:themeColor="text1"/>
                <w:kern w:val="0"/>
                <w:sz w:val="24"/>
                <w:szCs w:val="24"/>
              </w:rPr>
              <w:t>：</w:t>
            </w:r>
            <w:r w:rsidR="0012105F" w:rsidRPr="0012105F">
              <w:rPr>
                <w:rFonts w:eastAsiaTheme="minorEastAsia" w:hint="eastAsia"/>
                <w:b/>
                <w:bCs/>
                <w:color w:val="000000" w:themeColor="text1"/>
                <w:kern w:val="0"/>
                <w:sz w:val="24"/>
                <w:szCs w:val="24"/>
              </w:rPr>
              <w:t>英国子公司的毛利率只有</w:t>
            </w:r>
            <w:r w:rsidR="0012105F" w:rsidRPr="0012105F">
              <w:rPr>
                <w:rFonts w:eastAsiaTheme="minorEastAsia" w:hint="eastAsia"/>
                <w:b/>
                <w:bCs/>
                <w:color w:val="000000" w:themeColor="text1"/>
                <w:kern w:val="0"/>
                <w:sz w:val="24"/>
                <w:szCs w:val="24"/>
              </w:rPr>
              <w:t>20%</w:t>
            </w:r>
            <w:r w:rsidR="0012105F" w:rsidRPr="0012105F">
              <w:rPr>
                <w:rFonts w:eastAsiaTheme="minorEastAsia" w:hint="eastAsia"/>
                <w:b/>
                <w:bCs/>
                <w:color w:val="000000" w:themeColor="text1"/>
                <w:kern w:val="0"/>
                <w:sz w:val="24"/>
                <w:szCs w:val="24"/>
              </w:rPr>
              <w:t>左右，严重不及其它几项业务，请问公司有什么措施和计划吗？谢谢</w:t>
            </w:r>
          </w:p>
          <w:p w14:paraId="65B2561F" w14:textId="5288E126" w:rsidR="00BF759E" w:rsidRPr="006B5A25" w:rsidRDefault="00BF759E" w:rsidP="00816DE3">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12105F" w:rsidRPr="0012105F">
              <w:rPr>
                <w:rFonts w:eastAsiaTheme="minorEastAsia" w:cs="宋体" w:hint="eastAsia"/>
                <w:color w:val="000000" w:themeColor="text1"/>
                <w:sz w:val="24"/>
                <w:szCs w:val="32"/>
              </w:rPr>
              <w:t>尊敬的投资者，您好。成都先导英国子公司</w:t>
            </w:r>
            <w:r w:rsidR="0012105F" w:rsidRPr="0012105F">
              <w:rPr>
                <w:rFonts w:eastAsiaTheme="minorEastAsia" w:cs="宋体" w:hint="eastAsia"/>
                <w:color w:val="000000" w:themeColor="text1"/>
                <w:sz w:val="24"/>
                <w:szCs w:val="32"/>
              </w:rPr>
              <w:t xml:space="preserve"> Vernalis (R&amp;D) Limited</w:t>
            </w:r>
            <w:r w:rsidR="0012105F" w:rsidRPr="0012105F">
              <w:rPr>
                <w:rFonts w:eastAsiaTheme="minorEastAsia" w:cs="宋体" w:hint="eastAsia"/>
                <w:color w:val="000000" w:themeColor="text1"/>
                <w:sz w:val="24"/>
                <w:szCs w:val="32"/>
              </w:rPr>
              <w:t>团队在</w:t>
            </w:r>
            <w:r w:rsidR="0012105F" w:rsidRPr="0012105F">
              <w:rPr>
                <w:rFonts w:eastAsiaTheme="minorEastAsia" w:cs="宋体" w:hint="eastAsia"/>
                <w:color w:val="000000" w:themeColor="text1"/>
                <w:sz w:val="24"/>
                <w:szCs w:val="32"/>
              </w:rPr>
              <w:t>FBDD/SBDD</w:t>
            </w:r>
            <w:r w:rsidR="0012105F" w:rsidRPr="0012105F">
              <w:rPr>
                <w:rFonts w:eastAsiaTheme="minorEastAsia" w:cs="宋体" w:hint="eastAsia"/>
                <w:color w:val="000000" w:themeColor="text1"/>
                <w:sz w:val="24"/>
                <w:szCs w:val="32"/>
              </w:rPr>
              <w:t>领域深耕近</w:t>
            </w:r>
            <w:r w:rsidR="0012105F" w:rsidRPr="0012105F">
              <w:rPr>
                <w:rFonts w:eastAsiaTheme="minorEastAsia" w:cs="宋体" w:hint="eastAsia"/>
                <w:color w:val="000000" w:themeColor="text1"/>
                <w:sz w:val="24"/>
                <w:szCs w:val="32"/>
              </w:rPr>
              <w:t>20</w:t>
            </w:r>
            <w:r w:rsidR="0012105F" w:rsidRPr="0012105F">
              <w:rPr>
                <w:rFonts w:eastAsiaTheme="minorEastAsia" w:cs="宋体" w:hint="eastAsia"/>
                <w:color w:val="000000" w:themeColor="text1"/>
                <w:sz w:val="24"/>
                <w:szCs w:val="32"/>
              </w:rPr>
              <w:t>年，在药物研发项目上与其他生物制药技术公司及学术合作伙伴达成了许多深度合作，其主要商业合同计价模式是基于</w:t>
            </w:r>
            <w:r w:rsidR="0012105F" w:rsidRPr="0012105F">
              <w:rPr>
                <w:rFonts w:eastAsiaTheme="minorEastAsia" w:cs="宋体" w:hint="eastAsia"/>
                <w:color w:val="000000" w:themeColor="text1"/>
                <w:sz w:val="24"/>
                <w:szCs w:val="32"/>
              </w:rPr>
              <w:t>FTE</w:t>
            </w:r>
            <w:r w:rsidR="0012105F" w:rsidRPr="0012105F">
              <w:rPr>
                <w:rFonts w:eastAsiaTheme="minorEastAsia" w:cs="宋体" w:hint="eastAsia"/>
                <w:color w:val="000000" w:themeColor="text1"/>
                <w:sz w:val="24"/>
                <w:szCs w:val="32"/>
              </w:rPr>
              <w:t>（全时当量服务）的前期收费加上基于项目进展取得阶段性成果后的后期里程碑收入（</w:t>
            </w:r>
            <w:r w:rsidR="0012105F" w:rsidRPr="0012105F">
              <w:rPr>
                <w:rFonts w:eastAsiaTheme="minorEastAsia" w:cs="宋体" w:hint="eastAsia"/>
                <w:color w:val="000000" w:themeColor="text1"/>
                <w:sz w:val="24"/>
                <w:szCs w:val="32"/>
              </w:rPr>
              <w:t>milestone</w:t>
            </w:r>
            <w:r w:rsidR="0012105F" w:rsidRPr="0012105F">
              <w:rPr>
                <w:rFonts w:eastAsiaTheme="minorEastAsia" w:cs="宋体" w:hint="eastAsia"/>
                <w:color w:val="000000" w:themeColor="text1"/>
                <w:sz w:val="24"/>
                <w:szCs w:val="32"/>
              </w:rPr>
              <w:t>）。</w:t>
            </w:r>
            <w:r w:rsidR="0012105F" w:rsidRPr="0012105F">
              <w:rPr>
                <w:rFonts w:eastAsiaTheme="minorEastAsia" w:cs="宋体" w:hint="eastAsia"/>
                <w:color w:val="000000" w:themeColor="text1"/>
                <w:sz w:val="24"/>
                <w:szCs w:val="32"/>
              </w:rPr>
              <w:t xml:space="preserve">Vernalis </w:t>
            </w:r>
            <w:r w:rsidR="0012105F" w:rsidRPr="0012105F">
              <w:rPr>
                <w:rFonts w:eastAsiaTheme="minorEastAsia" w:cs="宋体" w:hint="eastAsia"/>
                <w:color w:val="000000" w:themeColor="text1"/>
                <w:sz w:val="24"/>
                <w:szCs w:val="32"/>
              </w:rPr>
              <w:t>作为</w:t>
            </w:r>
            <w:r w:rsidR="0012105F" w:rsidRPr="0012105F">
              <w:rPr>
                <w:rFonts w:eastAsiaTheme="minorEastAsia" w:cs="宋体" w:hint="eastAsia"/>
                <w:color w:val="000000" w:themeColor="text1"/>
                <w:sz w:val="24"/>
                <w:szCs w:val="32"/>
              </w:rPr>
              <w:t xml:space="preserve"> FBDD/SBDD </w:t>
            </w:r>
            <w:r w:rsidR="0012105F" w:rsidRPr="0012105F">
              <w:rPr>
                <w:rFonts w:eastAsiaTheme="minorEastAsia" w:cs="宋体" w:hint="eastAsia"/>
                <w:color w:val="000000" w:themeColor="text1"/>
                <w:sz w:val="24"/>
                <w:szCs w:val="32"/>
              </w:rPr>
              <w:t>技术的国际领先者，研发团队多为资深科研人员，其</w:t>
            </w:r>
            <w:r w:rsidR="0012105F" w:rsidRPr="0012105F">
              <w:rPr>
                <w:rFonts w:eastAsiaTheme="minorEastAsia" w:cs="宋体" w:hint="eastAsia"/>
                <w:color w:val="000000" w:themeColor="text1"/>
                <w:sz w:val="24"/>
                <w:szCs w:val="32"/>
              </w:rPr>
              <w:t>FTE</w:t>
            </w:r>
            <w:r w:rsidR="0012105F" w:rsidRPr="0012105F">
              <w:rPr>
                <w:rFonts w:eastAsiaTheme="minorEastAsia" w:cs="宋体" w:hint="eastAsia"/>
                <w:color w:val="000000" w:themeColor="text1"/>
                <w:sz w:val="24"/>
                <w:szCs w:val="32"/>
              </w:rPr>
              <w:t>的计价基数以及对应的成本都高于国内的业务板块，与欧洲市场的同行业的平均毛利水平基本一致。公司目前正积极推进双方团队的研发协同和商业协作，促进国内研发团队与</w:t>
            </w:r>
            <w:r w:rsidR="0012105F" w:rsidRPr="0012105F">
              <w:rPr>
                <w:rFonts w:eastAsiaTheme="minorEastAsia" w:cs="宋体" w:hint="eastAsia"/>
                <w:color w:val="000000" w:themeColor="text1"/>
                <w:sz w:val="24"/>
                <w:szCs w:val="32"/>
              </w:rPr>
              <w:t>Vernalis</w:t>
            </w:r>
            <w:r w:rsidR="0012105F" w:rsidRPr="0012105F">
              <w:rPr>
                <w:rFonts w:eastAsiaTheme="minorEastAsia" w:cs="宋体" w:hint="eastAsia"/>
                <w:color w:val="000000" w:themeColor="text1"/>
                <w:sz w:val="24"/>
                <w:szCs w:val="32"/>
              </w:rPr>
              <w:t>进行双向赋能，提升商业项目的后续成功率以及执行效率，以期达到增加里程碑收入，从而提升该板块的毛利水平。此外，公司亦积极加强商务拓展及推出多样化服务，进一步提升</w:t>
            </w:r>
            <w:r w:rsidR="0012105F" w:rsidRPr="0012105F">
              <w:rPr>
                <w:rFonts w:eastAsiaTheme="minorEastAsia" w:cs="宋体" w:hint="eastAsia"/>
                <w:color w:val="000000" w:themeColor="text1"/>
                <w:sz w:val="24"/>
                <w:szCs w:val="32"/>
              </w:rPr>
              <w:t>Vernalis</w:t>
            </w:r>
            <w:r w:rsidR="0012105F" w:rsidRPr="0012105F">
              <w:rPr>
                <w:rFonts w:eastAsiaTheme="minorEastAsia" w:cs="宋体" w:hint="eastAsia"/>
                <w:color w:val="000000" w:themeColor="text1"/>
                <w:sz w:val="24"/>
                <w:szCs w:val="32"/>
              </w:rPr>
              <w:t>的研发产出效率，以期达到提高</w:t>
            </w:r>
            <w:r w:rsidR="0012105F" w:rsidRPr="0012105F">
              <w:rPr>
                <w:rFonts w:eastAsiaTheme="minorEastAsia" w:cs="宋体" w:hint="eastAsia"/>
                <w:color w:val="000000" w:themeColor="text1"/>
                <w:sz w:val="24"/>
                <w:szCs w:val="32"/>
              </w:rPr>
              <w:t>Vernalis</w:t>
            </w:r>
            <w:r w:rsidR="0012105F" w:rsidRPr="0012105F">
              <w:rPr>
                <w:rFonts w:eastAsiaTheme="minorEastAsia" w:cs="宋体" w:hint="eastAsia"/>
                <w:color w:val="000000" w:themeColor="text1"/>
                <w:sz w:val="24"/>
                <w:szCs w:val="32"/>
              </w:rPr>
              <w:t>的整体毛利率。再次感谢您的关注！</w:t>
            </w:r>
          </w:p>
          <w:p w14:paraId="4959DB2F" w14:textId="19BC3D3D" w:rsidR="00815AA9" w:rsidRPr="008C60D9" w:rsidRDefault="00815AA9" w:rsidP="00166B2F">
            <w:pPr>
              <w:pStyle w:val="005"/>
              <w:spacing w:before="156" w:line="360" w:lineRule="auto"/>
              <w:ind w:firstLine="482"/>
              <w:rPr>
                <w:rFonts w:eastAsiaTheme="minorEastAsia"/>
                <w:b/>
                <w:bCs/>
                <w:kern w:val="0"/>
                <w:sz w:val="24"/>
                <w:szCs w:val="24"/>
              </w:rPr>
            </w:pPr>
            <w:r w:rsidRPr="008C60D9">
              <w:rPr>
                <w:rFonts w:eastAsiaTheme="minorEastAsia" w:hint="eastAsia"/>
                <w:b/>
                <w:bCs/>
                <w:kern w:val="0"/>
                <w:sz w:val="24"/>
                <w:szCs w:val="24"/>
              </w:rPr>
              <w:t>问题</w:t>
            </w:r>
            <w:r w:rsidR="002B2510" w:rsidRPr="008C60D9">
              <w:rPr>
                <w:rFonts w:eastAsiaTheme="minorEastAsia"/>
                <w:b/>
                <w:bCs/>
                <w:kern w:val="0"/>
                <w:sz w:val="24"/>
                <w:szCs w:val="24"/>
              </w:rPr>
              <w:t>7</w:t>
            </w:r>
            <w:r w:rsidRPr="008C60D9">
              <w:rPr>
                <w:rFonts w:eastAsiaTheme="minorEastAsia" w:hint="eastAsia"/>
                <w:b/>
                <w:bCs/>
                <w:kern w:val="0"/>
                <w:sz w:val="24"/>
                <w:szCs w:val="24"/>
              </w:rPr>
              <w:t>：</w:t>
            </w:r>
            <w:r w:rsidR="0012105F" w:rsidRPr="0012105F">
              <w:rPr>
                <w:rFonts w:eastAsiaTheme="minorEastAsia" w:hint="eastAsia"/>
                <w:b/>
                <w:bCs/>
                <w:kern w:val="0"/>
                <w:sz w:val="24"/>
                <w:szCs w:val="24"/>
              </w:rPr>
              <w:t>公司银行存款中主要的外币是什么？有没有什么应对汇率波动的措施？</w:t>
            </w:r>
          </w:p>
          <w:p w14:paraId="569631C3" w14:textId="1292CA83" w:rsidR="00815AA9" w:rsidRPr="006B5A25" w:rsidRDefault="00815AA9" w:rsidP="00166B2F">
            <w:pPr>
              <w:spacing w:line="360" w:lineRule="auto"/>
              <w:ind w:leftChars="150" w:left="315"/>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12105F" w:rsidRPr="0012105F">
              <w:rPr>
                <w:rFonts w:eastAsiaTheme="minorEastAsia" w:cs="宋体" w:hint="eastAsia"/>
                <w:color w:val="000000" w:themeColor="text1"/>
                <w:sz w:val="24"/>
                <w:szCs w:val="32"/>
              </w:rPr>
              <w:t>尊敬的投资者您好！公司银行存款中的外币主要为主营业务收入结算对应的美元、英镑及欧元。公司时刻关注外汇市场，会综合考虑汇率市场预期控制外币资金规模以及通过财务工具尽可能降低汇率波动等带来的影响等，以应对汇率波动带来的风险。再次感谢您的关</w:t>
            </w:r>
            <w:r w:rsidR="0012105F" w:rsidRPr="0012105F">
              <w:rPr>
                <w:rFonts w:eastAsiaTheme="minorEastAsia" w:cs="宋体" w:hint="eastAsia"/>
                <w:color w:val="000000" w:themeColor="text1"/>
                <w:sz w:val="24"/>
                <w:szCs w:val="32"/>
              </w:rPr>
              <w:lastRenderedPageBreak/>
              <w:t>注！</w:t>
            </w:r>
          </w:p>
          <w:p w14:paraId="50B7F440" w14:textId="440DC4FB" w:rsidR="00815AA9" w:rsidRPr="008C60D9" w:rsidRDefault="00815AA9" w:rsidP="00166B2F">
            <w:pPr>
              <w:pStyle w:val="005"/>
              <w:spacing w:before="156" w:line="360" w:lineRule="auto"/>
              <w:ind w:firstLine="482"/>
              <w:rPr>
                <w:rFonts w:eastAsiaTheme="minorEastAsia"/>
                <w:b/>
                <w:bCs/>
                <w:kern w:val="0"/>
                <w:sz w:val="24"/>
                <w:szCs w:val="24"/>
              </w:rPr>
            </w:pPr>
            <w:r w:rsidRPr="008C60D9">
              <w:rPr>
                <w:rFonts w:eastAsiaTheme="minorEastAsia" w:hint="eastAsia"/>
                <w:b/>
                <w:bCs/>
                <w:kern w:val="0"/>
                <w:sz w:val="24"/>
                <w:szCs w:val="24"/>
              </w:rPr>
              <w:t>问题</w:t>
            </w:r>
            <w:r w:rsidR="002B2510" w:rsidRPr="008C60D9">
              <w:rPr>
                <w:rFonts w:eastAsiaTheme="minorEastAsia"/>
                <w:b/>
                <w:bCs/>
                <w:kern w:val="0"/>
                <w:sz w:val="24"/>
                <w:szCs w:val="24"/>
              </w:rPr>
              <w:t>8</w:t>
            </w:r>
            <w:r w:rsidRPr="008C60D9">
              <w:rPr>
                <w:rFonts w:eastAsiaTheme="minorEastAsia" w:hint="eastAsia"/>
                <w:b/>
                <w:bCs/>
                <w:kern w:val="0"/>
                <w:sz w:val="24"/>
                <w:szCs w:val="24"/>
              </w:rPr>
              <w:t>：</w:t>
            </w:r>
            <w:r w:rsidR="0012105F" w:rsidRPr="0012105F">
              <w:rPr>
                <w:rFonts w:eastAsiaTheme="minorEastAsia" w:hint="eastAsia"/>
                <w:b/>
                <w:bCs/>
                <w:kern w:val="0"/>
                <w:sz w:val="24"/>
                <w:szCs w:val="24"/>
              </w:rPr>
              <w:t>公司作为新药研发服务商，对全球医药研发创新前沿比较敏感，请问公司认为现在全球有哪些医药研发新趋势，公司对这些新趋势是否有提供服务的技术储备，或者已开始有相关服务或项目了？</w:t>
            </w:r>
          </w:p>
          <w:p w14:paraId="660E4FAE" w14:textId="3F33D08C" w:rsidR="00815AA9" w:rsidRPr="006B5A25" w:rsidRDefault="00815AA9" w:rsidP="00166B2F">
            <w:pPr>
              <w:spacing w:line="360" w:lineRule="auto"/>
              <w:ind w:leftChars="150" w:left="315"/>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12105F" w:rsidRPr="0012105F">
              <w:rPr>
                <w:rFonts w:eastAsiaTheme="minorEastAsia" w:cs="宋体" w:hint="eastAsia"/>
                <w:sz w:val="24"/>
                <w:szCs w:val="32"/>
              </w:rPr>
              <w:t>尊敬的投资者，您好！基于公司的</w:t>
            </w:r>
            <w:r w:rsidR="0012105F" w:rsidRPr="0012105F">
              <w:rPr>
                <w:rFonts w:eastAsiaTheme="minorEastAsia" w:cs="宋体" w:hint="eastAsia"/>
                <w:sz w:val="24"/>
                <w:szCs w:val="32"/>
              </w:rPr>
              <w:t>DEL</w:t>
            </w:r>
            <w:r w:rsidR="0012105F" w:rsidRPr="0012105F">
              <w:rPr>
                <w:rFonts w:eastAsiaTheme="minorEastAsia" w:cs="宋体" w:hint="eastAsia"/>
                <w:sz w:val="24"/>
                <w:szCs w:val="32"/>
              </w:rPr>
              <w:t>、</w:t>
            </w:r>
            <w:r w:rsidR="0012105F" w:rsidRPr="0012105F">
              <w:rPr>
                <w:rFonts w:eastAsiaTheme="minorEastAsia" w:cs="宋体" w:hint="eastAsia"/>
                <w:sz w:val="24"/>
                <w:szCs w:val="32"/>
              </w:rPr>
              <w:t>FBDD/SBDD</w:t>
            </w:r>
            <w:r w:rsidR="0012105F" w:rsidRPr="0012105F">
              <w:rPr>
                <w:rFonts w:eastAsiaTheme="minorEastAsia" w:cs="宋体" w:hint="eastAsia"/>
                <w:sz w:val="24"/>
                <w:szCs w:val="32"/>
              </w:rPr>
              <w:t>、</w:t>
            </w:r>
            <w:r w:rsidR="0012105F" w:rsidRPr="0012105F">
              <w:rPr>
                <w:rFonts w:eastAsiaTheme="minorEastAsia" w:cs="宋体" w:hint="eastAsia"/>
                <w:sz w:val="24"/>
                <w:szCs w:val="32"/>
              </w:rPr>
              <w:t>STO</w:t>
            </w:r>
            <w:r w:rsidR="0012105F" w:rsidRPr="0012105F">
              <w:rPr>
                <w:rFonts w:eastAsiaTheme="minorEastAsia" w:cs="宋体" w:hint="eastAsia"/>
                <w:sz w:val="24"/>
                <w:szCs w:val="32"/>
              </w:rPr>
              <w:t>、</w:t>
            </w:r>
            <w:r w:rsidR="0012105F" w:rsidRPr="0012105F">
              <w:rPr>
                <w:rFonts w:eastAsiaTheme="minorEastAsia" w:cs="宋体" w:hint="eastAsia"/>
                <w:sz w:val="24"/>
                <w:szCs w:val="32"/>
              </w:rPr>
              <w:t>TPD</w:t>
            </w:r>
            <w:r w:rsidR="0012105F" w:rsidRPr="0012105F">
              <w:rPr>
                <w:rFonts w:eastAsiaTheme="minorEastAsia" w:cs="宋体" w:hint="eastAsia"/>
                <w:sz w:val="24"/>
                <w:szCs w:val="32"/>
              </w:rPr>
              <w:t>等技术平台，公司为全球众多跨国制药企业和生物生技术公司、研究机构提供新药发现服务。公司的</w:t>
            </w:r>
            <w:r w:rsidR="0012105F" w:rsidRPr="0012105F">
              <w:rPr>
                <w:rFonts w:eastAsiaTheme="minorEastAsia" w:cs="宋体" w:hint="eastAsia"/>
                <w:sz w:val="24"/>
                <w:szCs w:val="32"/>
              </w:rPr>
              <w:t>DEL</w:t>
            </w:r>
            <w:r w:rsidR="0012105F" w:rsidRPr="0012105F">
              <w:rPr>
                <w:rFonts w:eastAsiaTheme="minorEastAsia" w:cs="宋体" w:hint="eastAsia"/>
                <w:sz w:val="24"/>
                <w:szCs w:val="32"/>
              </w:rPr>
              <w:t>筛选成功率及化合物</w:t>
            </w:r>
            <w:r w:rsidR="0012105F" w:rsidRPr="0012105F">
              <w:rPr>
                <w:rFonts w:eastAsiaTheme="minorEastAsia" w:cs="宋体" w:hint="eastAsia"/>
                <w:sz w:val="24"/>
                <w:szCs w:val="32"/>
              </w:rPr>
              <w:t>IP</w:t>
            </w:r>
            <w:r w:rsidR="0012105F" w:rsidRPr="0012105F">
              <w:rPr>
                <w:rFonts w:eastAsiaTheme="minorEastAsia" w:cs="宋体" w:hint="eastAsia"/>
                <w:sz w:val="24"/>
                <w:szCs w:val="32"/>
              </w:rPr>
              <w:t>转让数量持续提升，截至</w:t>
            </w:r>
            <w:r w:rsidR="0012105F" w:rsidRPr="0012105F">
              <w:rPr>
                <w:rFonts w:eastAsiaTheme="minorEastAsia" w:cs="宋体" w:hint="eastAsia"/>
                <w:sz w:val="24"/>
                <w:szCs w:val="32"/>
              </w:rPr>
              <w:t>2023</w:t>
            </w:r>
            <w:r w:rsidR="0012105F" w:rsidRPr="0012105F">
              <w:rPr>
                <w:rFonts w:eastAsiaTheme="minorEastAsia" w:cs="宋体" w:hint="eastAsia"/>
                <w:sz w:val="24"/>
                <w:szCs w:val="32"/>
              </w:rPr>
              <w:t>年底，公司已为客户筛选了几百个靶点，积累了丰富的经验，这些靶点广泛分布于超过</w:t>
            </w:r>
            <w:r w:rsidR="0012105F" w:rsidRPr="0012105F">
              <w:rPr>
                <w:rFonts w:eastAsiaTheme="minorEastAsia" w:cs="宋体" w:hint="eastAsia"/>
                <w:sz w:val="24"/>
                <w:szCs w:val="32"/>
              </w:rPr>
              <w:t>53</w:t>
            </w:r>
            <w:r w:rsidR="0012105F" w:rsidRPr="0012105F">
              <w:rPr>
                <w:rFonts w:eastAsiaTheme="minorEastAsia" w:cs="宋体" w:hint="eastAsia"/>
                <w:sz w:val="24"/>
                <w:szCs w:val="32"/>
              </w:rPr>
              <w:t>类靶点类型，其中包含蛋白</w:t>
            </w:r>
            <w:r w:rsidR="0012105F" w:rsidRPr="0012105F">
              <w:rPr>
                <w:rFonts w:eastAsiaTheme="minorEastAsia" w:cs="宋体" w:hint="eastAsia"/>
                <w:sz w:val="24"/>
                <w:szCs w:val="32"/>
              </w:rPr>
              <w:t>-</w:t>
            </w:r>
            <w:r w:rsidR="0012105F" w:rsidRPr="0012105F">
              <w:rPr>
                <w:rFonts w:eastAsiaTheme="minorEastAsia" w:cs="宋体" w:hint="eastAsia"/>
                <w:sz w:val="24"/>
                <w:szCs w:val="32"/>
              </w:rPr>
              <w:t>蛋白相互作用、转录因子、磷酸酶、蛋白复合体、脂肪酶、核酸酶等各种新颖靶点或挑战性的靶点类型。公司近三年的筛选项目平均成功率（重合成后获得功能性的分子的靶点占当期总筛选靶点的比例）近</w:t>
            </w:r>
            <w:r w:rsidR="0012105F" w:rsidRPr="0012105F">
              <w:rPr>
                <w:rFonts w:eastAsiaTheme="minorEastAsia" w:cs="宋体" w:hint="eastAsia"/>
                <w:sz w:val="24"/>
                <w:szCs w:val="32"/>
              </w:rPr>
              <w:t>80%</w:t>
            </w:r>
            <w:r w:rsidR="0012105F" w:rsidRPr="0012105F">
              <w:rPr>
                <w:rFonts w:eastAsiaTheme="minorEastAsia" w:cs="宋体" w:hint="eastAsia"/>
                <w:sz w:val="24"/>
                <w:szCs w:val="32"/>
              </w:rPr>
              <w:t>，这一数据高于工业界</w:t>
            </w:r>
            <w:r w:rsidR="0012105F" w:rsidRPr="0012105F">
              <w:rPr>
                <w:rFonts w:eastAsiaTheme="minorEastAsia" w:cs="宋体" w:hint="eastAsia"/>
                <w:sz w:val="24"/>
                <w:szCs w:val="32"/>
              </w:rPr>
              <w:t>HTS</w:t>
            </w:r>
            <w:r w:rsidR="0012105F" w:rsidRPr="0012105F">
              <w:rPr>
                <w:rFonts w:eastAsiaTheme="minorEastAsia" w:cs="宋体" w:hint="eastAsia"/>
                <w:sz w:val="24"/>
                <w:szCs w:val="32"/>
              </w:rPr>
              <w:t>的平均水平。截至报告期末，公司已累积完成了</w:t>
            </w:r>
            <w:r w:rsidR="0012105F" w:rsidRPr="0012105F">
              <w:rPr>
                <w:rFonts w:eastAsiaTheme="minorEastAsia" w:cs="宋体" w:hint="eastAsia"/>
                <w:sz w:val="24"/>
                <w:szCs w:val="32"/>
              </w:rPr>
              <w:t>86</w:t>
            </w:r>
            <w:r w:rsidR="0012105F" w:rsidRPr="0012105F">
              <w:rPr>
                <w:rFonts w:eastAsiaTheme="minorEastAsia" w:cs="宋体" w:hint="eastAsia"/>
                <w:sz w:val="24"/>
                <w:szCs w:val="32"/>
              </w:rPr>
              <w:t>个项目（＞</w:t>
            </w:r>
            <w:r w:rsidR="0012105F" w:rsidRPr="0012105F">
              <w:rPr>
                <w:rFonts w:eastAsiaTheme="minorEastAsia" w:cs="宋体" w:hint="eastAsia"/>
                <w:sz w:val="24"/>
                <w:szCs w:val="32"/>
              </w:rPr>
              <w:t>800</w:t>
            </w:r>
            <w:r w:rsidR="0012105F" w:rsidRPr="0012105F">
              <w:rPr>
                <w:rFonts w:eastAsiaTheme="minorEastAsia" w:cs="宋体" w:hint="eastAsia"/>
                <w:sz w:val="24"/>
                <w:szCs w:val="32"/>
              </w:rPr>
              <w:t>个化合物实体分子）的化合物知识产权转让。目前，公司仍在不断提升药物发现技术的质量和效率，多技术平台协同发力，以应用至更多类型的靶点和生物机制的药物发现。</w:t>
            </w:r>
            <w:r w:rsidR="00C25F64" w:rsidRPr="00C25F64">
              <w:rPr>
                <w:rFonts w:eastAsiaTheme="minorEastAsia" w:cs="宋体" w:hint="eastAsia"/>
                <w:sz w:val="24"/>
                <w:szCs w:val="32"/>
              </w:rPr>
              <w:t>谢谢！</w:t>
            </w:r>
          </w:p>
          <w:p w14:paraId="732D52ED" w14:textId="6D9325C5" w:rsidR="00815AA9" w:rsidRPr="006B5A25" w:rsidRDefault="00815AA9"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2B2510">
              <w:rPr>
                <w:rFonts w:eastAsiaTheme="minorEastAsia"/>
                <w:b/>
                <w:bCs/>
                <w:color w:val="000000" w:themeColor="text1"/>
                <w:kern w:val="0"/>
                <w:sz w:val="24"/>
                <w:szCs w:val="24"/>
              </w:rPr>
              <w:t>9</w:t>
            </w:r>
            <w:r w:rsidRPr="006B5A25">
              <w:rPr>
                <w:rFonts w:eastAsiaTheme="minorEastAsia" w:hint="eastAsia"/>
                <w:b/>
                <w:bCs/>
                <w:color w:val="000000" w:themeColor="text1"/>
                <w:kern w:val="0"/>
                <w:sz w:val="24"/>
                <w:szCs w:val="24"/>
              </w:rPr>
              <w:t>：</w:t>
            </w:r>
            <w:r w:rsidR="0012105F" w:rsidRPr="0012105F">
              <w:rPr>
                <w:rFonts w:eastAsiaTheme="minorEastAsia" w:hint="eastAsia"/>
                <w:b/>
                <w:bCs/>
                <w:color w:val="000000" w:themeColor="text1"/>
                <w:kern w:val="0"/>
                <w:sz w:val="24"/>
                <w:szCs w:val="24"/>
              </w:rPr>
              <w:t>现在很多</w:t>
            </w:r>
            <w:r w:rsidR="0012105F" w:rsidRPr="0012105F">
              <w:rPr>
                <w:rFonts w:eastAsiaTheme="minorEastAsia" w:hint="eastAsia"/>
                <w:b/>
                <w:bCs/>
                <w:color w:val="000000" w:themeColor="text1"/>
                <w:kern w:val="0"/>
                <w:sz w:val="24"/>
                <w:szCs w:val="24"/>
              </w:rPr>
              <w:t>AI</w:t>
            </w:r>
            <w:r w:rsidR="0012105F" w:rsidRPr="0012105F">
              <w:rPr>
                <w:rFonts w:eastAsiaTheme="minorEastAsia" w:hint="eastAsia"/>
                <w:b/>
                <w:bCs/>
                <w:color w:val="000000" w:themeColor="text1"/>
                <w:kern w:val="0"/>
                <w:sz w:val="24"/>
                <w:szCs w:val="24"/>
              </w:rPr>
              <w:t>制药公司，市面上有很多种类型，你们这个</w:t>
            </w:r>
            <w:r w:rsidR="0012105F" w:rsidRPr="0012105F">
              <w:rPr>
                <w:rFonts w:eastAsiaTheme="minorEastAsia" w:hint="eastAsia"/>
                <w:b/>
                <w:bCs/>
                <w:color w:val="000000" w:themeColor="text1"/>
                <w:kern w:val="0"/>
                <w:sz w:val="24"/>
                <w:szCs w:val="24"/>
              </w:rPr>
              <w:t>DEL+AI</w:t>
            </w:r>
            <w:r w:rsidR="0012105F" w:rsidRPr="0012105F">
              <w:rPr>
                <w:rFonts w:eastAsiaTheme="minorEastAsia" w:hint="eastAsia"/>
                <w:b/>
                <w:bCs/>
                <w:color w:val="000000" w:themeColor="text1"/>
                <w:kern w:val="0"/>
                <w:sz w:val="24"/>
                <w:szCs w:val="24"/>
              </w:rPr>
              <w:t>，是有什么差异呢？有什么核心优势？</w:t>
            </w:r>
          </w:p>
          <w:p w14:paraId="171E6290" w14:textId="10E1FB60" w:rsidR="00815AA9" w:rsidRPr="00E60C36" w:rsidRDefault="00815AA9" w:rsidP="0012105F">
            <w:pPr>
              <w:spacing w:line="360" w:lineRule="auto"/>
              <w:ind w:leftChars="150" w:left="315"/>
              <w:rPr>
                <w:rFonts w:eastAsiaTheme="minorEastAsia" w:cs="宋体"/>
                <w:sz w:val="24"/>
                <w:szCs w:val="32"/>
              </w:rPr>
            </w:pPr>
            <w:r w:rsidRPr="006B5A25">
              <w:rPr>
                <w:rFonts w:eastAsiaTheme="minorEastAsia" w:cs="宋体" w:hint="eastAsia"/>
                <w:color w:val="000000" w:themeColor="text1"/>
                <w:sz w:val="24"/>
                <w:szCs w:val="32"/>
              </w:rPr>
              <w:t>回答：</w:t>
            </w:r>
            <w:r w:rsidR="0012105F" w:rsidRPr="0012105F">
              <w:rPr>
                <w:rFonts w:eastAsiaTheme="minorEastAsia" w:cs="宋体" w:hint="eastAsia"/>
                <w:sz w:val="24"/>
                <w:szCs w:val="32"/>
              </w:rPr>
              <w:t>尊敬的投资者您好！“</w:t>
            </w:r>
            <w:r w:rsidR="0012105F" w:rsidRPr="0012105F">
              <w:rPr>
                <w:rFonts w:eastAsiaTheme="minorEastAsia" w:cs="宋体" w:hint="eastAsia"/>
                <w:sz w:val="24"/>
                <w:szCs w:val="32"/>
              </w:rPr>
              <w:t>DEL+AI</w:t>
            </w:r>
            <w:r w:rsidR="0012105F" w:rsidRPr="0012105F">
              <w:rPr>
                <w:rFonts w:eastAsiaTheme="minorEastAsia" w:cs="宋体" w:hint="eastAsia"/>
                <w:sz w:val="24"/>
                <w:szCs w:val="32"/>
              </w:rPr>
              <w:t>”在探索化合物空间方面有着广泛的应用前景。通过将</w:t>
            </w:r>
            <w:r w:rsidR="0012105F" w:rsidRPr="0012105F">
              <w:rPr>
                <w:rFonts w:eastAsiaTheme="minorEastAsia" w:cs="宋体" w:hint="eastAsia"/>
                <w:sz w:val="24"/>
                <w:szCs w:val="32"/>
              </w:rPr>
              <w:t>DEL</w:t>
            </w:r>
            <w:r w:rsidR="0012105F" w:rsidRPr="0012105F">
              <w:rPr>
                <w:rFonts w:eastAsiaTheme="minorEastAsia" w:cs="宋体" w:hint="eastAsia"/>
                <w:sz w:val="24"/>
                <w:szCs w:val="32"/>
              </w:rPr>
              <w:t>平台的“海量信息产出”能力和</w:t>
            </w:r>
            <w:r w:rsidR="0012105F" w:rsidRPr="0012105F">
              <w:rPr>
                <w:rFonts w:eastAsiaTheme="minorEastAsia" w:cs="宋体" w:hint="eastAsia"/>
                <w:sz w:val="24"/>
                <w:szCs w:val="32"/>
              </w:rPr>
              <w:t>AI</w:t>
            </w:r>
            <w:r w:rsidR="0012105F" w:rsidRPr="0012105F">
              <w:rPr>
                <w:rFonts w:eastAsiaTheme="minorEastAsia" w:cs="宋体" w:hint="eastAsia"/>
                <w:sz w:val="24"/>
                <w:szCs w:val="32"/>
              </w:rPr>
              <w:t>技术的“海量信息处理和学力”能力进行有机整合，可以提供更多可靠、有效的模型来生成新分子和预测小分子的活性和成药性，从而实现更广阔化学空间的化合物筛选，拓展先导化合物的发现途径。</w:t>
            </w:r>
            <w:r w:rsidR="0012105F" w:rsidRPr="0012105F">
              <w:rPr>
                <w:rFonts w:eastAsiaTheme="minorEastAsia" w:cs="宋体" w:hint="eastAsia"/>
                <w:sz w:val="24"/>
                <w:szCs w:val="32"/>
              </w:rPr>
              <w:lastRenderedPageBreak/>
              <w:t>这不仅有助于提高早期先导化合物的发现效率，拓宽先导化合物的可验证化学空间，也有可能加速先导化合物的优化过程，提高新药研发速度。成都先导的</w:t>
            </w:r>
            <w:r w:rsidR="0012105F" w:rsidRPr="0012105F">
              <w:rPr>
                <w:rFonts w:eastAsiaTheme="minorEastAsia" w:cs="宋体" w:hint="eastAsia"/>
                <w:sz w:val="24"/>
                <w:szCs w:val="32"/>
              </w:rPr>
              <w:t>DEL+AI+</w:t>
            </w:r>
            <w:r w:rsidR="0012105F" w:rsidRPr="0012105F">
              <w:rPr>
                <w:rFonts w:eastAsiaTheme="minorEastAsia" w:cs="宋体" w:hint="eastAsia"/>
                <w:sz w:val="24"/>
                <w:szCs w:val="32"/>
              </w:rPr>
              <w:t>高通量“设计</w:t>
            </w:r>
            <w:r w:rsidR="0012105F" w:rsidRPr="0012105F">
              <w:rPr>
                <w:rFonts w:eastAsiaTheme="minorEastAsia" w:cs="宋体" w:hint="eastAsia"/>
                <w:sz w:val="24"/>
                <w:szCs w:val="32"/>
              </w:rPr>
              <w:t>-</w:t>
            </w:r>
            <w:r w:rsidR="0012105F" w:rsidRPr="0012105F">
              <w:rPr>
                <w:rFonts w:eastAsiaTheme="minorEastAsia" w:cs="宋体" w:hint="eastAsia"/>
                <w:sz w:val="24"/>
                <w:szCs w:val="32"/>
              </w:rPr>
              <w:t>合成</w:t>
            </w:r>
            <w:r w:rsidR="0012105F" w:rsidRPr="0012105F">
              <w:rPr>
                <w:rFonts w:eastAsiaTheme="minorEastAsia" w:cs="宋体" w:hint="eastAsia"/>
                <w:sz w:val="24"/>
                <w:szCs w:val="32"/>
              </w:rPr>
              <w:t>-</w:t>
            </w:r>
            <w:r w:rsidR="0012105F" w:rsidRPr="0012105F">
              <w:rPr>
                <w:rFonts w:eastAsiaTheme="minorEastAsia" w:cs="宋体" w:hint="eastAsia"/>
                <w:sz w:val="24"/>
                <w:szCs w:val="32"/>
              </w:rPr>
              <w:t>测试</w:t>
            </w:r>
            <w:r w:rsidR="0012105F" w:rsidRPr="0012105F">
              <w:rPr>
                <w:rFonts w:eastAsiaTheme="minorEastAsia" w:cs="宋体" w:hint="eastAsia"/>
                <w:sz w:val="24"/>
                <w:szCs w:val="32"/>
              </w:rPr>
              <w:t>-</w:t>
            </w:r>
            <w:r w:rsidR="0012105F" w:rsidRPr="0012105F">
              <w:rPr>
                <w:rFonts w:eastAsiaTheme="minorEastAsia" w:cs="宋体" w:hint="eastAsia"/>
                <w:sz w:val="24"/>
                <w:szCs w:val="32"/>
              </w:rPr>
              <w:t>分析”（</w:t>
            </w:r>
            <w:r w:rsidR="0012105F" w:rsidRPr="0012105F">
              <w:rPr>
                <w:rFonts w:eastAsiaTheme="minorEastAsia" w:cs="宋体" w:hint="eastAsia"/>
                <w:sz w:val="24"/>
                <w:szCs w:val="32"/>
              </w:rPr>
              <w:t>DMTA</w:t>
            </w:r>
            <w:r w:rsidR="0012105F" w:rsidRPr="0012105F">
              <w:rPr>
                <w:rFonts w:eastAsiaTheme="minorEastAsia" w:cs="宋体" w:hint="eastAsia"/>
                <w:sz w:val="24"/>
                <w:szCs w:val="32"/>
              </w:rPr>
              <w:t>）平台的特点在于应用了</w:t>
            </w:r>
            <w:r w:rsidR="0012105F" w:rsidRPr="0012105F">
              <w:rPr>
                <w:rFonts w:eastAsiaTheme="minorEastAsia" w:cs="宋体" w:hint="eastAsia"/>
                <w:sz w:val="24"/>
                <w:szCs w:val="32"/>
              </w:rPr>
              <w:t>DEL</w:t>
            </w:r>
            <w:r w:rsidR="0012105F" w:rsidRPr="0012105F">
              <w:rPr>
                <w:rFonts w:eastAsiaTheme="minorEastAsia" w:cs="宋体" w:hint="eastAsia"/>
                <w:sz w:val="24"/>
                <w:szCs w:val="32"/>
              </w:rPr>
              <w:t>在新分子构建和发现上的优势，大量的难成药靶点发现了全新结构的活性分子，目前已有超</w:t>
            </w:r>
            <w:r w:rsidR="0012105F" w:rsidRPr="0012105F">
              <w:rPr>
                <w:rFonts w:eastAsiaTheme="minorEastAsia" w:cs="宋体" w:hint="eastAsia"/>
                <w:sz w:val="24"/>
                <w:szCs w:val="32"/>
              </w:rPr>
              <w:t>53</w:t>
            </w:r>
            <w:r w:rsidR="0012105F" w:rsidRPr="0012105F">
              <w:rPr>
                <w:rFonts w:eastAsiaTheme="minorEastAsia" w:cs="宋体" w:hint="eastAsia"/>
                <w:sz w:val="24"/>
                <w:szCs w:val="32"/>
              </w:rPr>
              <w:t>类靶点类型、数百个</w:t>
            </w:r>
            <w:r w:rsidR="0012105F" w:rsidRPr="0012105F">
              <w:rPr>
                <w:rFonts w:eastAsiaTheme="minorEastAsia" w:cs="宋体" w:hint="eastAsia"/>
                <w:sz w:val="24"/>
                <w:szCs w:val="32"/>
              </w:rPr>
              <w:t>DEL</w:t>
            </w:r>
            <w:r w:rsidR="0012105F" w:rsidRPr="0012105F">
              <w:rPr>
                <w:rFonts w:eastAsiaTheme="minorEastAsia" w:cs="宋体" w:hint="eastAsia"/>
                <w:sz w:val="24"/>
                <w:szCs w:val="32"/>
              </w:rPr>
              <w:t>筛选项目的真实实验数据（这些数据在公域无法获得），这些数据：</w:t>
            </w:r>
            <w:r w:rsidR="0012105F" w:rsidRPr="0012105F">
              <w:rPr>
                <w:rFonts w:eastAsiaTheme="minorEastAsia" w:cs="宋体" w:hint="eastAsia"/>
                <w:sz w:val="24"/>
                <w:szCs w:val="32"/>
              </w:rPr>
              <w:t>1</w:t>
            </w:r>
            <w:r w:rsidR="0012105F" w:rsidRPr="0012105F">
              <w:rPr>
                <w:rFonts w:eastAsiaTheme="minorEastAsia" w:cs="宋体" w:hint="eastAsia"/>
                <w:sz w:val="24"/>
                <w:szCs w:val="32"/>
              </w:rPr>
              <w:t>）均为在标准流程下产生的高质量实验数据；</w:t>
            </w:r>
            <w:r w:rsidR="0012105F" w:rsidRPr="0012105F">
              <w:rPr>
                <w:rFonts w:eastAsiaTheme="minorEastAsia" w:cs="宋体" w:hint="eastAsia"/>
                <w:sz w:val="24"/>
                <w:szCs w:val="32"/>
              </w:rPr>
              <w:t>2</w:t>
            </w:r>
            <w:r w:rsidR="0012105F" w:rsidRPr="0012105F">
              <w:rPr>
                <w:rFonts w:eastAsiaTheme="minorEastAsia" w:cs="宋体" w:hint="eastAsia"/>
                <w:sz w:val="24"/>
                <w:szCs w:val="32"/>
              </w:rPr>
              <w:t>）实验数据不依赖于蛋白质的三维结构；</w:t>
            </w:r>
            <w:r w:rsidR="0012105F" w:rsidRPr="0012105F">
              <w:rPr>
                <w:rFonts w:eastAsiaTheme="minorEastAsia" w:cs="宋体" w:hint="eastAsia"/>
                <w:sz w:val="24"/>
                <w:szCs w:val="32"/>
              </w:rPr>
              <w:t>3</w:t>
            </w:r>
            <w:r w:rsidR="0012105F" w:rsidRPr="0012105F">
              <w:rPr>
                <w:rFonts w:eastAsiaTheme="minorEastAsia" w:cs="宋体" w:hint="eastAsia"/>
                <w:sz w:val="24"/>
                <w:szCs w:val="32"/>
              </w:rPr>
              <w:t>）筛选靶点均为药物行业在研靶点，并且多样性丰富。</w:t>
            </w:r>
            <w:r w:rsidR="0012105F" w:rsidRPr="0012105F">
              <w:rPr>
                <w:rFonts w:eastAsiaTheme="minorEastAsia" w:cs="宋体" w:hint="eastAsia"/>
                <w:sz w:val="24"/>
                <w:szCs w:val="32"/>
              </w:rPr>
              <w:t>DEL</w:t>
            </w:r>
            <w:r w:rsidR="0012105F" w:rsidRPr="0012105F">
              <w:rPr>
                <w:rFonts w:eastAsiaTheme="minorEastAsia" w:cs="宋体" w:hint="eastAsia"/>
                <w:sz w:val="24"/>
                <w:szCs w:val="32"/>
              </w:rPr>
              <w:t>技术产生的高质量的真实实验数据，为</w:t>
            </w:r>
            <w:r w:rsidR="0012105F" w:rsidRPr="0012105F">
              <w:rPr>
                <w:rFonts w:eastAsiaTheme="minorEastAsia" w:cs="宋体" w:hint="eastAsia"/>
                <w:sz w:val="24"/>
                <w:szCs w:val="32"/>
              </w:rPr>
              <w:t>AI</w:t>
            </w:r>
            <w:r w:rsidR="0012105F" w:rsidRPr="0012105F">
              <w:rPr>
                <w:rFonts w:eastAsiaTheme="minorEastAsia" w:cs="宋体" w:hint="eastAsia"/>
                <w:sz w:val="24"/>
                <w:szCs w:val="32"/>
              </w:rPr>
              <w:t>训练提供了可靠且独特的数据资源，再加上高通量的</w:t>
            </w:r>
            <w:r w:rsidR="0012105F" w:rsidRPr="0012105F">
              <w:rPr>
                <w:rFonts w:eastAsiaTheme="minorEastAsia" w:cs="宋体" w:hint="eastAsia"/>
                <w:sz w:val="24"/>
                <w:szCs w:val="32"/>
              </w:rPr>
              <w:t>DMTA</w:t>
            </w:r>
            <w:r w:rsidR="0012105F" w:rsidRPr="0012105F">
              <w:rPr>
                <w:rFonts w:eastAsiaTheme="minorEastAsia" w:cs="宋体" w:hint="eastAsia"/>
                <w:sz w:val="24"/>
                <w:szCs w:val="32"/>
              </w:rPr>
              <w:t>平台快速高效的运转，干湿实验室的结合，可以让</w:t>
            </w:r>
            <w:r w:rsidR="0012105F" w:rsidRPr="0012105F">
              <w:rPr>
                <w:rFonts w:eastAsiaTheme="minorEastAsia" w:cs="宋体" w:hint="eastAsia"/>
                <w:sz w:val="24"/>
                <w:szCs w:val="32"/>
              </w:rPr>
              <w:t>AI</w:t>
            </w:r>
            <w:r w:rsidR="0012105F" w:rsidRPr="0012105F">
              <w:rPr>
                <w:rFonts w:eastAsiaTheme="minorEastAsia" w:cs="宋体" w:hint="eastAsia"/>
                <w:sz w:val="24"/>
                <w:szCs w:val="32"/>
              </w:rPr>
              <w:t>的结果快速验证以及产生新的数据促进</w:t>
            </w:r>
            <w:r w:rsidR="0012105F" w:rsidRPr="0012105F">
              <w:rPr>
                <w:rFonts w:eastAsiaTheme="minorEastAsia" w:cs="宋体" w:hint="eastAsia"/>
                <w:sz w:val="24"/>
                <w:szCs w:val="32"/>
              </w:rPr>
              <w:t>AI</w:t>
            </w:r>
            <w:r w:rsidR="0012105F" w:rsidRPr="0012105F">
              <w:rPr>
                <w:rFonts w:eastAsiaTheme="minorEastAsia" w:cs="宋体" w:hint="eastAsia"/>
                <w:sz w:val="24"/>
                <w:szCs w:val="32"/>
              </w:rPr>
              <w:t>的升级。因而能形成从靶点开始，到苗头化合物产生，再到先导化合物优化至临床前候选物这一链条的完整的数据流，以期能够为众多难成药靶点提供创新、快速、高效且可靠的临床前候选</w:t>
            </w:r>
            <w:r w:rsidR="00227E7F">
              <w:rPr>
                <w:rFonts w:eastAsiaTheme="minorEastAsia" w:cs="宋体" w:hint="eastAsia"/>
                <w:sz w:val="24"/>
                <w:szCs w:val="32"/>
              </w:rPr>
              <w:t>化合</w:t>
            </w:r>
            <w:r w:rsidR="0012105F" w:rsidRPr="0012105F">
              <w:rPr>
                <w:rFonts w:eastAsiaTheme="minorEastAsia" w:cs="宋体" w:hint="eastAsia"/>
                <w:sz w:val="24"/>
                <w:szCs w:val="32"/>
              </w:rPr>
              <w:t>物解决方案。再次感谢您的关注！</w:t>
            </w:r>
          </w:p>
          <w:p w14:paraId="0DD9A147" w14:textId="2BAEC597" w:rsidR="00292A76" w:rsidRPr="006B5A25" w:rsidRDefault="00292A76"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2B2510">
              <w:rPr>
                <w:rFonts w:eastAsiaTheme="minorEastAsia"/>
                <w:b/>
                <w:bCs/>
                <w:color w:val="000000" w:themeColor="text1"/>
                <w:kern w:val="0"/>
                <w:sz w:val="24"/>
                <w:szCs w:val="24"/>
              </w:rPr>
              <w:t>10</w:t>
            </w:r>
            <w:r w:rsidRPr="006B5A25">
              <w:rPr>
                <w:rFonts w:eastAsiaTheme="minorEastAsia" w:hint="eastAsia"/>
                <w:b/>
                <w:bCs/>
                <w:color w:val="000000" w:themeColor="text1"/>
                <w:kern w:val="0"/>
                <w:sz w:val="24"/>
                <w:szCs w:val="24"/>
              </w:rPr>
              <w:t>：</w:t>
            </w:r>
            <w:r w:rsidR="0012105F" w:rsidRPr="0012105F">
              <w:rPr>
                <w:rFonts w:eastAsiaTheme="minorEastAsia" w:hint="eastAsia"/>
                <w:b/>
                <w:bCs/>
                <w:color w:val="000000" w:themeColor="text1"/>
                <w:kern w:val="0"/>
                <w:sz w:val="24"/>
                <w:szCs w:val="24"/>
              </w:rPr>
              <w:t>公司总共</w:t>
            </w:r>
            <w:r w:rsidR="0012105F" w:rsidRPr="0012105F">
              <w:rPr>
                <w:rFonts w:eastAsiaTheme="minorEastAsia" w:hint="eastAsia"/>
                <w:b/>
                <w:bCs/>
                <w:color w:val="000000" w:themeColor="text1"/>
                <w:kern w:val="0"/>
                <w:sz w:val="24"/>
                <w:szCs w:val="24"/>
              </w:rPr>
              <w:t>4</w:t>
            </w:r>
            <w:r w:rsidR="0012105F" w:rsidRPr="0012105F">
              <w:rPr>
                <w:rFonts w:eastAsiaTheme="minorEastAsia" w:hint="eastAsia"/>
                <w:b/>
                <w:bCs/>
                <w:color w:val="000000" w:themeColor="text1"/>
                <w:kern w:val="0"/>
                <w:sz w:val="24"/>
                <w:szCs w:val="24"/>
              </w:rPr>
              <w:t>大平台，</w:t>
            </w:r>
            <w:r w:rsidR="0012105F" w:rsidRPr="0012105F">
              <w:rPr>
                <w:rFonts w:eastAsiaTheme="minorEastAsia" w:hint="eastAsia"/>
                <w:b/>
                <w:bCs/>
                <w:color w:val="000000" w:themeColor="text1"/>
                <w:kern w:val="0"/>
                <w:sz w:val="24"/>
                <w:szCs w:val="24"/>
              </w:rPr>
              <w:t>2023</w:t>
            </w:r>
            <w:r w:rsidR="0012105F" w:rsidRPr="0012105F">
              <w:rPr>
                <w:rFonts w:eastAsiaTheme="minorEastAsia" w:hint="eastAsia"/>
                <w:b/>
                <w:bCs/>
                <w:color w:val="000000" w:themeColor="text1"/>
                <w:kern w:val="0"/>
                <w:sz w:val="24"/>
                <w:szCs w:val="24"/>
              </w:rPr>
              <w:t>年度及</w:t>
            </w:r>
            <w:r w:rsidR="0012105F" w:rsidRPr="0012105F">
              <w:rPr>
                <w:rFonts w:eastAsiaTheme="minorEastAsia" w:hint="eastAsia"/>
                <w:b/>
                <w:bCs/>
                <w:color w:val="000000" w:themeColor="text1"/>
                <w:kern w:val="0"/>
                <w:sz w:val="24"/>
                <w:szCs w:val="24"/>
              </w:rPr>
              <w:t>2024</w:t>
            </w:r>
            <w:r w:rsidR="0012105F" w:rsidRPr="0012105F">
              <w:rPr>
                <w:rFonts w:eastAsiaTheme="minorEastAsia" w:hint="eastAsia"/>
                <w:b/>
                <w:bCs/>
                <w:color w:val="000000" w:themeColor="text1"/>
                <w:kern w:val="0"/>
                <w:sz w:val="24"/>
                <w:szCs w:val="24"/>
              </w:rPr>
              <w:t>年一季度，营收和净利润分别是多少，同比增速如何？公司预计今年二季度及以后，哪个平台的营收增速会比较大？</w:t>
            </w:r>
          </w:p>
          <w:p w14:paraId="3A94DA3C" w14:textId="0829FDB3" w:rsidR="00292A76" w:rsidRPr="006B5A25" w:rsidRDefault="00292A76" w:rsidP="00166B2F">
            <w:pPr>
              <w:spacing w:line="360" w:lineRule="auto"/>
              <w:ind w:leftChars="150" w:left="315"/>
              <w:rPr>
                <w:rFonts w:eastAsiaTheme="minorEastAsia" w:cs="宋体"/>
                <w:color w:val="000000" w:themeColor="text1"/>
                <w:sz w:val="24"/>
                <w:szCs w:val="32"/>
              </w:rPr>
            </w:pPr>
            <w:r w:rsidRPr="00F3304A">
              <w:rPr>
                <w:rFonts w:eastAsiaTheme="minorEastAsia" w:cs="宋体" w:hint="eastAsia"/>
                <w:color w:val="000000" w:themeColor="text1"/>
                <w:sz w:val="24"/>
                <w:szCs w:val="32"/>
              </w:rPr>
              <w:t>回答：</w:t>
            </w:r>
            <w:r w:rsidR="0012105F" w:rsidRPr="0012105F">
              <w:rPr>
                <w:rFonts w:eastAsiaTheme="minorEastAsia" w:cs="宋体" w:hint="eastAsia"/>
                <w:color w:val="000000" w:themeColor="text1"/>
                <w:sz w:val="24"/>
                <w:szCs w:val="32"/>
              </w:rPr>
              <w:t>尊敬的投资者您好！</w:t>
            </w:r>
            <w:r w:rsidR="0012105F" w:rsidRPr="0012105F">
              <w:rPr>
                <w:rFonts w:eastAsiaTheme="minorEastAsia" w:cs="宋体" w:hint="eastAsia"/>
                <w:color w:val="000000" w:themeColor="text1"/>
                <w:sz w:val="24"/>
                <w:szCs w:val="32"/>
              </w:rPr>
              <w:t>2023</w:t>
            </w:r>
            <w:r w:rsidR="0012105F" w:rsidRPr="0012105F">
              <w:rPr>
                <w:rFonts w:eastAsiaTheme="minorEastAsia" w:cs="宋体" w:hint="eastAsia"/>
                <w:color w:val="000000" w:themeColor="text1"/>
                <w:sz w:val="24"/>
                <w:szCs w:val="32"/>
              </w:rPr>
              <w:t>年，公司实现营业收入</w:t>
            </w:r>
            <w:r w:rsidR="0012105F" w:rsidRPr="0012105F">
              <w:rPr>
                <w:rFonts w:eastAsiaTheme="minorEastAsia" w:cs="宋体" w:hint="eastAsia"/>
                <w:color w:val="000000" w:themeColor="text1"/>
                <w:sz w:val="24"/>
                <w:szCs w:val="32"/>
              </w:rPr>
              <w:t>3.71</w:t>
            </w:r>
            <w:r w:rsidR="0012105F" w:rsidRPr="0012105F">
              <w:rPr>
                <w:rFonts w:eastAsiaTheme="minorEastAsia" w:cs="宋体" w:hint="eastAsia"/>
                <w:color w:val="000000" w:themeColor="text1"/>
                <w:sz w:val="24"/>
                <w:szCs w:val="32"/>
              </w:rPr>
              <w:t>亿元，同比增长</w:t>
            </w:r>
            <w:r w:rsidR="0012105F" w:rsidRPr="0012105F">
              <w:rPr>
                <w:rFonts w:eastAsiaTheme="minorEastAsia" w:cs="宋体" w:hint="eastAsia"/>
                <w:color w:val="000000" w:themeColor="text1"/>
                <w:sz w:val="24"/>
                <w:szCs w:val="32"/>
              </w:rPr>
              <w:t>12.64%</w:t>
            </w:r>
            <w:r w:rsidR="0012105F" w:rsidRPr="0012105F">
              <w:rPr>
                <w:rFonts w:eastAsiaTheme="minorEastAsia" w:cs="宋体" w:hint="eastAsia"/>
                <w:color w:val="000000" w:themeColor="text1"/>
                <w:sz w:val="24"/>
                <w:szCs w:val="32"/>
              </w:rPr>
              <w:t>；实现归母净利润</w:t>
            </w:r>
            <w:r w:rsidR="0012105F" w:rsidRPr="0012105F">
              <w:rPr>
                <w:rFonts w:eastAsiaTheme="minorEastAsia" w:cs="宋体" w:hint="eastAsia"/>
                <w:color w:val="000000" w:themeColor="text1"/>
                <w:sz w:val="24"/>
                <w:szCs w:val="32"/>
              </w:rPr>
              <w:t>4,071.85</w:t>
            </w:r>
            <w:r w:rsidR="0012105F" w:rsidRPr="0012105F">
              <w:rPr>
                <w:rFonts w:eastAsiaTheme="minorEastAsia" w:cs="宋体" w:hint="eastAsia"/>
                <w:color w:val="000000" w:themeColor="text1"/>
                <w:sz w:val="24"/>
                <w:szCs w:val="32"/>
              </w:rPr>
              <w:t>万元，同比增长</w:t>
            </w:r>
            <w:r w:rsidR="0012105F" w:rsidRPr="0012105F">
              <w:rPr>
                <w:rFonts w:eastAsiaTheme="minorEastAsia" w:cs="宋体" w:hint="eastAsia"/>
                <w:color w:val="000000" w:themeColor="text1"/>
                <w:sz w:val="24"/>
                <w:szCs w:val="32"/>
              </w:rPr>
              <w:t>61.16%</w:t>
            </w:r>
            <w:r w:rsidR="0012105F" w:rsidRPr="0012105F">
              <w:rPr>
                <w:rFonts w:eastAsiaTheme="minorEastAsia" w:cs="宋体" w:hint="eastAsia"/>
                <w:color w:val="000000" w:themeColor="text1"/>
                <w:sz w:val="24"/>
                <w:szCs w:val="32"/>
              </w:rPr>
              <w:t>；主营业务整体毛利率</w:t>
            </w:r>
            <w:r w:rsidR="0012105F" w:rsidRPr="0012105F">
              <w:rPr>
                <w:rFonts w:eastAsiaTheme="minorEastAsia" w:cs="宋体" w:hint="eastAsia"/>
                <w:color w:val="000000" w:themeColor="text1"/>
                <w:sz w:val="24"/>
                <w:szCs w:val="32"/>
              </w:rPr>
              <w:t>49.28%</w:t>
            </w:r>
            <w:r w:rsidR="0012105F" w:rsidRPr="0012105F">
              <w:rPr>
                <w:rFonts w:eastAsiaTheme="minorEastAsia" w:cs="宋体" w:hint="eastAsia"/>
                <w:color w:val="000000" w:themeColor="text1"/>
                <w:sz w:val="24"/>
                <w:szCs w:val="32"/>
              </w:rPr>
              <w:t>，同比上升</w:t>
            </w:r>
            <w:r w:rsidR="0012105F" w:rsidRPr="0012105F">
              <w:rPr>
                <w:rFonts w:eastAsiaTheme="minorEastAsia" w:cs="宋体" w:hint="eastAsia"/>
                <w:color w:val="000000" w:themeColor="text1"/>
                <w:sz w:val="24"/>
                <w:szCs w:val="32"/>
              </w:rPr>
              <w:t>1.61</w:t>
            </w:r>
            <w:r w:rsidR="0012105F" w:rsidRPr="0012105F">
              <w:rPr>
                <w:rFonts w:eastAsiaTheme="minorEastAsia" w:cs="宋体" w:hint="eastAsia"/>
                <w:color w:val="000000" w:themeColor="text1"/>
                <w:sz w:val="24"/>
                <w:szCs w:val="32"/>
              </w:rPr>
              <w:t>个百分点；经营性现金流净额</w:t>
            </w:r>
            <w:r w:rsidR="0012105F" w:rsidRPr="0012105F">
              <w:rPr>
                <w:rFonts w:eastAsiaTheme="minorEastAsia" w:cs="宋体" w:hint="eastAsia"/>
                <w:color w:val="000000" w:themeColor="text1"/>
                <w:sz w:val="24"/>
                <w:szCs w:val="32"/>
              </w:rPr>
              <w:t>1.25</w:t>
            </w:r>
            <w:r w:rsidR="0012105F" w:rsidRPr="0012105F">
              <w:rPr>
                <w:rFonts w:eastAsiaTheme="minorEastAsia" w:cs="宋体" w:hint="eastAsia"/>
                <w:color w:val="000000" w:themeColor="text1"/>
                <w:sz w:val="24"/>
                <w:szCs w:val="32"/>
              </w:rPr>
              <w:t>亿元，同比增长</w:t>
            </w:r>
            <w:r w:rsidR="0012105F" w:rsidRPr="0012105F">
              <w:rPr>
                <w:rFonts w:eastAsiaTheme="minorEastAsia" w:cs="宋体" w:hint="eastAsia"/>
                <w:color w:val="000000" w:themeColor="text1"/>
                <w:sz w:val="24"/>
                <w:szCs w:val="32"/>
              </w:rPr>
              <w:t>137.42%</w:t>
            </w:r>
            <w:r w:rsidR="0012105F" w:rsidRPr="0012105F">
              <w:rPr>
                <w:rFonts w:eastAsiaTheme="minorEastAsia" w:cs="宋体" w:hint="eastAsia"/>
                <w:color w:val="000000" w:themeColor="text1"/>
                <w:sz w:val="24"/>
                <w:szCs w:val="32"/>
              </w:rPr>
              <w:t>。其中，四个核心技术平台</w:t>
            </w:r>
            <w:r w:rsidR="0012105F" w:rsidRPr="0012105F">
              <w:rPr>
                <w:rFonts w:eastAsiaTheme="minorEastAsia" w:cs="宋体" w:hint="eastAsia"/>
                <w:color w:val="000000" w:themeColor="text1"/>
                <w:sz w:val="24"/>
                <w:szCs w:val="32"/>
              </w:rPr>
              <w:t>2023</w:t>
            </w:r>
            <w:r w:rsidR="0012105F" w:rsidRPr="0012105F">
              <w:rPr>
                <w:rFonts w:eastAsiaTheme="minorEastAsia" w:cs="宋体" w:hint="eastAsia"/>
                <w:color w:val="000000" w:themeColor="text1"/>
                <w:sz w:val="24"/>
                <w:szCs w:val="32"/>
              </w:rPr>
              <w:t>年度营业收入分别为：</w:t>
            </w:r>
            <w:r w:rsidR="0012105F" w:rsidRPr="0012105F">
              <w:rPr>
                <w:rFonts w:eastAsiaTheme="minorEastAsia" w:cs="宋体" w:hint="eastAsia"/>
                <w:color w:val="000000" w:themeColor="text1"/>
                <w:sz w:val="24"/>
                <w:szCs w:val="32"/>
              </w:rPr>
              <w:t>DNA</w:t>
            </w:r>
            <w:r w:rsidR="0012105F" w:rsidRPr="0012105F">
              <w:rPr>
                <w:rFonts w:eastAsiaTheme="minorEastAsia" w:cs="宋体" w:hint="eastAsia"/>
                <w:color w:val="000000" w:themeColor="text1"/>
                <w:sz w:val="24"/>
                <w:szCs w:val="32"/>
              </w:rPr>
              <w:t>编码化合物库平台（</w:t>
            </w:r>
            <w:r w:rsidR="0012105F" w:rsidRPr="0012105F">
              <w:rPr>
                <w:rFonts w:eastAsiaTheme="minorEastAsia" w:cs="宋体" w:hint="eastAsia"/>
                <w:color w:val="000000" w:themeColor="text1"/>
                <w:sz w:val="24"/>
                <w:szCs w:val="32"/>
              </w:rPr>
              <w:t>DEL</w:t>
            </w:r>
            <w:r w:rsidR="0012105F" w:rsidRPr="0012105F">
              <w:rPr>
                <w:rFonts w:eastAsiaTheme="minorEastAsia" w:cs="宋体" w:hint="eastAsia"/>
                <w:color w:val="000000" w:themeColor="text1"/>
                <w:sz w:val="24"/>
                <w:szCs w:val="32"/>
              </w:rPr>
              <w:t>）收入</w:t>
            </w:r>
            <w:r w:rsidR="0012105F" w:rsidRPr="0012105F">
              <w:rPr>
                <w:rFonts w:eastAsiaTheme="minorEastAsia" w:cs="宋体" w:hint="eastAsia"/>
                <w:color w:val="000000" w:themeColor="text1"/>
                <w:sz w:val="24"/>
                <w:szCs w:val="32"/>
              </w:rPr>
              <w:t>18,358.15</w:t>
            </w:r>
            <w:r w:rsidR="0012105F" w:rsidRPr="0012105F">
              <w:rPr>
                <w:rFonts w:eastAsiaTheme="minorEastAsia" w:cs="宋体" w:hint="eastAsia"/>
                <w:color w:val="000000" w:themeColor="text1"/>
                <w:sz w:val="24"/>
                <w:szCs w:val="32"/>
              </w:rPr>
              <w:t>万元，同比增长</w:t>
            </w:r>
            <w:r w:rsidR="0012105F" w:rsidRPr="0012105F">
              <w:rPr>
                <w:rFonts w:eastAsiaTheme="minorEastAsia" w:cs="宋体" w:hint="eastAsia"/>
                <w:color w:val="000000" w:themeColor="text1"/>
                <w:sz w:val="24"/>
                <w:szCs w:val="32"/>
              </w:rPr>
              <w:t>25.45%</w:t>
            </w:r>
            <w:r w:rsidR="0012105F" w:rsidRPr="0012105F">
              <w:rPr>
                <w:rFonts w:eastAsiaTheme="minorEastAsia" w:cs="宋体" w:hint="eastAsia"/>
                <w:color w:val="000000" w:themeColor="text1"/>
                <w:sz w:val="24"/>
                <w:szCs w:val="32"/>
              </w:rPr>
              <w:t>；基于分子片段和三维</w:t>
            </w:r>
            <w:r w:rsidR="0012105F" w:rsidRPr="0012105F">
              <w:rPr>
                <w:rFonts w:eastAsiaTheme="minorEastAsia" w:cs="宋体" w:hint="eastAsia"/>
                <w:color w:val="000000" w:themeColor="text1"/>
                <w:sz w:val="24"/>
                <w:szCs w:val="32"/>
              </w:rPr>
              <w:lastRenderedPageBreak/>
              <w:t>结构信息的药物设计平台（</w:t>
            </w:r>
            <w:r w:rsidR="0012105F" w:rsidRPr="0012105F">
              <w:rPr>
                <w:rFonts w:eastAsiaTheme="minorEastAsia" w:cs="宋体" w:hint="eastAsia"/>
                <w:color w:val="000000" w:themeColor="text1"/>
                <w:sz w:val="24"/>
                <w:szCs w:val="32"/>
              </w:rPr>
              <w:t>FBDD/SBDD</w:t>
            </w:r>
            <w:r w:rsidR="0012105F" w:rsidRPr="0012105F">
              <w:rPr>
                <w:rFonts w:eastAsiaTheme="minorEastAsia" w:cs="宋体" w:hint="eastAsia"/>
                <w:color w:val="000000" w:themeColor="text1"/>
                <w:sz w:val="24"/>
                <w:szCs w:val="32"/>
              </w:rPr>
              <w:t>）收入</w:t>
            </w:r>
            <w:r w:rsidR="0012105F" w:rsidRPr="0012105F">
              <w:rPr>
                <w:rFonts w:eastAsiaTheme="minorEastAsia" w:cs="宋体" w:hint="eastAsia"/>
                <w:color w:val="000000" w:themeColor="text1"/>
                <w:sz w:val="24"/>
                <w:szCs w:val="32"/>
              </w:rPr>
              <w:t>9,177.83</w:t>
            </w:r>
            <w:r w:rsidR="0012105F" w:rsidRPr="0012105F">
              <w:rPr>
                <w:rFonts w:eastAsiaTheme="minorEastAsia" w:cs="宋体" w:hint="eastAsia"/>
                <w:color w:val="000000" w:themeColor="text1"/>
                <w:sz w:val="24"/>
                <w:szCs w:val="32"/>
              </w:rPr>
              <w:t>万元，同比降低</w:t>
            </w:r>
            <w:r w:rsidR="0012105F" w:rsidRPr="0012105F">
              <w:rPr>
                <w:rFonts w:eastAsiaTheme="minorEastAsia" w:cs="宋体" w:hint="eastAsia"/>
                <w:color w:val="000000" w:themeColor="text1"/>
                <w:sz w:val="24"/>
                <w:szCs w:val="32"/>
              </w:rPr>
              <w:t>11.13%</w:t>
            </w:r>
            <w:r w:rsidR="0012105F" w:rsidRPr="0012105F">
              <w:rPr>
                <w:rFonts w:eastAsiaTheme="minorEastAsia" w:cs="宋体" w:hint="eastAsia"/>
                <w:color w:val="000000" w:themeColor="text1"/>
                <w:sz w:val="24"/>
                <w:szCs w:val="32"/>
              </w:rPr>
              <w:t>；寡聚核酸新药研发平台（</w:t>
            </w:r>
            <w:r w:rsidR="0012105F" w:rsidRPr="0012105F">
              <w:rPr>
                <w:rFonts w:eastAsiaTheme="minorEastAsia" w:cs="宋体" w:hint="eastAsia"/>
                <w:color w:val="000000" w:themeColor="text1"/>
                <w:sz w:val="24"/>
                <w:szCs w:val="32"/>
              </w:rPr>
              <w:t>STO</w:t>
            </w:r>
            <w:r w:rsidR="0012105F" w:rsidRPr="0012105F">
              <w:rPr>
                <w:rFonts w:eastAsiaTheme="minorEastAsia" w:cs="宋体" w:hint="eastAsia"/>
                <w:color w:val="000000" w:themeColor="text1"/>
                <w:sz w:val="24"/>
                <w:szCs w:val="32"/>
              </w:rPr>
              <w:t>）收入</w:t>
            </w:r>
            <w:r w:rsidR="0012105F" w:rsidRPr="0012105F">
              <w:rPr>
                <w:rFonts w:eastAsiaTheme="minorEastAsia" w:cs="宋体" w:hint="eastAsia"/>
                <w:color w:val="000000" w:themeColor="text1"/>
                <w:sz w:val="24"/>
                <w:szCs w:val="32"/>
              </w:rPr>
              <w:t>3,437.78</w:t>
            </w:r>
            <w:r w:rsidR="0012105F" w:rsidRPr="0012105F">
              <w:rPr>
                <w:rFonts w:eastAsiaTheme="minorEastAsia" w:cs="宋体" w:hint="eastAsia"/>
                <w:color w:val="000000" w:themeColor="text1"/>
                <w:sz w:val="24"/>
                <w:szCs w:val="32"/>
              </w:rPr>
              <w:t>万元，同比降低</w:t>
            </w:r>
            <w:r w:rsidR="0012105F" w:rsidRPr="0012105F">
              <w:rPr>
                <w:rFonts w:eastAsiaTheme="minorEastAsia" w:cs="宋体" w:hint="eastAsia"/>
                <w:color w:val="000000" w:themeColor="text1"/>
                <w:sz w:val="24"/>
                <w:szCs w:val="32"/>
              </w:rPr>
              <w:t>10.62%</w:t>
            </w:r>
            <w:r w:rsidR="0012105F" w:rsidRPr="0012105F">
              <w:rPr>
                <w:rFonts w:eastAsiaTheme="minorEastAsia" w:cs="宋体" w:hint="eastAsia"/>
                <w:color w:val="000000" w:themeColor="text1"/>
                <w:sz w:val="24"/>
                <w:szCs w:val="32"/>
              </w:rPr>
              <w:t>，剔除小核酸自研管线转让的收入，</w:t>
            </w:r>
            <w:r w:rsidR="0012105F" w:rsidRPr="0012105F">
              <w:rPr>
                <w:rFonts w:eastAsiaTheme="minorEastAsia" w:cs="宋体" w:hint="eastAsia"/>
                <w:color w:val="000000" w:themeColor="text1"/>
                <w:sz w:val="24"/>
                <w:szCs w:val="32"/>
              </w:rPr>
              <w:t>2023</w:t>
            </w:r>
            <w:r w:rsidR="0012105F" w:rsidRPr="0012105F">
              <w:rPr>
                <w:rFonts w:eastAsiaTheme="minorEastAsia" w:cs="宋体" w:hint="eastAsia"/>
                <w:color w:val="000000" w:themeColor="text1"/>
                <w:sz w:val="24"/>
                <w:szCs w:val="32"/>
              </w:rPr>
              <w:t>年</w:t>
            </w:r>
            <w:r w:rsidR="0012105F" w:rsidRPr="0012105F">
              <w:rPr>
                <w:rFonts w:eastAsiaTheme="minorEastAsia" w:cs="宋体" w:hint="eastAsia"/>
                <w:color w:val="000000" w:themeColor="text1"/>
                <w:sz w:val="24"/>
                <w:szCs w:val="32"/>
              </w:rPr>
              <w:t>STO</w:t>
            </w:r>
            <w:r w:rsidR="0012105F" w:rsidRPr="0012105F">
              <w:rPr>
                <w:rFonts w:eastAsiaTheme="minorEastAsia" w:cs="宋体" w:hint="eastAsia"/>
                <w:color w:val="000000" w:themeColor="text1"/>
                <w:sz w:val="24"/>
                <w:szCs w:val="32"/>
              </w:rPr>
              <w:t>的服务收入同比实现了增长</w:t>
            </w:r>
            <w:r w:rsidR="0012105F" w:rsidRPr="0012105F">
              <w:rPr>
                <w:rFonts w:eastAsiaTheme="minorEastAsia" w:cs="宋体" w:hint="eastAsia"/>
                <w:color w:val="000000" w:themeColor="text1"/>
                <w:sz w:val="24"/>
                <w:szCs w:val="32"/>
              </w:rPr>
              <w:t>60.16%</w:t>
            </w:r>
            <w:r w:rsidR="0012105F" w:rsidRPr="0012105F">
              <w:rPr>
                <w:rFonts w:eastAsiaTheme="minorEastAsia" w:cs="宋体" w:hint="eastAsia"/>
                <w:color w:val="000000" w:themeColor="text1"/>
                <w:sz w:val="24"/>
                <w:szCs w:val="32"/>
              </w:rPr>
              <w:t>；靶向蛋白降解平台（</w:t>
            </w:r>
            <w:r w:rsidR="0012105F" w:rsidRPr="0012105F">
              <w:rPr>
                <w:rFonts w:eastAsiaTheme="minorEastAsia" w:cs="宋体" w:hint="eastAsia"/>
                <w:color w:val="000000" w:themeColor="text1"/>
                <w:sz w:val="24"/>
                <w:szCs w:val="32"/>
              </w:rPr>
              <w:t>TPD</w:t>
            </w:r>
            <w:r w:rsidR="0012105F" w:rsidRPr="0012105F">
              <w:rPr>
                <w:rFonts w:eastAsiaTheme="minorEastAsia" w:cs="宋体" w:hint="eastAsia"/>
                <w:color w:val="000000" w:themeColor="text1"/>
                <w:sz w:val="24"/>
                <w:szCs w:val="32"/>
              </w:rPr>
              <w:t>）收入</w:t>
            </w:r>
            <w:r w:rsidR="0012105F" w:rsidRPr="0012105F">
              <w:rPr>
                <w:rFonts w:eastAsiaTheme="minorEastAsia" w:cs="宋体" w:hint="eastAsia"/>
                <w:color w:val="000000" w:themeColor="text1"/>
                <w:sz w:val="24"/>
                <w:szCs w:val="32"/>
              </w:rPr>
              <w:t>1,852.50</w:t>
            </w:r>
            <w:r w:rsidR="0012105F" w:rsidRPr="0012105F">
              <w:rPr>
                <w:rFonts w:eastAsiaTheme="minorEastAsia" w:cs="宋体" w:hint="eastAsia"/>
                <w:color w:val="000000" w:themeColor="text1"/>
                <w:sz w:val="24"/>
                <w:szCs w:val="32"/>
              </w:rPr>
              <w:t>万元，同比增加</w:t>
            </w:r>
            <w:r w:rsidR="0012105F" w:rsidRPr="0012105F">
              <w:rPr>
                <w:rFonts w:eastAsiaTheme="minorEastAsia" w:cs="宋体" w:hint="eastAsia"/>
                <w:color w:val="000000" w:themeColor="text1"/>
                <w:sz w:val="24"/>
                <w:szCs w:val="32"/>
              </w:rPr>
              <w:t>111.85%</w:t>
            </w:r>
            <w:r w:rsidR="0012105F" w:rsidRPr="0012105F">
              <w:rPr>
                <w:rFonts w:eastAsiaTheme="minorEastAsia" w:cs="宋体" w:hint="eastAsia"/>
                <w:color w:val="000000" w:themeColor="text1"/>
                <w:sz w:val="24"/>
                <w:szCs w:val="32"/>
              </w:rPr>
              <w:t>。良好的恢复增长态势亦延续至</w:t>
            </w:r>
            <w:r w:rsidR="0012105F" w:rsidRPr="0012105F">
              <w:rPr>
                <w:rFonts w:eastAsiaTheme="minorEastAsia" w:cs="宋体" w:hint="eastAsia"/>
                <w:color w:val="000000" w:themeColor="text1"/>
                <w:sz w:val="24"/>
                <w:szCs w:val="32"/>
              </w:rPr>
              <w:t>2024</w:t>
            </w:r>
            <w:r w:rsidR="0012105F" w:rsidRPr="0012105F">
              <w:rPr>
                <w:rFonts w:eastAsiaTheme="minorEastAsia" w:cs="宋体" w:hint="eastAsia"/>
                <w:color w:val="000000" w:themeColor="text1"/>
                <w:sz w:val="24"/>
                <w:szCs w:val="32"/>
              </w:rPr>
              <w:t>年初，今年一季度公司实现营业收入</w:t>
            </w:r>
            <w:r w:rsidR="0012105F" w:rsidRPr="0012105F">
              <w:rPr>
                <w:rFonts w:eastAsiaTheme="minorEastAsia" w:cs="宋体" w:hint="eastAsia"/>
                <w:color w:val="000000" w:themeColor="text1"/>
                <w:sz w:val="24"/>
                <w:szCs w:val="32"/>
              </w:rPr>
              <w:t>1.07</w:t>
            </w:r>
            <w:r w:rsidR="0012105F" w:rsidRPr="0012105F">
              <w:rPr>
                <w:rFonts w:eastAsiaTheme="minorEastAsia" w:cs="宋体" w:hint="eastAsia"/>
                <w:color w:val="000000" w:themeColor="text1"/>
                <w:sz w:val="24"/>
                <w:szCs w:val="32"/>
              </w:rPr>
              <w:t>亿元，同比增长</w:t>
            </w:r>
            <w:r w:rsidR="0012105F" w:rsidRPr="0012105F">
              <w:rPr>
                <w:rFonts w:eastAsiaTheme="minorEastAsia" w:cs="宋体" w:hint="eastAsia"/>
                <w:color w:val="000000" w:themeColor="text1"/>
                <w:sz w:val="24"/>
                <w:szCs w:val="32"/>
              </w:rPr>
              <w:t>54.35%</w:t>
            </w:r>
            <w:r w:rsidR="0012105F" w:rsidRPr="0012105F">
              <w:rPr>
                <w:rFonts w:eastAsiaTheme="minorEastAsia" w:cs="宋体" w:hint="eastAsia"/>
                <w:color w:val="000000" w:themeColor="text1"/>
                <w:sz w:val="24"/>
                <w:szCs w:val="32"/>
              </w:rPr>
              <w:t>；实现归母净利润</w:t>
            </w:r>
            <w:r w:rsidR="0012105F" w:rsidRPr="0012105F">
              <w:rPr>
                <w:rFonts w:eastAsiaTheme="minorEastAsia" w:cs="宋体" w:hint="eastAsia"/>
                <w:color w:val="000000" w:themeColor="text1"/>
                <w:sz w:val="24"/>
                <w:szCs w:val="32"/>
              </w:rPr>
              <w:t>1,394.00</w:t>
            </w:r>
            <w:r w:rsidR="0012105F" w:rsidRPr="0012105F">
              <w:rPr>
                <w:rFonts w:eastAsiaTheme="minorEastAsia" w:cs="宋体" w:hint="eastAsia"/>
                <w:color w:val="000000" w:themeColor="text1"/>
                <w:sz w:val="24"/>
                <w:szCs w:val="32"/>
              </w:rPr>
              <w:t>万元，扣非归母净利润</w:t>
            </w:r>
            <w:r w:rsidR="0012105F" w:rsidRPr="0012105F">
              <w:rPr>
                <w:rFonts w:eastAsiaTheme="minorEastAsia" w:cs="宋体" w:hint="eastAsia"/>
                <w:color w:val="000000" w:themeColor="text1"/>
                <w:sz w:val="24"/>
                <w:szCs w:val="32"/>
              </w:rPr>
              <w:t>819.42</w:t>
            </w:r>
            <w:r w:rsidR="0012105F" w:rsidRPr="0012105F">
              <w:rPr>
                <w:rFonts w:eastAsiaTheme="minorEastAsia" w:cs="宋体" w:hint="eastAsia"/>
                <w:color w:val="000000" w:themeColor="text1"/>
                <w:sz w:val="24"/>
                <w:szCs w:val="32"/>
              </w:rPr>
              <w:t>万元，同比均实现由负转正。后续业务发展情况请关注公司公告或定期报告，再次感谢您的关注！</w:t>
            </w:r>
          </w:p>
          <w:p w14:paraId="53EAB15E" w14:textId="6FFB8149" w:rsidR="00426C02" w:rsidRPr="00B27220" w:rsidRDefault="00426C02" w:rsidP="0012105F">
            <w:pPr>
              <w:spacing w:line="360" w:lineRule="auto"/>
              <w:ind w:leftChars="150" w:left="315"/>
              <w:rPr>
                <w:rFonts w:eastAsiaTheme="minorEastAsia" w:cs="宋体"/>
                <w:color w:val="000000" w:themeColor="text1"/>
                <w:sz w:val="24"/>
                <w:szCs w:val="32"/>
              </w:rPr>
            </w:pPr>
          </w:p>
        </w:tc>
      </w:tr>
      <w:tr w:rsidR="00227E7F" w:rsidRPr="006B5A25" w14:paraId="28D1203A" w14:textId="77777777" w:rsidTr="00E56BB9">
        <w:tc>
          <w:tcPr>
            <w:tcW w:w="1980" w:type="dxa"/>
            <w:vAlign w:val="center"/>
          </w:tcPr>
          <w:p w14:paraId="5ADC36E3" w14:textId="21B8FD27" w:rsidR="00227E7F" w:rsidRPr="006B5A25" w:rsidRDefault="00227E7F">
            <w:pPr>
              <w:spacing w:line="360" w:lineRule="auto"/>
              <w:rPr>
                <w:rFonts w:eastAsiaTheme="minorEastAsia" w:hint="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4D3296D4" w14:textId="76CB743C" w:rsidR="00227E7F" w:rsidRPr="006B5A25" w:rsidRDefault="00227E7F">
            <w:pPr>
              <w:spacing w:line="360" w:lineRule="auto"/>
              <w:rPr>
                <w:rFonts w:eastAsiaTheme="minorEastAsia" w:hint="eastAsia"/>
                <w:bCs/>
                <w:iCs/>
                <w:color w:val="000000" w:themeColor="text1"/>
                <w:sz w:val="24"/>
                <w:szCs w:val="24"/>
              </w:rPr>
            </w:pPr>
            <w:r w:rsidRPr="004124DD">
              <w:rPr>
                <w:rFonts w:eastAsiaTheme="minorEastAsia"/>
                <w:bCs/>
                <w:iCs/>
                <w:color w:val="000000" w:themeColor="text1"/>
                <w:sz w:val="24"/>
                <w:szCs w:val="24"/>
              </w:rPr>
              <w:t>否</w:t>
            </w:r>
          </w:p>
        </w:tc>
      </w:tr>
      <w:tr w:rsidR="006B5A25" w:rsidRPr="006B5A25" w14:paraId="48DD6729" w14:textId="77777777" w:rsidTr="00E56BB9">
        <w:tc>
          <w:tcPr>
            <w:tcW w:w="1980" w:type="dxa"/>
            <w:vAlign w:val="center"/>
          </w:tcPr>
          <w:p w14:paraId="29A9D01F"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17387D" w:rsidRPr="006B5A25" w14:paraId="6EF5D6B0" w14:textId="77777777" w:rsidTr="00E56BB9">
        <w:tc>
          <w:tcPr>
            <w:tcW w:w="1980" w:type="dxa"/>
            <w:vAlign w:val="center"/>
          </w:tcPr>
          <w:p w14:paraId="70CB5E0B"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720641E9" w:rsidR="0017387D" w:rsidRPr="006B5A25" w:rsidRDefault="0017387D" w:rsidP="00FB0FA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12105F">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774AF3">
              <w:rPr>
                <w:rFonts w:eastAsiaTheme="minorEastAsia"/>
                <w:bCs/>
                <w:iCs/>
                <w:color w:val="000000" w:themeColor="text1"/>
                <w:sz w:val="24"/>
                <w:szCs w:val="24"/>
              </w:rPr>
              <w:t>5</w:t>
            </w:r>
            <w:r w:rsidRPr="006B5A25">
              <w:rPr>
                <w:rFonts w:eastAsiaTheme="minorEastAsia" w:hint="eastAsia"/>
                <w:bCs/>
                <w:iCs/>
                <w:color w:val="000000" w:themeColor="text1"/>
                <w:sz w:val="24"/>
                <w:szCs w:val="24"/>
              </w:rPr>
              <w:t>月</w:t>
            </w:r>
            <w:r w:rsidR="0012105F">
              <w:rPr>
                <w:rFonts w:eastAsiaTheme="minorEastAsia"/>
                <w:bCs/>
                <w:iCs/>
                <w:color w:val="000000" w:themeColor="text1"/>
                <w:sz w:val="24"/>
                <w:szCs w:val="24"/>
              </w:rPr>
              <w:t>16</w:t>
            </w:r>
            <w:r w:rsidR="00D62858" w:rsidRPr="006B5A25">
              <w:rPr>
                <w:rFonts w:eastAsiaTheme="minorEastAsia" w:hint="eastAsia"/>
                <w:bCs/>
                <w:iCs/>
                <w:color w:val="000000" w:themeColor="text1"/>
                <w:sz w:val="24"/>
                <w:szCs w:val="24"/>
              </w:rPr>
              <w:t>日</w:t>
            </w:r>
          </w:p>
        </w:tc>
      </w:tr>
    </w:tbl>
    <w:p w14:paraId="683A0C61" w14:textId="77777777" w:rsidR="0017387D" w:rsidRPr="006B5A25" w:rsidRDefault="0017387D" w:rsidP="004145C0">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21E2" w14:textId="77777777" w:rsidR="00B84E88" w:rsidRDefault="00B84E88" w:rsidP="00B36AF8">
      <w:r>
        <w:separator/>
      </w:r>
    </w:p>
  </w:endnote>
  <w:endnote w:type="continuationSeparator" w:id="0">
    <w:p w14:paraId="33A845C6" w14:textId="77777777" w:rsidR="00B84E88" w:rsidRDefault="00B84E88"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EA703" w14:textId="77777777" w:rsidR="00B84E88" w:rsidRDefault="00B84E88" w:rsidP="00B36AF8">
      <w:r>
        <w:separator/>
      </w:r>
    </w:p>
  </w:footnote>
  <w:footnote w:type="continuationSeparator" w:id="0">
    <w:p w14:paraId="1D5F49A5" w14:textId="77777777" w:rsidR="00B84E88" w:rsidRDefault="00B84E88"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5"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7"/>
  </w:num>
  <w:num w:numId="4">
    <w:abstractNumId w:val="11"/>
  </w:num>
  <w:num w:numId="5">
    <w:abstractNumId w:val="5"/>
  </w:num>
  <w:num w:numId="6">
    <w:abstractNumId w:val="3"/>
  </w:num>
  <w:num w:numId="7">
    <w:abstractNumId w:val="4"/>
  </w:num>
  <w:num w:numId="8">
    <w:abstractNumId w:val="16"/>
  </w:num>
  <w:num w:numId="9">
    <w:abstractNumId w:val="13"/>
  </w:num>
  <w:num w:numId="10">
    <w:abstractNumId w:val="2"/>
  </w:num>
  <w:num w:numId="11">
    <w:abstractNumId w:val="14"/>
  </w:num>
  <w:num w:numId="12">
    <w:abstractNumId w:val="6"/>
  </w:num>
  <w:num w:numId="13">
    <w:abstractNumId w:val="8"/>
  </w:num>
  <w:num w:numId="14">
    <w:abstractNumId w:val="12"/>
  </w:num>
  <w:num w:numId="15">
    <w:abstractNumId w:val="7"/>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6085"/>
    <w:rsid w:val="0000631A"/>
    <w:rsid w:val="0000734D"/>
    <w:rsid w:val="00010521"/>
    <w:rsid w:val="00024373"/>
    <w:rsid w:val="00033766"/>
    <w:rsid w:val="00035EE0"/>
    <w:rsid w:val="0003726F"/>
    <w:rsid w:val="00046005"/>
    <w:rsid w:val="0005255C"/>
    <w:rsid w:val="00053977"/>
    <w:rsid w:val="00060F7B"/>
    <w:rsid w:val="00066EBD"/>
    <w:rsid w:val="00071E84"/>
    <w:rsid w:val="000747C2"/>
    <w:rsid w:val="0007633F"/>
    <w:rsid w:val="0008145D"/>
    <w:rsid w:val="000857DF"/>
    <w:rsid w:val="00093DB4"/>
    <w:rsid w:val="000A22A6"/>
    <w:rsid w:val="000A2F23"/>
    <w:rsid w:val="000D0705"/>
    <w:rsid w:val="000D599E"/>
    <w:rsid w:val="000E3229"/>
    <w:rsid w:val="000E3C48"/>
    <w:rsid w:val="000F40BF"/>
    <w:rsid w:val="000F70C3"/>
    <w:rsid w:val="0010065C"/>
    <w:rsid w:val="0010224E"/>
    <w:rsid w:val="00103C6C"/>
    <w:rsid w:val="0012019F"/>
    <w:rsid w:val="0012105F"/>
    <w:rsid w:val="00124652"/>
    <w:rsid w:val="00125E9F"/>
    <w:rsid w:val="001366C1"/>
    <w:rsid w:val="00142C41"/>
    <w:rsid w:val="00152E53"/>
    <w:rsid w:val="00154CDD"/>
    <w:rsid w:val="0016035E"/>
    <w:rsid w:val="001624C6"/>
    <w:rsid w:val="00162C1E"/>
    <w:rsid w:val="00166B2F"/>
    <w:rsid w:val="0017387D"/>
    <w:rsid w:val="00176AB7"/>
    <w:rsid w:val="0018391B"/>
    <w:rsid w:val="001863AA"/>
    <w:rsid w:val="001924B6"/>
    <w:rsid w:val="001A2286"/>
    <w:rsid w:val="001A463D"/>
    <w:rsid w:val="001A6CCC"/>
    <w:rsid w:val="001A7EC6"/>
    <w:rsid w:val="001B66E1"/>
    <w:rsid w:val="001B6F32"/>
    <w:rsid w:val="001C5112"/>
    <w:rsid w:val="001C70F1"/>
    <w:rsid w:val="001C7913"/>
    <w:rsid w:val="001D2F95"/>
    <w:rsid w:val="001E36F6"/>
    <w:rsid w:val="001E3B09"/>
    <w:rsid w:val="001E67BF"/>
    <w:rsid w:val="001F009A"/>
    <w:rsid w:val="001F142C"/>
    <w:rsid w:val="001F34C3"/>
    <w:rsid w:val="00227E7F"/>
    <w:rsid w:val="00233006"/>
    <w:rsid w:val="002404A6"/>
    <w:rsid w:val="00241F30"/>
    <w:rsid w:val="00244D92"/>
    <w:rsid w:val="00257028"/>
    <w:rsid w:val="00266056"/>
    <w:rsid w:val="00273D20"/>
    <w:rsid w:val="002744A5"/>
    <w:rsid w:val="002850D5"/>
    <w:rsid w:val="00287D83"/>
    <w:rsid w:val="00292A76"/>
    <w:rsid w:val="00292F7B"/>
    <w:rsid w:val="00293EFD"/>
    <w:rsid w:val="002A04C9"/>
    <w:rsid w:val="002A7155"/>
    <w:rsid w:val="002A7BB8"/>
    <w:rsid w:val="002A7D82"/>
    <w:rsid w:val="002B2510"/>
    <w:rsid w:val="002B3AA2"/>
    <w:rsid w:val="002B5335"/>
    <w:rsid w:val="002B6905"/>
    <w:rsid w:val="002B6F4E"/>
    <w:rsid w:val="002C0BE5"/>
    <w:rsid w:val="002C190E"/>
    <w:rsid w:val="002C619F"/>
    <w:rsid w:val="002E1136"/>
    <w:rsid w:val="002E2F82"/>
    <w:rsid w:val="00317634"/>
    <w:rsid w:val="003200A9"/>
    <w:rsid w:val="00353DB7"/>
    <w:rsid w:val="00355C7B"/>
    <w:rsid w:val="0035676C"/>
    <w:rsid w:val="00360725"/>
    <w:rsid w:val="003609CC"/>
    <w:rsid w:val="00360D56"/>
    <w:rsid w:val="00376030"/>
    <w:rsid w:val="00381BEF"/>
    <w:rsid w:val="003846BF"/>
    <w:rsid w:val="00385F3B"/>
    <w:rsid w:val="0039671D"/>
    <w:rsid w:val="00397F35"/>
    <w:rsid w:val="003A64F9"/>
    <w:rsid w:val="003A73B5"/>
    <w:rsid w:val="003B00D9"/>
    <w:rsid w:val="003B1190"/>
    <w:rsid w:val="003B4833"/>
    <w:rsid w:val="003C4A3D"/>
    <w:rsid w:val="003C6869"/>
    <w:rsid w:val="003D42E7"/>
    <w:rsid w:val="003F242D"/>
    <w:rsid w:val="003F32ED"/>
    <w:rsid w:val="003F6AF1"/>
    <w:rsid w:val="00402F5E"/>
    <w:rsid w:val="004041DC"/>
    <w:rsid w:val="00405516"/>
    <w:rsid w:val="00405966"/>
    <w:rsid w:val="004145C0"/>
    <w:rsid w:val="00415DE3"/>
    <w:rsid w:val="00420303"/>
    <w:rsid w:val="00423436"/>
    <w:rsid w:val="00426C02"/>
    <w:rsid w:val="0043039D"/>
    <w:rsid w:val="00431026"/>
    <w:rsid w:val="00433F5F"/>
    <w:rsid w:val="0043770D"/>
    <w:rsid w:val="00437F65"/>
    <w:rsid w:val="0044166C"/>
    <w:rsid w:val="00442F6D"/>
    <w:rsid w:val="00444BDC"/>
    <w:rsid w:val="004475D2"/>
    <w:rsid w:val="00452E4F"/>
    <w:rsid w:val="00457311"/>
    <w:rsid w:val="00475976"/>
    <w:rsid w:val="004823C8"/>
    <w:rsid w:val="004932A2"/>
    <w:rsid w:val="00496218"/>
    <w:rsid w:val="00497CC4"/>
    <w:rsid w:val="004A00E0"/>
    <w:rsid w:val="004A162F"/>
    <w:rsid w:val="004A789A"/>
    <w:rsid w:val="004A7F26"/>
    <w:rsid w:val="004B10FE"/>
    <w:rsid w:val="004C49A6"/>
    <w:rsid w:val="004C4D1A"/>
    <w:rsid w:val="004D28FF"/>
    <w:rsid w:val="004D5352"/>
    <w:rsid w:val="004E06F4"/>
    <w:rsid w:val="004E2A23"/>
    <w:rsid w:val="004E3933"/>
    <w:rsid w:val="004F0801"/>
    <w:rsid w:val="004F1A2A"/>
    <w:rsid w:val="004F7631"/>
    <w:rsid w:val="005016B0"/>
    <w:rsid w:val="00502FEC"/>
    <w:rsid w:val="00504A0F"/>
    <w:rsid w:val="00512164"/>
    <w:rsid w:val="00534E7B"/>
    <w:rsid w:val="00535A82"/>
    <w:rsid w:val="005415BB"/>
    <w:rsid w:val="00541F81"/>
    <w:rsid w:val="00544A9B"/>
    <w:rsid w:val="00551604"/>
    <w:rsid w:val="00561404"/>
    <w:rsid w:val="00563993"/>
    <w:rsid w:val="005639D1"/>
    <w:rsid w:val="005705FA"/>
    <w:rsid w:val="00585C5A"/>
    <w:rsid w:val="00586561"/>
    <w:rsid w:val="005938A5"/>
    <w:rsid w:val="0059772E"/>
    <w:rsid w:val="005A3DD6"/>
    <w:rsid w:val="005A5CEB"/>
    <w:rsid w:val="005C097A"/>
    <w:rsid w:val="005C0A5E"/>
    <w:rsid w:val="005D2F7E"/>
    <w:rsid w:val="005D6CFC"/>
    <w:rsid w:val="005E529E"/>
    <w:rsid w:val="005E6D4E"/>
    <w:rsid w:val="005F2133"/>
    <w:rsid w:val="005F4735"/>
    <w:rsid w:val="005F4CAA"/>
    <w:rsid w:val="005F52C6"/>
    <w:rsid w:val="00603F48"/>
    <w:rsid w:val="00614462"/>
    <w:rsid w:val="00620E02"/>
    <w:rsid w:val="00621B00"/>
    <w:rsid w:val="00630061"/>
    <w:rsid w:val="00636599"/>
    <w:rsid w:val="00636D58"/>
    <w:rsid w:val="00640B30"/>
    <w:rsid w:val="006470DB"/>
    <w:rsid w:val="0064735D"/>
    <w:rsid w:val="00650CEF"/>
    <w:rsid w:val="00655A5E"/>
    <w:rsid w:val="006574FC"/>
    <w:rsid w:val="00667A17"/>
    <w:rsid w:val="00672623"/>
    <w:rsid w:val="006739F2"/>
    <w:rsid w:val="0068563A"/>
    <w:rsid w:val="00685F94"/>
    <w:rsid w:val="00686268"/>
    <w:rsid w:val="0068697B"/>
    <w:rsid w:val="006A757E"/>
    <w:rsid w:val="006A7A22"/>
    <w:rsid w:val="006B5A25"/>
    <w:rsid w:val="006C1742"/>
    <w:rsid w:val="006C2791"/>
    <w:rsid w:val="006C466E"/>
    <w:rsid w:val="006C69D3"/>
    <w:rsid w:val="006D04B0"/>
    <w:rsid w:val="006D4BED"/>
    <w:rsid w:val="006D5014"/>
    <w:rsid w:val="006D744A"/>
    <w:rsid w:val="006E4D25"/>
    <w:rsid w:val="006F0D57"/>
    <w:rsid w:val="006F29F9"/>
    <w:rsid w:val="006F30C7"/>
    <w:rsid w:val="006F5553"/>
    <w:rsid w:val="006F7BD8"/>
    <w:rsid w:val="00700CC4"/>
    <w:rsid w:val="00724475"/>
    <w:rsid w:val="00731D49"/>
    <w:rsid w:val="00732672"/>
    <w:rsid w:val="007375CE"/>
    <w:rsid w:val="007453DB"/>
    <w:rsid w:val="00747F64"/>
    <w:rsid w:val="007545B0"/>
    <w:rsid w:val="007555C1"/>
    <w:rsid w:val="00755EF5"/>
    <w:rsid w:val="00765098"/>
    <w:rsid w:val="00766CEF"/>
    <w:rsid w:val="00774AF3"/>
    <w:rsid w:val="0078148C"/>
    <w:rsid w:val="00785AA8"/>
    <w:rsid w:val="00787788"/>
    <w:rsid w:val="00794C87"/>
    <w:rsid w:val="007965F2"/>
    <w:rsid w:val="0079768E"/>
    <w:rsid w:val="007A517A"/>
    <w:rsid w:val="007A5A51"/>
    <w:rsid w:val="007A5A54"/>
    <w:rsid w:val="007A72B4"/>
    <w:rsid w:val="007B1957"/>
    <w:rsid w:val="007B1BDF"/>
    <w:rsid w:val="007C249C"/>
    <w:rsid w:val="007C33B8"/>
    <w:rsid w:val="007C4A6D"/>
    <w:rsid w:val="007C5864"/>
    <w:rsid w:val="007C5C76"/>
    <w:rsid w:val="007C7841"/>
    <w:rsid w:val="007D37C5"/>
    <w:rsid w:val="007D4393"/>
    <w:rsid w:val="007D5BDD"/>
    <w:rsid w:val="007D6653"/>
    <w:rsid w:val="007D78DD"/>
    <w:rsid w:val="007E2871"/>
    <w:rsid w:val="007E4867"/>
    <w:rsid w:val="007E56DB"/>
    <w:rsid w:val="007E6323"/>
    <w:rsid w:val="007F09A8"/>
    <w:rsid w:val="00811CD6"/>
    <w:rsid w:val="00815AA9"/>
    <w:rsid w:val="00816DE3"/>
    <w:rsid w:val="00842E63"/>
    <w:rsid w:val="0084640A"/>
    <w:rsid w:val="00853310"/>
    <w:rsid w:val="0086544B"/>
    <w:rsid w:val="00865F26"/>
    <w:rsid w:val="008704EE"/>
    <w:rsid w:val="0087130F"/>
    <w:rsid w:val="00874FF7"/>
    <w:rsid w:val="0087531C"/>
    <w:rsid w:val="00876C39"/>
    <w:rsid w:val="008814ED"/>
    <w:rsid w:val="00881BA2"/>
    <w:rsid w:val="008A0993"/>
    <w:rsid w:val="008A1492"/>
    <w:rsid w:val="008A6270"/>
    <w:rsid w:val="008A7B48"/>
    <w:rsid w:val="008B2691"/>
    <w:rsid w:val="008C2810"/>
    <w:rsid w:val="008C60D9"/>
    <w:rsid w:val="008C7686"/>
    <w:rsid w:val="008E212D"/>
    <w:rsid w:val="008E3A43"/>
    <w:rsid w:val="008F0B29"/>
    <w:rsid w:val="008F1034"/>
    <w:rsid w:val="009025B0"/>
    <w:rsid w:val="00903251"/>
    <w:rsid w:val="00903EF7"/>
    <w:rsid w:val="009142DF"/>
    <w:rsid w:val="0091455E"/>
    <w:rsid w:val="0092751B"/>
    <w:rsid w:val="009314BA"/>
    <w:rsid w:val="00942DE5"/>
    <w:rsid w:val="009458DA"/>
    <w:rsid w:val="009558D8"/>
    <w:rsid w:val="00963094"/>
    <w:rsid w:val="00965966"/>
    <w:rsid w:val="00965D08"/>
    <w:rsid w:val="009742CF"/>
    <w:rsid w:val="0097551D"/>
    <w:rsid w:val="0099022E"/>
    <w:rsid w:val="0099513D"/>
    <w:rsid w:val="009C0FEA"/>
    <w:rsid w:val="009C1AC9"/>
    <w:rsid w:val="009C52D8"/>
    <w:rsid w:val="009D2006"/>
    <w:rsid w:val="009D3C76"/>
    <w:rsid w:val="009E417B"/>
    <w:rsid w:val="009E45D4"/>
    <w:rsid w:val="009E5E7A"/>
    <w:rsid w:val="009F1635"/>
    <w:rsid w:val="009F1AAE"/>
    <w:rsid w:val="009F3230"/>
    <w:rsid w:val="00A00E13"/>
    <w:rsid w:val="00A01507"/>
    <w:rsid w:val="00A01D7C"/>
    <w:rsid w:val="00A154E6"/>
    <w:rsid w:val="00A17247"/>
    <w:rsid w:val="00A218B3"/>
    <w:rsid w:val="00A3135D"/>
    <w:rsid w:val="00A3170D"/>
    <w:rsid w:val="00A356E5"/>
    <w:rsid w:val="00A40788"/>
    <w:rsid w:val="00A40C66"/>
    <w:rsid w:val="00A44E91"/>
    <w:rsid w:val="00A462DA"/>
    <w:rsid w:val="00A51CA0"/>
    <w:rsid w:val="00A559AA"/>
    <w:rsid w:val="00A831C1"/>
    <w:rsid w:val="00A85BF8"/>
    <w:rsid w:val="00A86D4F"/>
    <w:rsid w:val="00A901B2"/>
    <w:rsid w:val="00A93235"/>
    <w:rsid w:val="00A97B49"/>
    <w:rsid w:val="00AA7975"/>
    <w:rsid w:val="00AB13BD"/>
    <w:rsid w:val="00AB5F75"/>
    <w:rsid w:val="00AD2CF4"/>
    <w:rsid w:val="00AD5ABF"/>
    <w:rsid w:val="00AD6BC8"/>
    <w:rsid w:val="00AE1912"/>
    <w:rsid w:val="00AE4D63"/>
    <w:rsid w:val="00AE5976"/>
    <w:rsid w:val="00AF4996"/>
    <w:rsid w:val="00B11C21"/>
    <w:rsid w:val="00B13EDC"/>
    <w:rsid w:val="00B174B0"/>
    <w:rsid w:val="00B2162D"/>
    <w:rsid w:val="00B23FB8"/>
    <w:rsid w:val="00B24242"/>
    <w:rsid w:val="00B27220"/>
    <w:rsid w:val="00B273E0"/>
    <w:rsid w:val="00B34C7F"/>
    <w:rsid w:val="00B36AF8"/>
    <w:rsid w:val="00B51D86"/>
    <w:rsid w:val="00B51E69"/>
    <w:rsid w:val="00B52056"/>
    <w:rsid w:val="00B66080"/>
    <w:rsid w:val="00B712BE"/>
    <w:rsid w:val="00B717FB"/>
    <w:rsid w:val="00B76913"/>
    <w:rsid w:val="00B76A67"/>
    <w:rsid w:val="00B808E1"/>
    <w:rsid w:val="00B83E1D"/>
    <w:rsid w:val="00B84E88"/>
    <w:rsid w:val="00B9156F"/>
    <w:rsid w:val="00B92AD4"/>
    <w:rsid w:val="00B95B8F"/>
    <w:rsid w:val="00BB1264"/>
    <w:rsid w:val="00BB1369"/>
    <w:rsid w:val="00BB15AB"/>
    <w:rsid w:val="00BB41A4"/>
    <w:rsid w:val="00BB6AEE"/>
    <w:rsid w:val="00BC4050"/>
    <w:rsid w:val="00BC502D"/>
    <w:rsid w:val="00BE3858"/>
    <w:rsid w:val="00BE4EB5"/>
    <w:rsid w:val="00BF02D8"/>
    <w:rsid w:val="00BF759E"/>
    <w:rsid w:val="00C12754"/>
    <w:rsid w:val="00C151B7"/>
    <w:rsid w:val="00C216E6"/>
    <w:rsid w:val="00C25F64"/>
    <w:rsid w:val="00C33795"/>
    <w:rsid w:val="00C437A8"/>
    <w:rsid w:val="00C458BE"/>
    <w:rsid w:val="00C46183"/>
    <w:rsid w:val="00C512A8"/>
    <w:rsid w:val="00C54A1A"/>
    <w:rsid w:val="00C55568"/>
    <w:rsid w:val="00C5596C"/>
    <w:rsid w:val="00C561DA"/>
    <w:rsid w:val="00C60563"/>
    <w:rsid w:val="00C64E40"/>
    <w:rsid w:val="00C6694A"/>
    <w:rsid w:val="00C849EB"/>
    <w:rsid w:val="00C8596C"/>
    <w:rsid w:val="00CA3942"/>
    <w:rsid w:val="00CA5C89"/>
    <w:rsid w:val="00CB0EE8"/>
    <w:rsid w:val="00CB4AA2"/>
    <w:rsid w:val="00CB6B91"/>
    <w:rsid w:val="00CD1DBD"/>
    <w:rsid w:val="00CD2B8D"/>
    <w:rsid w:val="00CF58EB"/>
    <w:rsid w:val="00D00550"/>
    <w:rsid w:val="00D05B3D"/>
    <w:rsid w:val="00D05FE0"/>
    <w:rsid w:val="00D106E7"/>
    <w:rsid w:val="00D14BC0"/>
    <w:rsid w:val="00D27BC0"/>
    <w:rsid w:val="00D359B1"/>
    <w:rsid w:val="00D4558C"/>
    <w:rsid w:val="00D4655E"/>
    <w:rsid w:val="00D47263"/>
    <w:rsid w:val="00D56CC8"/>
    <w:rsid w:val="00D57076"/>
    <w:rsid w:val="00D600CA"/>
    <w:rsid w:val="00D60A71"/>
    <w:rsid w:val="00D62858"/>
    <w:rsid w:val="00D70EE4"/>
    <w:rsid w:val="00D83879"/>
    <w:rsid w:val="00D8529F"/>
    <w:rsid w:val="00D87D8E"/>
    <w:rsid w:val="00D942A8"/>
    <w:rsid w:val="00D94BBA"/>
    <w:rsid w:val="00DA6F3D"/>
    <w:rsid w:val="00DA7A84"/>
    <w:rsid w:val="00DB1A0F"/>
    <w:rsid w:val="00DB719B"/>
    <w:rsid w:val="00DC04B6"/>
    <w:rsid w:val="00DC4ACA"/>
    <w:rsid w:val="00DC733B"/>
    <w:rsid w:val="00DD3BA0"/>
    <w:rsid w:val="00DE4799"/>
    <w:rsid w:val="00DF5F9D"/>
    <w:rsid w:val="00E043F6"/>
    <w:rsid w:val="00E11798"/>
    <w:rsid w:val="00E139E9"/>
    <w:rsid w:val="00E14BF4"/>
    <w:rsid w:val="00E152AC"/>
    <w:rsid w:val="00E21FE6"/>
    <w:rsid w:val="00E30904"/>
    <w:rsid w:val="00E33FEC"/>
    <w:rsid w:val="00E5608E"/>
    <w:rsid w:val="00E56BB9"/>
    <w:rsid w:val="00E60C36"/>
    <w:rsid w:val="00E6520A"/>
    <w:rsid w:val="00E67BED"/>
    <w:rsid w:val="00E825EB"/>
    <w:rsid w:val="00E87C79"/>
    <w:rsid w:val="00E932E0"/>
    <w:rsid w:val="00E970F1"/>
    <w:rsid w:val="00EA42F5"/>
    <w:rsid w:val="00EB105A"/>
    <w:rsid w:val="00EC727C"/>
    <w:rsid w:val="00ED076E"/>
    <w:rsid w:val="00EE29AB"/>
    <w:rsid w:val="00EE3ABE"/>
    <w:rsid w:val="00EE5358"/>
    <w:rsid w:val="00EE7FFA"/>
    <w:rsid w:val="00EF187B"/>
    <w:rsid w:val="00F10A98"/>
    <w:rsid w:val="00F21B72"/>
    <w:rsid w:val="00F3304A"/>
    <w:rsid w:val="00F34C5C"/>
    <w:rsid w:val="00F424BA"/>
    <w:rsid w:val="00F44118"/>
    <w:rsid w:val="00F46A25"/>
    <w:rsid w:val="00F50BF6"/>
    <w:rsid w:val="00F54586"/>
    <w:rsid w:val="00F7330C"/>
    <w:rsid w:val="00F82F1E"/>
    <w:rsid w:val="00F84217"/>
    <w:rsid w:val="00F869B8"/>
    <w:rsid w:val="00FA152A"/>
    <w:rsid w:val="00FA3571"/>
    <w:rsid w:val="00FB0FA2"/>
    <w:rsid w:val="00FC6AC2"/>
    <w:rsid w:val="00FD0C98"/>
    <w:rsid w:val="00FD19D0"/>
    <w:rsid w:val="00FE521A"/>
    <w:rsid w:val="00FF1066"/>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42"/>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zhu\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4ED1-8D40-4C5D-839F-FA820B81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143</TotalTime>
  <Pages>8</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24</cp:revision>
  <cp:lastPrinted>2023-05-23T07:43:00Z</cp:lastPrinted>
  <dcterms:created xsi:type="dcterms:W3CDTF">2022-05-23T07:58:00Z</dcterms:created>
  <dcterms:modified xsi:type="dcterms:W3CDTF">2024-05-16T08:22:00Z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