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CDCFE" w14:textId="77777777" w:rsidR="0047278C" w:rsidRDefault="00377FCD">
      <w:pPr>
        <w:spacing w:line="360" w:lineRule="auto"/>
        <w:rPr>
          <w:rFonts w:asciiTheme="minorEastAsia" w:hAnsiTheme="minorEastAsia"/>
          <w:b/>
          <w:sz w:val="24"/>
        </w:rPr>
      </w:pPr>
      <w:bookmarkStart w:id="0" w:name="_GoBack"/>
      <w:bookmarkEnd w:id="0"/>
      <w:r>
        <w:rPr>
          <w:rFonts w:asciiTheme="minorEastAsia" w:hAnsiTheme="minorEastAsia" w:hint="eastAsia"/>
          <w:b/>
          <w:sz w:val="24"/>
        </w:rPr>
        <w:t>证券代码：688159</w:t>
      </w:r>
      <w:r>
        <w:rPr>
          <w:rFonts w:asciiTheme="minorEastAsia" w:hAnsiTheme="minorEastAsia"/>
          <w:b/>
          <w:sz w:val="24"/>
        </w:rPr>
        <w:t xml:space="preserve">                                  </w:t>
      </w:r>
      <w:r>
        <w:rPr>
          <w:rFonts w:asciiTheme="minorEastAsia" w:hAnsiTheme="minorEastAsia" w:hint="eastAsia"/>
          <w:b/>
          <w:sz w:val="24"/>
        </w:rPr>
        <w:t xml:space="preserve"> 证券简称：有方科技 </w:t>
      </w:r>
    </w:p>
    <w:p w14:paraId="1716C46F" w14:textId="77777777" w:rsidR="0047278C" w:rsidRDefault="00377FCD">
      <w:pPr>
        <w:spacing w:line="360" w:lineRule="auto"/>
        <w:jc w:val="center"/>
        <w:rPr>
          <w:rFonts w:ascii="黑体" w:eastAsia="黑体"/>
          <w:b/>
          <w:sz w:val="32"/>
          <w:szCs w:val="32"/>
        </w:rPr>
      </w:pPr>
      <w:r>
        <w:rPr>
          <w:rFonts w:ascii="黑体" w:eastAsia="黑体" w:hint="eastAsia"/>
          <w:b/>
          <w:sz w:val="32"/>
          <w:szCs w:val="32"/>
        </w:rPr>
        <w:t>深圳市有方科技股份有限公司</w:t>
      </w:r>
    </w:p>
    <w:p w14:paraId="5F7A86BA" w14:textId="77777777" w:rsidR="0047278C" w:rsidRDefault="00377FCD">
      <w:pPr>
        <w:spacing w:beforeLines="50" w:before="156" w:afterLines="50" w:after="156" w:line="400" w:lineRule="exact"/>
        <w:jc w:val="center"/>
        <w:rPr>
          <w:rFonts w:ascii="黑体" w:eastAsia="黑体" w:hAnsi="黑体"/>
          <w:b/>
          <w:bCs/>
          <w:iCs/>
          <w:color w:val="000000"/>
          <w:sz w:val="32"/>
          <w:szCs w:val="32"/>
        </w:rPr>
      </w:pPr>
      <w:r>
        <w:rPr>
          <w:rFonts w:ascii="黑体" w:eastAsia="黑体" w:hAnsi="黑体" w:hint="eastAsia"/>
          <w:b/>
          <w:bCs/>
          <w:iCs/>
          <w:color w:val="000000"/>
          <w:sz w:val="32"/>
          <w:szCs w:val="32"/>
        </w:rPr>
        <w:t>投资者关系活动记录表</w:t>
      </w:r>
    </w:p>
    <w:p w14:paraId="7A8F7472" w14:textId="2B63A391" w:rsidR="0047278C" w:rsidRDefault="00377FCD">
      <w:pPr>
        <w:spacing w:line="400" w:lineRule="exact"/>
        <w:rPr>
          <w:rFonts w:asciiTheme="minorEastAsia" w:hAnsiTheme="minorEastAsia"/>
          <w:bCs/>
          <w:iCs/>
          <w:color w:val="000000"/>
          <w:sz w:val="24"/>
        </w:rPr>
      </w:pPr>
      <w:r>
        <w:rPr>
          <w:rFonts w:asciiTheme="minorEastAsia" w:hAnsiTheme="minorEastAsia" w:hint="eastAsia"/>
          <w:bCs/>
          <w:iCs/>
          <w:color w:val="000000"/>
          <w:sz w:val="24"/>
        </w:rPr>
        <w:t>编号：</w:t>
      </w:r>
      <w:r w:rsidR="00C51A5F">
        <w:rPr>
          <w:rFonts w:asciiTheme="minorEastAsia" w:hAnsiTheme="minorEastAsia"/>
          <w:bCs/>
          <w:iCs/>
          <w:color w:val="000000"/>
          <w:sz w:val="24"/>
        </w:rPr>
        <w:t>2024</w:t>
      </w:r>
      <w:r>
        <w:rPr>
          <w:rFonts w:asciiTheme="minorEastAsia" w:hAnsiTheme="minorEastAsia"/>
          <w:bCs/>
          <w:iCs/>
          <w:color w:val="000000"/>
          <w:sz w:val="24"/>
        </w:rPr>
        <w:t>-</w:t>
      </w:r>
      <w:r>
        <w:rPr>
          <w:rFonts w:asciiTheme="minorEastAsia" w:hAnsiTheme="minorEastAsia" w:hint="eastAsia"/>
          <w:bCs/>
          <w:iCs/>
          <w:color w:val="000000"/>
          <w:sz w:val="24"/>
        </w:rPr>
        <w:t>现场参观</w:t>
      </w:r>
      <w:r w:rsidR="00C51A5F">
        <w:rPr>
          <w:rFonts w:asciiTheme="minorEastAsia" w:hAnsiTheme="minorEastAsia" w:hint="eastAsia"/>
          <w:bCs/>
          <w:iCs/>
          <w:color w:val="000000"/>
          <w:sz w:val="24"/>
        </w:rPr>
        <w:t>0</w:t>
      </w:r>
      <w:r w:rsidR="00C51A5F">
        <w:rPr>
          <w:rFonts w:asciiTheme="minorEastAsia" w:hAnsiTheme="minorEastAsia"/>
          <w:bCs/>
          <w:iCs/>
          <w:color w:val="000000"/>
          <w:sz w:val="24"/>
        </w:rPr>
        <w:t>0</w:t>
      </w:r>
      <w:r w:rsidR="00D02E77">
        <w:rPr>
          <w:rFonts w:asciiTheme="minorEastAsia" w:hAnsiTheme="minorEastAsia"/>
          <w:bCs/>
          <w:iCs/>
          <w:color w:val="000000"/>
          <w:sz w:val="24"/>
        </w:rPr>
        <w:t>3</w:t>
      </w:r>
      <w:r w:rsidR="00C51A5F">
        <w:rPr>
          <w:rFonts w:asciiTheme="minorEastAsia" w:hAnsiTheme="minorEastAsia"/>
          <w:bCs/>
          <w:iCs/>
          <w:color w:val="000000"/>
          <w:sz w:val="24"/>
        </w:rPr>
        <w:t xml:space="preserve">   </w:t>
      </w:r>
      <w:r w:rsidR="00C51A5F">
        <w:rPr>
          <w:rFonts w:asciiTheme="minorEastAsia" w:hAnsiTheme="minorEastAsia" w:hint="eastAsia"/>
          <w:bCs/>
          <w:iCs/>
          <w:color w:val="000000"/>
          <w:sz w:val="24"/>
        </w:rPr>
        <w:t xml:space="preserve">                      </w:t>
      </w:r>
      <w:r>
        <w:rPr>
          <w:rFonts w:asciiTheme="minorEastAsia" w:hAnsiTheme="minorEastAsia" w:hint="eastAsia"/>
          <w:bCs/>
          <w:iCs/>
          <w:color w:val="000000"/>
          <w:sz w:val="24"/>
        </w:rPr>
        <w:t>日期：202</w:t>
      </w:r>
      <w:r w:rsidR="00C51A5F">
        <w:rPr>
          <w:rFonts w:asciiTheme="minorEastAsia" w:hAnsiTheme="minorEastAsia"/>
          <w:bCs/>
          <w:iCs/>
          <w:color w:val="000000"/>
          <w:sz w:val="24"/>
        </w:rPr>
        <w:t>4</w:t>
      </w:r>
      <w:r>
        <w:rPr>
          <w:rFonts w:asciiTheme="minorEastAsia" w:hAnsiTheme="minorEastAsia" w:hint="eastAsia"/>
          <w:bCs/>
          <w:iCs/>
          <w:color w:val="000000"/>
          <w:sz w:val="24"/>
        </w:rPr>
        <w:t>年</w:t>
      </w:r>
      <w:r w:rsidR="00D02E77">
        <w:rPr>
          <w:rFonts w:asciiTheme="minorEastAsia" w:hAnsiTheme="minorEastAsia"/>
          <w:bCs/>
          <w:iCs/>
          <w:color w:val="000000"/>
          <w:sz w:val="24"/>
        </w:rPr>
        <w:t>5</w:t>
      </w:r>
      <w:r>
        <w:rPr>
          <w:rFonts w:asciiTheme="minorEastAsia" w:hAnsiTheme="minorEastAsia" w:hint="eastAsia"/>
          <w:bCs/>
          <w:iCs/>
          <w:color w:val="000000"/>
          <w:sz w:val="24"/>
        </w:rPr>
        <w:t>月</w:t>
      </w:r>
      <w:r w:rsidR="00D02E77">
        <w:rPr>
          <w:rFonts w:asciiTheme="minorEastAsia" w:hAnsiTheme="minorEastAsia"/>
          <w:bCs/>
          <w:iCs/>
          <w:color w:val="000000"/>
          <w:sz w:val="24"/>
        </w:rPr>
        <w:t>15</w:t>
      </w:r>
      <w:r>
        <w:rPr>
          <w:rFonts w:asciiTheme="minorEastAsia" w:hAnsiTheme="minorEastAsia" w:hint="eastAsia"/>
          <w:bCs/>
          <w:iCs/>
          <w:color w:val="000000"/>
          <w:sz w:val="24"/>
        </w:rPr>
        <w:t xml:space="preserve">日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47278C" w14:paraId="38CD5C94" w14:textId="77777777">
        <w:tc>
          <w:tcPr>
            <w:tcW w:w="1908" w:type="dxa"/>
            <w:tcBorders>
              <w:top w:val="single" w:sz="4" w:space="0" w:color="auto"/>
              <w:left w:val="single" w:sz="4" w:space="0" w:color="auto"/>
              <w:bottom w:val="single" w:sz="4" w:space="0" w:color="auto"/>
              <w:right w:val="single" w:sz="4" w:space="0" w:color="auto"/>
            </w:tcBorders>
          </w:tcPr>
          <w:p w14:paraId="6C732250"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投资者关系活动类别</w:t>
            </w:r>
          </w:p>
          <w:p w14:paraId="17F83C4B" w14:textId="77777777" w:rsidR="0047278C" w:rsidRDefault="0047278C">
            <w:pPr>
              <w:spacing w:line="360" w:lineRule="auto"/>
              <w:rPr>
                <w:rFonts w:ascii="宋体" w:eastAsia="宋体" w:hAnsi="宋体" w:cs="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14:paraId="292DCC02" w14:textId="346B24D8" w:rsidR="0047278C" w:rsidRDefault="00377FCD">
            <w:pPr>
              <w:spacing w:line="360" w:lineRule="auto"/>
              <w:rPr>
                <w:rFonts w:ascii="宋体" w:eastAsia="宋体" w:hAnsi="宋体" w:cs="宋体"/>
                <w:sz w:val="24"/>
              </w:rPr>
            </w:pPr>
            <w:r>
              <w:rPr>
                <w:rFonts w:ascii="宋体" w:eastAsia="宋体" w:hAnsi="宋体" w:cs="宋体" w:hint="eastAsia"/>
                <w:bCs/>
                <w:iCs/>
                <w:color w:val="000000"/>
                <w:sz w:val="24"/>
              </w:rPr>
              <w:sym w:font="Wingdings 2" w:char="00A3"/>
            </w:r>
            <w:r>
              <w:rPr>
                <w:rFonts w:ascii="宋体" w:eastAsia="宋体" w:hAnsi="宋体" w:cs="宋体" w:hint="eastAsia"/>
                <w:sz w:val="24"/>
              </w:rPr>
              <w:t xml:space="preserve">特定对象调研      </w:t>
            </w:r>
            <w:r>
              <w:rPr>
                <w:rFonts w:ascii="宋体" w:eastAsia="宋体" w:hAnsi="宋体" w:cs="宋体" w:hint="eastAsia"/>
                <w:bCs/>
                <w:iCs/>
                <w:color w:val="000000"/>
                <w:sz w:val="24"/>
              </w:rPr>
              <w:t>□</w:t>
            </w:r>
            <w:r w:rsidR="00E748DF">
              <w:rPr>
                <w:rFonts w:ascii="宋体" w:eastAsia="宋体" w:hAnsi="宋体" w:cs="宋体" w:hint="eastAsia"/>
                <w:bCs/>
                <w:iCs/>
                <w:color w:val="000000"/>
                <w:sz w:val="24"/>
              </w:rPr>
              <w:t>券商</w:t>
            </w:r>
            <w:r>
              <w:rPr>
                <w:rFonts w:ascii="宋体" w:eastAsia="宋体" w:hAnsi="宋体" w:cs="宋体" w:hint="eastAsia"/>
                <w:sz w:val="24"/>
              </w:rPr>
              <w:t>策略会</w:t>
            </w:r>
            <w:r w:rsidR="002C281F">
              <w:rPr>
                <w:rFonts w:ascii="宋体" w:eastAsia="宋体" w:hAnsi="宋体" w:cs="宋体"/>
                <w:bCs/>
                <w:iCs/>
                <w:color w:val="000000"/>
                <w:sz w:val="24"/>
              </w:rPr>
              <w:t xml:space="preserve">        </w:t>
            </w:r>
            <w:r>
              <w:rPr>
                <w:rFonts w:ascii="宋体" w:eastAsia="宋体" w:hAnsi="宋体" w:cs="宋体" w:hint="eastAsia"/>
                <w:bCs/>
                <w:iCs/>
                <w:color w:val="000000"/>
                <w:sz w:val="24"/>
              </w:rPr>
              <w:t>□</w:t>
            </w:r>
            <w:r>
              <w:rPr>
                <w:rFonts w:ascii="宋体" w:eastAsia="宋体" w:hAnsi="宋体" w:cs="宋体" w:hint="eastAsia"/>
                <w:sz w:val="24"/>
              </w:rPr>
              <w:t>媒体采访</w:t>
            </w:r>
          </w:p>
          <w:p w14:paraId="5CF83C7F" w14:textId="7CAE3519"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sym w:font="Wingdings 2" w:char="00A3"/>
            </w:r>
            <w:r>
              <w:rPr>
                <w:rFonts w:ascii="宋体" w:eastAsia="宋体" w:hAnsi="宋体" w:cs="宋体" w:hint="eastAsia"/>
                <w:sz w:val="24"/>
              </w:rPr>
              <w:t>业绩说明会</w:t>
            </w:r>
            <w:r w:rsidR="002C281F">
              <w:rPr>
                <w:rFonts w:ascii="宋体" w:eastAsia="宋体" w:hAnsi="宋体" w:cs="宋体" w:hint="eastAsia"/>
                <w:sz w:val="24"/>
              </w:rPr>
              <w:t xml:space="preserve"> </w:t>
            </w:r>
            <w:r w:rsidR="002C281F">
              <w:rPr>
                <w:rFonts w:ascii="宋体" w:eastAsia="宋体" w:hAnsi="宋体" w:cs="宋体"/>
                <w:sz w:val="24"/>
              </w:rPr>
              <w:t xml:space="preserve">       </w:t>
            </w:r>
            <w:r>
              <w:rPr>
                <w:rFonts w:ascii="宋体" w:eastAsia="宋体" w:hAnsi="宋体" w:cs="宋体" w:hint="eastAsia"/>
                <w:bCs/>
                <w:iCs/>
                <w:color w:val="000000"/>
                <w:sz w:val="24"/>
              </w:rPr>
              <w:t>□</w:t>
            </w:r>
            <w:r>
              <w:rPr>
                <w:rFonts w:ascii="宋体" w:eastAsia="宋体" w:hAnsi="宋体" w:cs="宋体" w:hint="eastAsia"/>
                <w:sz w:val="24"/>
              </w:rPr>
              <w:t xml:space="preserve">新闻发布会        </w:t>
            </w:r>
            <w:r>
              <w:rPr>
                <w:rFonts w:ascii="宋体" w:eastAsia="宋体" w:hAnsi="宋体" w:cs="宋体" w:hint="eastAsia"/>
                <w:bCs/>
                <w:iCs/>
                <w:color w:val="000000"/>
                <w:sz w:val="24"/>
              </w:rPr>
              <w:t>□</w:t>
            </w:r>
            <w:r>
              <w:rPr>
                <w:rFonts w:ascii="宋体" w:eastAsia="宋体" w:hAnsi="宋体" w:cs="宋体" w:hint="eastAsia"/>
                <w:sz w:val="24"/>
              </w:rPr>
              <w:t>路演活动</w:t>
            </w:r>
          </w:p>
          <w:p w14:paraId="3A35B0D3" w14:textId="77777777" w:rsidR="0047278C" w:rsidRDefault="00377FCD">
            <w:pPr>
              <w:tabs>
                <w:tab w:val="left" w:pos="3045"/>
                <w:tab w:val="center" w:pos="3199"/>
              </w:tabs>
              <w:spacing w:line="360" w:lineRule="auto"/>
              <w:rPr>
                <w:rFonts w:ascii="宋体" w:eastAsia="宋体" w:hAnsi="宋体" w:cs="宋体"/>
                <w:bCs/>
                <w:iCs/>
                <w:color w:val="000000"/>
                <w:sz w:val="24"/>
              </w:rPr>
            </w:pPr>
            <w:r>
              <w:rPr>
                <w:rFonts w:ascii="宋体" w:eastAsia="宋体" w:hAnsi="宋体" w:cs="宋体" w:hint="eastAsia"/>
                <w:bCs/>
                <w:iCs/>
                <w:color w:val="000000"/>
                <w:sz w:val="24"/>
              </w:rPr>
              <w:sym w:font="Wingdings 2" w:char="0052"/>
            </w:r>
            <w:r>
              <w:rPr>
                <w:rFonts w:ascii="宋体" w:eastAsia="宋体" w:hAnsi="宋体" w:cs="宋体" w:hint="eastAsia"/>
                <w:sz w:val="24"/>
              </w:rPr>
              <w:t>现场参观</w:t>
            </w:r>
            <w:r>
              <w:rPr>
                <w:rFonts w:ascii="宋体" w:eastAsia="宋体" w:hAnsi="宋体" w:cs="宋体" w:hint="eastAsia"/>
                <w:bCs/>
                <w:iCs/>
                <w:color w:val="000000"/>
                <w:sz w:val="24"/>
              </w:rPr>
              <w:t xml:space="preserve">          □</w:t>
            </w:r>
            <w:r>
              <w:rPr>
                <w:rFonts w:ascii="宋体" w:eastAsia="宋体" w:hAnsi="宋体" w:cs="宋体" w:hint="eastAsia"/>
                <w:sz w:val="24"/>
              </w:rPr>
              <w:t xml:space="preserve">电话会议  </w:t>
            </w:r>
            <w:r>
              <w:rPr>
                <w:rFonts w:ascii="宋体" w:eastAsia="宋体" w:hAnsi="宋体" w:cs="宋体"/>
                <w:sz w:val="24"/>
              </w:rPr>
              <w:t xml:space="preserve">       </w:t>
            </w:r>
            <w:r>
              <w:rPr>
                <w:rFonts w:ascii="宋体" w:eastAsia="宋体" w:hAnsi="宋体" w:cs="宋体" w:hint="eastAsia"/>
                <w:sz w:val="24"/>
              </w:rPr>
              <w:t xml:space="preserve"> </w:t>
            </w:r>
            <w:r>
              <w:rPr>
                <w:rFonts w:ascii="宋体" w:eastAsia="宋体" w:hAnsi="宋体" w:cs="宋体" w:hint="eastAsia"/>
                <w:bCs/>
                <w:iCs/>
                <w:color w:val="000000"/>
                <w:sz w:val="24"/>
              </w:rPr>
              <w:t>□</w:t>
            </w:r>
            <w:r>
              <w:rPr>
                <w:rFonts w:ascii="宋体" w:eastAsia="宋体" w:hAnsi="宋体" w:cs="宋体" w:hint="eastAsia"/>
                <w:sz w:val="24"/>
              </w:rPr>
              <w:t xml:space="preserve">其他 </w:t>
            </w:r>
          </w:p>
        </w:tc>
      </w:tr>
      <w:tr w:rsidR="0047278C" w14:paraId="25EB8BE6" w14:textId="77777777">
        <w:tc>
          <w:tcPr>
            <w:tcW w:w="1908" w:type="dxa"/>
            <w:tcBorders>
              <w:top w:val="single" w:sz="4" w:space="0" w:color="auto"/>
              <w:left w:val="single" w:sz="4" w:space="0" w:color="auto"/>
              <w:bottom w:val="single" w:sz="4" w:space="0" w:color="auto"/>
              <w:right w:val="single" w:sz="4" w:space="0" w:color="auto"/>
            </w:tcBorders>
          </w:tcPr>
          <w:p w14:paraId="39657002"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14:paraId="0386D931" w14:textId="77777777" w:rsidR="0047278C" w:rsidRDefault="00377FCD">
            <w:pPr>
              <w:spacing w:line="360" w:lineRule="auto"/>
              <w:rPr>
                <w:rFonts w:ascii="宋体" w:eastAsia="宋体" w:hAnsi="宋体" w:cs="宋体"/>
                <w:bCs/>
                <w:iCs/>
                <w:kern w:val="0"/>
                <w:sz w:val="24"/>
              </w:rPr>
            </w:pPr>
            <w:r>
              <w:rPr>
                <w:rFonts w:ascii="宋体" w:eastAsia="宋体" w:hAnsi="宋体" w:cs="宋体" w:hint="eastAsia"/>
                <w:bCs/>
                <w:iCs/>
                <w:kern w:val="0"/>
                <w:sz w:val="24"/>
              </w:rPr>
              <w:t>主持人：董事会秘书黄雷</w:t>
            </w:r>
          </w:p>
          <w:p w14:paraId="6746E5D2" w14:textId="68FD0081" w:rsidR="0047278C" w:rsidRDefault="00377FCD" w:rsidP="006A09EF">
            <w:pPr>
              <w:spacing w:line="360" w:lineRule="auto"/>
              <w:rPr>
                <w:rFonts w:ascii="宋体" w:eastAsia="宋体" w:hAnsi="宋体" w:cs="宋体"/>
                <w:bCs/>
                <w:iCs/>
                <w:kern w:val="0"/>
                <w:sz w:val="24"/>
              </w:rPr>
            </w:pPr>
            <w:r>
              <w:rPr>
                <w:rFonts w:ascii="宋体" w:eastAsia="宋体" w:hAnsi="宋体" w:cs="宋体" w:hint="eastAsia"/>
                <w:bCs/>
                <w:iCs/>
                <w:kern w:val="0"/>
                <w:sz w:val="24"/>
              </w:rPr>
              <w:t>参会人：</w:t>
            </w:r>
            <w:r w:rsidR="006A09EF">
              <w:rPr>
                <w:rFonts w:ascii="宋体" w:eastAsia="宋体" w:hAnsi="宋体" w:cs="宋体" w:hint="eastAsia"/>
                <w:bCs/>
                <w:iCs/>
                <w:kern w:val="0"/>
                <w:sz w:val="24"/>
              </w:rPr>
              <w:t>深圳康瑞资本，</w:t>
            </w:r>
            <w:r w:rsidR="00371E95">
              <w:rPr>
                <w:rFonts w:ascii="宋体" w:eastAsia="宋体" w:hAnsi="宋体" w:cs="宋体"/>
                <w:bCs/>
                <w:iCs/>
                <w:kern w:val="0"/>
                <w:sz w:val="24"/>
              </w:rPr>
              <w:t>上海赤钥投资，</w:t>
            </w:r>
            <w:r w:rsidR="00371E95">
              <w:rPr>
                <w:rFonts w:ascii="宋体" w:eastAsia="宋体" w:hAnsi="宋体" w:cs="宋体" w:hint="eastAsia"/>
                <w:bCs/>
                <w:iCs/>
                <w:kern w:val="0"/>
                <w:sz w:val="24"/>
              </w:rPr>
              <w:t>龙腾投资，</w:t>
            </w:r>
            <w:r w:rsidR="006A09EF">
              <w:rPr>
                <w:rFonts w:ascii="宋体" w:eastAsia="宋体" w:hAnsi="宋体" w:cs="宋体" w:hint="eastAsia"/>
                <w:bCs/>
                <w:iCs/>
                <w:kern w:val="0"/>
                <w:sz w:val="24"/>
              </w:rPr>
              <w:t>恒泽投资，</w:t>
            </w:r>
            <w:r w:rsidR="006A09EF">
              <w:rPr>
                <w:rFonts w:ascii="宋体" w:eastAsia="宋体" w:hAnsi="宋体" w:cs="宋体"/>
                <w:bCs/>
                <w:iCs/>
                <w:kern w:val="0"/>
                <w:sz w:val="24"/>
              </w:rPr>
              <w:t>明</w:t>
            </w:r>
            <w:r w:rsidR="00584D77">
              <w:rPr>
                <w:rFonts w:ascii="宋体" w:eastAsia="宋体" w:hAnsi="宋体" w:cs="宋体" w:hint="eastAsia"/>
                <w:bCs/>
                <w:iCs/>
                <w:kern w:val="0"/>
                <w:sz w:val="24"/>
              </w:rPr>
              <w:t>曜</w:t>
            </w:r>
            <w:r w:rsidR="006A09EF">
              <w:rPr>
                <w:rFonts w:ascii="宋体" w:eastAsia="宋体" w:hAnsi="宋体" w:cs="宋体"/>
                <w:bCs/>
                <w:iCs/>
                <w:kern w:val="0"/>
                <w:sz w:val="24"/>
              </w:rPr>
              <w:t>投资，利佰嘉投资，海通</w:t>
            </w:r>
            <w:r w:rsidR="00584D77">
              <w:rPr>
                <w:rFonts w:ascii="宋体" w:eastAsia="宋体" w:hAnsi="宋体" w:cs="宋体" w:hint="eastAsia"/>
                <w:bCs/>
                <w:iCs/>
                <w:kern w:val="0"/>
                <w:sz w:val="24"/>
              </w:rPr>
              <w:t>投资</w:t>
            </w:r>
            <w:r w:rsidR="006A09EF">
              <w:rPr>
                <w:rFonts w:ascii="宋体" w:eastAsia="宋体" w:hAnsi="宋体" w:cs="宋体"/>
                <w:bCs/>
                <w:iCs/>
                <w:kern w:val="0"/>
                <w:sz w:val="24"/>
              </w:rPr>
              <w:t>等</w:t>
            </w:r>
            <w:r w:rsidR="00E32BB0">
              <w:rPr>
                <w:rFonts w:ascii="宋体" w:eastAsia="宋体" w:hAnsi="宋体" w:cs="宋体" w:hint="eastAsia"/>
                <w:bCs/>
                <w:iCs/>
                <w:kern w:val="0"/>
                <w:sz w:val="24"/>
              </w:rPr>
              <w:t>机构代表共1</w:t>
            </w:r>
            <w:r w:rsidR="00E32BB0">
              <w:rPr>
                <w:rFonts w:ascii="宋体" w:eastAsia="宋体" w:hAnsi="宋体" w:cs="宋体"/>
                <w:bCs/>
                <w:iCs/>
                <w:kern w:val="0"/>
                <w:sz w:val="24"/>
              </w:rPr>
              <w:t>0</w:t>
            </w:r>
            <w:r w:rsidR="00E32BB0">
              <w:rPr>
                <w:rFonts w:ascii="宋体" w:eastAsia="宋体" w:hAnsi="宋体" w:cs="宋体" w:hint="eastAsia"/>
                <w:bCs/>
                <w:iCs/>
                <w:kern w:val="0"/>
                <w:sz w:val="24"/>
              </w:rPr>
              <w:t>名</w:t>
            </w:r>
            <w:r w:rsidR="00674547">
              <w:rPr>
                <w:rFonts w:ascii="宋体" w:eastAsia="宋体" w:hAnsi="宋体" w:cs="宋体"/>
                <w:bCs/>
                <w:iCs/>
                <w:kern w:val="0"/>
                <w:sz w:val="24"/>
              </w:rPr>
              <w:t>。</w:t>
            </w:r>
          </w:p>
        </w:tc>
      </w:tr>
      <w:tr w:rsidR="0047278C" w14:paraId="344C3AF8" w14:textId="77777777">
        <w:tc>
          <w:tcPr>
            <w:tcW w:w="1908" w:type="dxa"/>
            <w:tcBorders>
              <w:top w:val="single" w:sz="4" w:space="0" w:color="auto"/>
              <w:left w:val="single" w:sz="4" w:space="0" w:color="auto"/>
              <w:bottom w:val="single" w:sz="4" w:space="0" w:color="auto"/>
              <w:right w:val="single" w:sz="4" w:space="0" w:color="auto"/>
            </w:tcBorders>
          </w:tcPr>
          <w:p w14:paraId="5862AB87"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14:paraId="5C5B43FD" w14:textId="5428B4DF" w:rsidR="0047278C" w:rsidRDefault="00377FCD" w:rsidP="00D02E77">
            <w:pPr>
              <w:spacing w:line="360" w:lineRule="auto"/>
              <w:rPr>
                <w:rFonts w:ascii="宋体" w:eastAsia="宋体" w:hAnsi="宋体" w:cs="宋体"/>
                <w:bCs/>
                <w:iCs/>
                <w:color w:val="000000"/>
                <w:sz w:val="24"/>
              </w:rPr>
            </w:pPr>
            <w:r>
              <w:rPr>
                <w:rFonts w:ascii="宋体" w:eastAsia="宋体" w:hAnsi="宋体" w:cs="宋体"/>
                <w:bCs/>
                <w:iCs/>
                <w:color w:val="000000"/>
                <w:sz w:val="24"/>
              </w:rPr>
              <w:t>202</w:t>
            </w:r>
            <w:r w:rsidR="00C51A5F">
              <w:rPr>
                <w:rFonts w:ascii="宋体" w:eastAsia="宋体" w:hAnsi="宋体" w:cs="宋体"/>
                <w:bCs/>
                <w:iCs/>
                <w:color w:val="000000"/>
                <w:sz w:val="24"/>
              </w:rPr>
              <w:t>4</w:t>
            </w:r>
            <w:r>
              <w:rPr>
                <w:rFonts w:ascii="宋体" w:eastAsia="宋体" w:hAnsi="宋体" w:cs="宋体" w:hint="eastAsia"/>
                <w:bCs/>
                <w:iCs/>
                <w:color w:val="000000"/>
                <w:sz w:val="24"/>
              </w:rPr>
              <w:t>年</w:t>
            </w:r>
            <w:r w:rsidR="00D02E77">
              <w:rPr>
                <w:rFonts w:ascii="宋体" w:eastAsia="宋体" w:hAnsi="宋体" w:cs="宋体"/>
                <w:bCs/>
                <w:iCs/>
                <w:color w:val="000000"/>
                <w:sz w:val="24"/>
              </w:rPr>
              <w:t>5</w:t>
            </w:r>
            <w:r>
              <w:rPr>
                <w:rFonts w:ascii="宋体" w:eastAsia="宋体" w:hAnsi="宋体" w:cs="宋体" w:hint="eastAsia"/>
                <w:bCs/>
                <w:iCs/>
                <w:color w:val="000000"/>
                <w:sz w:val="24"/>
              </w:rPr>
              <w:t>月</w:t>
            </w:r>
            <w:r w:rsidR="00D02E77">
              <w:rPr>
                <w:rFonts w:ascii="宋体" w:eastAsia="宋体" w:hAnsi="宋体" w:cs="宋体"/>
                <w:bCs/>
                <w:iCs/>
                <w:color w:val="000000"/>
                <w:sz w:val="24"/>
              </w:rPr>
              <w:t>15</w:t>
            </w:r>
            <w:r>
              <w:rPr>
                <w:rFonts w:ascii="宋体" w:eastAsia="宋体" w:hAnsi="宋体" w:cs="宋体" w:hint="eastAsia"/>
                <w:bCs/>
                <w:iCs/>
                <w:color w:val="000000"/>
                <w:sz w:val="24"/>
              </w:rPr>
              <w:t>日</w:t>
            </w:r>
          </w:p>
        </w:tc>
      </w:tr>
      <w:tr w:rsidR="0047278C" w14:paraId="66FE789D" w14:textId="77777777">
        <w:tc>
          <w:tcPr>
            <w:tcW w:w="1908" w:type="dxa"/>
            <w:tcBorders>
              <w:top w:val="single" w:sz="4" w:space="0" w:color="auto"/>
              <w:left w:val="single" w:sz="4" w:space="0" w:color="auto"/>
              <w:bottom w:val="single" w:sz="4" w:space="0" w:color="auto"/>
              <w:right w:val="single" w:sz="4" w:space="0" w:color="auto"/>
            </w:tcBorders>
          </w:tcPr>
          <w:p w14:paraId="6B7F11CF"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14:paraId="04DB2A9D"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深圳市龙华区民治街道北站社区汇德大厦</w:t>
            </w:r>
            <w:r>
              <w:rPr>
                <w:rFonts w:ascii="宋体" w:eastAsia="宋体" w:hAnsi="宋体" w:cs="宋体"/>
                <w:bCs/>
                <w:iCs/>
                <w:color w:val="000000"/>
                <w:sz w:val="24"/>
              </w:rPr>
              <w:t>1号楼43层电力会议室</w:t>
            </w:r>
          </w:p>
        </w:tc>
      </w:tr>
      <w:tr w:rsidR="0047278C" w14:paraId="49A9D726" w14:textId="77777777">
        <w:tc>
          <w:tcPr>
            <w:tcW w:w="1908" w:type="dxa"/>
            <w:tcBorders>
              <w:top w:val="single" w:sz="4" w:space="0" w:color="auto"/>
              <w:left w:val="single" w:sz="4" w:space="0" w:color="auto"/>
              <w:bottom w:val="single" w:sz="4" w:space="0" w:color="auto"/>
              <w:right w:val="single" w:sz="4" w:space="0" w:color="auto"/>
            </w:tcBorders>
          </w:tcPr>
          <w:p w14:paraId="4B6605FC"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14:paraId="2400846B" w14:textId="77777777" w:rsidR="0047278C" w:rsidRDefault="00377FCD">
            <w:pPr>
              <w:pStyle w:val="a6"/>
              <w:numPr>
                <w:ilvl w:val="0"/>
                <w:numId w:val="1"/>
              </w:numPr>
              <w:spacing w:line="360" w:lineRule="auto"/>
              <w:ind w:firstLineChars="0"/>
              <w:rPr>
                <w:rFonts w:ascii="宋体" w:eastAsia="宋体" w:hAnsi="宋体" w:cs="宋体"/>
                <w:bCs/>
                <w:iCs/>
                <w:color w:val="000000"/>
                <w:sz w:val="24"/>
              </w:rPr>
            </w:pPr>
            <w:r>
              <w:rPr>
                <w:rFonts w:ascii="宋体" w:eastAsia="宋体" w:hAnsi="宋体" w:cs="宋体" w:hint="eastAsia"/>
                <w:bCs/>
                <w:iCs/>
                <w:color w:val="000000"/>
                <w:sz w:val="24"/>
              </w:rPr>
              <w:t>有方科技 副董事长、副总经理：魏琼</w:t>
            </w:r>
          </w:p>
          <w:p w14:paraId="38AFAEFF" w14:textId="77777777" w:rsidR="0047278C" w:rsidRDefault="00377FCD" w:rsidP="00674547">
            <w:pPr>
              <w:pStyle w:val="a6"/>
              <w:numPr>
                <w:ilvl w:val="0"/>
                <w:numId w:val="1"/>
              </w:numPr>
              <w:spacing w:line="360" w:lineRule="auto"/>
              <w:ind w:firstLineChars="0"/>
              <w:rPr>
                <w:rFonts w:ascii="宋体" w:eastAsia="宋体" w:hAnsi="宋体" w:cs="宋体"/>
                <w:bCs/>
                <w:iCs/>
                <w:color w:val="000000"/>
                <w:sz w:val="24"/>
              </w:rPr>
            </w:pPr>
            <w:r>
              <w:rPr>
                <w:rFonts w:ascii="宋体" w:eastAsia="宋体" w:hAnsi="宋体" w:cs="宋体" w:hint="eastAsia"/>
                <w:bCs/>
                <w:iCs/>
                <w:color w:val="000000"/>
                <w:sz w:val="24"/>
              </w:rPr>
              <w:t>有方科技 董事会秘书：黄雷</w:t>
            </w:r>
          </w:p>
          <w:p w14:paraId="1779B0FC" w14:textId="77777777" w:rsidR="00D02E77" w:rsidRDefault="00D02E77" w:rsidP="00674547">
            <w:pPr>
              <w:pStyle w:val="a6"/>
              <w:numPr>
                <w:ilvl w:val="0"/>
                <w:numId w:val="1"/>
              </w:numPr>
              <w:spacing w:line="360" w:lineRule="auto"/>
              <w:ind w:firstLineChars="0"/>
              <w:rPr>
                <w:rFonts w:ascii="宋体" w:eastAsia="宋体" w:hAnsi="宋体" w:cs="宋体"/>
                <w:bCs/>
                <w:iCs/>
                <w:color w:val="000000"/>
                <w:sz w:val="24"/>
              </w:rPr>
            </w:pPr>
            <w:r>
              <w:rPr>
                <w:rFonts w:ascii="宋体" w:eastAsia="宋体" w:hAnsi="宋体" w:cs="宋体"/>
                <w:bCs/>
                <w:iCs/>
                <w:color w:val="000000"/>
                <w:sz w:val="24"/>
              </w:rPr>
              <w:t>有方科技</w:t>
            </w:r>
            <w:r>
              <w:rPr>
                <w:rFonts w:ascii="宋体" w:eastAsia="宋体" w:hAnsi="宋体" w:cs="宋体" w:hint="eastAsia"/>
                <w:bCs/>
                <w:iCs/>
                <w:color w:val="000000"/>
                <w:sz w:val="24"/>
              </w:rPr>
              <w:t xml:space="preserve"> 投资总监：李子瑞</w:t>
            </w:r>
          </w:p>
          <w:p w14:paraId="5B64EB75" w14:textId="7AAEEAED" w:rsidR="00D02E77" w:rsidRPr="00674547" w:rsidRDefault="00D02E77" w:rsidP="00674547">
            <w:pPr>
              <w:pStyle w:val="a6"/>
              <w:numPr>
                <w:ilvl w:val="0"/>
                <w:numId w:val="1"/>
              </w:numPr>
              <w:spacing w:line="360" w:lineRule="auto"/>
              <w:ind w:firstLineChars="0"/>
              <w:rPr>
                <w:rFonts w:ascii="宋体" w:eastAsia="宋体" w:hAnsi="宋体" w:cs="宋体"/>
                <w:bCs/>
                <w:iCs/>
                <w:color w:val="000000"/>
                <w:sz w:val="24"/>
              </w:rPr>
            </w:pPr>
            <w:r>
              <w:rPr>
                <w:rFonts w:ascii="宋体" w:eastAsia="宋体" w:hAnsi="宋体" w:cs="宋体"/>
                <w:bCs/>
                <w:iCs/>
                <w:color w:val="000000"/>
                <w:sz w:val="24"/>
              </w:rPr>
              <w:t>有方科技</w:t>
            </w:r>
            <w:r>
              <w:rPr>
                <w:rFonts w:ascii="宋体" w:eastAsia="宋体" w:hAnsi="宋体" w:cs="宋体" w:hint="eastAsia"/>
                <w:bCs/>
                <w:iCs/>
                <w:color w:val="000000"/>
                <w:sz w:val="24"/>
              </w:rPr>
              <w:t xml:space="preserve"> 证券事务代表：郑妍</w:t>
            </w:r>
          </w:p>
        </w:tc>
      </w:tr>
      <w:tr w:rsidR="0047278C" w14:paraId="20D1ED53" w14:textId="77777777">
        <w:tc>
          <w:tcPr>
            <w:tcW w:w="1908" w:type="dxa"/>
            <w:tcBorders>
              <w:top w:val="single" w:sz="4" w:space="0" w:color="auto"/>
              <w:left w:val="single" w:sz="4" w:space="0" w:color="auto"/>
              <w:bottom w:val="single" w:sz="4" w:space="0" w:color="auto"/>
              <w:right w:val="single" w:sz="4" w:space="0" w:color="auto"/>
            </w:tcBorders>
            <w:vAlign w:val="center"/>
          </w:tcPr>
          <w:p w14:paraId="13AF9903"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14:paraId="528DB126"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会议沟通交流过程中，公司人员严格按照有关制度规定，没有出现未公开重大信息泄露等情况。会议沟通交流详见附件的《会议纪要》。</w:t>
            </w:r>
          </w:p>
        </w:tc>
      </w:tr>
      <w:tr w:rsidR="0047278C" w14:paraId="45CCD6C9" w14:textId="77777777">
        <w:trPr>
          <w:trHeight w:val="552"/>
        </w:trPr>
        <w:tc>
          <w:tcPr>
            <w:tcW w:w="1908" w:type="dxa"/>
            <w:tcBorders>
              <w:top w:val="single" w:sz="4" w:space="0" w:color="auto"/>
              <w:left w:val="single" w:sz="4" w:space="0" w:color="auto"/>
              <w:right w:val="single" w:sz="4" w:space="0" w:color="auto"/>
            </w:tcBorders>
            <w:vAlign w:val="center"/>
          </w:tcPr>
          <w:p w14:paraId="308A5FEC"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附件清单（如有）</w:t>
            </w:r>
          </w:p>
        </w:tc>
        <w:tc>
          <w:tcPr>
            <w:tcW w:w="6614" w:type="dxa"/>
            <w:tcBorders>
              <w:top w:val="single" w:sz="4" w:space="0" w:color="auto"/>
              <w:left w:val="single" w:sz="4" w:space="0" w:color="auto"/>
              <w:right w:val="single" w:sz="4" w:space="0" w:color="auto"/>
            </w:tcBorders>
          </w:tcPr>
          <w:p w14:paraId="478EA13F"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会议纪要</w:t>
            </w:r>
          </w:p>
        </w:tc>
      </w:tr>
    </w:tbl>
    <w:p w14:paraId="5E58C23F" w14:textId="77777777" w:rsidR="0047278C" w:rsidRDefault="0047278C">
      <w:pPr>
        <w:spacing w:line="360" w:lineRule="auto"/>
        <w:rPr>
          <w:rFonts w:ascii="黑体" w:eastAsia="黑体" w:hAnsi="黑体" w:cs="宋体"/>
          <w:color w:val="000000"/>
          <w:sz w:val="28"/>
          <w:shd w:val="clear" w:color="auto" w:fill="FFFFFF"/>
        </w:rPr>
      </w:pPr>
    </w:p>
    <w:p w14:paraId="0E20D3F1" w14:textId="77777777" w:rsidR="0047278C" w:rsidRDefault="00377FCD">
      <w:pPr>
        <w:widowControl/>
        <w:jc w:val="left"/>
        <w:rPr>
          <w:rFonts w:ascii="黑体" w:eastAsia="黑体" w:hAnsi="黑体" w:cs="宋体"/>
          <w:color w:val="000000"/>
          <w:sz w:val="28"/>
          <w:shd w:val="clear" w:color="auto" w:fill="FFFFFF"/>
        </w:rPr>
      </w:pPr>
      <w:r>
        <w:rPr>
          <w:rFonts w:ascii="黑体" w:eastAsia="黑体" w:hAnsi="黑体" w:cs="宋体"/>
          <w:color w:val="000000"/>
          <w:sz w:val="28"/>
          <w:shd w:val="clear" w:color="auto" w:fill="FFFFFF"/>
        </w:rPr>
        <w:br w:type="page"/>
      </w:r>
    </w:p>
    <w:p w14:paraId="1C6F6AFE" w14:textId="77777777" w:rsidR="0047278C" w:rsidRDefault="00377FCD">
      <w:pPr>
        <w:spacing w:line="360" w:lineRule="auto"/>
        <w:rPr>
          <w:rFonts w:ascii="黑体" w:eastAsia="黑体" w:hAnsi="黑体" w:cs="宋体"/>
          <w:color w:val="000000"/>
          <w:sz w:val="28"/>
          <w:shd w:val="clear" w:color="auto" w:fill="FFFFFF"/>
        </w:rPr>
      </w:pPr>
      <w:r>
        <w:rPr>
          <w:rFonts w:ascii="黑体" w:eastAsia="黑体" w:hAnsi="黑体" w:cs="宋体" w:hint="eastAsia"/>
          <w:color w:val="000000"/>
          <w:sz w:val="28"/>
          <w:shd w:val="clear" w:color="auto" w:fill="FFFFFF"/>
        </w:rPr>
        <w:lastRenderedPageBreak/>
        <w:t>附件</w:t>
      </w:r>
    </w:p>
    <w:p w14:paraId="79684CB7" w14:textId="77777777" w:rsidR="0047278C" w:rsidRDefault="00377FCD">
      <w:pPr>
        <w:spacing w:line="360" w:lineRule="auto"/>
        <w:jc w:val="center"/>
        <w:rPr>
          <w:rFonts w:ascii="黑体" w:eastAsia="黑体" w:hAnsi="黑体" w:cs="宋体"/>
          <w:color w:val="000000"/>
          <w:sz w:val="32"/>
          <w:shd w:val="clear" w:color="auto" w:fill="FFFFFF"/>
        </w:rPr>
      </w:pPr>
      <w:r>
        <w:rPr>
          <w:rFonts w:ascii="黑体" w:eastAsia="黑体" w:hAnsi="黑体" w:cs="宋体" w:hint="eastAsia"/>
          <w:color w:val="000000"/>
          <w:sz w:val="32"/>
          <w:shd w:val="clear" w:color="auto" w:fill="FFFFFF"/>
        </w:rPr>
        <w:t>会议纪要</w:t>
      </w:r>
    </w:p>
    <w:p w14:paraId="3153FC65" w14:textId="77777777" w:rsidR="0047278C" w:rsidRDefault="0047278C">
      <w:pPr>
        <w:widowControl/>
        <w:jc w:val="left"/>
        <w:rPr>
          <w:rFonts w:ascii="宋体" w:eastAsia="宋体" w:hAnsi="宋体" w:cs="宋体"/>
          <w:kern w:val="0"/>
          <w:sz w:val="24"/>
          <w:szCs w:val="24"/>
        </w:rPr>
      </w:pPr>
    </w:p>
    <w:p w14:paraId="7E068887" w14:textId="77777777" w:rsidR="0047278C" w:rsidRDefault="00377FCD">
      <w:pPr>
        <w:pStyle w:val="a6"/>
        <w:widowControl/>
        <w:numPr>
          <w:ilvl w:val="0"/>
          <w:numId w:val="2"/>
        </w:numPr>
        <w:spacing w:line="360" w:lineRule="auto"/>
        <w:ind w:firstLineChars="0"/>
        <w:rPr>
          <w:rFonts w:ascii="宋体" w:eastAsia="宋体" w:hAnsi="宋体" w:cs="宋体"/>
          <w:kern w:val="0"/>
          <w:sz w:val="24"/>
          <w:szCs w:val="24"/>
        </w:rPr>
      </w:pPr>
      <w:r>
        <w:rPr>
          <w:rFonts w:ascii="宋体" w:eastAsia="宋体" w:hAnsi="宋体" w:cs="宋体" w:hint="eastAsia"/>
          <w:kern w:val="0"/>
          <w:sz w:val="24"/>
          <w:szCs w:val="24"/>
        </w:rPr>
        <w:t>公司基本情况介绍</w:t>
      </w:r>
    </w:p>
    <w:p w14:paraId="5BB09B14" w14:textId="6D652BE3" w:rsidR="00C51A5F" w:rsidRDefault="00377FCD" w:rsidP="007A4C05">
      <w:pPr>
        <w:pStyle w:val="a6"/>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公司</w:t>
      </w:r>
      <w:r w:rsidR="00C51A5F">
        <w:rPr>
          <w:rFonts w:ascii="宋体" w:eastAsia="宋体" w:hAnsi="宋体" w:cs="宋体" w:hint="eastAsia"/>
          <w:kern w:val="0"/>
          <w:sz w:val="24"/>
          <w:szCs w:val="24"/>
        </w:rPr>
        <w:t>董秘黄雷</w:t>
      </w:r>
      <w:r w:rsidR="00A624B2">
        <w:rPr>
          <w:rFonts w:ascii="宋体" w:eastAsia="宋体" w:hAnsi="宋体" w:cs="宋体" w:hint="eastAsia"/>
          <w:kern w:val="0"/>
          <w:sz w:val="24"/>
          <w:szCs w:val="24"/>
        </w:rPr>
        <w:t>组织投资者参观公司展厅，并对公司基本情况、公司产品及业务拓展情况</w:t>
      </w:r>
      <w:r w:rsidR="00A06B7F">
        <w:rPr>
          <w:rFonts w:ascii="宋体" w:eastAsia="宋体" w:hAnsi="宋体" w:cs="宋体" w:hint="eastAsia"/>
          <w:kern w:val="0"/>
          <w:sz w:val="24"/>
          <w:szCs w:val="24"/>
        </w:rPr>
        <w:t>和2</w:t>
      </w:r>
      <w:r w:rsidR="00A06B7F">
        <w:rPr>
          <w:rFonts w:ascii="宋体" w:eastAsia="宋体" w:hAnsi="宋体" w:cs="宋体"/>
          <w:kern w:val="0"/>
          <w:sz w:val="24"/>
          <w:szCs w:val="24"/>
        </w:rPr>
        <w:t>023年年度经营情况</w:t>
      </w:r>
      <w:r w:rsidR="00A06B7F">
        <w:rPr>
          <w:rFonts w:ascii="宋体" w:eastAsia="宋体" w:hAnsi="宋体" w:cs="宋体" w:hint="eastAsia"/>
          <w:kern w:val="0"/>
          <w:sz w:val="24"/>
          <w:szCs w:val="24"/>
        </w:rPr>
        <w:t>、2</w:t>
      </w:r>
      <w:r w:rsidR="00A06B7F">
        <w:rPr>
          <w:rFonts w:ascii="宋体" w:eastAsia="宋体" w:hAnsi="宋体" w:cs="宋体"/>
          <w:kern w:val="0"/>
          <w:sz w:val="24"/>
          <w:szCs w:val="24"/>
        </w:rPr>
        <w:t>024年一季度业绩情况</w:t>
      </w:r>
      <w:r w:rsidR="00A624B2">
        <w:rPr>
          <w:rFonts w:ascii="宋体" w:eastAsia="宋体" w:hAnsi="宋体" w:cs="宋体" w:hint="eastAsia"/>
          <w:kern w:val="0"/>
          <w:sz w:val="24"/>
          <w:szCs w:val="24"/>
        </w:rPr>
        <w:t>做简要介绍，</w:t>
      </w:r>
      <w:r w:rsidR="00B94DEC">
        <w:rPr>
          <w:rFonts w:ascii="宋体" w:eastAsia="宋体" w:hAnsi="宋体" w:cs="宋体" w:hint="eastAsia"/>
          <w:kern w:val="0"/>
          <w:sz w:val="24"/>
          <w:szCs w:val="24"/>
        </w:rPr>
        <w:t>有方科技</w:t>
      </w:r>
      <w:r w:rsidR="000F6290">
        <w:rPr>
          <w:rFonts w:ascii="宋体" w:eastAsia="宋体" w:hAnsi="宋体" w:cs="宋体" w:hint="eastAsia"/>
          <w:kern w:val="0"/>
          <w:sz w:val="24"/>
          <w:szCs w:val="24"/>
        </w:rPr>
        <w:t>多年来致力于为物联网提供稳定、可靠、安全的接入通信产品和服务</w:t>
      </w:r>
      <w:r w:rsidR="00A624B2">
        <w:rPr>
          <w:rFonts w:ascii="宋体" w:eastAsia="宋体" w:hAnsi="宋体" w:cs="宋体" w:hint="eastAsia"/>
          <w:kern w:val="0"/>
          <w:sz w:val="24"/>
          <w:szCs w:val="24"/>
        </w:rPr>
        <w:t>。</w:t>
      </w:r>
      <w:r w:rsidR="000F6290">
        <w:rPr>
          <w:rFonts w:ascii="宋体" w:eastAsia="宋体" w:hAnsi="宋体" w:cs="宋体" w:hint="eastAsia"/>
          <w:kern w:val="0"/>
          <w:sz w:val="24"/>
          <w:szCs w:val="24"/>
        </w:rPr>
        <w:t>2016年</w:t>
      </w:r>
      <w:r w:rsidR="00A624B2">
        <w:rPr>
          <w:rFonts w:ascii="宋体" w:eastAsia="宋体" w:hAnsi="宋体" w:cs="宋体" w:hint="eastAsia"/>
          <w:kern w:val="0"/>
          <w:sz w:val="24"/>
          <w:szCs w:val="24"/>
        </w:rPr>
        <w:t>起公司</w:t>
      </w:r>
      <w:r w:rsidR="000F6290">
        <w:rPr>
          <w:rFonts w:ascii="宋体" w:eastAsia="宋体" w:hAnsi="宋体" w:cs="宋体" w:hint="eastAsia"/>
          <w:kern w:val="0"/>
          <w:sz w:val="24"/>
          <w:szCs w:val="24"/>
        </w:rPr>
        <w:t>制定了</w:t>
      </w:r>
      <w:r w:rsidR="009C3AC6">
        <w:rPr>
          <w:rFonts w:ascii="宋体" w:eastAsia="宋体" w:hAnsi="宋体" w:cs="宋体" w:hint="eastAsia"/>
          <w:kern w:val="0"/>
          <w:sz w:val="24"/>
          <w:szCs w:val="24"/>
        </w:rPr>
        <w:t>“</w:t>
      </w:r>
      <w:r w:rsidR="000F6290">
        <w:rPr>
          <w:rFonts w:ascii="宋体" w:eastAsia="宋体" w:hAnsi="宋体" w:cs="宋体" w:hint="eastAsia"/>
          <w:kern w:val="0"/>
          <w:sz w:val="24"/>
          <w:szCs w:val="24"/>
        </w:rPr>
        <w:t>云-管-端</w:t>
      </w:r>
      <w:r w:rsidR="009C3AC6">
        <w:rPr>
          <w:rFonts w:ascii="宋体" w:eastAsia="宋体" w:hAnsi="宋体" w:cs="宋体" w:hint="eastAsia"/>
          <w:kern w:val="0"/>
          <w:sz w:val="24"/>
          <w:szCs w:val="24"/>
        </w:rPr>
        <w:t>”</w:t>
      </w:r>
      <w:r w:rsidR="000F6290">
        <w:rPr>
          <w:rFonts w:ascii="宋体" w:eastAsia="宋体" w:hAnsi="宋体" w:cs="宋体" w:hint="eastAsia"/>
          <w:kern w:val="0"/>
          <w:sz w:val="24"/>
          <w:szCs w:val="24"/>
        </w:rPr>
        <w:t>的</w:t>
      </w:r>
      <w:r w:rsidR="009C3AC6">
        <w:rPr>
          <w:rFonts w:ascii="宋体" w:eastAsia="宋体" w:hAnsi="宋体" w:cs="宋体" w:hint="eastAsia"/>
          <w:kern w:val="0"/>
          <w:sz w:val="24"/>
          <w:szCs w:val="24"/>
        </w:rPr>
        <w:t>发展战略</w:t>
      </w:r>
      <w:r w:rsidR="000F6290">
        <w:rPr>
          <w:rFonts w:ascii="宋体" w:eastAsia="宋体" w:hAnsi="宋体" w:cs="宋体" w:hint="eastAsia"/>
          <w:kern w:val="0"/>
          <w:sz w:val="24"/>
          <w:szCs w:val="24"/>
        </w:rPr>
        <w:t>，</w:t>
      </w:r>
      <w:r w:rsidR="0017246C">
        <w:rPr>
          <w:rFonts w:ascii="宋体" w:eastAsia="宋体" w:hAnsi="宋体" w:cs="宋体" w:hint="eastAsia"/>
          <w:kern w:val="0"/>
          <w:sz w:val="24"/>
          <w:szCs w:val="24"/>
        </w:rPr>
        <w:t>现</w:t>
      </w:r>
      <w:r w:rsidR="00B35AA1">
        <w:rPr>
          <w:rFonts w:ascii="宋体" w:eastAsia="宋体" w:hAnsi="宋体" w:cs="宋体" w:hint="eastAsia"/>
          <w:kern w:val="0"/>
          <w:sz w:val="24"/>
          <w:szCs w:val="24"/>
        </w:rPr>
        <w:t>有</w:t>
      </w:r>
      <w:r w:rsidR="000F6290">
        <w:rPr>
          <w:rFonts w:ascii="宋体" w:eastAsia="宋体" w:hAnsi="宋体" w:cs="宋体" w:hint="eastAsia"/>
          <w:kern w:val="0"/>
          <w:sz w:val="24"/>
          <w:szCs w:val="24"/>
        </w:rPr>
        <w:t>无线通信</w:t>
      </w:r>
      <w:r w:rsidR="00E942A5">
        <w:rPr>
          <w:rFonts w:ascii="宋体" w:eastAsia="宋体" w:hAnsi="宋体" w:cs="宋体" w:hint="eastAsia"/>
          <w:kern w:val="0"/>
          <w:sz w:val="24"/>
          <w:szCs w:val="24"/>
        </w:rPr>
        <w:t>模块</w:t>
      </w:r>
      <w:r w:rsidR="000F6290">
        <w:rPr>
          <w:rFonts w:ascii="宋体" w:eastAsia="宋体" w:hAnsi="宋体" w:cs="宋体" w:hint="eastAsia"/>
          <w:kern w:val="0"/>
          <w:sz w:val="24"/>
          <w:szCs w:val="24"/>
        </w:rPr>
        <w:t>、终端和云</w:t>
      </w:r>
      <w:r w:rsidR="009C3AC6">
        <w:rPr>
          <w:rFonts w:ascii="宋体" w:eastAsia="宋体" w:hAnsi="宋体" w:cs="宋体" w:hint="eastAsia"/>
          <w:kern w:val="0"/>
          <w:sz w:val="24"/>
          <w:szCs w:val="24"/>
        </w:rPr>
        <w:t>产品</w:t>
      </w:r>
      <w:r w:rsidR="0017246C">
        <w:rPr>
          <w:rFonts w:ascii="宋体" w:eastAsia="宋体" w:hAnsi="宋体" w:cs="宋体" w:hint="eastAsia"/>
          <w:kern w:val="0"/>
          <w:sz w:val="24"/>
          <w:szCs w:val="24"/>
        </w:rPr>
        <w:t>三大业务</w:t>
      </w:r>
      <w:r w:rsidR="00CF4625">
        <w:rPr>
          <w:rFonts w:ascii="宋体" w:eastAsia="宋体" w:hAnsi="宋体" w:cs="宋体" w:hint="eastAsia"/>
          <w:kern w:val="0"/>
          <w:sz w:val="24"/>
          <w:szCs w:val="24"/>
        </w:rPr>
        <w:t>，为客户提供物联网大数据解决方案</w:t>
      </w:r>
      <w:r w:rsidR="000F6290">
        <w:rPr>
          <w:rFonts w:ascii="宋体" w:eastAsia="宋体" w:hAnsi="宋体" w:cs="宋体" w:hint="eastAsia"/>
          <w:kern w:val="0"/>
          <w:sz w:val="24"/>
          <w:szCs w:val="24"/>
        </w:rPr>
        <w:t>。</w:t>
      </w:r>
      <w:r w:rsidR="00AD77E9" w:rsidRPr="00AD77E9">
        <w:rPr>
          <w:rFonts w:ascii="宋体" w:eastAsia="宋体" w:hAnsi="宋体" w:cs="宋体"/>
          <w:kern w:val="0"/>
          <w:sz w:val="24"/>
          <w:szCs w:val="24"/>
        </w:rPr>
        <w:t>2023年，公司营业收入约9.4亿元，</w:t>
      </w:r>
      <w:r w:rsidR="00371E95">
        <w:rPr>
          <w:rFonts w:ascii="宋体" w:eastAsia="宋体" w:hAnsi="宋体" w:cs="宋体" w:hint="eastAsia"/>
          <w:kern w:val="0"/>
          <w:sz w:val="24"/>
          <w:szCs w:val="24"/>
        </w:rPr>
        <w:t>同比增长</w:t>
      </w:r>
      <w:r w:rsidR="00371E95" w:rsidRPr="00AD77E9">
        <w:rPr>
          <w:rFonts w:ascii="宋体" w:eastAsia="宋体" w:hAnsi="宋体" w:cs="宋体"/>
          <w:kern w:val="0"/>
          <w:sz w:val="24"/>
          <w:szCs w:val="24"/>
        </w:rPr>
        <w:t>约11%，</w:t>
      </w:r>
      <w:r w:rsidR="00371E95">
        <w:rPr>
          <w:rFonts w:ascii="宋体" w:eastAsia="宋体" w:hAnsi="宋体" w:cs="宋体" w:hint="eastAsia"/>
          <w:kern w:val="0"/>
          <w:sz w:val="24"/>
          <w:szCs w:val="24"/>
        </w:rPr>
        <w:t>受限于外部大环境和全球物联网支出有所收缩，公司物联网无线通信</w:t>
      </w:r>
      <w:r w:rsidR="00AD77E9" w:rsidRPr="00AD77E9">
        <w:rPr>
          <w:rFonts w:ascii="宋体" w:eastAsia="宋体" w:hAnsi="宋体" w:cs="宋体"/>
          <w:kern w:val="0"/>
          <w:sz w:val="24"/>
          <w:szCs w:val="24"/>
        </w:rPr>
        <w:t>业务的营业收入与2022年</w:t>
      </w:r>
      <w:r w:rsidR="00371E95">
        <w:rPr>
          <w:rFonts w:ascii="宋体" w:eastAsia="宋体" w:hAnsi="宋体" w:cs="宋体" w:hint="eastAsia"/>
          <w:kern w:val="0"/>
          <w:sz w:val="24"/>
          <w:szCs w:val="24"/>
        </w:rPr>
        <w:t>基本</w:t>
      </w:r>
      <w:r w:rsidR="00AD77E9" w:rsidRPr="00AD77E9">
        <w:rPr>
          <w:rFonts w:ascii="宋体" w:eastAsia="宋体" w:hAnsi="宋体" w:cs="宋体"/>
          <w:kern w:val="0"/>
          <w:sz w:val="24"/>
          <w:szCs w:val="24"/>
        </w:rPr>
        <w:t>持平</w:t>
      </w:r>
      <w:r w:rsidR="004B6E4C">
        <w:rPr>
          <w:rFonts w:ascii="宋体" w:eastAsia="宋体" w:hAnsi="宋体" w:cs="宋体" w:hint="eastAsia"/>
          <w:kern w:val="0"/>
          <w:sz w:val="24"/>
          <w:szCs w:val="24"/>
        </w:rPr>
        <w:t>，但云产品的收入带动了公司营业收入的增长</w:t>
      </w:r>
      <w:r w:rsidR="00AD77E9" w:rsidRPr="00AD77E9">
        <w:rPr>
          <w:rFonts w:ascii="宋体" w:eastAsia="宋体" w:hAnsi="宋体" w:cs="宋体"/>
          <w:kern w:val="0"/>
          <w:sz w:val="24"/>
          <w:szCs w:val="24"/>
        </w:rPr>
        <w:t>。2024年第一季度，</w:t>
      </w:r>
      <w:r w:rsidR="004B6E4C">
        <w:rPr>
          <w:rFonts w:ascii="宋体" w:eastAsia="宋体" w:hAnsi="宋体" w:cs="宋体" w:hint="eastAsia"/>
          <w:kern w:val="0"/>
          <w:sz w:val="24"/>
          <w:szCs w:val="24"/>
        </w:rPr>
        <w:t>公司</w:t>
      </w:r>
      <w:r w:rsidR="00AD77E9" w:rsidRPr="00AD77E9">
        <w:rPr>
          <w:rFonts w:ascii="宋体" w:eastAsia="宋体" w:hAnsi="宋体" w:cs="宋体"/>
          <w:kern w:val="0"/>
          <w:sz w:val="24"/>
          <w:szCs w:val="24"/>
        </w:rPr>
        <w:t>物联网无线通信业务</w:t>
      </w:r>
      <w:r w:rsidR="004B6E4C">
        <w:rPr>
          <w:rFonts w:ascii="宋体" w:eastAsia="宋体" w:hAnsi="宋体" w:cs="宋体" w:hint="eastAsia"/>
          <w:kern w:val="0"/>
          <w:sz w:val="24"/>
          <w:szCs w:val="24"/>
        </w:rPr>
        <w:t>营业收入实现增长，行业需求也在复苏</w:t>
      </w:r>
      <w:r w:rsidR="00AD77E9" w:rsidRPr="00AD77E9">
        <w:rPr>
          <w:rFonts w:ascii="宋体" w:eastAsia="宋体" w:hAnsi="宋体" w:cs="宋体"/>
          <w:kern w:val="0"/>
          <w:sz w:val="24"/>
          <w:szCs w:val="24"/>
        </w:rPr>
        <w:t>，但</w:t>
      </w:r>
      <w:r w:rsidR="004B6E4C">
        <w:rPr>
          <w:rFonts w:ascii="宋体" w:eastAsia="宋体" w:hAnsi="宋体" w:cs="宋体" w:hint="eastAsia"/>
          <w:kern w:val="0"/>
          <w:sz w:val="24"/>
          <w:szCs w:val="24"/>
        </w:rPr>
        <w:t>第一季度的</w:t>
      </w:r>
      <w:r w:rsidR="00AD77E9" w:rsidRPr="00AD77E9">
        <w:rPr>
          <w:rFonts w:ascii="宋体" w:eastAsia="宋体" w:hAnsi="宋体" w:cs="宋体"/>
          <w:kern w:val="0"/>
          <w:sz w:val="24"/>
          <w:szCs w:val="24"/>
        </w:rPr>
        <w:t>收入和利润</w:t>
      </w:r>
      <w:r w:rsidR="004B6E4C">
        <w:rPr>
          <w:rFonts w:ascii="宋体" w:eastAsia="宋体" w:hAnsi="宋体" w:cs="宋体" w:hint="eastAsia"/>
          <w:kern w:val="0"/>
          <w:sz w:val="24"/>
          <w:szCs w:val="24"/>
        </w:rPr>
        <w:t>增</w:t>
      </w:r>
      <w:r w:rsidR="0017246C">
        <w:rPr>
          <w:rFonts w:ascii="宋体" w:eastAsia="宋体" w:hAnsi="宋体" w:cs="宋体" w:hint="eastAsia"/>
          <w:kern w:val="0"/>
          <w:sz w:val="24"/>
          <w:szCs w:val="24"/>
        </w:rPr>
        <w:t>量</w:t>
      </w:r>
      <w:r w:rsidR="00AD77E9" w:rsidRPr="00AD77E9">
        <w:rPr>
          <w:rFonts w:ascii="宋体" w:eastAsia="宋体" w:hAnsi="宋体" w:cs="宋体"/>
          <w:kern w:val="0"/>
          <w:sz w:val="24"/>
          <w:szCs w:val="24"/>
        </w:rPr>
        <w:t>的</w:t>
      </w:r>
      <w:r w:rsidR="004B6E4C">
        <w:rPr>
          <w:rFonts w:ascii="宋体" w:eastAsia="宋体" w:hAnsi="宋体" w:cs="宋体" w:hint="eastAsia"/>
          <w:kern w:val="0"/>
          <w:sz w:val="24"/>
          <w:szCs w:val="24"/>
        </w:rPr>
        <w:t>主要</w:t>
      </w:r>
      <w:r w:rsidR="00AD77E9" w:rsidRPr="00AD77E9">
        <w:rPr>
          <w:rFonts w:ascii="宋体" w:eastAsia="宋体" w:hAnsi="宋体" w:cs="宋体"/>
          <w:kern w:val="0"/>
          <w:sz w:val="24"/>
          <w:szCs w:val="24"/>
        </w:rPr>
        <w:t>来源是</w:t>
      </w:r>
      <w:r w:rsidR="004B6E4C">
        <w:rPr>
          <w:rFonts w:ascii="宋体" w:eastAsia="宋体" w:hAnsi="宋体" w:cs="宋体" w:hint="eastAsia"/>
          <w:kern w:val="0"/>
          <w:sz w:val="24"/>
          <w:szCs w:val="24"/>
        </w:rPr>
        <w:t>云产品</w:t>
      </w:r>
      <w:r w:rsidR="00AD77E9" w:rsidRPr="00AD77E9">
        <w:rPr>
          <w:rFonts w:ascii="宋体" w:eastAsia="宋体" w:hAnsi="宋体" w:cs="宋体"/>
          <w:kern w:val="0"/>
          <w:sz w:val="24"/>
          <w:szCs w:val="24"/>
        </w:rPr>
        <w:t>。</w:t>
      </w:r>
      <w:r w:rsidR="004B6E4C">
        <w:rPr>
          <w:rFonts w:ascii="宋体" w:eastAsia="宋体" w:hAnsi="宋体" w:cs="宋体" w:hint="eastAsia"/>
          <w:kern w:val="0"/>
          <w:sz w:val="24"/>
          <w:szCs w:val="24"/>
        </w:rPr>
        <w:t>公司近年来一直以云管端战略进行布局，重视</w:t>
      </w:r>
      <w:r w:rsidR="00AD77E9" w:rsidRPr="00AD77E9">
        <w:rPr>
          <w:rFonts w:ascii="宋体" w:eastAsia="宋体" w:hAnsi="宋体" w:cs="宋体"/>
          <w:kern w:val="0"/>
          <w:sz w:val="24"/>
          <w:szCs w:val="24"/>
        </w:rPr>
        <w:t>发展</w:t>
      </w:r>
      <w:r w:rsidR="004B6E4C">
        <w:rPr>
          <w:rFonts w:ascii="宋体" w:eastAsia="宋体" w:hAnsi="宋体" w:cs="宋体" w:hint="eastAsia"/>
          <w:kern w:val="0"/>
          <w:sz w:val="24"/>
          <w:szCs w:val="24"/>
        </w:rPr>
        <w:t>云平台和</w:t>
      </w:r>
      <w:r w:rsidR="00AD77E9" w:rsidRPr="00AD77E9">
        <w:rPr>
          <w:rFonts w:ascii="宋体" w:eastAsia="宋体" w:hAnsi="宋体" w:cs="宋体"/>
          <w:kern w:val="0"/>
          <w:sz w:val="24"/>
          <w:szCs w:val="24"/>
        </w:rPr>
        <w:t>云基础设施</w:t>
      </w:r>
      <w:r w:rsidR="004B6E4C">
        <w:rPr>
          <w:rFonts w:ascii="宋体" w:eastAsia="宋体" w:hAnsi="宋体" w:cs="宋体" w:hint="eastAsia"/>
          <w:kern w:val="0"/>
          <w:sz w:val="24"/>
          <w:szCs w:val="24"/>
        </w:rPr>
        <w:t>，</w:t>
      </w:r>
      <w:r w:rsidR="00B35AA1">
        <w:rPr>
          <w:rFonts w:ascii="宋体" w:eastAsia="宋体" w:hAnsi="宋体" w:cs="宋体" w:hint="eastAsia"/>
          <w:kern w:val="0"/>
          <w:sz w:val="24"/>
          <w:szCs w:val="24"/>
        </w:rPr>
        <w:t>这</w:t>
      </w:r>
      <w:r w:rsidR="00AD77E9" w:rsidRPr="00AD77E9">
        <w:rPr>
          <w:rFonts w:ascii="宋体" w:eastAsia="宋体" w:hAnsi="宋体" w:cs="宋体"/>
          <w:kern w:val="0"/>
          <w:sz w:val="24"/>
          <w:szCs w:val="24"/>
        </w:rPr>
        <w:t>是因为</w:t>
      </w:r>
      <w:r w:rsidR="00B35AA1">
        <w:rPr>
          <w:rFonts w:ascii="宋体" w:eastAsia="宋体" w:hAnsi="宋体" w:cs="宋体" w:hint="eastAsia"/>
          <w:kern w:val="0"/>
          <w:sz w:val="24"/>
          <w:szCs w:val="24"/>
        </w:rPr>
        <w:t>这块业务</w:t>
      </w:r>
      <w:r w:rsidR="004B6E4C">
        <w:rPr>
          <w:rFonts w:ascii="宋体" w:eastAsia="宋体" w:hAnsi="宋体" w:cs="宋体" w:hint="eastAsia"/>
          <w:kern w:val="0"/>
          <w:sz w:val="24"/>
          <w:szCs w:val="24"/>
        </w:rPr>
        <w:t>与公司已有</w:t>
      </w:r>
      <w:r w:rsidR="00AD77E9" w:rsidRPr="00AD77E9">
        <w:rPr>
          <w:rFonts w:ascii="宋体" w:eastAsia="宋体" w:hAnsi="宋体" w:cs="宋体"/>
          <w:kern w:val="0"/>
          <w:sz w:val="24"/>
          <w:szCs w:val="24"/>
        </w:rPr>
        <w:t>的</w:t>
      </w:r>
      <w:r w:rsidR="00AD77E9" w:rsidRPr="00AD77E9">
        <w:rPr>
          <w:rFonts w:ascii="宋体" w:eastAsia="宋体" w:hAnsi="宋体" w:cs="宋体" w:hint="eastAsia"/>
          <w:kern w:val="0"/>
          <w:sz w:val="24"/>
          <w:szCs w:val="24"/>
        </w:rPr>
        <w:t>客户群体</w:t>
      </w:r>
      <w:r w:rsidR="004B6E4C">
        <w:rPr>
          <w:rFonts w:ascii="宋体" w:eastAsia="宋体" w:hAnsi="宋体" w:cs="宋体" w:hint="eastAsia"/>
          <w:kern w:val="0"/>
          <w:sz w:val="24"/>
          <w:szCs w:val="24"/>
        </w:rPr>
        <w:t>是重合的</w:t>
      </w:r>
      <w:r w:rsidR="00AD77E9" w:rsidRPr="00AD77E9">
        <w:rPr>
          <w:rFonts w:ascii="宋体" w:eastAsia="宋体" w:hAnsi="宋体" w:cs="宋体" w:hint="eastAsia"/>
          <w:kern w:val="0"/>
          <w:sz w:val="24"/>
          <w:szCs w:val="24"/>
        </w:rPr>
        <w:t>，公司未来也</w:t>
      </w:r>
      <w:r w:rsidR="004B6E4C">
        <w:rPr>
          <w:rFonts w:ascii="宋体" w:eastAsia="宋体" w:hAnsi="宋体" w:cs="宋体" w:hint="eastAsia"/>
          <w:kern w:val="0"/>
          <w:sz w:val="24"/>
          <w:szCs w:val="24"/>
        </w:rPr>
        <w:t>将</w:t>
      </w:r>
      <w:r w:rsidR="00AD77E9" w:rsidRPr="00AD77E9">
        <w:rPr>
          <w:rFonts w:ascii="宋体" w:eastAsia="宋体" w:hAnsi="宋体" w:cs="宋体" w:hint="eastAsia"/>
          <w:kern w:val="0"/>
          <w:sz w:val="24"/>
          <w:szCs w:val="24"/>
        </w:rPr>
        <w:t>会</w:t>
      </w:r>
      <w:r w:rsidR="004B6E4C">
        <w:rPr>
          <w:rFonts w:ascii="宋体" w:eastAsia="宋体" w:hAnsi="宋体" w:cs="宋体" w:hint="eastAsia"/>
          <w:kern w:val="0"/>
          <w:sz w:val="24"/>
          <w:szCs w:val="24"/>
        </w:rPr>
        <w:t>继续</w:t>
      </w:r>
      <w:r w:rsidR="00AD77E9" w:rsidRPr="00AD77E9">
        <w:rPr>
          <w:rFonts w:ascii="宋体" w:eastAsia="宋体" w:hAnsi="宋体" w:cs="宋体" w:hint="eastAsia"/>
          <w:kern w:val="0"/>
          <w:sz w:val="24"/>
          <w:szCs w:val="24"/>
        </w:rPr>
        <w:t>按照云管端的架构来发展和布局，</w:t>
      </w:r>
      <w:r w:rsidR="004B6E4C">
        <w:rPr>
          <w:rFonts w:ascii="宋体" w:eastAsia="宋体" w:hAnsi="宋体" w:cs="宋体" w:hint="eastAsia"/>
          <w:kern w:val="0"/>
          <w:sz w:val="24"/>
          <w:szCs w:val="24"/>
        </w:rPr>
        <w:t>努力提升</w:t>
      </w:r>
      <w:r w:rsidR="00AD77E9" w:rsidRPr="00AD77E9">
        <w:rPr>
          <w:rFonts w:ascii="宋体" w:eastAsia="宋体" w:hAnsi="宋体" w:cs="宋体" w:hint="eastAsia"/>
          <w:kern w:val="0"/>
          <w:sz w:val="24"/>
          <w:szCs w:val="24"/>
        </w:rPr>
        <w:t>云</w:t>
      </w:r>
      <w:r w:rsidR="004B6E4C">
        <w:rPr>
          <w:rFonts w:ascii="宋体" w:eastAsia="宋体" w:hAnsi="宋体" w:cs="宋体" w:hint="eastAsia"/>
          <w:kern w:val="0"/>
          <w:sz w:val="24"/>
          <w:szCs w:val="24"/>
        </w:rPr>
        <w:t>产品</w:t>
      </w:r>
      <w:r w:rsidR="00AD77E9" w:rsidRPr="00AD77E9">
        <w:rPr>
          <w:rFonts w:ascii="宋体" w:eastAsia="宋体" w:hAnsi="宋体" w:cs="宋体" w:hint="eastAsia"/>
          <w:kern w:val="0"/>
          <w:sz w:val="24"/>
          <w:szCs w:val="24"/>
        </w:rPr>
        <w:t>和</w:t>
      </w:r>
      <w:r w:rsidR="004B6E4C">
        <w:rPr>
          <w:rFonts w:ascii="宋体" w:eastAsia="宋体" w:hAnsi="宋体" w:cs="宋体" w:hint="eastAsia"/>
          <w:kern w:val="0"/>
          <w:sz w:val="24"/>
          <w:szCs w:val="24"/>
        </w:rPr>
        <w:t>物联网</w:t>
      </w:r>
      <w:r w:rsidR="00AD77E9" w:rsidRPr="00AD77E9">
        <w:rPr>
          <w:rFonts w:ascii="宋体" w:eastAsia="宋体" w:hAnsi="宋体" w:cs="宋体" w:hint="eastAsia"/>
          <w:kern w:val="0"/>
          <w:sz w:val="24"/>
          <w:szCs w:val="24"/>
        </w:rPr>
        <w:t>终端的营收</w:t>
      </w:r>
      <w:r w:rsidR="004B6E4C">
        <w:rPr>
          <w:rFonts w:ascii="宋体" w:eastAsia="宋体" w:hAnsi="宋体" w:cs="宋体" w:hint="eastAsia"/>
          <w:kern w:val="0"/>
          <w:sz w:val="24"/>
          <w:szCs w:val="24"/>
        </w:rPr>
        <w:t>占比</w:t>
      </w:r>
      <w:r w:rsidR="00AD77E9" w:rsidRPr="00AD77E9">
        <w:rPr>
          <w:rFonts w:ascii="宋体" w:eastAsia="宋体" w:hAnsi="宋体" w:cs="宋体" w:hint="eastAsia"/>
          <w:kern w:val="0"/>
          <w:sz w:val="24"/>
          <w:szCs w:val="24"/>
        </w:rPr>
        <w:t>，</w:t>
      </w:r>
      <w:r w:rsidR="004B6E4C">
        <w:rPr>
          <w:rFonts w:ascii="宋体" w:eastAsia="宋体" w:hAnsi="宋体" w:cs="宋体" w:hint="eastAsia"/>
          <w:kern w:val="0"/>
          <w:sz w:val="24"/>
          <w:szCs w:val="24"/>
        </w:rPr>
        <w:t>通过这种方式</w:t>
      </w:r>
      <w:r w:rsidR="00AD77E9" w:rsidRPr="00AD77E9">
        <w:rPr>
          <w:rFonts w:ascii="宋体" w:eastAsia="宋体" w:hAnsi="宋体" w:cs="宋体" w:hint="eastAsia"/>
          <w:kern w:val="0"/>
          <w:sz w:val="24"/>
          <w:szCs w:val="24"/>
        </w:rPr>
        <w:t>提升</w:t>
      </w:r>
      <w:r w:rsidR="004B6E4C">
        <w:rPr>
          <w:rFonts w:ascii="宋体" w:eastAsia="宋体" w:hAnsi="宋体" w:cs="宋体" w:hint="eastAsia"/>
          <w:kern w:val="0"/>
          <w:sz w:val="24"/>
          <w:szCs w:val="24"/>
        </w:rPr>
        <w:t>公司的综合毛利率和盈利能力</w:t>
      </w:r>
      <w:r w:rsidR="00AD77E9" w:rsidRPr="00AD77E9">
        <w:rPr>
          <w:rFonts w:ascii="宋体" w:eastAsia="宋体" w:hAnsi="宋体" w:cs="宋体" w:hint="eastAsia"/>
          <w:kern w:val="0"/>
          <w:sz w:val="24"/>
          <w:szCs w:val="24"/>
        </w:rPr>
        <w:t>。</w:t>
      </w:r>
    </w:p>
    <w:p w14:paraId="213A27CF" w14:textId="77777777" w:rsidR="0047278C" w:rsidRDefault="0047278C">
      <w:pPr>
        <w:pStyle w:val="a6"/>
        <w:widowControl/>
        <w:spacing w:line="360" w:lineRule="auto"/>
        <w:ind w:left="484" w:firstLineChars="0" w:firstLine="0"/>
        <w:rPr>
          <w:rFonts w:ascii="宋体" w:eastAsia="宋体" w:hAnsi="宋体" w:cs="宋体"/>
          <w:kern w:val="0"/>
          <w:sz w:val="24"/>
          <w:szCs w:val="24"/>
        </w:rPr>
      </w:pPr>
    </w:p>
    <w:p w14:paraId="4F15E5FF" w14:textId="77777777" w:rsidR="0047278C" w:rsidRDefault="00377FCD">
      <w:pPr>
        <w:pStyle w:val="a6"/>
        <w:widowControl/>
        <w:numPr>
          <w:ilvl w:val="0"/>
          <w:numId w:val="2"/>
        </w:numPr>
        <w:spacing w:line="360" w:lineRule="auto"/>
        <w:ind w:firstLineChars="0"/>
        <w:rPr>
          <w:rFonts w:ascii="宋体" w:eastAsia="宋体" w:hAnsi="宋体" w:cs="宋体"/>
          <w:kern w:val="0"/>
          <w:sz w:val="24"/>
          <w:szCs w:val="24"/>
        </w:rPr>
      </w:pPr>
      <w:r>
        <w:rPr>
          <w:rFonts w:ascii="宋体" w:eastAsia="宋体" w:hAnsi="宋体" w:cs="宋体" w:hint="eastAsia"/>
          <w:kern w:val="0"/>
          <w:sz w:val="24"/>
          <w:szCs w:val="24"/>
        </w:rPr>
        <w:t>投资者问答概要</w:t>
      </w:r>
    </w:p>
    <w:p w14:paraId="604F62C3" w14:textId="13A2997F" w:rsidR="00674547" w:rsidRPr="00674547" w:rsidRDefault="00674547" w:rsidP="00674547">
      <w:pPr>
        <w:widowControl/>
        <w:spacing w:line="360" w:lineRule="auto"/>
        <w:rPr>
          <w:rFonts w:ascii="宋体" w:eastAsia="宋体" w:hAnsi="宋体" w:cs="宋体"/>
          <w:kern w:val="0"/>
          <w:sz w:val="24"/>
          <w:szCs w:val="24"/>
        </w:rPr>
      </w:pPr>
      <w:r w:rsidRPr="00674547">
        <w:rPr>
          <w:rFonts w:ascii="宋体" w:eastAsia="宋体" w:hAnsi="宋体" w:cs="宋体"/>
          <w:kern w:val="0"/>
          <w:sz w:val="24"/>
          <w:szCs w:val="24"/>
        </w:rPr>
        <w:t>1、</w:t>
      </w:r>
      <w:r w:rsidR="000E3701">
        <w:rPr>
          <w:rFonts w:ascii="宋体" w:eastAsia="宋体" w:hAnsi="宋体" w:cs="宋体" w:hint="eastAsia"/>
          <w:kern w:val="0"/>
          <w:sz w:val="24"/>
          <w:szCs w:val="24"/>
        </w:rPr>
        <w:t>公司</w:t>
      </w:r>
      <w:r w:rsidR="00966FA6">
        <w:rPr>
          <w:rFonts w:ascii="宋体" w:eastAsia="宋体" w:hAnsi="宋体" w:cs="宋体" w:hint="eastAsia"/>
          <w:kern w:val="0"/>
          <w:sz w:val="24"/>
          <w:szCs w:val="24"/>
        </w:rPr>
        <w:t>2</w:t>
      </w:r>
      <w:r w:rsidR="00966FA6">
        <w:rPr>
          <w:rFonts w:ascii="宋体" w:eastAsia="宋体" w:hAnsi="宋体" w:cs="宋体"/>
          <w:kern w:val="0"/>
          <w:sz w:val="24"/>
          <w:szCs w:val="24"/>
        </w:rPr>
        <w:t>024年第一季度营收大幅增长，</w:t>
      </w:r>
      <w:r w:rsidR="00B83390">
        <w:rPr>
          <w:rFonts w:ascii="宋体" w:eastAsia="宋体" w:hAnsi="宋体" w:cs="宋体" w:hint="eastAsia"/>
          <w:kern w:val="0"/>
          <w:sz w:val="24"/>
          <w:szCs w:val="24"/>
        </w:rPr>
        <w:t>主要是云产品的推动，公司和其他</w:t>
      </w:r>
      <w:r w:rsidR="00877473">
        <w:rPr>
          <w:rFonts w:ascii="宋体" w:eastAsia="宋体" w:hAnsi="宋体" w:cs="宋体"/>
          <w:kern w:val="0"/>
          <w:sz w:val="24"/>
          <w:szCs w:val="24"/>
        </w:rPr>
        <w:t>物联网公司</w:t>
      </w:r>
      <w:r w:rsidR="00B83390">
        <w:rPr>
          <w:rFonts w:ascii="宋体" w:eastAsia="宋体" w:hAnsi="宋体" w:cs="宋体" w:hint="eastAsia"/>
          <w:kern w:val="0"/>
          <w:sz w:val="24"/>
          <w:szCs w:val="24"/>
        </w:rPr>
        <w:t>有什么不同</w:t>
      </w:r>
      <w:r w:rsidR="00877473">
        <w:rPr>
          <w:rFonts w:ascii="宋体" w:eastAsia="宋体" w:hAnsi="宋体" w:cs="宋体"/>
          <w:kern w:val="0"/>
          <w:sz w:val="24"/>
          <w:szCs w:val="24"/>
        </w:rPr>
        <w:t>，</w:t>
      </w:r>
      <w:r w:rsidR="00877473">
        <w:rPr>
          <w:rFonts w:ascii="宋体" w:eastAsia="宋体" w:hAnsi="宋体" w:cs="宋体" w:hint="eastAsia"/>
          <w:kern w:val="0"/>
          <w:sz w:val="24"/>
          <w:szCs w:val="24"/>
        </w:rPr>
        <w:t>为什么</w:t>
      </w:r>
      <w:r w:rsidR="00877473">
        <w:rPr>
          <w:rFonts w:ascii="宋体" w:eastAsia="宋体" w:hAnsi="宋体" w:cs="宋体"/>
          <w:kern w:val="0"/>
          <w:sz w:val="24"/>
          <w:szCs w:val="24"/>
        </w:rPr>
        <w:t>可以快速切入云存储</w:t>
      </w:r>
      <w:r w:rsidR="001738EA">
        <w:rPr>
          <w:rFonts w:ascii="宋体" w:eastAsia="宋体" w:hAnsi="宋体" w:cs="宋体"/>
          <w:kern w:val="0"/>
          <w:sz w:val="24"/>
          <w:szCs w:val="24"/>
        </w:rPr>
        <w:t>、</w:t>
      </w:r>
      <w:r w:rsidR="00877473">
        <w:rPr>
          <w:rFonts w:ascii="宋体" w:eastAsia="宋体" w:hAnsi="宋体" w:cs="宋体"/>
          <w:kern w:val="0"/>
          <w:sz w:val="24"/>
          <w:szCs w:val="24"/>
        </w:rPr>
        <w:t>云计算市场</w:t>
      </w:r>
      <w:r w:rsidRPr="00674547">
        <w:rPr>
          <w:rFonts w:ascii="宋体" w:eastAsia="宋体" w:hAnsi="宋体" w:cs="宋体"/>
          <w:kern w:val="0"/>
          <w:sz w:val="24"/>
          <w:szCs w:val="24"/>
        </w:rPr>
        <w:t>？</w:t>
      </w:r>
      <w:r w:rsidR="00877473">
        <w:rPr>
          <w:rFonts w:ascii="宋体" w:eastAsia="宋体" w:hAnsi="宋体" w:cs="宋体"/>
          <w:kern w:val="0"/>
          <w:sz w:val="24"/>
          <w:szCs w:val="24"/>
        </w:rPr>
        <w:t>做这类业务的核心竞争力是什么？</w:t>
      </w:r>
    </w:p>
    <w:p w14:paraId="12F11C8C" w14:textId="1C1410E6" w:rsidR="00966FA6" w:rsidRDefault="00DA713A" w:rsidP="00966FA6">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答：</w:t>
      </w:r>
      <w:r w:rsidR="003E6857" w:rsidRPr="003E6857">
        <w:rPr>
          <w:rFonts w:ascii="宋体" w:eastAsia="宋体" w:hAnsi="宋体" w:cs="宋体" w:hint="eastAsia"/>
          <w:kern w:val="0"/>
          <w:sz w:val="24"/>
          <w:szCs w:val="24"/>
        </w:rPr>
        <w:t>投资者可能感觉业绩是突然的爆发式增长的</w:t>
      </w:r>
      <w:r w:rsidR="00EC0319">
        <w:rPr>
          <w:rFonts w:ascii="宋体" w:eastAsia="宋体" w:hAnsi="宋体" w:cs="宋体" w:hint="eastAsia"/>
          <w:kern w:val="0"/>
          <w:sz w:val="24"/>
          <w:szCs w:val="24"/>
        </w:rPr>
        <w:t>，</w:t>
      </w:r>
      <w:r w:rsidR="003E6857" w:rsidRPr="003E6857">
        <w:rPr>
          <w:rFonts w:ascii="宋体" w:eastAsia="宋体" w:hAnsi="宋体" w:cs="宋体" w:hint="eastAsia"/>
          <w:kern w:val="0"/>
          <w:sz w:val="24"/>
          <w:szCs w:val="24"/>
        </w:rPr>
        <w:t>但其实公司</w:t>
      </w:r>
      <w:r w:rsidR="00EC0319">
        <w:rPr>
          <w:rFonts w:ascii="宋体" w:eastAsia="宋体" w:hAnsi="宋体" w:cs="宋体" w:hint="eastAsia"/>
          <w:kern w:val="0"/>
          <w:sz w:val="24"/>
          <w:szCs w:val="24"/>
        </w:rPr>
        <w:t>已经</w:t>
      </w:r>
      <w:r w:rsidR="001738EA">
        <w:rPr>
          <w:rFonts w:ascii="宋体" w:eastAsia="宋体" w:hAnsi="宋体" w:cs="宋体" w:hint="eastAsia"/>
          <w:kern w:val="0"/>
          <w:sz w:val="24"/>
          <w:szCs w:val="24"/>
        </w:rPr>
        <w:t>做了</w:t>
      </w:r>
      <w:r w:rsidR="003E6857" w:rsidRPr="003E6857">
        <w:rPr>
          <w:rFonts w:ascii="宋体" w:eastAsia="宋体" w:hAnsi="宋体" w:cs="宋体" w:hint="eastAsia"/>
          <w:kern w:val="0"/>
          <w:sz w:val="24"/>
          <w:szCs w:val="24"/>
        </w:rPr>
        <w:t>多年的准备。公司</w:t>
      </w:r>
      <w:r w:rsidR="00EC0319">
        <w:rPr>
          <w:rFonts w:ascii="宋体" w:eastAsia="宋体" w:hAnsi="宋体" w:cs="宋体" w:hint="eastAsia"/>
          <w:kern w:val="0"/>
          <w:sz w:val="24"/>
          <w:szCs w:val="24"/>
        </w:rPr>
        <w:t>是最早</w:t>
      </w:r>
      <w:r w:rsidR="003E6857" w:rsidRPr="003E6857">
        <w:rPr>
          <w:rFonts w:ascii="宋体" w:eastAsia="宋体" w:hAnsi="宋体" w:cs="宋体" w:hint="eastAsia"/>
          <w:kern w:val="0"/>
          <w:sz w:val="24"/>
          <w:szCs w:val="24"/>
        </w:rPr>
        <w:t>预见物联网</w:t>
      </w:r>
      <w:r w:rsidR="00EC0319">
        <w:rPr>
          <w:rFonts w:ascii="宋体" w:eastAsia="宋体" w:hAnsi="宋体" w:cs="宋体" w:hint="eastAsia"/>
          <w:kern w:val="0"/>
          <w:sz w:val="24"/>
          <w:szCs w:val="24"/>
        </w:rPr>
        <w:t>无线通信</w:t>
      </w:r>
      <w:r w:rsidR="003E6857" w:rsidRPr="003E6857">
        <w:rPr>
          <w:rFonts w:ascii="宋体" w:eastAsia="宋体" w:hAnsi="宋体" w:cs="宋体" w:hint="eastAsia"/>
          <w:kern w:val="0"/>
          <w:sz w:val="24"/>
          <w:szCs w:val="24"/>
        </w:rPr>
        <w:t>模组业务</w:t>
      </w:r>
      <w:r w:rsidR="00EC0319">
        <w:rPr>
          <w:rFonts w:ascii="宋体" w:eastAsia="宋体" w:hAnsi="宋体" w:cs="宋体" w:hint="eastAsia"/>
          <w:kern w:val="0"/>
          <w:sz w:val="24"/>
          <w:szCs w:val="24"/>
        </w:rPr>
        <w:t>的发展瓶颈的，这也是2</w:t>
      </w:r>
      <w:r w:rsidR="00EC0319">
        <w:rPr>
          <w:rFonts w:ascii="宋体" w:eastAsia="宋体" w:hAnsi="宋体" w:cs="宋体"/>
          <w:kern w:val="0"/>
          <w:sz w:val="24"/>
          <w:szCs w:val="24"/>
        </w:rPr>
        <w:t>01</w:t>
      </w:r>
      <w:r w:rsidR="00FE4ACC">
        <w:rPr>
          <w:rFonts w:ascii="宋体" w:eastAsia="宋体" w:hAnsi="宋体" w:cs="宋体"/>
          <w:kern w:val="0"/>
          <w:sz w:val="24"/>
          <w:szCs w:val="24"/>
        </w:rPr>
        <w:t>6</w:t>
      </w:r>
      <w:r w:rsidR="00EC0319">
        <w:rPr>
          <w:rFonts w:ascii="宋体" w:eastAsia="宋体" w:hAnsi="宋体" w:cs="宋体" w:hint="eastAsia"/>
          <w:kern w:val="0"/>
          <w:sz w:val="24"/>
          <w:szCs w:val="24"/>
        </w:rPr>
        <w:t>年提出云管端架构的原因。</w:t>
      </w:r>
      <w:r w:rsidR="00EC0319" w:rsidRPr="003E6857">
        <w:rPr>
          <w:rFonts w:ascii="宋体" w:eastAsia="宋体" w:hAnsi="宋体" w:cs="宋体"/>
          <w:kern w:val="0"/>
          <w:sz w:val="24"/>
          <w:szCs w:val="24"/>
        </w:rPr>
        <w:t>20</w:t>
      </w:r>
      <w:r w:rsidR="00EC0319">
        <w:rPr>
          <w:rFonts w:ascii="宋体" w:eastAsia="宋体" w:hAnsi="宋体" w:cs="宋体"/>
          <w:kern w:val="0"/>
          <w:sz w:val="24"/>
          <w:szCs w:val="24"/>
        </w:rPr>
        <w:t>09</w:t>
      </w:r>
      <w:r w:rsidR="003E6857" w:rsidRPr="003E6857">
        <w:rPr>
          <w:rFonts w:ascii="宋体" w:eastAsia="宋体" w:hAnsi="宋体" w:cs="宋体"/>
          <w:kern w:val="0"/>
          <w:sz w:val="24"/>
          <w:szCs w:val="24"/>
        </w:rPr>
        <w:t>年，</w:t>
      </w:r>
      <w:r w:rsidR="00EC0319">
        <w:rPr>
          <w:rFonts w:ascii="宋体" w:eastAsia="宋体" w:hAnsi="宋体" w:cs="宋体" w:hint="eastAsia"/>
          <w:kern w:val="0"/>
          <w:sz w:val="24"/>
          <w:szCs w:val="24"/>
        </w:rPr>
        <w:t>公司</w:t>
      </w:r>
      <w:r w:rsidR="003E6857" w:rsidRPr="003E6857">
        <w:rPr>
          <w:rFonts w:ascii="宋体" w:eastAsia="宋体" w:hAnsi="宋体" w:cs="宋体"/>
          <w:kern w:val="0"/>
          <w:sz w:val="24"/>
          <w:szCs w:val="24"/>
        </w:rPr>
        <w:t>是国内最早做</w:t>
      </w:r>
      <w:r w:rsidR="00EC0319">
        <w:rPr>
          <w:rFonts w:ascii="宋体" w:eastAsia="宋体" w:hAnsi="宋体" w:cs="宋体" w:hint="eastAsia"/>
          <w:kern w:val="0"/>
          <w:sz w:val="24"/>
          <w:szCs w:val="24"/>
        </w:rPr>
        <w:t>物联网无线通信</w:t>
      </w:r>
      <w:r w:rsidR="003E6857" w:rsidRPr="003E6857">
        <w:rPr>
          <w:rFonts w:ascii="宋体" w:eastAsia="宋体" w:hAnsi="宋体" w:cs="宋体"/>
          <w:kern w:val="0"/>
          <w:sz w:val="24"/>
          <w:szCs w:val="24"/>
        </w:rPr>
        <w:t>模块</w:t>
      </w:r>
      <w:r w:rsidR="00EC0319">
        <w:rPr>
          <w:rFonts w:ascii="宋体" w:eastAsia="宋体" w:hAnsi="宋体" w:cs="宋体" w:hint="eastAsia"/>
          <w:kern w:val="0"/>
          <w:sz w:val="24"/>
          <w:szCs w:val="24"/>
        </w:rPr>
        <w:t>而且</w:t>
      </w:r>
      <w:r w:rsidR="003E6857" w:rsidRPr="003E6857">
        <w:rPr>
          <w:rFonts w:ascii="宋体" w:eastAsia="宋体" w:hAnsi="宋体" w:cs="宋体"/>
          <w:kern w:val="0"/>
          <w:sz w:val="24"/>
          <w:szCs w:val="24"/>
        </w:rPr>
        <w:t>盈利的一批企业，2015年物联网</w:t>
      </w:r>
      <w:r w:rsidR="00EC0319">
        <w:rPr>
          <w:rFonts w:ascii="宋体" w:eastAsia="宋体" w:hAnsi="宋体" w:cs="宋体" w:hint="eastAsia"/>
          <w:kern w:val="0"/>
          <w:sz w:val="24"/>
          <w:szCs w:val="24"/>
        </w:rPr>
        <w:t>开始在各行各业大规模应用</w:t>
      </w:r>
      <w:r w:rsidR="003E6857" w:rsidRPr="003E6857">
        <w:rPr>
          <w:rFonts w:ascii="宋体" w:eastAsia="宋体" w:hAnsi="宋体" w:cs="宋体"/>
          <w:kern w:val="0"/>
          <w:sz w:val="24"/>
          <w:szCs w:val="24"/>
        </w:rPr>
        <w:t>，但</w:t>
      </w:r>
      <w:r w:rsidR="00EC0319">
        <w:rPr>
          <w:rFonts w:ascii="宋体" w:eastAsia="宋体" w:hAnsi="宋体" w:cs="宋体" w:hint="eastAsia"/>
          <w:kern w:val="0"/>
          <w:sz w:val="24"/>
          <w:szCs w:val="24"/>
        </w:rPr>
        <w:t>是</w:t>
      </w:r>
      <w:r w:rsidR="003E6857" w:rsidRPr="003E6857">
        <w:rPr>
          <w:rFonts w:ascii="宋体" w:eastAsia="宋体" w:hAnsi="宋体" w:cs="宋体"/>
          <w:kern w:val="0"/>
          <w:sz w:val="24"/>
          <w:szCs w:val="24"/>
        </w:rPr>
        <w:t>竞争</w:t>
      </w:r>
      <w:r w:rsidR="00EC0319">
        <w:rPr>
          <w:rFonts w:ascii="宋体" w:eastAsia="宋体" w:hAnsi="宋体" w:cs="宋体" w:hint="eastAsia"/>
          <w:kern w:val="0"/>
          <w:sz w:val="24"/>
          <w:szCs w:val="24"/>
        </w:rPr>
        <w:t>也</w:t>
      </w:r>
      <w:r w:rsidR="003E6857" w:rsidRPr="003E6857">
        <w:rPr>
          <w:rFonts w:ascii="宋体" w:eastAsia="宋体" w:hAnsi="宋体" w:cs="宋体"/>
          <w:kern w:val="0"/>
          <w:sz w:val="24"/>
          <w:szCs w:val="24"/>
        </w:rPr>
        <w:t>越来越</w:t>
      </w:r>
      <w:r w:rsidR="00EC0319">
        <w:rPr>
          <w:rFonts w:ascii="宋体" w:eastAsia="宋体" w:hAnsi="宋体" w:cs="宋体" w:hint="eastAsia"/>
          <w:kern w:val="0"/>
          <w:sz w:val="24"/>
          <w:szCs w:val="24"/>
        </w:rPr>
        <w:t>激烈</w:t>
      </w:r>
      <w:r w:rsidR="003E6857" w:rsidRPr="003E6857">
        <w:rPr>
          <w:rFonts w:ascii="宋体" w:eastAsia="宋体" w:hAnsi="宋体" w:cs="宋体"/>
          <w:kern w:val="0"/>
          <w:sz w:val="24"/>
          <w:szCs w:val="24"/>
        </w:rPr>
        <w:t>，</w:t>
      </w:r>
      <w:r w:rsidR="00FE4ACC">
        <w:rPr>
          <w:rFonts w:ascii="宋体" w:eastAsia="宋体" w:hAnsi="宋体" w:cs="宋体" w:hint="eastAsia"/>
          <w:kern w:val="0"/>
          <w:sz w:val="24"/>
          <w:szCs w:val="24"/>
        </w:rPr>
        <w:t>物联网无线通信模块所处的行业位置决定了利润会被上下游压缩</w:t>
      </w:r>
      <w:r w:rsidR="003E6857" w:rsidRPr="003E6857">
        <w:rPr>
          <w:rFonts w:ascii="宋体" w:eastAsia="宋体" w:hAnsi="宋体" w:cs="宋体"/>
          <w:kern w:val="0"/>
          <w:sz w:val="24"/>
          <w:szCs w:val="24"/>
        </w:rPr>
        <w:t>，</w:t>
      </w:r>
      <w:r w:rsidR="00FE4ACC">
        <w:rPr>
          <w:rFonts w:ascii="宋体" w:eastAsia="宋体" w:hAnsi="宋体" w:cs="宋体" w:hint="eastAsia"/>
          <w:kern w:val="0"/>
          <w:sz w:val="24"/>
          <w:szCs w:val="24"/>
        </w:rPr>
        <w:t>而且</w:t>
      </w:r>
      <w:r w:rsidR="003E6857" w:rsidRPr="003E6857">
        <w:rPr>
          <w:rFonts w:ascii="宋体" w:eastAsia="宋体" w:hAnsi="宋体" w:cs="宋体"/>
          <w:kern w:val="0"/>
          <w:sz w:val="24"/>
          <w:szCs w:val="24"/>
        </w:rPr>
        <w:t>研发投入</w:t>
      </w:r>
      <w:r w:rsidR="00FE4ACC">
        <w:rPr>
          <w:rFonts w:ascii="宋体" w:eastAsia="宋体" w:hAnsi="宋体" w:cs="宋体" w:hint="eastAsia"/>
          <w:kern w:val="0"/>
          <w:sz w:val="24"/>
          <w:szCs w:val="24"/>
        </w:rPr>
        <w:t>会居高不下</w:t>
      </w:r>
      <w:r w:rsidR="003E6857" w:rsidRPr="003E6857">
        <w:rPr>
          <w:rFonts w:ascii="宋体" w:eastAsia="宋体" w:hAnsi="宋体" w:cs="宋体"/>
          <w:kern w:val="0"/>
          <w:sz w:val="24"/>
          <w:szCs w:val="24"/>
        </w:rPr>
        <w:t>，</w:t>
      </w:r>
      <w:r w:rsidR="00FE4ACC">
        <w:rPr>
          <w:rFonts w:ascii="宋体" w:eastAsia="宋体" w:hAnsi="宋体" w:cs="宋体" w:hint="eastAsia"/>
          <w:kern w:val="0"/>
          <w:sz w:val="24"/>
          <w:szCs w:val="24"/>
        </w:rPr>
        <w:t>因此</w:t>
      </w:r>
      <w:r w:rsidR="003E6857" w:rsidRPr="003E6857">
        <w:rPr>
          <w:rFonts w:ascii="宋体" w:eastAsia="宋体" w:hAnsi="宋体" w:cs="宋体" w:hint="eastAsia"/>
          <w:kern w:val="0"/>
          <w:sz w:val="24"/>
          <w:szCs w:val="24"/>
        </w:rPr>
        <w:t>公司</w:t>
      </w:r>
      <w:r w:rsidR="00FE4ACC">
        <w:rPr>
          <w:rFonts w:ascii="宋体" w:eastAsia="宋体" w:hAnsi="宋体" w:cs="宋体" w:hint="eastAsia"/>
          <w:kern w:val="0"/>
          <w:sz w:val="24"/>
          <w:szCs w:val="24"/>
        </w:rPr>
        <w:t>提出了</w:t>
      </w:r>
      <w:r w:rsidR="003E6857" w:rsidRPr="003E6857">
        <w:rPr>
          <w:rFonts w:ascii="宋体" w:eastAsia="宋体" w:hAnsi="宋体" w:cs="宋体"/>
          <w:kern w:val="0"/>
          <w:sz w:val="24"/>
          <w:szCs w:val="24"/>
        </w:rPr>
        <w:t>“云管端”的战略定位。</w:t>
      </w:r>
      <w:r w:rsidR="00DB28E8">
        <w:rPr>
          <w:rFonts w:ascii="宋体" w:eastAsia="宋体" w:hAnsi="宋体" w:cs="宋体" w:hint="eastAsia"/>
          <w:kern w:val="0"/>
          <w:sz w:val="24"/>
          <w:szCs w:val="24"/>
        </w:rPr>
        <w:t>我们的</w:t>
      </w:r>
      <w:r w:rsidR="003E6857" w:rsidRPr="003E6857">
        <w:rPr>
          <w:rFonts w:ascii="宋体" w:eastAsia="宋体" w:hAnsi="宋体" w:cs="宋体"/>
          <w:kern w:val="0"/>
          <w:sz w:val="24"/>
          <w:szCs w:val="24"/>
        </w:rPr>
        <w:t>“端”</w:t>
      </w:r>
      <w:r w:rsidR="00DB28E8">
        <w:rPr>
          <w:rFonts w:ascii="宋体" w:eastAsia="宋体" w:hAnsi="宋体" w:cs="宋体" w:hint="eastAsia"/>
          <w:kern w:val="0"/>
          <w:sz w:val="24"/>
          <w:szCs w:val="24"/>
        </w:rPr>
        <w:t>从</w:t>
      </w:r>
      <w:r w:rsidR="003E6857" w:rsidRPr="003E6857">
        <w:rPr>
          <w:rFonts w:ascii="宋体" w:eastAsia="宋体" w:hAnsi="宋体" w:cs="宋体"/>
          <w:kern w:val="0"/>
          <w:sz w:val="24"/>
          <w:szCs w:val="24"/>
        </w:rPr>
        <w:t>模组向下游延伸，在部分</w:t>
      </w:r>
      <w:r w:rsidR="00DB28E8">
        <w:rPr>
          <w:rFonts w:ascii="宋体" w:eastAsia="宋体" w:hAnsi="宋体" w:cs="宋体" w:hint="eastAsia"/>
          <w:kern w:val="0"/>
          <w:sz w:val="24"/>
          <w:szCs w:val="24"/>
        </w:rPr>
        <w:t>应用</w:t>
      </w:r>
      <w:r w:rsidR="003E6857" w:rsidRPr="003E6857">
        <w:rPr>
          <w:rFonts w:ascii="宋体" w:eastAsia="宋体" w:hAnsi="宋体" w:cs="宋体"/>
          <w:kern w:val="0"/>
          <w:sz w:val="24"/>
          <w:szCs w:val="24"/>
        </w:rPr>
        <w:t>行业里找到机会，</w:t>
      </w:r>
      <w:r w:rsidR="00DB28E8">
        <w:rPr>
          <w:rFonts w:ascii="宋体" w:eastAsia="宋体" w:hAnsi="宋体" w:cs="宋体" w:hint="eastAsia"/>
          <w:kern w:val="0"/>
          <w:sz w:val="24"/>
          <w:szCs w:val="24"/>
        </w:rPr>
        <w:t>以前</w:t>
      </w:r>
      <w:r w:rsidR="003E6857" w:rsidRPr="003E6857">
        <w:rPr>
          <w:rFonts w:ascii="宋体" w:eastAsia="宋体" w:hAnsi="宋体" w:cs="宋体"/>
          <w:kern w:val="0"/>
          <w:sz w:val="24"/>
          <w:szCs w:val="24"/>
        </w:rPr>
        <w:t>在</w:t>
      </w:r>
      <w:r w:rsidR="00DB28E8">
        <w:rPr>
          <w:rFonts w:ascii="宋体" w:eastAsia="宋体" w:hAnsi="宋体" w:cs="宋体" w:hint="eastAsia"/>
          <w:kern w:val="0"/>
          <w:sz w:val="24"/>
          <w:szCs w:val="24"/>
        </w:rPr>
        <w:t>中国</w:t>
      </w:r>
      <w:r w:rsidR="003E6857" w:rsidRPr="003E6857">
        <w:rPr>
          <w:rFonts w:ascii="宋体" w:eastAsia="宋体" w:hAnsi="宋体" w:cs="宋体"/>
          <w:kern w:val="0"/>
          <w:sz w:val="24"/>
          <w:szCs w:val="24"/>
        </w:rPr>
        <w:t>铁塔项目和</w:t>
      </w:r>
      <w:r w:rsidR="00DB28E8">
        <w:rPr>
          <w:rFonts w:ascii="宋体" w:eastAsia="宋体" w:hAnsi="宋体" w:cs="宋体" w:hint="eastAsia"/>
          <w:kern w:val="0"/>
          <w:sz w:val="24"/>
          <w:szCs w:val="24"/>
        </w:rPr>
        <w:t>欧美</w:t>
      </w:r>
      <w:r w:rsidR="003E6857" w:rsidRPr="003E6857">
        <w:rPr>
          <w:rFonts w:ascii="宋体" w:eastAsia="宋体" w:hAnsi="宋体" w:cs="宋体"/>
          <w:kern w:val="0"/>
          <w:sz w:val="24"/>
          <w:szCs w:val="24"/>
        </w:rPr>
        <w:t>车联网</w:t>
      </w:r>
      <w:r w:rsidR="003E6857" w:rsidRPr="003E6857">
        <w:rPr>
          <w:rFonts w:ascii="宋体" w:eastAsia="宋体" w:hAnsi="宋体" w:cs="宋体"/>
          <w:kern w:val="0"/>
          <w:sz w:val="24"/>
          <w:szCs w:val="24"/>
        </w:rPr>
        <w:lastRenderedPageBreak/>
        <w:t>项目都取得了不错的突破</w:t>
      </w:r>
      <w:r w:rsidR="00DB28E8">
        <w:rPr>
          <w:rFonts w:ascii="宋体" w:eastAsia="宋体" w:hAnsi="宋体" w:cs="宋体" w:hint="eastAsia"/>
          <w:kern w:val="0"/>
          <w:sz w:val="24"/>
          <w:szCs w:val="24"/>
        </w:rPr>
        <w:t>，现在也在城市物联感知领域发展</w:t>
      </w:r>
      <w:r w:rsidR="003E6857" w:rsidRPr="003E6857">
        <w:rPr>
          <w:rFonts w:ascii="宋体" w:eastAsia="宋体" w:hAnsi="宋体" w:cs="宋体"/>
          <w:kern w:val="0"/>
          <w:sz w:val="24"/>
          <w:szCs w:val="24"/>
        </w:rPr>
        <w:t>。</w:t>
      </w:r>
      <w:r w:rsidR="005575DC" w:rsidRPr="005575DC">
        <w:rPr>
          <w:rFonts w:ascii="宋体" w:eastAsia="宋体" w:hAnsi="宋体" w:cs="宋体" w:hint="eastAsia"/>
          <w:kern w:val="0"/>
          <w:sz w:val="24"/>
          <w:szCs w:val="24"/>
        </w:rPr>
        <w:t>“管”的最初定位为用于管道检测云平台的软件和用于物联网协议管理的软件，目的在于赋能我们模块的客户，</w:t>
      </w:r>
      <w:r w:rsidR="00997F0C">
        <w:rPr>
          <w:rFonts w:ascii="宋体" w:eastAsia="宋体" w:hAnsi="宋体" w:cs="宋体" w:hint="eastAsia"/>
          <w:kern w:val="0"/>
          <w:sz w:val="24"/>
          <w:szCs w:val="24"/>
        </w:rPr>
        <w:t>随后我们</w:t>
      </w:r>
      <w:r w:rsidR="005575DC" w:rsidRPr="005575DC">
        <w:rPr>
          <w:rFonts w:ascii="宋体" w:eastAsia="宋体" w:hAnsi="宋体" w:cs="宋体" w:hint="eastAsia"/>
          <w:kern w:val="0"/>
          <w:sz w:val="24"/>
          <w:szCs w:val="24"/>
        </w:rPr>
        <w:t>聚焦政企客户</w:t>
      </w:r>
      <w:r w:rsidR="00997F0C">
        <w:rPr>
          <w:rFonts w:ascii="宋体" w:eastAsia="宋体" w:hAnsi="宋体" w:cs="宋体" w:hint="eastAsia"/>
          <w:kern w:val="0"/>
          <w:sz w:val="24"/>
          <w:szCs w:val="24"/>
        </w:rPr>
        <w:t>，以</w:t>
      </w:r>
      <w:r w:rsidR="005575DC" w:rsidRPr="005575DC">
        <w:rPr>
          <w:rFonts w:ascii="宋体" w:eastAsia="宋体" w:hAnsi="宋体" w:cs="宋体" w:hint="eastAsia"/>
          <w:kern w:val="0"/>
          <w:sz w:val="24"/>
          <w:szCs w:val="24"/>
        </w:rPr>
        <w:t>各地方数据局作为</w:t>
      </w:r>
      <w:r w:rsidR="00997F0C">
        <w:rPr>
          <w:rFonts w:ascii="宋体" w:eastAsia="宋体" w:hAnsi="宋体" w:cs="宋体" w:hint="eastAsia"/>
          <w:kern w:val="0"/>
          <w:sz w:val="24"/>
          <w:szCs w:val="24"/>
        </w:rPr>
        <w:t>目标客户</w:t>
      </w:r>
      <w:r w:rsidR="005575DC" w:rsidRPr="005575DC">
        <w:rPr>
          <w:rFonts w:ascii="宋体" w:eastAsia="宋体" w:hAnsi="宋体" w:cs="宋体" w:hint="eastAsia"/>
          <w:kern w:val="0"/>
          <w:sz w:val="24"/>
          <w:szCs w:val="24"/>
        </w:rPr>
        <w:t>，云平台软件可以满足客户</w:t>
      </w:r>
      <w:r w:rsidR="00997F0C">
        <w:rPr>
          <w:rFonts w:ascii="宋体" w:eastAsia="宋体" w:hAnsi="宋体" w:cs="宋体" w:hint="eastAsia"/>
          <w:kern w:val="0"/>
          <w:sz w:val="24"/>
          <w:szCs w:val="24"/>
        </w:rPr>
        <w:t>一网统管、数据共享的</w:t>
      </w:r>
      <w:r w:rsidR="005575DC" w:rsidRPr="005575DC">
        <w:rPr>
          <w:rFonts w:ascii="宋体" w:eastAsia="宋体" w:hAnsi="宋体" w:cs="宋体" w:hint="eastAsia"/>
          <w:kern w:val="0"/>
          <w:sz w:val="24"/>
          <w:szCs w:val="24"/>
        </w:rPr>
        <w:t>需求，</w:t>
      </w:r>
      <w:r w:rsidR="00997F0C">
        <w:rPr>
          <w:rFonts w:ascii="宋体" w:eastAsia="宋体" w:hAnsi="宋体" w:cs="宋体" w:hint="eastAsia"/>
          <w:kern w:val="0"/>
          <w:sz w:val="24"/>
          <w:szCs w:val="24"/>
        </w:rPr>
        <w:t>这</w:t>
      </w:r>
      <w:r w:rsidR="005575DC" w:rsidRPr="005575DC">
        <w:rPr>
          <w:rFonts w:ascii="宋体" w:eastAsia="宋体" w:hAnsi="宋体" w:cs="宋体" w:hint="eastAsia"/>
          <w:kern w:val="0"/>
          <w:sz w:val="24"/>
          <w:szCs w:val="24"/>
        </w:rPr>
        <w:t>也为我们战略转型</w:t>
      </w:r>
      <w:r w:rsidR="00997F0C">
        <w:rPr>
          <w:rFonts w:ascii="宋体" w:eastAsia="宋体" w:hAnsi="宋体" w:cs="宋体" w:hint="eastAsia"/>
          <w:kern w:val="0"/>
          <w:sz w:val="24"/>
          <w:szCs w:val="24"/>
        </w:rPr>
        <w:t>和</w:t>
      </w:r>
      <w:r w:rsidR="005575DC" w:rsidRPr="005575DC">
        <w:rPr>
          <w:rFonts w:ascii="宋体" w:eastAsia="宋体" w:hAnsi="宋体" w:cs="宋体" w:hint="eastAsia"/>
          <w:kern w:val="0"/>
          <w:sz w:val="24"/>
          <w:szCs w:val="24"/>
        </w:rPr>
        <w:t>业绩</w:t>
      </w:r>
      <w:r w:rsidR="00997F0C">
        <w:rPr>
          <w:rFonts w:ascii="宋体" w:eastAsia="宋体" w:hAnsi="宋体" w:cs="宋体" w:hint="eastAsia"/>
          <w:kern w:val="0"/>
          <w:sz w:val="24"/>
          <w:szCs w:val="24"/>
        </w:rPr>
        <w:t>增长奠定了基础</w:t>
      </w:r>
      <w:r w:rsidR="005575DC" w:rsidRPr="005575DC">
        <w:rPr>
          <w:rFonts w:ascii="宋体" w:eastAsia="宋体" w:hAnsi="宋体" w:cs="宋体" w:hint="eastAsia"/>
          <w:kern w:val="0"/>
          <w:sz w:val="24"/>
          <w:szCs w:val="24"/>
        </w:rPr>
        <w:t>。</w:t>
      </w:r>
      <w:r w:rsidR="00997F0C">
        <w:rPr>
          <w:rFonts w:ascii="宋体" w:eastAsia="宋体" w:hAnsi="宋体" w:cs="宋体" w:hint="eastAsia"/>
          <w:kern w:val="0"/>
          <w:sz w:val="24"/>
          <w:szCs w:val="24"/>
        </w:rPr>
        <w:t>现在公司的</w:t>
      </w:r>
      <w:r w:rsidR="005575DC" w:rsidRPr="005575DC">
        <w:rPr>
          <w:rFonts w:ascii="宋体" w:eastAsia="宋体" w:hAnsi="宋体" w:cs="宋体" w:hint="eastAsia"/>
          <w:kern w:val="0"/>
          <w:sz w:val="24"/>
          <w:szCs w:val="24"/>
        </w:rPr>
        <w:t>战略越来越清晰，希望通过</w:t>
      </w:r>
      <w:r w:rsidR="00997F0C">
        <w:rPr>
          <w:rFonts w:ascii="宋体" w:eastAsia="宋体" w:hAnsi="宋体" w:cs="宋体" w:hint="eastAsia"/>
          <w:kern w:val="0"/>
          <w:sz w:val="24"/>
          <w:szCs w:val="24"/>
        </w:rPr>
        <w:t>云管端的</w:t>
      </w:r>
      <w:r w:rsidR="005575DC" w:rsidRPr="005575DC">
        <w:rPr>
          <w:rFonts w:ascii="宋体" w:eastAsia="宋体" w:hAnsi="宋体" w:cs="宋体" w:hint="eastAsia"/>
          <w:kern w:val="0"/>
          <w:sz w:val="24"/>
          <w:szCs w:val="24"/>
        </w:rPr>
        <w:t>布局，</w:t>
      </w:r>
      <w:r w:rsidR="00997F0C">
        <w:rPr>
          <w:rFonts w:ascii="宋体" w:eastAsia="宋体" w:hAnsi="宋体" w:cs="宋体" w:hint="eastAsia"/>
          <w:kern w:val="0"/>
          <w:sz w:val="24"/>
          <w:szCs w:val="24"/>
        </w:rPr>
        <w:t>带动模块和终端业务的发展</w:t>
      </w:r>
      <w:r w:rsidR="005575DC" w:rsidRPr="005575DC">
        <w:rPr>
          <w:rFonts w:ascii="宋体" w:eastAsia="宋体" w:hAnsi="宋体" w:cs="宋体" w:hint="eastAsia"/>
          <w:kern w:val="0"/>
          <w:sz w:val="24"/>
          <w:szCs w:val="24"/>
        </w:rPr>
        <w:t>，</w:t>
      </w:r>
      <w:r w:rsidR="00997F0C">
        <w:rPr>
          <w:rFonts w:ascii="宋体" w:eastAsia="宋体" w:hAnsi="宋体" w:cs="宋体" w:hint="eastAsia"/>
          <w:kern w:val="0"/>
          <w:sz w:val="24"/>
          <w:szCs w:val="24"/>
        </w:rPr>
        <w:t>并以个别城市作为示范样板后向全国复制推广。</w:t>
      </w:r>
      <w:r w:rsidR="005575DC" w:rsidRPr="005575DC">
        <w:rPr>
          <w:rFonts w:ascii="宋体" w:eastAsia="宋体" w:hAnsi="宋体" w:cs="宋体" w:hint="eastAsia"/>
          <w:kern w:val="0"/>
          <w:sz w:val="24"/>
          <w:szCs w:val="24"/>
        </w:rPr>
        <w:t>“云”业务的拓展，</w:t>
      </w:r>
      <w:r w:rsidR="00997F0C">
        <w:rPr>
          <w:rFonts w:ascii="宋体" w:eastAsia="宋体" w:hAnsi="宋体" w:cs="宋体" w:hint="eastAsia"/>
          <w:kern w:val="0"/>
          <w:sz w:val="24"/>
          <w:szCs w:val="24"/>
        </w:rPr>
        <w:t>公司也从云平台到云基础设施</w:t>
      </w:r>
      <w:r w:rsidR="005575DC" w:rsidRPr="005575DC">
        <w:rPr>
          <w:rFonts w:ascii="宋体" w:eastAsia="宋体" w:hAnsi="宋体" w:cs="宋体" w:hint="eastAsia"/>
          <w:kern w:val="0"/>
          <w:sz w:val="24"/>
          <w:szCs w:val="24"/>
        </w:rPr>
        <w:t>，</w:t>
      </w:r>
      <w:r w:rsidR="00997F0C">
        <w:rPr>
          <w:rFonts w:ascii="宋体" w:eastAsia="宋体" w:hAnsi="宋体" w:cs="宋体" w:hint="eastAsia"/>
          <w:kern w:val="0"/>
          <w:sz w:val="24"/>
          <w:szCs w:val="24"/>
        </w:rPr>
        <w:t>发展</w:t>
      </w:r>
      <w:r w:rsidR="005575DC" w:rsidRPr="005575DC">
        <w:rPr>
          <w:rFonts w:ascii="宋体" w:eastAsia="宋体" w:hAnsi="宋体" w:cs="宋体" w:hint="eastAsia"/>
          <w:kern w:val="0"/>
          <w:sz w:val="24"/>
          <w:szCs w:val="24"/>
        </w:rPr>
        <w:t>数据存储方向</w:t>
      </w:r>
      <w:r w:rsidR="00AD7C2F">
        <w:rPr>
          <w:rFonts w:ascii="宋体" w:eastAsia="宋体" w:hAnsi="宋体" w:cs="宋体" w:hint="eastAsia"/>
          <w:kern w:val="0"/>
          <w:sz w:val="24"/>
          <w:szCs w:val="24"/>
        </w:rPr>
        <w:t>，这个方向</w:t>
      </w:r>
      <w:r w:rsidR="005575DC" w:rsidRPr="005575DC">
        <w:rPr>
          <w:rFonts w:ascii="宋体" w:eastAsia="宋体" w:hAnsi="宋体" w:cs="宋体" w:hint="eastAsia"/>
          <w:kern w:val="0"/>
          <w:sz w:val="24"/>
          <w:szCs w:val="24"/>
        </w:rPr>
        <w:t>主要是考虑</w:t>
      </w:r>
      <w:r w:rsidR="00AD7C2F">
        <w:rPr>
          <w:rFonts w:ascii="宋体" w:eastAsia="宋体" w:hAnsi="宋体" w:cs="宋体" w:hint="eastAsia"/>
          <w:kern w:val="0"/>
          <w:sz w:val="24"/>
          <w:szCs w:val="24"/>
        </w:rPr>
        <w:t>了供应链成熟度即信创</w:t>
      </w:r>
      <w:r w:rsidR="00F30B0B">
        <w:rPr>
          <w:rFonts w:ascii="宋体" w:eastAsia="宋体" w:hAnsi="宋体" w:cs="宋体" w:hint="eastAsia"/>
          <w:kern w:val="0"/>
          <w:sz w:val="24"/>
          <w:szCs w:val="24"/>
        </w:rPr>
        <w:t>环境</w:t>
      </w:r>
      <w:r w:rsidR="005C26EC">
        <w:rPr>
          <w:rFonts w:ascii="宋体" w:eastAsia="宋体" w:hAnsi="宋体" w:cs="宋体" w:hint="eastAsia"/>
          <w:kern w:val="0"/>
          <w:sz w:val="24"/>
          <w:szCs w:val="24"/>
        </w:rPr>
        <w:t>，我们看到了潜在的市场需求，因此</w:t>
      </w:r>
      <w:r w:rsidR="005575DC" w:rsidRPr="005575DC">
        <w:rPr>
          <w:rFonts w:ascii="宋体" w:eastAsia="宋体" w:hAnsi="宋体" w:cs="宋体"/>
          <w:kern w:val="0"/>
          <w:sz w:val="24"/>
          <w:szCs w:val="24"/>
        </w:rPr>
        <w:t>在2022年</w:t>
      </w:r>
      <w:r w:rsidR="005C26EC">
        <w:rPr>
          <w:rFonts w:ascii="宋体" w:eastAsia="宋体" w:hAnsi="宋体" w:cs="宋体" w:hint="eastAsia"/>
          <w:kern w:val="0"/>
          <w:sz w:val="24"/>
          <w:szCs w:val="24"/>
        </w:rPr>
        <w:t>就开始</w:t>
      </w:r>
      <w:r w:rsidR="005575DC" w:rsidRPr="005575DC">
        <w:rPr>
          <w:rFonts w:ascii="宋体" w:eastAsia="宋体" w:hAnsi="宋体" w:cs="宋体"/>
          <w:kern w:val="0"/>
          <w:sz w:val="24"/>
          <w:szCs w:val="24"/>
        </w:rPr>
        <w:t>布局</w:t>
      </w:r>
      <w:r w:rsidR="005C26EC">
        <w:rPr>
          <w:rFonts w:ascii="宋体" w:eastAsia="宋体" w:hAnsi="宋体" w:cs="宋体" w:hint="eastAsia"/>
          <w:kern w:val="0"/>
          <w:sz w:val="24"/>
          <w:szCs w:val="24"/>
        </w:rPr>
        <w:t>存储</w:t>
      </w:r>
      <w:r w:rsidR="001738EA">
        <w:rPr>
          <w:rFonts w:ascii="宋体" w:eastAsia="宋体" w:hAnsi="宋体" w:cs="宋体" w:hint="eastAsia"/>
          <w:kern w:val="0"/>
          <w:sz w:val="24"/>
          <w:szCs w:val="24"/>
        </w:rPr>
        <w:t>领域</w:t>
      </w:r>
      <w:r w:rsidR="005575DC" w:rsidRPr="005575DC">
        <w:rPr>
          <w:rFonts w:ascii="宋体" w:eastAsia="宋体" w:hAnsi="宋体" w:cs="宋体"/>
          <w:kern w:val="0"/>
          <w:sz w:val="24"/>
          <w:szCs w:val="24"/>
        </w:rPr>
        <w:t>。</w:t>
      </w:r>
      <w:r w:rsidR="001738EA">
        <w:rPr>
          <w:rFonts w:ascii="宋体" w:eastAsia="宋体" w:hAnsi="宋体" w:cs="宋体"/>
          <w:kern w:val="0"/>
          <w:sz w:val="24"/>
          <w:szCs w:val="24"/>
        </w:rPr>
        <w:t>综上，</w:t>
      </w:r>
      <w:r w:rsidR="005C26EC">
        <w:rPr>
          <w:rFonts w:ascii="宋体" w:eastAsia="宋体" w:hAnsi="宋体" w:cs="宋体" w:hint="eastAsia"/>
          <w:kern w:val="0"/>
          <w:sz w:val="24"/>
          <w:szCs w:val="24"/>
        </w:rPr>
        <w:t>业绩的变化是前期持续积累的结果。</w:t>
      </w:r>
    </w:p>
    <w:p w14:paraId="2705FCEA" w14:textId="71B200BF" w:rsidR="001C436B" w:rsidRDefault="001C436B" w:rsidP="00966FA6">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2、从</w:t>
      </w:r>
      <w:r w:rsidR="005C26EC">
        <w:rPr>
          <w:rFonts w:ascii="宋体" w:eastAsia="宋体" w:hAnsi="宋体" w:cs="宋体" w:hint="eastAsia"/>
          <w:kern w:val="0"/>
          <w:sz w:val="24"/>
          <w:szCs w:val="24"/>
        </w:rPr>
        <w:t>云平台</w:t>
      </w:r>
      <w:r>
        <w:rPr>
          <w:rFonts w:ascii="宋体" w:eastAsia="宋体" w:hAnsi="宋体" w:cs="宋体" w:hint="eastAsia"/>
          <w:kern w:val="0"/>
          <w:sz w:val="24"/>
          <w:szCs w:val="24"/>
        </w:rPr>
        <w:t>软件来看，市场上有很多做</w:t>
      </w:r>
      <w:r w:rsidR="001738EA">
        <w:rPr>
          <w:rFonts w:ascii="宋体" w:eastAsia="宋体" w:hAnsi="宋体" w:cs="宋体" w:hint="eastAsia"/>
          <w:kern w:val="0"/>
          <w:sz w:val="24"/>
          <w:szCs w:val="24"/>
        </w:rPr>
        <w:t>类似</w:t>
      </w:r>
      <w:r>
        <w:rPr>
          <w:rFonts w:ascii="宋体" w:eastAsia="宋体" w:hAnsi="宋体" w:cs="宋体" w:hint="eastAsia"/>
          <w:kern w:val="0"/>
          <w:sz w:val="24"/>
          <w:szCs w:val="24"/>
        </w:rPr>
        <w:t>软件</w:t>
      </w:r>
      <w:r w:rsidR="00F46E29">
        <w:rPr>
          <w:rFonts w:ascii="宋体" w:eastAsia="宋体" w:hAnsi="宋体" w:cs="宋体" w:hint="eastAsia"/>
          <w:kern w:val="0"/>
          <w:sz w:val="24"/>
          <w:szCs w:val="24"/>
        </w:rPr>
        <w:t>的公司，功能上也可以满足政企客户的需求，那我们公司的软件差异化在哪里？</w:t>
      </w:r>
      <w:r w:rsidR="00754A8F">
        <w:rPr>
          <w:rFonts w:ascii="宋体" w:eastAsia="宋体" w:hAnsi="宋体" w:cs="宋体" w:hint="eastAsia"/>
          <w:kern w:val="0"/>
          <w:sz w:val="24"/>
          <w:szCs w:val="24"/>
        </w:rPr>
        <w:t>毛利如何？</w:t>
      </w:r>
    </w:p>
    <w:p w14:paraId="725D3ADC" w14:textId="668F2A24" w:rsidR="004315AE" w:rsidRDefault="00F46E29" w:rsidP="00674547">
      <w:pPr>
        <w:widowControl/>
        <w:spacing w:line="360" w:lineRule="auto"/>
        <w:rPr>
          <w:rFonts w:ascii="宋体" w:eastAsia="宋体" w:hAnsi="宋体" w:cs="宋体"/>
          <w:kern w:val="0"/>
          <w:sz w:val="24"/>
          <w:szCs w:val="24"/>
        </w:rPr>
      </w:pPr>
      <w:r>
        <w:rPr>
          <w:rFonts w:ascii="宋体" w:eastAsia="宋体" w:hAnsi="宋体" w:cs="宋体"/>
          <w:kern w:val="0"/>
          <w:sz w:val="24"/>
          <w:szCs w:val="24"/>
        </w:rPr>
        <w:t>答：</w:t>
      </w:r>
      <w:r w:rsidR="00754A8F">
        <w:rPr>
          <w:rFonts w:ascii="宋体" w:eastAsia="宋体" w:hAnsi="宋体" w:cs="宋体" w:hint="eastAsia"/>
          <w:kern w:val="0"/>
          <w:sz w:val="24"/>
          <w:szCs w:val="24"/>
        </w:rPr>
        <w:t>公司同时拥有硬件基因和云平台软件基因，这与</w:t>
      </w:r>
      <w:r w:rsidR="00023C3A">
        <w:rPr>
          <w:rFonts w:ascii="宋体" w:eastAsia="宋体" w:hAnsi="宋体" w:cs="宋体" w:hint="eastAsia"/>
          <w:kern w:val="0"/>
          <w:sz w:val="24"/>
          <w:szCs w:val="24"/>
        </w:rPr>
        <w:t>其他</w:t>
      </w:r>
      <w:r w:rsidR="004315AE" w:rsidRPr="004315AE">
        <w:rPr>
          <w:rFonts w:ascii="宋体" w:eastAsia="宋体" w:hAnsi="宋体" w:cs="宋体" w:hint="eastAsia"/>
          <w:kern w:val="0"/>
          <w:sz w:val="24"/>
          <w:szCs w:val="24"/>
        </w:rPr>
        <w:t>软件企业有本质区别。</w:t>
      </w:r>
      <w:r w:rsidR="00754A8F">
        <w:rPr>
          <w:rFonts w:ascii="宋体" w:eastAsia="宋体" w:hAnsi="宋体" w:cs="宋体" w:hint="eastAsia"/>
          <w:kern w:val="0"/>
          <w:sz w:val="24"/>
          <w:szCs w:val="24"/>
        </w:rPr>
        <w:t>公司</w:t>
      </w:r>
      <w:r w:rsidR="004315AE" w:rsidRPr="004315AE">
        <w:rPr>
          <w:rFonts w:ascii="宋体" w:eastAsia="宋体" w:hAnsi="宋体" w:cs="宋体" w:hint="eastAsia"/>
          <w:kern w:val="0"/>
          <w:sz w:val="24"/>
          <w:szCs w:val="24"/>
        </w:rPr>
        <w:t>不做大集成项目，</w:t>
      </w:r>
      <w:r w:rsidR="00754A8F">
        <w:rPr>
          <w:rFonts w:ascii="宋体" w:eastAsia="宋体" w:hAnsi="宋体" w:cs="宋体" w:hint="eastAsia"/>
          <w:kern w:val="0"/>
          <w:sz w:val="24"/>
          <w:szCs w:val="24"/>
        </w:rPr>
        <w:t>主要提供软硬件产品；此外，许多</w:t>
      </w:r>
      <w:r w:rsidR="004315AE" w:rsidRPr="004315AE">
        <w:rPr>
          <w:rFonts w:ascii="宋体" w:eastAsia="宋体" w:hAnsi="宋体" w:cs="宋体" w:hint="eastAsia"/>
          <w:kern w:val="0"/>
          <w:sz w:val="24"/>
          <w:szCs w:val="24"/>
        </w:rPr>
        <w:t>物联网软件企业</w:t>
      </w:r>
      <w:r w:rsidR="00754A8F">
        <w:rPr>
          <w:rFonts w:ascii="宋体" w:eastAsia="宋体" w:hAnsi="宋体" w:cs="宋体" w:hint="eastAsia"/>
          <w:kern w:val="0"/>
          <w:sz w:val="24"/>
          <w:szCs w:val="24"/>
        </w:rPr>
        <w:t>主要做</w:t>
      </w:r>
      <w:r w:rsidR="004315AE" w:rsidRPr="004315AE">
        <w:rPr>
          <w:rFonts w:ascii="宋体" w:eastAsia="宋体" w:hAnsi="宋体" w:cs="宋体" w:hint="eastAsia"/>
          <w:kern w:val="0"/>
          <w:sz w:val="24"/>
          <w:szCs w:val="24"/>
        </w:rPr>
        <w:t>应用层面的软件</w:t>
      </w:r>
      <w:r w:rsidR="00384489">
        <w:rPr>
          <w:rFonts w:ascii="宋体" w:eastAsia="宋体" w:hAnsi="宋体" w:cs="宋体" w:hint="eastAsia"/>
          <w:kern w:val="0"/>
          <w:sz w:val="24"/>
          <w:szCs w:val="24"/>
        </w:rPr>
        <w:t>（即与业务流程相关的业务型软件）</w:t>
      </w:r>
      <w:r w:rsidR="004315AE" w:rsidRPr="004315AE">
        <w:rPr>
          <w:rFonts w:ascii="宋体" w:eastAsia="宋体" w:hAnsi="宋体" w:cs="宋体" w:hint="eastAsia"/>
          <w:kern w:val="0"/>
          <w:sz w:val="24"/>
          <w:szCs w:val="24"/>
        </w:rPr>
        <w:t>，</w:t>
      </w:r>
      <w:r w:rsidR="00754A8F">
        <w:rPr>
          <w:rFonts w:ascii="宋体" w:eastAsia="宋体" w:hAnsi="宋体" w:cs="宋体" w:hint="eastAsia"/>
          <w:kern w:val="0"/>
          <w:sz w:val="24"/>
          <w:szCs w:val="24"/>
        </w:rPr>
        <w:t>公司</w:t>
      </w:r>
      <w:r w:rsidR="004315AE" w:rsidRPr="004315AE">
        <w:rPr>
          <w:rFonts w:ascii="宋体" w:eastAsia="宋体" w:hAnsi="宋体" w:cs="宋体" w:hint="eastAsia"/>
          <w:kern w:val="0"/>
          <w:sz w:val="24"/>
          <w:szCs w:val="24"/>
        </w:rPr>
        <w:t>的软件不属于业务型，</w:t>
      </w:r>
      <w:r w:rsidR="00E027E0">
        <w:rPr>
          <w:rFonts w:ascii="宋体" w:eastAsia="宋体" w:hAnsi="宋体" w:cs="宋体" w:hint="eastAsia"/>
          <w:kern w:val="0"/>
          <w:sz w:val="24"/>
          <w:szCs w:val="24"/>
        </w:rPr>
        <w:t>对接的是物联网设备而非个人，负责采集和清洗</w:t>
      </w:r>
      <w:r w:rsidR="00023C3A">
        <w:rPr>
          <w:rFonts w:ascii="宋体" w:eastAsia="宋体" w:hAnsi="宋体" w:cs="宋体" w:hint="eastAsia"/>
          <w:kern w:val="0"/>
          <w:sz w:val="24"/>
          <w:szCs w:val="24"/>
        </w:rPr>
        <w:t>数据</w:t>
      </w:r>
      <w:r w:rsidR="00E027E0">
        <w:rPr>
          <w:rFonts w:ascii="宋体" w:eastAsia="宋体" w:hAnsi="宋体" w:cs="宋体" w:hint="eastAsia"/>
          <w:kern w:val="0"/>
          <w:sz w:val="24"/>
          <w:szCs w:val="24"/>
        </w:rPr>
        <w:t>后供客户使用，不</w:t>
      </w:r>
      <w:r w:rsidR="00E32BB0">
        <w:rPr>
          <w:rFonts w:ascii="宋体" w:eastAsia="宋体" w:hAnsi="宋体" w:cs="宋体" w:hint="eastAsia"/>
          <w:kern w:val="0"/>
          <w:sz w:val="24"/>
          <w:szCs w:val="24"/>
        </w:rPr>
        <w:t>负责</w:t>
      </w:r>
      <w:r w:rsidR="00E027E0">
        <w:rPr>
          <w:rFonts w:ascii="宋体" w:eastAsia="宋体" w:hAnsi="宋体" w:cs="宋体" w:hint="eastAsia"/>
          <w:kern w:val="0"/>
          <w:sz w:val="24"/>
          <w:szCs w:val="24"/>
        </w:rPr>
        <w:t>应用</w:t>
      </w:r>
      <w:r w:rsidR="004315AE" w:rsidRPr="004315AE">
        <w:rPr>
          <w:rFonts w:ascii="宋体" w:eastAsia="宋体" w:hAnsi="宋体" w:cs="宋体" w:hint="eastAsia"/>
          <w:kern w:val="0"/>
          <w:sz w:val="24"/>
          <w:szCs w:val="24"/>
        </w:rPr>
        <w:t>。</w:t>
      </w:r>
      <w:r w:rsidR="00754A8F">
        <w:rPr>
          <w:rFonts w:ascii="宋体" w:eastAsia="宋体" w:hAnsi="宋体" w:cs="宋体" w:hint="eastAsia"/>
          <w:kern w:val="0"/>
          <w:sz w:val="24"/>
          <w:szCs w:val="24"/>
        </w:rPr>
        <w:t>云平台软件的</w:t>
      </w:r>
      <w:r w:rsidR="006B0681" w:rsidRPr="006B0681">
        <w:rPr>
          <w:rFonts w:ascii="宋体" w:eastAsia="宋体" w:hAnsi="宋体" w:cs="宋体" w:hint="eastAsia"/>
          <w:kern w:val="0"/>
          <w:sz w:val="24"/>
          <w:szCs w:val="24"/>
        </w:rPr>
        <w:t>利润相较于</w:t>
      </w:r>
      <w:r w:rsidR="00754A8F">
        <w:rPr>
          <w:rFonts w:ascii="宋体" w:eastAsia="宋体" w:hAnsi="宋体" w:cs="宋体" w:hint="eastAsia"/>
          <w:kern w:val="0"/>
          <w:sz w:val="24"/>
          <w:szCs w:val="24"/>
        </w:rPr>
        <w:t>传统的模块</w:t>
      </w:r>
      <w:r w:rsidR="006B0681" w:rsidRPr="006B0681">
        <w:rPr>
          <w:rFonts w:ascii="宋体" w:eastAsia="宋体" w:hAnsi="宋体" w:cs="宋体" w:hint="eastAsia"/>
          <w:kern w:val="0"/>
          <w:sz w:val="24"/>
          <w:szCs w:val="24"/>
        </w:rPr>
        <w:t>业务</w:t>
      </w:r>
      <w:r w:rsidR="00754A8F">
        <w:rPr>
          <w:rFonts w:ascii="宋体" w:eastAsia="宋体" w:hAnsi="宋体" w:cs="宋体" w:hint="eastAsia"/>
          <w:kern w:val="0"/>
          <w:sz w:val="24"/>
          <w:szCs w:val="24"/>
        </w:rPr>
        <w:t>的利润更</w:t>
      </w:r>
      <w:r w:rsidR="006B0681" w:rsidRPr="006B0681">
        <w:rPr>
          <w:rFonts w:ascii="宋体" w:eastAsia="宋体" w:hAnsi="宋体" w:cs="宋体" w:hint="eastAsia"/>
          <w:kern w:val="0"/>
          <w:sz w:val="24"/>
          <w:szCs w:val="24"/>
        </w:rPr>
        <w:t>高，</w:t>
      </w:r>
      <w:r w:rsidR="00754A8F">
        <w:rPr>
          <w:rFonts w:ascii="宋体" w:eastAsia="宋体" w:hAnsi="宋体" w:cs="宋体" w:hint="eastAsia"/>
          <w:kern w:val="0"/>
          <w:sz w:val="24"/>
          <w:szCs w:val="24"/>
        </w:rPr>
        <w:t>而且还</w:t>
      </w:r>
      <w:r w:rsidR="006B0681" w:rsidRPr="006B0681">
        <w:rPr>
          <w:rFonts w:ascii="宋体" w:eastAsia="宋体" w:hAnsi="宋体" w:cs="宋体" w:hint="eastAsia"/>
          <w:kern w:val="0"/>
          <w:sz w:val="24"/>
          <w:szCs w:val="24"/>
        </w:rPr>
        <w:t>能</w:t>
      </w:r>
      <w:r w:rsidR="00754A8F">
        <w:rPr>
          <w:rFonts w:ascii="宋体" w:eastAsia="宋体" w:hAnsi="宋体" w:cs="宋体" w:hint="eastAsia"/>
          <w:kern w:val="0"/>
          <w:sz w:val="24"/>
          <w:szCs w:val="24"/>
        </w:rPr>
        <w:t>带动传统业务的增长</w:t>
      </w:r>
      <w:r w:rsidR="006B0681" w:rsidRPr="006B0681">
        <w:rPr>
          <w:rFonts w:ascii="宋体" w:eastAsia="宋体" w:hAnsi="宋体" w:cs="宋体" w:hint="eastAsia"/>
          <w:kern w:val="0"/>
          <w:sz w:val="24"/>
          <w:szCs w:val="24"/>
        </w:rPr>
        <w:t>。</w:t>
      </w:r>
    </w:p>
    <w:p w14:paraId="2895CF5A" w14:textId="68325F93" w:rsidR="009455EB" w:rsidRPr="008016BD" w:rsidRDefault="00E32BB0" w:rsidP="008016BD">
      <w:pPr>
        <w:widowControl/>
        <w:spacing w:line="360" w:lineRule="auto"/>
        <w:rPr>
          <w:rFonts w:ascii="宋体" w:eastAsia="宋体" w:hAnsi="宋体" w:cs="宋体"/>
          <w:kern w:val="0"/>
          <w:sz w:val="24"/>
          <w:szCs w:val="24"/>
        </w:rPr>
      </w:pPr>
      <w:r>
        <w:rPr>
          <w:rFonts w:ascii="宋体" w:eastAsia="宋体" w:hAnsi="宋体" w:cs="宋体"/>
          <w:kern w:val="0"/>
          <w:sz w:val="24"/>
          <w:szCs w:val="24"/>
        </w:rPr>
        <w:t>3</w:t>
      </w:r>
      <w:r w:rsidR="008016BD" w:rsidRPr="008016BD">
        <w:rPr>
          <w:rFonts w:ascii="宋体" w:eastAsia="宋体" w:hAnsi="宋体" w:cs="宋体" w:hint="eastAsia"/>
          <w:kern w:val="0"/>
          <w:sz w:val="24"/>
          <w:szCs w:val="24"/>
        </w:rPr>
        <w:t>、关于公司云业务方面，</w:t>
      </w:r>
      <w:r>
        <w:rPr>
          <w:rFonts w:ascii="宋体" w:eastAsia="宋体" w:hAnsi="宋体" w:cs="宋体" w:hint="eastAsia"/>
          <w:kern w:val="0"/>
          <w:sz w:val="24"/>
          <w:szCs w:val="24"/>
        </w:rPr>
        <w:t>我们</w:t>
      </w:r>
      <w:r w:rsidR="008016BD" w:rsidRPr="008016BD">
        <w:rPr>
          <w:rFonts w:ascii="宋体" w:eastAsia="宋体" w:hAnsi="宋体" w:cs="宋体" w:hint="eastAsia"/>
          <w:kern w:val="0"/>
          <w:sz w:val="24"/>
          <w:szCs w:val="24"/>
        </w:rPr>
        <w:t>了解到公司有牵头</w:t>
      </w:r>
      <w:r w:rsidR="007640C8">
        <w:rPr>
          <w:rFonts w:ascii="宋体" w:eastAsia="宋体" w:hAnsi="宋体" w:cs="宋体" w:hint="eastAsia"/>
          <w:kern w:val="0"/>
          <w:sz w:val="24"/>
          <w:szCs w:val="24"/>
        </w:rPr>
        <w:t>参与</w:t>
      </w:r>
      <w:r w:rsidR="008016BD" w:rsidRPr="008016BD">
        <w:rPr>
          <w:rFonts w:ascii="宋体" w:eastAsia="宋体" w:hAnsi="宋体" w:cs="宋体" w:hint="eastAsia"/>
          <w:kern w:val="0"/>
          <w:sz w:val="24"/>
          <w:szCs w:val="24"/>
        </w:rPr>
        <w:t>信创存储相关标准制定。想问问在存算领域，公司是怎样形成核心竞争力的，如何去和该行业巨头去竞争？</w:t>
      </w:r>
    </w:p>
    <w:p w14:paraId="63500F1C" w14:textId="25337BEB" w:rsidR="008016BD" w:rsidRDefault="008016BD" w:rsidP="008016BD">
      <w:pPr>
        <w:widowControl/>
        <w:spacing w:line="360" w:lineRule="auto"/>
        <w:rPr>
          <w:rFonts w:ascii="宋体" w:eastAsia="宋体" w:hAnsi="宋体" w:cs="宋体"/>
          <w:kern w:val="0"/>
          <w:sz w:val="24"/>
          <w:szCs w:val="24"/>
        </w:rPr>
      </w:pPr>
      <w:r w:rsidRPr="008016BD">
        <w:rPr>
          <w:rFonts w:ascii="宋体" w:eastAsia="宋体" w:hAnsi="宋体" w:cs="宋体" w:hint="eastAsia"/>
          <w:kern w:val="0"/>
          <w:sz w:val="24"/>
          <w:szCs w:val="24"/>
        </w:rPr>
        <w:t>答：</w:t>
      </w:r>
      <w:r w:rsidR="007640C8">
        <w:rPr>
          <w:rFonts w:ascii="宋体" w:eastAsia="宋体" w:hAnsi="宋体" w:cs="宋体" w:hint="eastAsia"/>
          <w:kern w:val="0"/>
          <w:sz w:val="24"/>
          <w:szCs w:val="24"/>
        </w:rPr>
        <w:t>我们通过人才引进</w:t>
      </w:r>
      <w:r w:rsidR="00547EC2">
        <w:rPr>
          <w:rFonts w:ascii="宋体" w:eastAsia="宋体" w:hAnsi="宋体" w:cs="宋体" w:hint="eastAsia"/>
          <w:kern w:val="0"/>
          <w:sz w:val="24"/>
          <w:szCs w:val="24"/>
        </w:rPr>
        <w:t>和团队整合</w:t>
      </w:r>
      <w:r w:rsidR="007640C8">
        <w:rPr>
          <w:rFonts w:ascii="宋体" w:eastAsia="宋体" w:hAnsi="宋体" w:cs="宋体" w:hint="eastAsia"/>
          <w:kern w:val="0"/>
          <w:sz w:val="24"/>
          <w:szCs w:val="24"/>
        </w:rPr>
        <w:t>的方式快速</w:t>
      </w:r>
      <w:r w:rsidR="00547EC2">
        <w:rPr>
          <w:rFonts w:ascii="宋体" w:eastAsia="宋体" w:hAnsi="宋体" w:cs="宋体" w:hint="eastAsia"/>
          <w:kern w:val="0"/>
          <w:sz w:val="24"/>
          <w:szCs w:val="24"/>
        </w:rPr>
        <w:t>建立了存储</w:t>
      </w:r>
      <w:r w:rsidR="007640C8">
        <w:rPr>
          <w:rFonts w:ascii="宋体" w:eastAsia="宋体" w:hAnsi="宋体" w:cs="宋体" w:hint="eastAsia"/>
          <w:kern w:val="0"/>
          <w:sz w:val="24"/>
          <w:szCs w:val="24"/>
        </w:rPr>
        <w:t>的研发</w:t>
      </w:r>
      <w:r w:rsidR="00547EC2">
        <w:rPr>
          <w:rFonts w:ascii="宋体" w:eastAsia="宋体" w:hAnsi="宋体" w:cs="宋体" w:hint="eastAsia"/>
          <w:kern w:val="0"/>
          <w:sz w:val="24"/>
          <w:szCs w:val="24"/>
        </w:rPr>
        <w:t>、</w:t>
      </w:r>
      <w:r w:rsidR="007640C8">
        <w:rPr>
          <w:rFonts w:ascii="宋体" w:eastAsia="宋体" w:hAnsi="宋体" w:cs="宋体" w:hint="eastAsia"/>
          <w:kern w:val="0"/>
          <w:sz w:val="24"/>
          <w:szCs w:val="24"/>
        </w:rPr>
        <w:t>产品</w:t>
      </w:r>
      <w:r w:rsidR="00547EC2">
        <w:rPr>
          <w:rFonts w:ascii="宋体" w:eastAsia="宋体" w:hAnsi="宋体" w:cs="宋体" w:hint="eastAsia"/>
          <w:kern w:val="0"/>
          <w:sz w:val="24"/>
          <w:szCs w:val="24"/>
        </w:rPr>
        <w:t>和市场团队</w:t>
      </w:r>
      <w:r w:rsidR="007640C8">
        <w:rPr>
          <w:rFonts w:ascii="宋体" w:eastAsia="宋体" w:hAnsi="宋体" w:cs="宋体" w:hint="eastAsia"/>
          <w:kern w:val="0"/>
          <w:sz w:val="24"/>
          <w:szCs w:val="24"/>
        </w:rPr>
        <w:t>，相较于收购公司来讲降低了很多成本，</w:t>
      </w:r>
      <w:r w:rsidR="003426D1">
        <w:rPr>
          <w:rFonts w:ascii="宋体" w:eastAsia="宋体" w:hAnsi="宋体" w:cs="宋体" w:hint="eastAsia"/>
          <w:kern w:val="0"/>
          <w:sz w:val="24"/>
          <w:szCs w:val="24"/>
        </w:rPr>
        <w:t>也</w:t>
      </w:r>
      <w:r w:rsidR="007640C8">
        <w:rPr>
          <w:rFonts w:ascii="宋体" w:eastAsia="宋体" w:hAnsi="宋体" w:cs="宋体" w:hint="eastAsia"/>
          <w:kern w:val="0"/>
          <w:sz w:val="24"/>
          <w:szCs w:val="24"/>
        </w:rPr>
        <w:t>缩短了研发时间，抢占了市场先机。</w:t>
      </w:r>
      <w:r w:rsidR="00754A8F">
        <w:rPr>
          <w:rFonts w:ascii="宋体" w:eastAsia="宋体" w:hAnsi="宋体" w:cs="宋体" w:hint="eastAsia"/>
          <w:kern w:val="0"/>
          <w:sz w:val="24"/>
          <w:szCs w:val="24"/>
        </w:rPr>
        <w:t>公司</w:t>
      </w:r>
      <w:r w:rsidR="007640C8">
        <w:rPr>
          <w:rFonts w:ascii="宋体" w:eastAsia="宋体" w:hAnsi="宋体" w:cs="宋体" w:hint="eastAsia"/>
          <w:kern w:val="0"/>
          <w:sz w:val="24"/>
          <w:szCs w:val="24"/>
        </w:rPr>
        <w:t>第二个竞争优势是</w:t>
      </w:r>
      <w:r w:rsidR="00754A8F">
        <w:rPr>
          <w:rFonts w:ascii="宋体" w:eastAsia="宋体" w:hAnsi="宋体" w:cs="宋体" w:hint="eastAsia"/>
          <w:kern w:val="0"/>
          <w:sz w:val="24"/>
          <w:szCs w:val="24"/>
        </w:rPr>
        <w:t>公司的资源整合能力</w:t>
      </w:r>
      <w:r w:rsidR="00023C3A">
        <w:rPr>
          <w:rFonts w:ascii="宋体" w:eastAsia="宋体" w:hAnsi="宋体" w:cs="宋体" w:hint="eastAsia"/>
          <w:kern w:val="0"/>
          <w:sz w:val="24"/>
          <w:szCs w:val="24"/>
        </w:rPr>
        <w:t>强</w:t>
      </w:r>
      <w:r w:rsidR="00754A8F">
        <w:rPr>
          <w:rFonts w:ascii="宋体" w:eastAsia="宋体" w:hAnsi="宋体" w:cs="宋体" w:hint="eastAsia"/>
          <w:kern w:val="0"/>
          <w:sz w:val="24"/>
          <w:szCs w:val="24"/>
        </w:rPr>
        <w:t>，</w:t>
      </w:r>
      <w:r w:rsidR="00023C3A">
        <w:rPr>
          <w:rFonts w:ascii="宋体" w:eastAsia="宋体" w:hAnsi="宋体" w:cs="宋体" w:hint="eastAsia"/>
          <w:kern w:val="0"/>
          <w:sz w:val="24"/>
          <w:szCs w:val="24"/>
        </w:rPr>
        <w:t>第三个</w:t>
      </w:r>
      <w:r w:rsidR="007640C8">
        <w:rPr>
          <w:rFonts w:ascii="宋体" w:eastAsia="宋体" w:hAnsi="宋体" w:cs="宋体" w:hint="eastAsia"/>
          <w:kern w:val="0"/>
          <w:sz w:val="24"/>
          <w:szCs w:val="24"/>
        </w:rPr>
        <w:t>竞争优势</w:t>
      </w:r>
      <w:r w:rsidR="00754A8F">
        <w:rPr>
          <w:rFonts w:ascii="宋体" w:eastAsia="宋体" w:hAnsi="宋体" w:cs="宋体" w:hint="eastAsia"/>
          <w:kern w:val="0"/>
          <w:sz w:val="24"/>
          <w:szCs w:val="24"/>
        </w:rPr>
        <w:t>是存储</w:t>
      </w:r>
      <w:r w:rsidR="00023C3A">
        <w:rPr>
          <w:rFonts w:ascii="宋体" w:eastAsia="宋体" w:hAnsi="宋体" w:cs="宋体" w:hint="eastAsia"/>
          <w:kern w:val="0"/>
          <w:sz w:val="24"/>
          <w:szCs w:val="24"/>
        </w:rPr>
        <w:t>业务</w:t>
      </w:r>
      <w:r w:rsidR="00754A8F">
        <w:rPr>
          <w:rFonts w:ascii="宋体" w:eastAsia="宋体" w:hAnsi="宋体" w:cs="宋体" w:hint="eastAsia"/>
          <w:kern w:val="0"/>
          <w:sz w:val="24"/>
          <w:szCs w:val="24"/>
        </w:rPr>
        <w:t>能与公司的现有业务产生</w:t>
      </w:r>
      <w:r w:rsidR="007640C8">
        <w:rPr>
          <w:rFonts w:ascii="宋体" w:eastAsia="宋体" w:hAnsi="宋体" w:cs="宋体" w:hint="eastAsia"/>
          <w:kern w:val="0"/>
          <w:sz w:val="24"/>
          <w:szCs w:val="24"/>
        </w:rPr>
        <w:t>协同效应，</w:t>
      </w:r>
      <w:r w:rsidR="00754A8F">
        <w:rPr>
          <w:rFonts w:ascii="宋体" w:eastAsia="宋体" w:hAnsi="宋体" w:cs="宋体" w:hint="eastAsia"/>
          <w:kern w:val="0"/>
          <w:sz w:val="24"/>
          <w:szCs w:val="24"/>
        </w:rPr>
        <w:t>包括客户群体相同而且研发也互通。未来，</w:t>
      </w:r>
      <w:r w:rsidR="0097497F">
        <w:rPr>
          <w:rFonts w:ascii="宋体" w:eastAsia="宋体" w:hAnsi="宋体" w:cs="宋体" w:hint="eastAsia"/>
          <w:kern w:val="0"/>
          <w:sz w:val="24"/>
          <w:szCs w:val="24"/>
        </w:rPr>
        <w:t>随着智算的发展</w:t>
      </w:r>
      <w:r w:rsidR="00754A8F">
        <w:rPr>
          <w:rFonts w:ascii="宋体" w:eastAsia="宋体" w:hAnsi="宋体" w:cs="宋体" w:hint="eastAsia"/>
          <w:kern w:val="0"/>
          <w:sz w:val="24"/>
          <w:szCs w:val="24"/>
        </w:rPr>
        <w:t>，市场</w:t>
      </w:r>
      <w:r w:rsidR="0097497F">
        <w:rPr>
          <w:rFonts w:ascii="宋体" w:eastAsia="宋体" w:hAnsi="宋体" w:cs="宋体" w:hint="eastAsia"/>
          <w:kern w:val="0"/>
          <w:sz w:val="24"/>
          <w:szCs w:val="24"/>
        </w:rPr>
        <w:t>对</w:t>
      </w:r>
      <w:r w:rsidR="00754A8F">
        <w:rPr>
          <w:rFonts w:ascii="宋体" w:eastAsia="宋体" w:hAnsi="宋体" w:cs="宋体" w:hint="eastAsia"/>
          <w:kern w:val="0"/>
          <w:sz w:val="24"/>
          <w:szCs w:val="24"/>
        </w:rPr>
        <w:t>分布式高性能</w:t>
      </w:r>
      <w:r w:rsidR="0097497F">
        <w:rPr>
          <w:rFonts w:ascii="宋体" w:eastAsia="宋体" w:hAnsi="宋体" w:cs="宋体" w:hint="eastAsia"/>
          <w:kern w:val="0"/>
          <w:sz w:val="24"/>
          <w:szCs w:val="24"/>
        </w:rPr>
        <w:t>存储的需求将</w:t>
      </w:r>
      <w:r w:rsidR="00754A8F">
        <w:rPr>
          <w:rFonts w:ascii="宋体" w:eastAsia="宋体" w:hAnsi="宋体" w:cs="宋体" w:hint="eastAsia"/>
          <w:kern w:val="0"/>
          <w:sz w:val="24"/>
          <w:szCs w:val="24"/>
        </w:rPr>
        <w:t>迎来快速增长</w:t>
      </w:r>
      <w:r w:rsidR="0097497F">
        <w:rPr>
          <w:rFonts w:ascii="宋体" w:eastAsia="宋体" w:hAnsi="宋体" w:cs="宋体" w:hint="eastAsia"/>
          <w:kern w:val="0"/>
          <w:sz w:val="24"/>
          <w:szCs w:val="24"/>
        </w:rPr>
        <w:t>，</w:t>
      </w:r>
      <w:r w:rsidR="00E32BB0">
        <w:rPr>
          <w:rFonts w:ascii="宋体" w:eastAsia="宋体" w:hAnsi="宋体" w:cs="宋体" w:hint="eastAsia"/>
          <w:kern w:val="0"/>
          <w:sz w:val="24"/>
          <w:szCs w:val="24"/>
        </w:rPr>
        <w:t>因为存力和算力需要搭配，</w:t>
      </w:r>
      <w:r w:rsidR="0097497F">
        <w:rPr>
          <w:rFonts w:ascii="宋体" w:eastAsia="宋体" w:hAnsi="宋体" w:cs="宋体" w:hint="eastAsia"/>
          <w:kern w:val="0"/>
          <w:sz w:val="24"/>
          <w:szCs w:val="24"/>
        </w:rPr>
        <w:t>公司</w:t>
      </w:r>
      <w:r w:rsidR="00754A8F">
        <w:rPr>
          <w:rFonts w:ascii="宋体" w:eastAsia="宋体" w:hAnsi="宋体" w:cs="宋体" w:hint="eastAsia"/>
          <w:kern w:val="0"/>
          <w:sz w:val="24"/>
          <w:szCs w:val="24"/>
        </w:rPr>
        <w:t>也将持续获得</w:t>
      </w:r>
      <w:r w:rsidR="0097497F">
        <w:rPr>
          <w:rFonts w:ascii="宋体" w:eastAsia="宋体" w:hAnsi="宋体" w:cs="宋体" w:hint="eastAsia"/>
          <w:kern w:val="0"/>
          <w:sz w:val="24"/>
          <w:szCs w:val="24"/>
        </w:rPr>
        <w:t>云业务收入。</w:t>
      </w:r>
    </w:p>
    <w:p w14:paraId="5578F1A0" w14:textId="153E237D" w:rsidR="0097497F" w:rsidRPr="0097497F" w:rsidRDefault="00E32BB0" w:rsidP="0097497F">
      <w:pPr>
        <w:widowControl/>
        <w:spacing w:line="360" w:lineRule="auto"/>
        <w:rPr>
          <w:rFonts w:ascii="宋体" w:eastAsia="宋体" w:hAnsi="宋体" w:cs="宋体"/>
          <w:kern w:val="0"/>
          <w:sz w:val="24"/>
          <w:szCs w:val="24"/>
        </w:rPr>
      </w:pPr>
      <w:r>
        <w:rPr>
          <w:rFonts w:ascii="宋体" w:eastAsia="宋体" w:hAnsi="宋体" w:cs="宋体"/>
          <w:kern w:val="0"/>
          <w:sz w:val="24"/>
          <w:szCs w:val="24"/>
        </w:rPr>
        <w:t>4</w:t>
      </w:r>
      <w:r w:rsidR="0097497F" w:rsidRPr="0097497F">
        <w:rPr>
          <w:rFonts w:ascii="宋体" w:eastAsia="宋体" w:hAnsi="宋体" w:cs="宋体" w:hint="eastAsia"/>
          <w:kern w:val="0"/>
          <w:sz w:val="24"/>
          <w:szCs w:val="24"/>
        </w:rPr>
        <w:t>、</w:t>
      </w:r>
      <w:r w:rsidR="00547EC2">
        <w:rPr>
          <w:rFonts w:ascii="宋体" w:eastAsia="宋体" w:hAnsi="宋体" w:cs="宋体" w:hint="eastAsia"/>
          <w:kern w:val="0"/>
          <w:sz w:val="24"/>
          <w:szCs w:val="24"/>
        </w:rPr>
        <w:t>公司的分布式</w:t>
      </w:r>
      <w:r w:rsidR="0097497F" w:rsidRPr="0097497F">
        <w:rPr>
          <w:rFonts w:ascii="宋体" w:eastAsia="宋体" w:hAnsi="宋体" w:cs="宋体" w:hint="eastAsia"/>
          <w:kern w:val="0"/>
          <w:sz w:val="24"/>
          <w:szCs w:val="24"/>
        </w:rPr>
        <w:t>高性能存储与国内巨头企业的产品代差有多大？</w:t>
      </w:r>
    </w:p>
    <w:p w14:paraId="051EF148" w14:textId="0C704584" w:rsidR="0097497F" w:rsidRPr="0014096C" w:rsidRDefault="0097497F" w:rsidP="00D05912">
      <w:pPr>
        <w:widowControl/>
        <w:spacing w:line="360" w:lineRule="auto"/>
        <w:rPr>
          <w:rFonts w:ascii="宋体" w:eastAsia="宋体" w:hAnsi="宋体" w:cs="宋体"/>
          <w:kern w:val="0"/>
          <w:sz w:val="24"/>
          <w:szCs w:val="24"/>
        </w:rPr>
      </w:pPr>
      <w:r w:rsidRPr="0014096C">
        <w:rPr>
          <w:rFonts w:ascii="宋体" w:eastAsia="宋体" w:hAnsi="宋体" w:cs="宋体" w:hint="eastAsia"/>
          <w:kern w:val="0"/>
          <w:sz w:val="24"/>
          <w:szCs w:val="24"/>
        </w:rPr>
        <w:t>答：</w:t>
      </w:r>
      <w:r w:rsidR="003330B3" w:rsidRPr="0014096C">
        <w:rPr>
          <w:rFonts w:ascii="宋体" w:eastAsia="宋体" w:hAnsi="宋体" w:cs="宋体" w:hint="eastAsia"/>
          <w:kern w:val="0"/>
          <w:sz w:val="24"/>
          <w:szCs w:val="24"/>
        </w:rPr>
        <w:t>从技术角度讲，代差并不大，但行业对数据存储</w:t>
      </w:r>
      <w:r w:rsidR="000A2920">
        <w:rPr>
          <w:rFonts w:ascii="宋体" w:eastAsia="宋体" w:hAnsi="宋体" w:cs="宋体" w:hint="eastAsia"/>
          <w:kern w:val="0"/>
          <w:sz w:val="24"/>
          <w:szCs w:val="24"/>
        </w:rPr>
        <w:t>的</w:t>
      </w:r>
      <w:r w:rsidR="003330B3" w:rsidRPr="0014096C">
        <w:rPr>
          <w:rFonts w:ascii="宋体" w:eastAsia="宋体" w:hAnsi="宋体" w:cs="宋体" w:hint="eastAsia"/>
          <w:kern w:val="0"/>
          <w:sz w:val="24"/>
          <w:szCs w:val="24"/>
        </w:rPr>
        <w:t>安全性要求高，导致行业准入门槛高</w:t>
      </w:r>
      <w:r w:rsidR="000A2920">
        <w:rPr>
          <w:rFonts w:ascii="宋体" w:eastAsia="宋体" w:hAnsi="宋体" w:cs="宋体" w:hint="eastAsia"/>
          <w:kern w:val="0"/>
          <w:sz w:val="24"/>
          <w:szCs w:val="24"/>
        </w:rPr>
        <w:t>。公司是上市公司，注重</w:t>
      </w:r>
      <w:r w:rsidR="00E32BB0">
        <w:rPr>
          <w:rFonts w:ascii="宋体" w:eastAsia="宋体" w:hAnsi="宋体" w:cs="宋体" w:hint="eastAsia"/>
          <w:kern w:val="0"/>
          <w:sz w:val="24"/>
          <w:szCs w:val="24"/>
        </w:rPr>
        <w:t>产品</w:t>
      </w:r>
      <w:r w:rsidR="000A2920">
        <w:rPr>
          <w:rFonts w:ascii="宋体" w:eastAsia="宋体" w:hAnsi="宋体" w:cs="宋体" w:hint="eastAsia"/>
          <w:kern w:val="0"/>
          <w:sz w:val="24"/>
          <w:szCs w:val="24"/>
        </w:rPr>
        <w:t>质量，并且拥有政企客户资源基础</w:t>
      </w:r>
      <w:r w:rsidR="007D799F" w:rsidRPr="0014096C">
        <w:rPr>
          <w:rFonts w:ascii="宋体" w:eastAsia="宋体" w:hAnsi="宋体" w:cs="宋体" w:hint="eastAsia"/>
          <w:kern w:val="0"/>
          <w:sz w:val="24"/>
          <w:szCs w:val="24"/>
        </w:rPr>
        <w:t>，公</w:t>
      </w:r>
      <w:r w:rsidR="007D799F" w:rsidRPr="0014096C">
        <w:rPr>
          <w:rFonts w:ascii="宋体" w:eastAsia="宋体" w:hAnsi="宋体" w:cs="宋体" w:hint="eastAsia"/>
          <w:kern w:val="0"/>
          <w:sz w:val="24"/>
          <w:szCs w:val="24"/>
        </w:rPr>
        <w:lastRenderedPageBreak/>
        <w:t>司紧抓</w:t>
      </w:r>
      <w:r w:rsidR="003426D1">
        <w:rPr>
          <w:rFonts w:ascii="宋体" w:eastAsia="宋体" w:hAnsi="宋体" w:cs="宋体" w:hint="eastAsia"/>
          <w:kern w:val="0"/>
          <w:sz w:val="24"/>
          <w:szCs w:val="24"/>
        </w:rPr>
        <w:t>市场拓展的</w:t>
      </w:r>
      <w:r w:rsidR="007D799F" w:rsidRPr="0014096C">
        <w:rPr>
          <w:rFonts w:ascii="宋体" w:eastAsia="宋体" w:hAnsi="宋体" w:cs="宋体" w:hint="eastAsia"/>
          <w:kern w:val="0"/>
          <w:sz w:val="24"/>
          <w:szCs w:val="24"/>
        </w:rPr>
        <w:t>两个突破点，一个是信创成熟度的突破点，一个是</w:t>
      </w:r>
      <w:r w:rsidR="00547EC2">
        <w:rPr>
          <w:rFonts w:ascii="宋体" w:eastAsia="宋体" w:hAnsi="宋体" w:cs="宋体" w:hint="eastAsia"/>
          <w:kern w:val="0"/>
          <w:sz w:val="24"/>
          <w:szCs w:val="24"/>
        </w:rPr>
        <w:t>人工智能发展对智算需求提升的突破点</w:t>
      </w:r>
      <w:r w:rsidR="007D799F" w:rsidRPr="0014096C">
        <w:rPr>
          <w:rFonts w:ascii="宋体" w:eastAsia="宋体" w:hAnsi="宋体" w:cs="宋体" w:hint="eastAsia"/>
          <w:kern w:val="0"/>
          <w:sz w:val="24"/>
          <w:szCs w:val="24"/>
        </w:rPr>
        <w:t>。</w:t>
      </w:r>
    </w:p>
    <w:p w14:paraId="2BD17FEE" w14:textId="4A2790D9" w:rsidR="007D799F" w:rsidRPr="0014096C" w:rsidRDefault="00E32BB0" w:rsidP="00D05912">
      <w:pPr>
        <w:widowControl/>
        <w:spacing w:line="360" w:lineRule="auto"/>
        <w:rPr>
          <w:rFonts w:ascii="宋体" w:eastAsia="宋体" w:hAnsi="宋体" w:cs="宋体"/>
          <w:kern w:val="0"/>
          <w:sz w:val="24"/>
          <w:szCs w:val="24"/>
        </w:rPr>
      </w:pPr>
      <w:r>
        <w:rPr>
          <w:rFonts w:ascii="宋体" w:eastAsia="宋体" w:hAnsi="宋体" w:cs="宋体"/>
          <w:kern w:val="0"/>
          <w:sz w:val="24"/>
          <w:szCs w:val="24"/>
        </w:rPr>
        <w:t>5</w:t>
      </w:r>
      <w:r w:rsidR="007D799F" w:rsidRPr="0014096C">
        <w:rPr>
          <w:rFonts w:ascii="宋体" w:eastAsia="宋体" w:hAnsi="宋体" w:cs="宋体" w:hint="eastAsia"/>
          <w:kern w:val="0"/>
          <w:sz w:val="24"/>
          <w:szCs w:val="24"/>
        </w:rPr>
        <w:t>、</w:t>
      </w:r>
      <w:r>
        <w:rPr>
          <w:rFonts w:ascii="宋体" w:eastAsia="宋体" w:hAnsi="宋体" w:cs="宋体" w:hint="eastAsia"/>
          <w:kern w:val="0"/>
          <w:sz w:val="24"/>
          <w:szCs w:val="24"/>
        </w:rPr>
        <w:t>公司在</w:t>
      </w:r>
      <w:r w:rsidR="007D799F" w:rsidRPr="0014096C">
        <w:rPr>
          <w:rFonts w:ascii="宋体" w:eastAsia="宋体" w:hAnsi="宋体" w:cs="宋体" w:hint="eastAsia"/>
          <w:kern w:val="0"/>
          <w:sz w:val="24"/>
          <w:szCs w:val="24"/>
        </w:rPr>
        <w:t>海外</w:t>
      </w:r>
      <w:r>
        <w:rPr>
          <w:rFonts w:ascii="宋体" w:eastAsia="宋体" w:hAnsi="宋体" w:cs="宋体" w:hint="eastAsia"/>
          <w:kern w:val="0"/>
          <w:sz w:val="24"/>
          <w:szCs w:val="24"/>
        </w:rPr>
        <w:t>的发展</w:t>
      </w:r>
      <w:r w:rsidR="007D799F" w:rsidRPr="0014096C">
        <w:rPr>
          <w:rFonts w:ascii="宋体" w:eastAsia="宋体" w:hAnsi="宋体" w:cs="宋体" w:hint="eastAsia"/>
          <w:kern w:val="0"/>
          <w:sz w:val="24"/>
          <w:szCs w:val="24"/>
        </w:rPr>
        <w:t>战略如何布局？</w:t>
      </w:r>
    </w:p>
    <w:p w14:paraId="7F13380A" w14:textId="06B7681B" w:rsidR="007D799F" w:rsidRDefault="0014096C" w:rsidP="00D05912">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答：</w:t>
      </w:r>
      <w:r w:rsidR="005C26EC">
        <w:rPr>
          <w:rFonts w:ascii="宋体" w:eastAsia="宋体" w:hAnsi="宋体" w:cs="宋体" w:hint="eastAsia"/>
          <w:kern w:val="0"/>
          <w:sz w:val="24"/>
          <w:szCs w:val="24"/>
        </w:rPr>
        <w:t>公司</w:t>
      </w:r>
      <w:r w:rsidR="00023C3A">
        <w:rPr>
          <w:rFonts w:ascii="宋体" w:eastAsia="宋体" w:hAnsi="宋体" w:cs="宋体" w:hint="eastAsia"/>
          <w:kern w:val="0"/>
          <w:sz w:val="24"/>
          <w:szCs w:val="24"/>
        </w:rPr>
        <w:t>在海外</w:t>
      </w:r>
      <w:r>
        <w:rPr>
          <w:rFonts w:ascii="宋体" w:eastAsia="宋体" w:hAnsi="宋体" w:cs="宋体" w:hint="eastAsia"/>
          <w:kern w:val="0"/>
          <w:sz w:val="24"/>
          <w:szCs w:val="24"/>
        </w:rPr>
        <w:t>主要布局</w:t>
      </w:r>
      <w:r w:rsidR="005C26EC">
        <w:rPr>
          <w:rFonts w:ascii="宋体" w:eastAsia="宋体" w:hAnsi="宋体" w:cs="宋体" w:hint="eastAsia"/>
          <w:kern w:val="0"/>
          <w:sz w:val="24"/>
          <w:szCs w:val="24"/>
        </w:rPr>
        <w:t>电力和车联网</w:t>
      </w:r>
      <w:r>
        <w:rPr>
          <w:rFonts w:ascii="宋体" w:eastAsia="宋体" w:hAnsi="宋体" w:cs="宋体" w:hint="eastAsia"/>
          <w:kern w:val="0"/>
          <w:sz w:val="24"/>
          <w:szCs w:val="24"/>
        </w:rPr>
        <w:t>整机业务，例如</w:t>
      </w:r>
      <w:r w:rsidR="005C26EC">
        <w:rPr>
          <w:rFonts w:ascii="宋体" w:eastAsia="宋体" w:hAnsi="宋体" w:cs="宋体" w:hint="eastAsia"/>
          <w:kern w:val="0"/>
          <w:sz w:val="24"/>
          <w:szCs w:val="24"/>
        </w:rPr>
        <w:t>智能</w:t>
      </w:r>
      <w:r>
        <w:rPr>
          <w:rFonts w:ascii="宋体" w:eastAsia="宋体" w:hAnsi="宋体" w:cs="宋体" w:hint="eastAsia"/>
          <w:kern w:val="0"/>
          <w:sz w:val="24"/>
          <w:szCs w:val="24"/>
        </w:rPr>
        <w:t>电网业务我们已经在马来西亚等东南亚国家陆续铺开，</w:t>
      </w:r>
      <w:r w:rsidR="005C26EC">
        <w:rPr>
          <w:rFonts w:ascii="宋体" w:eastAsia="宋体" w:hAnsi="宋体" w:cs="宋体" w:hint="eastAsia"/>
          <w:kern w:val="0"/>
          <w:sz w:val="24"/>
          <w:szCs w:val="24"/>
        </w:rPr>
        <w:t>当然这些业务的建设</w:t>
      </w:r>
      <w:r>
        <w:rPr>
          <w:rFonts w:ascii="宋体" w:eastAsia="宋体" w:hAnsi="宋体" w:cs="宋体" w:hint="eastAsia"/>
          <w:kern w:val="0"/>
          <w:sz w:val="24"/>
          <w:szCs w:val="24"/>
        </w:rPr>
        <w:t>周期</w:t>
      </w:r>
      <w:r w:rsidR="005C26EC">
        <w:rPr>
          <w:rFonts w:ascii="宋体" w:eastAsia="宋体" w:hAnsi="宋体" w:cs="宋体" w:hint="eastAsia"/>
          <w:kern w:val="0"/>
          <w:sz w:val="24"/>
          <w:szCs w:val="24"/>
        </w:rPr>
        <w:t>都</w:t>
      </w:r>
      <w:r>
        <w:rPr>
          <w:rFonts w:ascii="宋体" w:eastAsia="宋体" w:hAnsi="宋体" w:cs="宋体" w:hint="eastAsia"/>
          <w:kern w:val="0"/>
          <w:sz w:val="24"/>
          <w:szCs w:val="24"/>
        </w:rPr>
        <w:t>很长，</w:t>
      </w:r>
      <w:r w:rsidR="005C26EC">
        <w:rPr>
          <w:rFonts w:ascii="宋体" w:eastAsia="宋体" w:hAnsi="宋体" w:cs="宋体" w:hint="eastAsia"/>
          <w:kern w:val="0"/>
          <w:sz w:val="24"/>
          <w:szCs w:val="24"/>
        </w:rPr>
        <w:t>但</w:t>
      </w:r>
      <w:r>
        <w:rPr>
          <w:rFonts w:ascii="宋体" w:eastAsia="宋体" w:hAnsi="宋体" w:cs="宋体" w:hint="eastAsia"/>
          <w:kern w:val="0"/>
          <w:sz w:val="24"/>
          <w:szCs w:val="24"/>
        </w:rPr>
        <w:t>会是个长期的业务。</w:t>
      </w:r>
    </w:p>
    <w:p w14:paraId="582013D1" w14:textId="5D4DD151" w:rsidR="0014096C" w:rsidRDefault="00E32BB0" w:rsidP="00D05912">
      <w:pPr>
        <w:widowControl/>
        <w:spacing w:line="360" w:lineRule="auto"/>
        <w:rPr>
          <w:rFonts w:ascii="宋体" w:eastAsia="宋体" w:hAnsi="宋体" w:cs="宋体"/>
          <w:kern w:val="0"/>
          <w:sz w:val="24"/>
          <w:szCs w:val="24"/>
        </w:rPr>
      </w:pPr>
      <w:r>
        <w:rPr>
          <w:rFonts w:ascii="宋体" w:eastAsia="宋体" w:hAnsi="宋体" w:cs="宋体"/>
          <w:kern w:val="0"/>
          <w:sz w:val="24"/>
          <w:szCs w:val="24"/>
        </w:rPr>
        <w:t>6</w:t>
      </w:r>
      <w:r w:rsidR="0014096C">
        <w:rPr>
          <w:rFonts w:ascii="宋体" w:eastAsia="宋体" w:hAnsi="宋体" w:cs="宋体" w:hint="eastAsia"/>
          <w:kern w:val="0"/>
          <w:sz w:val="24"/>
          <w:szCs w:val="24"/>
        </w:rPr>
        <w:t>、</w:t>
      </w:r>
      <w:r w:rsidR="005C26EC">
        <w:rPr>
          <w:rFonts w:ascii="宋体" w:eastAsia="宋体" w:hAnsi="宋体" w:cs="宋体" w:hint="eastAsia"/>
          <w:kern w:val="0"/>
          <w:sz w:val="24"/>
          <w:szCs w:val="24"/>
        </w:rPr>
        <w:t>公司2</w:t>
      </w:r>
      <w:r w:rsidR="005C26EC">
        <w:rPr>
          <w:rFonts w:ascii="宋体" w:eastAsia="宋体" w:hAnsi="宋体" w:cs="宋体"/>
          <w:kern w:val="0"/>
          <w:sz w:val="24"/>
          <w:szCs w:val="24"/>
        </w:rPr>
        <w:t>024</w:t>
      </w:r>
      <w:r w:rsidR="005C26EC">
        <w:rPr>
          <w:rFonts w:ascii="宋体" w:eastAsia="宋体" w:hAnsi="宋体" w:cs="宋体" w:hint="eastAsia"/>
          <w:kern w:val="0"/>
          <w:sz w:val="24"/>
          <w:szCs w:val="24"/>
        </w:rPr>
        <w:t>年</w:t>
      </w:r>
      <w:r w:rsidR="00720B9D">
        <w:rPr>
          <w:rFonts w:ascii="宋体" w:eastAsia="宋体" w:hAnsi="宋体" w:cs="宋体" w:hint="eastAsia"/>
          <w:kern w:val="0"/>
          <w:sz w:val="24"/>
          <w:szCs w:val="24"/>
        </w:rPr>
        <w:t>云业务会否会超过传统业务？未来几年存储业务的增速</w:t>
      </w:r>
      <w:r w:rsidR="005C26EC">
        <w:rPr>
          <w:rFonts w:ascii="宋体" w:eastAsia="宋体" w:hAnsi="宋体" w:cs="宋体" w:hint="eastAsia"/>
          <w:kern w:val="0"/>
          <w:sz w:val="24"/>
          <w:szCs w:val="24"/>
        </w:rPr>
        <w:t>有多大</w:t>
      </w:r>
      <w:r w:rsidR="00720B9D">
        <w:rPr>
          <w:rFonts w:ascii="宋体" w:eastAsia="宋体" w:hAnsi="宋体" w:cs="宋体" w:hint="eastAsia"/>
          <w:kern w:val="0"/>
          <w:sz w:val="24"/>
          <w:szCs w:val="24"/>
        </w:rPr>
        <w:t>？</w:t>
      </w:r>
    </w:p>
    <w:p w14:paraId="65660DE3" w14:textId="0FB31D95" w:rsidR="00720B9D" w:rsidRDefault="00720B9D" w:rsidP="00D05912">
      <w:pPr>
        <w:widowControl/>
        <w:spacing w:line="360" w:lineRule="auto"/>
        <w:rPr>
          <w:rFonts w:ascii="宋体" w:eastAsia="宋体" w:hAnsi="宋体" w:cs="宋体"/>
          <w:kern w:val="0"/>
          <w:sz w:val="24"/>
          <w:szCs w:val="24"/>
        </w:rPr>
      </w:pPr>
      <w:r>
        <w:rPr>
          <w:rFonts w:ascii="宋体" w:eastAsia="宋体" w:hAnsi="宋体" w:cs="宋体"/>
          <w:kern w:val="0"/>
          <w:sz w:val="24"/>
          <w:szCs w:val="24"/>
        </w:rPr>
        <w:t>答：</w:t>
      </w:r>
      <w:r w:rsidR="005C26EC">
        <w:rPr>
          <w:rFonts w:ascii="宋体" w:eastAsia="宋体" w:hAnsi="宋体" w:cs="宋体" w:hint="eastAsia"/>
          <w:kern w:val="0"/>
          <w:sz w:val="24"/>
          <w:szCs w:val="24"/>
        </w:rPr>
        <w:t>云业务包括了</w:t>
      </w:r>
      <w:r>
        <w:rPr>
          <w:rFonts w:ascii="宋体" w:eastAsia="宋体" w:hAnsi="宋体" w:cs="宋体"/>
          <w:kern w:val="0"/>
          <w:sz w:val="24"/>
          <w:szCs w:val="24"/>
        </w:rPr>
        <w:t>云基础设施，云业务</w:t>
      </w:r>
      <w:r w:rsidR="00547EC2">
        <w:rPr>
          <w:rFonts w:ascii="宋体" w:eastAsia="宋体" w:hAnsi="宋体" w:cs="宋体" w:hint="eastAsia"/>
          <w:kern w:val="0"/>
          <w:sz w:val="24"/>
          <w:szCs w:val="24"/>
        </w:rPr>
        <w:t>收入</w:t>
      </w:r>
      <w:r>
        <w:rPr>
          <w:rFonts w:ascii="宋体" w:eastAsia="宋体" w:hAnsi="宋体" w:cs="宋体"/>
          <w:kern w:val="0"/>
          <w:sz w:val="24"/>
          <w:szCs w:val="24"/>
        </w:rPr>
        <w:t>会超过传统</w:t>
      </w:r>
      <w:r w:rsidR="00547EC2">
        <w:rPr>
          <w:rFonts w:ascii="宋体" w:eastAsia="宋体" w:hAnsi="宋体" w:cs="宋体" w:hint="eastAsia"/>
          <w:kern w:val="0"/>
          <w:sz w:val="24"/>
          <w:szCs w:val="24"/>
        </w:rPr>
        <w:t>物联网无线通信</w:t>
      </w:r>
      <w:r>
        <w:rPr>
          <w:rFonts w:ascii="宋体" w:eastAsia="宋体" w:hAnsi="宋体" w:cs="宋体"/>
          <w:kern w:val="0"/>
          <w:sz w:val="24"/>
          <w:szCs w:val="24"/>
        </w:rPr>
        <w:t>业务</w:t>
      </w:r>
      <w:r w:rsidR="00547EC2">
        <w:rPr>
          <w:rFonts w:ascii="宋体" w:eastAsia="宋体" w:hAnsi="宋体" w:cs="宋体" w:hint="eastAsia"/>
          <w:kern w:val="0"/>
          <w:sz w:val="24"/>
          <w:szCs w:val="24"/>
        </w:rPr>
        <w:t>。</w:t>
      </w:r>
      <w:r>
        <w:rPr>
          <w:rFonts w:ascii="宋体" w:eastAsia="宋体" w:hAnsi="宋体" w:cs="宋体"/>
          <w:kern w:val="0"/>
          <w:sz w:val="24"/>
          <w:szCs w:val="24"/>
        </w:rPr>
        <w:t>未来存储业务增速目前无法预估，</w:t>
      </w:r>
      <w:r w:rsidR="00E32BB0">
        <w:rPr>
          <w:rFonts w:ascii="宋体" w:eastAsia="宋体" w:hAnsi="宋体" w:cs="宋体" w:hint="eastAsia"/>
          <w:kern w:val="0"/>
          <w:sz w:val="24"/>
          <w:szCs w:val="24"/>
        </w:rPr>
        <w:t>这</w:t>
      </w:r>
      <w:r w:rsidR="00547EC2">
        <w:rPr>
          <w:rFonts w:ascii="宋体" w:eastAsia="宋体" w:hAnsi="宋体" w:cs="宋体" w:hint="eastAsia"/>
          <w:kern w:val="0"/>
          <w:sz w:val="24"/>
          <w:szCs w:val="24"/>
        </w:rPr>
        <w:t>是由</w:t>
      </w:r>
      <w:r>
        <w:rPr>
          <w:rFonts w:ascii="宋体" w:eastAsia="宋体" w:hAnsi="宋体" w:cs="宋体"/>
          <w:kern w:val="0"/>
          <w:sz w:val="24"/>
          <w:szCs w:val="24"/>
        </w:rPr>
        <w:t>政策因素</w:t>
      </w:r>
      <w:r w:rsidR="00547EC2">
        <w:rPr>
          <w:rFonts w:ascii="宋体" w:eastAsia="宋体" w:hAnsi="宋体" w:cs="宋体" w:hint="eastAsia"/>
          <w:kern w:val="0"/>
          <w:sz w:val="24"/>
          <w:szCs w:val="24"/>
        </w:rPr>
        <w:t>、</w:t>
      </w:r>
      <w:r>
        <w:rPr>
          <w:rFonts w:ascii="宋体" w:eastAsia="宋体" w:hAnsi="宋体" w:cs="宋体"/>
          <w:kern w:val="0"/>
          <w:sz w:val="24"/>
          <w:szCs w:val="24"/>
        </w:rPr>
        <w:t>市场需求等</w:t>
      </w:r>
      <w:r w:rsidR="00547EC2">
        <w:rPr>
          <w:rFonts w:ascii="宋体" w:eastAsia="宋体" w:hAnsi="宋体" w:cs="宋体" w:hint="eastAsia"/>
          <w:kern w:val="0"/>
          <w:sz w:val="24"/>
          <w:szCs w:val="24"/>
        </w:rPr>
        <w:t>多重因素决定的</w:t>
      </w:r>
      <w:r>
        <w:rPr>
          <w:rFonts w:ascii="宋体" w:eastAsia="宋体" w:hAnsi="宋体" w:cs="宋体"/>
          <w:kern w:val="0"/>
          <w:sz w:val="24"/>
          <w:szCs w:val="24"/>
        </w:rPr>
        <w:t>，但市场</w:t>
      </w:r>
      <w:r w:rsidR="00547EC2">
        <w:rPr>
          <w:rFonts w:ascii="宋体" w:eastAsia="宋体" w:hAnsi="宋体" w:cs="宋体" w:hint="eastAsia"/>
          <w:kern w:val="0"/>
          <w:sz w:val="24"/>
          <w:szCs w:val="24"/>
        </w:rPr>
        <w:t>需求的规模很大</w:t>
      </w:r>
      <w:r w:rsidR="00E32BB0">
        <w:rPr>
          <w:rFonts w:ascii="宋体" w:eastAsia="宋体" w:hAnsi="宋体" w:cs="宋体" w:hint="eastAsia"/>
          <w:kern w:val="0"/>
          <w:sz w:val="24"/>
          <w:szCs w:val="24"/>
        </w:rPr>
        <w:t>，我们只要占据一部分市场份额就能形成比较大的收入</w:t>
      </w:r>
      <w:r>
        <w:rPr>
          <w:rFonts w:ascii="宋体" w:eastAsia="宋体" w:hAnsi="宋体" w:cs="宋体"/>
          <w:kern w:val="0"/>
          <w:sz w:val="24"/>
          <w:szCs w:val="24"/>
        </w:rPr>
        <w:t>。</w:t>
      </w:r>
    </w:p>
    <w:p w14:paraId="2D787CCA" w14:textId="0F660B76" w:rsidR="00E60239" w:rsidRPr="0014096C" w:rsidRDefault="00E60239" w:rsidP="00D05912">
      <w:pPr>
        <w:widowControl/>
        <w:spacing w:line="360" w:lineRule="auto"/>
        <w:rPr>
          <w:rFonts w:ascii="宋体" w:eastAsia="宋体" w:hAnsi="宋体" w:cs="宋体"/>
          <w:kern w:val="0"/>
          <w:sz w:val="24"/>
          <w:szCs w:val="24"/>
        </w:rPr>
      </w:pPr>
    </w:p>
    <w:sectPr w:rsidR="00E60239" w:rsidRPr="001409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92CEA" w14:textId="77777777" w:rsidR="00D67E0A" w:rsidRDefault="00D67E0A" w:rsidP="00C51A5F">
      <w:r>
        <w:separator/>
      </w:r>
    </w:p>
  </w:endnote>
  <w:endnote w:type="continuationSeparator" w:id="0">
    <w:p w14:paraId="054EA846" w14:textId="77777777" w:rsidR="00D67E0A" w:rsidRDefault="00D67E0A" w:rsidP="00C5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73D46" w14:textId="77777777" w:rsidR="00D67E0A" w:rsidRDefault="00D67E0A" w:rsidP="00C51A5F">
      <w:r>
        <w:separator/>
      </w:r>
    </w:p>
  </w:footnote>
  <w:footnote w:type="continuationSeparator" w:id="0">
    <w:p w14:paraId="411DF54D" w14:textId="77777777" w:rsidR="00D67E0A" w:rsidRDefault="00D67E0A" w:rsidP="00C51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A7B76"/>
    <w:multiLevelType w:val="multilevel"/>
    <w:tmpl w:val="17BA7B76"/>
    <w:lvl w:ilvl="0">
      <w:start w:val="1"/>
      <w:numFmt w:val="decimal"/>
      <w:lvlText w:val="%1、"/>
      <w:lvlJc w:val="left"/>
      <w:pPr>
        <w:ind w:left="363" w:hanging="36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5A273C7"/>
    <w:multiLevelType w:val="multilevel"/>
    <w:tmpl w:val="55A273C7"/>
    <w:lvl w:ilvl="0">
      <w:start w:val="2"/>
      <w:numFmt w:val="decimal"/>
      <w:lvlText w:val="%1、"/>
      <w:lvlJc w:val="left"/>
      <w:pPr>
        <w:ind w:left="844" w:hanging="360"/>
      </w:pPr>
      <w:rPr>
        <w:rFonts w:hint="default"/>
      </w:rPr>
    </w:lvl>
    <w:lvl w:ilvl="1">
      <w:start w:val="1"/>
      <w:numFmt w:val="lowerLetter"/>
      <w:lvlText w:val="%2)"/>
      <w:lvlJc w:val="left"/>
      <w:pPr>
        <w:ind w:left="1324" w:hanging="420"/>
      </w:pPr>
    </w:lvl>
    <w:lvl w:ilvl="2">
      <w:start w:val="1"/>
      <w:numFmt w:val="lowerRoman"/>
      <w:lvlText w:val="%3."/>
      <w:lvlJc w:val="right"/>
      <w:pPr>
        <w:ind w:left="1744" w:hanging="420"/>
      </w:pPr>
    </w:lvl>
    <w:lvl w:ilvl="3">
      <w:start w:val="1"/>
      <w:numFmt w:val="decimal"/>
      <w:lvlText w:val="%4."/>
      <w:lvlJc w:val="left"/>
      <w:pPr>
        <w:ind w:left="2164" w:hanging="420"/>
      </w:pPr>
    </w:lvl>
    <w:lvl w:ilvl="4">
      <w:start w:val="1"/>
      <w:numFmt w:val="lowerLetter"/>
      <w:lvlText w:val="%5)"/>
      <w:lvlJc w:val="left"/>
      <w:pPr>
        <w:ind w:left="2584" w:hanging="420"/>
      </w:pPr>
    </w:lvl>
    <w:lvl w:ilvl="5">
      <w:start w:val="1"/>
      <w:numFmt w:val="lowerRoman"/>
      <w:lvlText w:val="%6."/>
      <w:lvlJc w:val="right"/>
      <w:pPr>
        <w:ind w:left="3004" w:hanging="420"/>
      </w:pPr>
    </w:lvl>
    <w:lvl w:ilvl="6">
      <w:start w:val="1"/>
      <w:numFmt w:val="decimal"/>
      <w:lvlText w:val="%7."/>
      <w:lvlJc w:val="left"/>
      <w:pPr>
        <w:ind w:left="3424" w:hanging="420"/>
      </w:pPr>
    </w:lvl>
    <w:lvl w:ilvl="7">
      <w:start w:val="1"/>
      <w:numFmt w:val="lowerLetter"/>
      <w:lvlText w:val="%8)"/>
      <w:lvlJc w:val="left"/>
      <w:pPr>
        <w:ind w:left="3844" w:hanging="420"/>
      </w:pPr>
    </w:lvl>
    <w:lvl w:ilvl="8">
      <w:start w:val="1"/>
      <w:numFmt w:val="lowerRoman"/>
      <w:lvlText w:val="%9."/>
      <w:lvlJc w:val="right"/>
      <w:pPr>
        <w:ind w:left="4264" w:hanging="420"/>
      </w:pPr>
    </w:lvl>
  </w:abstractNum>
  <w:abstractNum w:abstractNumId="2">
    <w:nsid w:val="58753B70"/>
    <w:multiLevelType w:val="multilevel"/>
    <w:tmpl w:val="B27E232C"/>
    <w:lvl w:ilvl="0">
      <w:start w:val="3"/>
      <w:numFmt w:val="decimal"/>
      <w:lvlText w:val="%1、"/>
      <w:lvlJc w:val="left"/>
      <w:pPr>
        <w:ind w:left="363" w:hanging="363"/>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7B7C22F8"/>
    <w:multiLevelType w:val="multilevel"/>
    <w:tmpl w:val="7B7C22F8"/>
    <w:lvl w:ilvl="0">
      <w:start w:val="1"/>
      <w:numFmt w:val="japaneseCounting"/>
      <w:lvlText w:val="%1、"/>
      <w:lvlJc w:val="left"/>
      <w:pPr>
        <w:ind w:left="484" w:hanging="484"/>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ZmJkOGVhOGU0MTg4M2U5MjUzMzU0OTE4MzZiMDYifQ=="/>
  </w:docVars>
  <w:rsids>
    <w:rsidRoot w:val="00FD627F"/>
    <w:rsid w:val="000014F4"/>
    <w:rsid w:val="00002D8D"/>
    <w:rsid w:val="00003340"/>
    <w:rsid w:val="00005435"/>
    <w:rsid w:val="00007413"/>
    <w:rsid w:val="00007F0F"/>
    <w:rsid w:val="00012F82"/>
    <w:rsid w:val="000153DC"/>
    <w:rsid w:val="00016329"/>
    <w:rsid w:val="0002259C"/>
    <w:rsid w:val="00023052"/>
    <w:rsid w:val="00023C3A"/>
    <w:rsid w:val="00024E5F"/>
    <w:rsid w:val="000313E6"/>
    <w:rsid w:val="00031D0E"/>
    <w:rsid w:val="0003526E"/>
    <w:rsid w:val="000355D2"/>
    <w:rsid w:val="00042BDD"/>
    <w:rsid w:val="00044852"/>
    <w:rsid w:val="00045168"/>
    <w:rsid w:val="00045244"/>
    <w:rsid w:val="000458DA"/>
    <w:rsid w:val="0005083F"/>
    <w:rsid w:val="00050894"/>
    <w:rsid w:val="00051A38"/>
    <w:rsid w:val="00051EA3"/>
    <w:rsid w:val="000578D0"/>
    <w:rsid w:val="00060A43"/>
    <w:rsid w:val="00064C77"/>
    <w:rsid w:val="00064D1D"/>
    <w:rsid w:val="00066764"/>
    <w:rsid w:val="00070581"/>
    <w:rsid w:val="000760A8"/>
    <w:rsid w:val="00085002"/>
    <w:rsid w:val="00094727"/>
    <w:rsid w:val="000A0968"/>
    <w:rsid w:val="000A1684"/>
    <w:rsid w:val="000A2920"/>
    <w:rsid w:val="000A35F4"/>
    <w:rsid w:val="000A380F"/>
    <w:rsid w:val="000A4B0A"/>
    <w:rsid w:val="000A4DF7"/>
    <w:rsid w:val="000A52E3"/>
    <w:rsid w:val="000A696E"/>
    <w:rsid w:val="000A71CC"/>
    <w:rsid w:val="000A757E"/>
    <w:rsid w:val="000B12DB"/>
    <w:rsid w:val="000B296A"/>
    <w:rsid w:val="000B2E13"/>
    <w:rsid w:val="000B4C19"/>
    <w:rsid w:val="000B500A"/>
    <w:rsid w:val="000B5C15"/>
    <w:rsid w:val="000B7333"/>
    <w:rsid w:val="000C305D"/>
    <w:rsid w:val="000C5210"/>
    <w:rsid w:val="000C52A0"/>
    <w:rsid w:val="000C7D58"/>
    <w:rsid w:val="000D37E2"/>
    <w:rsid w:val="000E02BB"/>
    <w:rsid w:val="000E2058"/>
    <w:rsid w:val="000E3701"/>
    <w:rsid w:val="000E4F0B"/>
    <w:rsid w:val="000F0838"/>
    <w:rsid w:val="000F0EAE"/>
    <w:rsid w:val="000F1846"/>
    <w:rsid w:val="000F22D8"/>
    <w:rsid w:val="000F4CF8"/>
    <w:rsid w:val="000F6290"/>
    <w:rsid w:val="000F6E10"/>
    <w:rsid w:val="000F72CB"/>
    <w:rsid w:val="000F72D5"/>
    <w:rsid w:val="000F77E0"/>
    <w:rsid w:val="00101E2B"/>
    <w:rsid w:val="00102050"/>
    <w:rsid w:val="001022C2"/>
    <w:rsid w:val="001025C8"/>
    <w:rsid w:val="00102848"/>
    <w:rsid w:val="001039C4"/>
    <w:rsid w:val="001072EB"/>
    <w:rsid w:val="001128C4"/>
    <w:rsid w:val="0011430B"/>
    <w:rsid w:val="00115760"/>
    <w:rsid w:val="001163A9"/>
    <w:rsid w:val="00120CE4"/>
    <w:rsid w:val="00121BFC"/>
    <w:rsid w:val="00122132"/>
    <w:rsid w:val="00123A53"/>
    <w:rsid w:val="00123F41"/>
    <w:rsid w:val="0012460E"/>
    <w:rsid w:val="00124B3C"/>
    <w:rsid w:val="0012517E"/>
    <w:rsid w:val="00125A2E"/>
    <w:rsid w:val="00126EF6"/>
    <w:rsid w:val="00127F74"/>
    <w:rsid w:val="00132A5F"/>
    <w:rsid w:val="001358C0"/>
    <w:rsid w:val="00136516"/>
    <w:rsid w:val="00137111"/>
    <w:rsid w:val="0014096C"/>
    <w:rsid w:val="00144E7D"/>
    <w:rsid w:val="00145AE2"/>
    <w:rsid w:val="001504B0"/>
    <w:rsid w:val="001508E1"/>
    <w:rsid w:val="00153757"/>
    <w:rsid w:val="00157013"/>
    <w:rsid w:val="00166F12"/>
    <w:rsid w:val="00170BE1"/>
    <w:rsid w:val="0017246C"/>
    <w:rsid w:val="001738EA"/>
    <w:rsid w:val="00177016"/>
    <w:rsid w:val="001774F0"/>
    <w:rsid w:val="001818A5"/>
    <w:rsid w:val="001823E8"/>
    <w:rsid w:val="001828FD"/>
    <w:rsid w:val="00183527"/>
    <w:rsid w:val="00184ECD"/>
    <w:rsid w:val="00190A16"/>
    <w:rsid w:val="00190C70"/>
    <w:rsid w:val="00191F5C"/>
    <w:rsid w:val="00193A9B"/>
    <w:rsid w:val="001953AB"/>
    <w:rsid w:val="001955C0"/>
    <w:rsid w:val="00196502"/>
    <w:rsid w:val="001A05A1"/>
    <w:rsid w:val="001A071C"/>
    <w:rsid w:val="001A2CC2"/>
    <w:rsid w:val="001B30B2"/>
    <w:rsid w:val="001B5F3E"/>
    <w:rsid w:val="001B6DD7"/>
    <w:rsid w:val="001C3C30"/>
    <w:rsid w:val="001C436B"/>
    <w:rsid w:val="001C6CDF"/>
    <w:rsid w:val="001D0AEC"/>
    <w:rsid w:val="001D21E0"/>
    <w:rsid w:val="001D2B21"/>
    <w:rsid w:val="001D3CDB"/>
    <w:rsid w:val="001D66C5"/>
    <w:rsid w:val="001D7ADD"/>
    <w:rsid w:val="001E1E93"/>
    <w:rsid w:val="001E38A9"/>
    <w:rsid w:val="001E4B87"/>
    <w:rsid w:val="001E5003"/>
    <w:rsid w:val="001F197C"/>
    <w:rsid w:val="001F2670"/>
    <w:rsid w:val="001F3489"/>
    <w:rsid w:val="001F4952"/>
    <w:rsid w:val="001F4F21"/>
    <w:rsid w:val="001F60C1"/>
    <w:rsid w:val="00200575"/>
    <w:rsid w:val="00200BF3"/>
    <w:rsid w:val="00201D70"/>
    <w:rsid w:val="002026D7"/>
    <w:rsid w:val="00202788"/>
    <w:rsid w:val="002067D0"/>
    <w:rsid w:val="00206BB8"/>
    <w:rsid w:val="00207E07"/>
    <w:rsid w:val="0021266F"/>
    <w:rsid w:val="00213400"/>
    <w:rsid w:val="002143CC"/>
    <w:rsid w:val="0021471B"/>
    <w:rsid w:val="002149B6"/>
    <w:rsid w:val="00216AC9"/>
    <w:rsid w:val="00224D4C"/>
    <w:rsid w:val="00225ED1"/>
    <w:rsid w:val="00226DAD"/>
    <w:rsid w:val="00233827"/>
    <w:rsid w:val="00233B72"/>
    <w:rsid w:val="002347EA"/>
    <w:rsid w:val="00240369"/>
    <w:rsid w:val="0024386D"/>
    <w:rsid w:val="002462D7"/>
    <w:rsid w:val="00246E24"/>
    <w:rsid w:val="00253067"/>
    <w:rsid w:val="0025319F"/>
    <w:rsid w:val="00254347"/>
    <w:rsid w:val="00255231"/>
    <w:rsid w:val="00256778"/>
    <w:rsid w:val="00257EB7"/>
    <w:rsid w:val="0026055F"/>
    <w:rsid w:val="00261559"/>
    <w:rsid w:val="00263241"/>
    <w:rsid w:val="0026527C"/>
    <w:rsid w:val="0026581F"/>
    <w:rsid w:val="00270661"/>
    <w:rsid w:val="00275470"/>
    <w:rsid w:val="00281186"/>
    <w:rsid w:val="00281664"/>
    <w:rsid w:val="00282B42"/>
    <w:rsid w:val="00284C58"/>
    <w:rsid w:val="00286E4C"/>
    <w:rsid w:val="00291C28"/>
    <w:rsid w:val="00291E4B"/>
    <w:rsid w:val="0029428A"/>
    <w:rsid w:val="00297ABA"/>
    <w:rsid w:val="002A0191"/>
    <w:rsid w:val="002A04A9"/>
    <w:rsid w:val="002A061F"/>
    <w:rsid w:val="002A10D9"/>
    <w:rsid w:val="002A2109"/>
    <w:rsid w:val="002A59D2"/>
    <w:rsid w:val="002A7FF5"/>
    <w:rsid w:val="002B36F2"/>
    <w:rsid w:val="002B5D40"/>
    <w:rsid w:val="002B6AAA"/>
    <w:rsid w:val="002C13D0"/>
    <w:rsid w:val="002C1FD4"/>
    <w:rsid w:val="002C281F"/>
    <w:rsid w:val="002C368D"/>
    <w:rsid w:val="002C4284"/>
    <w:rsid w:val="002C5130"/>
    <w:rsid w:val="002C5CD6"/>
    <w:rsid w:val="002D1141"/>
    <w:rsid w:val="002D3FFC"/>
    <w:rsid w:val="002D4F99"/>
    <w:rsid w:val="002D59C0"/>
    <w:rsid w:val="002D5E57"/>
    <w:rsid w:val="002E2324"/>
    <w:rsid w:val="002F0AB8"/>
    <w:rsid w:val="002F1505"/>
    <w:rsid w:val="002F2E44"/>
    <w:rsid w:val="002F45D4"/>
    <w:rsid w:val="002F6AA5"/>
    <w:rsid w:val="003023A0"/>
    <w:rsid w:val="00302EED"/>
    <w:rsid w:val="00303822"/>
    <w:rsid w:val="00305B24"/>
    <w:rsid w:val="00306D91"/>
    <w:rsid w:val="00311574"/>
    <w:rsid w:val="00320E62"/>
    <w:rsid w:val="00320F3C"/>
    <w:rsid w:val="00320F4F"/>
    <w:rsid w:val="003221CD"/>
    <w:rsid w:val="00322790"/>
    <w:rsid w:val="003232EE"/>
    <w:rsid w:val="00324A05"/>
    <w:rsid w:val="00326A8F"/>
    <w:rsid w:val="00330341"/>
    <w:rsid w:val="003304F5"/>
    <w:rsid w:val="00330AFD"/>
    <w:rsid w:val="003318B5"/>
    <w:rsid w:val="003330B3"/>
    <w:rsid w:val="00334A71"/>
    <w:rsid w:val="00337140"/>
    <w:rsid w:val="003426D1"/>
    <w:rsid w:val="003446F1"/>
    <w:rsid w:val="003449AA"/>
    <w:rsid w:val="00345242"/>
    <w:rsid w:val="00345622"/>
    <w:rsid w:val="00346487"/>
    <w:rsid w:val="003467F5"/>
    <w:rsid w:val="0034737F"/>
    <w:rsid w:val="003513BA"/>
    <w:rsid w:val="00352485"/>
    <w:rsid w:val="00352869"/>
    <w:rsid w:val="00353AB2"/>
    <w:rsid w:val="00355F96"/>
    <w:rsid w:val="0035685C"/>
    <w:rsid w:val="00361961"/>
    <w:rsid w:val="00362078"/>
    <w:rsid w:val="003663F9"/>
    <w:rsid w:val="00366967"/>
    <w:rsid w:val="003671CD"/>
    <w:rsid w:val="003703A4"/>
    <w:rsid w:val="00371E95"/>
    <w:rsid w:val="00372848"/>
    <w:rsid w:val="00375221"/>
    <w:rsid w:val="003777DB"/>
    <w:rsid w:val="00377FCD"/>
    <w:rsid w:val="00381475"/>
    <w:rsid w:val="00381C38"/>
    <w:rsid w:val="0038330C"/>
    <w:rsid w:val="00384489"/>
    <w:rsid w:val="00384B9A"/>
    <w:rsid w:val="00384CBE"/>
    <w:rsid w:val="00384D6F"/>
    <w:rsid w:val="003850A6"/>
    <w:rsid w:val="003875D7"/>
    <w:rsid w:val="003907AA"/>
    <w:rsid w:val="0039103B"/>
    <w:rsid w:val="0039550D"/>
    <w:rsid w:val="00396046"/>
    <w:rsid w:val="00397CDA"/>
    <w:rsid w:val="003A0A25"/>
    <w:rsid w:val="003A24B8"/>
    <w:rsid w:val="003A27F3"/>
    <w:rsid w:val="003A45FE"/>
    <w:rsid w:val="003A62F9"/>
    <w:rsid w:val="003B32B8"/>
    <w:rsid w:val="003B3FAC"/>
    <w:rsid w:val="003B4778"/>
    <w:rsid w:val="003B48A4"/>
    <w:rsid w:val="003B6097"/>
    <w:rsid w:val="003B639B"/>
    <w:rsid w:val="003B75AA"/>
    <w:rsid w:val="003C0BDB"/>
    <w:rsid w:val="003C139B"/>
    <w:rsid w:val="003C1E9D"/>
    <w:rsid w:val="003C273B"/>
    <w:rsid w:val="003C72C4"/>
    <w:rsid w:val="003C7FEB"/>
    <w:rsid w:val="003D2E4D"/>
    <w:rsid w:val="003D4430"/>
    <w:rsid w:val="003D444F"/>
    <w:rsid w:val="003D5173"/>
    <w:rsid w:val="003D68EA"/>
    <w:rsid w:val="003E1CC8"/>
    <w:rsid w:val="003E2D08"/>
    <w:rsid w:val="003E4A66"/>
    <w:rsid w:val="003E5325"/>
    <w:rsid w:val="003E6857"/>
    <w:rsid w:val="003F0D59"/>
    <w:rsid w:val="003F2152"/>
    <w:rsid w:val="003F2182"/>
    <w:rsid w:val="003F3657"/>
    <w:rsid w:val="003F40E4"/>
    <w:rsid w:val="003F77CE"/>
    <w:rsid w:val="00400BCF"/>
    <w:rsid w:val="0040197C"/>
    <w:rsid w:val="00411F1C"/>
    <w:rsid w:val="0041425C"/>
    <w:rsid w:val="00414403"/>
    <w:rsid w:val="0041602A"/>
    <w:rsid w:val="00420048"/>
    <w:rsid w:val="00420C4E"/>
    <w:rsid w:val="0042523F"/>
    <w:rsid w:val="00425589"/>
    <w:rsid w:val="00430DB6"/>
    <w:rsid w:val="004315AE"/>
    <w:rsid w:val="00431885"/>
    <w:rsid w:val="00434E0A"/>
    <w:rsid w:val="00435607"/>
    <w:rsid w:val="004412A0"/>
    <w:rsid w:val="0044659B"/>
    <w:rsid w:val="00446CBE"/>
    <w:rsid w:val="004506C7"/>
    <w:rsid w:val="0045085E"/>
    <w:rsid w:val="0045655B"/>
    <w:rsid w:val="0045686B"/>
    <w:rsid w:val="004667CA"/>
    <w:rsid w:val="004704B7"/>
    <w:rsid w:val="0047278C"/>
    <w:rsid w:val="00475041"/>
    <w:rsid w:val="00476F68"/>
    <w:rsid w:val="00484D2B"/>
    <w:rsid w:val="004852FC"/>
    <w:rsid w:val="00487D5E"/>
    <w:rsid w:val="00487E38"/>
    <w:rsid w:val="00490B86"/>
    <w:rsid w:val="00492D20"/>
    <w:rsid w:val="0049435E"/>
    <w:rsid w:val="004958A8"/>
    <w:rsid w:val="004A1200"/>
    <w:rsid w:val="004A2A0B"/>
    <w:rsid w:val="004A2B41"/>
    <w:rsid w:val="004A3E9A"/>
    <w:rsid w:val="004A4963"/>
    <w:rsid w:val="004A4C2B"/>
    <w:rsid w:val="004A52FA"/>
    <w:rsid w:val="004B276F"/>
    <w:rsid w:val="004B2A7F"/>
    <w:rsid w:val="004B3389"/>
    <w:rsid w:val="004B4E7E"/>
    <w:rsid w:val="004B585A"/>
    <w:rsid w:val="004B5C93"/>
    <w:rsid w:val="004B5DA1"/>
    <w:rsid w:val="004B6E4C"/>
    <w:rsid w:val="004B6FA5"/>
    <w:rsid w:val="004B7EB2"/>
    <w:rsid w:val="004C055B"/>
    <w:rsid w:val="004C4BDD"/>
    <w:rsid w:val="004C5E3C"/>
    <w:rsid w:val="004C6056"/>
    <w:rsid w:val="004D2943"/>
    <w:rsid w:val="004D35B6"/>
    <w:rsid w:val="004D7DCC"/>
    <w:rsid w:val="004E00F1"/>
    <w:rsid w:val="004E20CE"/>
    <w:rsid w:val="004E2CAA"/>
    <w:rsid w:val="004E2F63"/>
    <w:rsid w:val="004E4DEA"/>
    <w:rsid w:val="004E54A4"/>
    <w:rsid w:val="004E622D"/>
    <w:rsid w:val="004E63E4"/>
    <w:rsid w:val="004F045F"/>
    <w:rsid w:val="004F1E96"/>
    <w:rsid w:val="004F2556"/>
    <w:rsid w:val="004F4331"/>
    <w:rsid w:val="004F4703"/>
    <w:rsid w:val="004F6533"/>
    <w:rsid w:val="00500286"/>
    <w:rsid w:val="00501E56"/>
    <w:rsid w:val="0050346D"/>
    <w:rsid w:val="00507C95"/>
    <w:rsid w:val="00511124"/>
    <w:rsid w:val="005125E8"/>
    <w:rsid w:val="00513196"/>
    <w:rsid w:val="00514DAF"/>
    <w:rsid w:val="00517F10"/>
    <w:rsid w:val="005212CE"/>
    <w:rsid w:val="00521A36"/>
    <w:rsid w:val="0052204F"/>
    <w:rsid w:val="0052318D"/>
    <w:rsid w:val="00523436"/>
    <w:rsid w:val="005246BA"/>
    <w:rsid w:val="005266FD"/>
    <w:rsid w:val="00530196"/>
    <w:rsid w:val="005305ED"/>
    <w:rsid w:val="00530804"/>
    <w:rsid w:val="00531E8B"/>
    <w:rsid w:val="00531FF8"/>
    <w:rsid w:val="005320E8"/>
    <w:rsid w:val="0054083E"/>
    <w:rsid w:val="00540EC8"/>
    <w:rsid w:val="00540F59"/>
    <w:rsid w:val="00542FC8"/>
    <w:rsid w:val="00543C95"/>
    <w:rsid w:val="00544062"/>
    <w:rsid w:val="00545FDE"/>
    <w:rsid w:val="00547EC2"/>
    <w:rsid w:val="00550346"/>
    <w:rsid w:val="00551542"/>
    <w:rsid w:val="00556278"/>
    <w:rsid w:val="005567D2"/>
    <w:rsid w:val="005575DC"/>
    <w:rsid w:val="0056132E"/>
    <w:rsid w:val="00562A15"/>
    <w:rsid w:val="00563122"/>
    <w:rsid w:val="00564479"/>
    <w:rsid w:val="00564D2F"/>
    <w:rsid w:val="005655AA"/>
    <w:rsid w:val="00565A35"/>
    <w:rsid w:val="00566950"/>
    <w:rsid w:val="00567719"/>
    <w:rsid w:val="00570C3A"/>
    <w:rsid w:val="00573BDC"/>
    <w:rsid w:val="005740C2"/>
    <w:rsid w:val="005745D8"/>
    <w:rsid w:val="00575EAF"/>
    <w:rsid w:val="00581FDA"/>
    <w:rsid w:val="00584C13"/>
    <w:rsid w:val="00584D77"/>
    <w:rsid w:val="00591445"/>
    <w:rsid w:val="00592161"/>
    <w:rsid w:val="00596104"/>
    <w:rsid w:val="005A107F"/>
    <w:rsid w:val="005A1DE5"/>
    <w:rsid w:val="005A4A7B"/>
    <w:rsid w:val="005A4F1C"/>
    <w:rsid w:val="005A617C"/>
    <w:rsid w:val="005A6324"/>
    <w:rsid w:val="005A647A"/>
    <w:rsid w:val="005B0CA6"/>
    <w:rsid w:val="005B2ADE"/>
    <w:rsid w:val="005B6386"/>
    <w:rsid w:val="005C0EA1"/>
    <w:rsid w:val="005C26EC"/>
    <w:rsid w:val="005C2864"/>
    <w:rsid w:val="005C35F3"/>
    <w:rsid w:val="005C3619"/>
    <w:rsid w:val="005C413B"/>
    <w:rsid w:val="005D0D8A"/>
    <w:rsid w:val="005D208C"/>
    <w:rsid w:val="005D5E9B"/>
    <w:rsid w:val="005D71E0"/>
    <w:rsid w:val="005E0487"/>
    <w:rsid w:val="005E14A1"/>
    <w:rsid w:val="005E75F5"/>
    <w:rsid w:val="005F016B"/>
    <w:rsid w:val="005F0AA2"/>
    <w:rsid w:val="005F1D42"/>
    <w:rsid w:val="005F4BC7"/>
    <w:rsid w:val="005F4BD1"/>
    <w:rsid w:val="005F5210"/>
    <w:rsid w:val="005F59D3"/>
    <w:rsid w:val="005F6195"/>
    <w:rsid w:val="005F7A39"/>
    <w:rsid w:val="00600E19"/>
    <w:rsid w:val="006035AD"/>
    <w:rsid w:val="0060467D"/>
    <w:rsid w:val="00605689"/>
    <w:rsid w:val="0060784F"/>
    <w:rsid w:val="0061095C"/>
    <w:rsid w:val="00611501"/>
    <w:rsid w:val="00611880"/>
    <w:rsid w:val="0061270B"/>
    <w:rsid w:val="00614EE8"/>
    <w:rsid w:val="00620591"/>
    <w:rsid w:val="006208F0"/>
    <w:rsid w:val="006212EF"/>
    <w:rsid w:val="00621391"/>
    <w:rsid w:val="00622A28"/>
    <w:rsid w:val="00622C51"/>
    <w:rsid w:val="0063063C"/>
    <w:rsid w:val="00631F0E"/>
    <w:rsid w:val="0063691D"/>
    <w:rsid w:val="00637B4F"/>
    <w:rsid w:val="006432A2"/>
    <w:rsid w:val="006434D8"/>
    <w:rsid w:val="00644CE4"/>
    <w:rsid w:val="0065230C"/>
    <w:rsid w:val="006525F0"/>
    <w:rsid w:val="00653774"/>
    <w:rsid w:val="00654287"/>
    <w:rsid w:val="006547A7"/>
    <w:rsid w:val="00654870"/>
    <w:rsid w:val="00654BBA"/>
    <w:rsid w:val="00663398"/>
    <w:rsid w:val="0066621B"/>
    <w:rsid w:val="00667E64"/>
    <w:rsid w:val="00672DAD"/>
    <w:rsid w:val="00673023"/>
    <w:rsid w:val="0067343B"/>
    <w:rsid w:val="00674547"/>
    <w:rsid w:val="006750D5"/>
    <w:rsid w:val="00681B76"/>
    <w:rsid w:val="00684F5C"/>
    <w:rsid w:val="006933B3"/>
    <w:rsid w:val="00695BAA"/>
    <w:rsid w:val="006A09EF"/>
    <w:rsid w:val="006A0B1E"/>
    <w:rsid w:val="006A358F"/>
    <w:rsid w:val="006A4C59"/>
    <w:rsid w:val="006A74E7"/>
    <w:rsid w:val="006B0607"/>
    <w:rsid w:val="006B0681"/>
    <w:rsid w:val="006B1674"/>
    <w:rsid w:val="006B2338"/>
    <w:rsid w:val="006B4D0B"/>
    <w:rsid w:val="006B7300"/>
    <w:rsid w:val="006B7783"/>
    <w:rsid w:val="006C1457"/>
    <w:rsid w:val="006C1AA4"/>
    <w:rsid w:val="006C30A5"/>
    <w:rsid w:val="006C3354"/>
    <w:rsid w:val="006C416B"/>
    <w:rsid w:val="006D235F"/>
    <w:rsid w:val="006D2DED"/>
    <w:rsid w:val="006D689E"/>
    <w:rsid w:val="006D7DC5"/>
    <w:rsid w:val="006E02C3"/>
    <w:rsid w:val="006E2B36"/>
    <w:rsid w:val="006E753A"/>
    <w:rsid w:val="006F0E19"/>
    <w:rsid w:val="006F166F"/>
    <w:rsid w:val="006F514F"/>
    <w:rsid w:val="006F63C0"/>
    <w:rsid w:val="006F66F1"/>
    <w:rsid w:val="007006C3"/>
    <w:rsid w:val="00705D2A"/>
    <w:rsid w:val="0070647E"/>
    <w:rsid w:val="00706566"/>
    <w:rsid w:val="00707906"/>
    <w:rsid w:val="007101C1"/>
    <w:rsid w:val="00711685"/>
    <w:rsid w:val="00711CB3"/>
    <w:rsid w:val="007160C5"/>
    <w:rsid w:val="007173A0"/>
    <w:rsid w:val="0071746B"/>
    <w:rsid w:val="00720B9D"/>
    <w:rsid w:val="00722EA9"/>
    <w:rsid w:val="00722F6D"/>
    <w:rsid w:val="00727DF2"/>
    <w:rsid w:val="007305DE"/>
    <w:rsid w:val="00730830"/>
    <w:rsid w:val="007314C7"/>
    <w:rsid w:val="00733E0E"/>
    <w:rsid w:val="00734295"/>
    <w:rsid w:val="00735DEC"/>
    <w:rsid w:val="007421FF"/>
    <w:rsid w:val="0074699E"/>
    <w:rsid w:val="0074776E"/>
    <w:rsid w:val="007478AA"/>
    <w:rsid w:val="0074794C"/>
    <w:rsid w:val="00747B45"/>
    <w:rsid w:val="00751253"/>
    <w:rsid w:val="00751E08"/>
    <w:rsid w:val="00754A8F"/>
    <w:rsid w:val="00754FB0"/>
    <w:rsid w:val="007568CE"/>
    <w:rsid w:val="00756C89"/>
    <w:rsid w:val="007572BA"/>
    <w:rsid w:val="00757524"/>
    <w:rsid w:val="007602E2"/>
    <w:rsid w:val="00761E05"/>
    <w:rsid w:val="00762434"/>
    <w:rsid w:val="00762A76"/>
    <w:rsid w:val="007640C8"/>
    <w:rsid w:val="00764640"/>
    <w:rsid w:val="007665F5"/>
    <w:rsid w:val="007731A6"/>
    <w:rsid w:val="00774C36"/>
    <w:rsid w:val="0077519C"/>
    <w:rsid w:val="00775533"/>
    <w:rsid w:val="007770C6"/>
    <w:rsid w:val="00777EBC"/>
    <w:rsid w:val="00780A9F"/>
    <w:rsid w:val="0078215C"/>
    <w:rsid w:val="00786179"/>
    <w:rsid w:val="007923E5"/>
    <w:rsid w:val="00792E3D"/>
    <w:rsid w:val="00792F27"/>
    <w:rsid w:val="0079774C"/>
    <w:rsid w:val="007A2AA1"/>
    <w:rsid w:val="007A3522"/>
    <w:rsid w:val="007A3AAB"/>
    <w:rsid w:val="007A4C05"/>
    <w:rsid w:val="007A6158"/>
    <w:rsid w:val="007B05B0"/>
    <w:rsid w:val="007B0626"/>
    <w:rsid w:val="007B0CC1"/>
    <w:rsid w:val="007B14E5"/>
    <w:rsid w:val="007B18EF"/>
    <w:rsid w:val="007B31B7"/>
    <w:rsid w:val="007B3E13"/>
    <w:rsid w:val="007B49AC"/>
    <w:rsid w:val="007B4BF4"/>
    <w:rsid w:val="007B5CE4"/>
    <w:rsid w:val="007B7D30"/>
    <w:rsid w:val="007C37DA"/>
    <w:rsid w:val="007C4FBE"/>
    <w:rsid w:val="007C799F"/>
    <w:rsid w:val="007D03CF"/>
    <w:rsid w:val="007D3F06"/>
    <w:rsid w:val="007D6DE6"/>
    <w:rsid w:val="007D799F"/>
    <w:rsid w:val="007E0427"/>
    <w:rsid w:val="007E0CE6"/>
    <w:rsid w:val="007E10EA"/>
    <w:rsid w:val="007E1149"/>
    <w:rsid w:val="007E22FC"/>
    <w:rsid w:val="007E2E3C"/>
    <w:rsid w:val="007E3938"/>
    <w:rsid w:val="007E46CF"/>
    <w:rsid w:val="007E57A7"/>
    <w:rsid w:val="007F1070"/>
    <w:rsid w:val="007F10CF"/>
    <w:rsid w:val="007F60CF"/>
    <w:rsid w:val="008016BD"/>
    <w:rsid w:val="00801751"/>
    <w:rsid w:val="00802821"/>
    <w:rsid w:val="00807500"/>
    <w:rsid w:val="0081172A"/>
    <w:rsid w:val="00817281"/>
    <w:rsid w:val="008217A9"/>
    <w:rsid w:val="00822ACA"/>
    <w:rsid w:val="00822D05"/>
    <w:rsid w:val="00825EEC"/>
    <w:rsid w:val="0082607F"/>
    <w:rsid w:val="0082609A"/>
    <w:rsid w:val="008309BD"/>
    <w:rsid w:val="00831F92"/>
    <w:rsid w:val="00834ED1"/>
    <w:rsid w:val="00840673"/>
    <w:rsid w:val="008442D6"/>
    <w:rsid w:val="008448D9"/>
    <w:rsid w:val="008512EE"/>
    <w:rsid w:val="00852235"/>
    <w:rsid w:val="00852287"/>
    <w:rsid w:val="00852EDC"/>
    <w:rsid w:val="00856D5B"/>
    <w:rsid w:val="0085773B"/>
    <w:rsid w:val="00862E6F"/>
    <w:rsid w:val="008659C5"/>
    <w:rsid w:val="00865D7C"/>
    <w:rsid w:val="008660A5"/>
    <w:rsid w:val="008718CF"/>
    <w:rsid w:val="00873B52"/>
    <w:rsid w:val="00875B0B"/>
    <w:rsid w:val="008770DB"/>
    <w:rsid w:val="00877473"/>
    <w:rsid w:val="008804BA"/>
    <w:rsid w:val="00881CF8"/>
    <w:rsid w:val="00882B73"/>
    <w:rsid w:val="00882CFF"/>
    <w:rsid w:val="00883BA0"/>
    <w:rsid w:val="00895026"/>
    <w:rsid w:val="008962E6"/>
    <w:rsid w:val="008A0372"/>
    <w:rsid w:val="008A336D"/>
    <w:rsid w:val="008A3BBA"/>
    <w:rsid w:val="008A41E9"/>
    <w:rsid w:val="008A429D"/>
    <w:rsid w:val="008A66F4"/>
    <w:rsid w:val="008B146A"/>
    <w:rsid w:val="008B240A"/>
    <w:rsid w:val="008B2CAA"/>
    <w:rsid w:val="008B54C1"/>
    <w:rsid w:val="008B6764"/>
    <w:rsid w:val="008C02D4"/>
    <w:rsid w:val="008C2786"/>
    <w:rsid w:val="008C3C74"/>
    <w:rsid w:val="008C68DD"/>
    <w:rsid w:val="008C720E"/>
    <w:rsid w:val="008C79B1"/>
    <w:rsid w:val="008D0CF5"/>
    <w:rsid w:val="008D20BA"/>
    <w:rsid w:val="008D4BA3"/>
    <w:rsid w:val="008D59D9"/>
    <w:rsid w:val="008D6B67"/>
    <w:rsid w:val="008D783B"/>
    <w:rsid w:val="008E1394"/>
    <w:rsid w:val="008E3000"/>
    <w:rsid w:val="008E41AA"/>
    <w:rsid w:val="008E4BC7"/>
    <w:rsid w:val="008E65F9"/>
    <w:rsid w:val="008E67C9"/>
    <w:rsid w:val="008E708A"/>
    <w:rsid w:val="008F00E6"/>
    <w:rsid w:val="008F11FC"/>
    <w:rsid w:val="008F1F92"/>
    <w:rsid w:val="008F5678"/>
    <w:rsid w:val="008F73A0"/>
    <w:rsid w:val="008F79D9"/>
    <w:rsid w:val="00901C1A"/>
    <w:rsid w:val="009021D8"/>
    <w:rsid w:val="00902552"/>
    <w:rsid w:val="00906473"/>
    <w:rsid w:val="00906A92"/>
    <w:rsid w:val="00913EED"/>
    <w:rsid w:val="00916EDD"/>
    <w:rsid w:val="009205D8"/>
    <w:rsid w:val="00920EB1"/>
    <w:rsid w:val="0092112A"/>
    <w:rsid w:val="00924764"/>
    <w:rsid w:val="009278F5"/>
    <w:rsid w:val="00930EE8"/>
    <w:rsid w:val="0093158B"/>
    <w:rsid w:val="00931CB6"/>
    <w:rsid w:val="00934257"/>
    <w:rsid w:val="0093469F"/>
    <w:rsid w:val="009357BA"/>
    <w:rsid w:val="009372DA"/>
    <w:rsid w:val="009418F1"/>
    <w:rsid w:val="009434F4"/>
    <w:rsid w:val="009436E5"/>
    <w:rsid w:val="00944263"/>
    <w:rsid w:val="009455EB"/>
    <w:rsid w:val="00946E02"/>
    <w:rsid w:val="009476D9"/>
    <w:rsid w:val="00951102"/>
    <w:rsid w:val="0095186C"/>
    <w:rsid w:val="009522CD"/>
    <w:rsid w:val="00955B71"/>
    <w:rsid w:val="00960772"/>
    <w:rsid w:val="00960C20"/>
    <w:rsid w:val="009612B9"/>
    <w:rsid w:val="00961DE4"/>
    <w:rsid w:val="009639C1"/>
    <w:rsid w:val="009643BD"/>
    <w:rsid w:val="0096494D"/>
    <w:rsid w:val="009668FC"/>
    <w:rsid w:val="00966FA6"/>
    <w:rsid w:val="00970328"/>
    <w:rsid w:val="00971B66"/>
    <w:rsid w:val="00972A72"/>
    <w:rsid w:val="00974668"/>
    <w:rsid w:val="0097497F"/>
    <w:rsid w:val="00974D92"/>
    <w:rsid w:val="00975501"/>
    <w:rsid w:val="009764CD"/>
    <w:rsid w:val="00983232"/>
    <w:rsid w:val="0098388D"/>
    <w:rsid w:val="00990096"/>
    <w:rsid w:val="00992717"/>
    <w:rsid w:val="00995E55"/>
    <w:rsid w:val="00996198"/>
    <w:rsid w:val="00996A13"/>
    <w:rsid w:val="00996D1C"/>
    <w:rsid w:val="00997F0C"/>
    <w:rsid w:val="009A02F6"/>
    <w:rsid w:val="009A0358"/>
    <w:rsid w:val="009A0A59"/>
    <w:rsid w:val="009A5509"/>
    <w:rsid w:val="009B009E"/>
    <w:rsid w:val="009B0F07"/>
    <w:rsid w:val="009B4806"/>
    <w:rsid w:val="009B4948"/>
    <w:rsid w:val="009B6812"/>
    <w:rsid w:val="009B759B"/>
    <w:rsid w:val="009C09D6"/>
    <w:rsid w:val="009C22EC"/>
    <w:rsid w:val="009C32A0"/>
    <w:rsid w:val="009C3AC6"/>
    <w:rsid w:val="009C61E3"/>
    <w:rsid w:val="009D0097"/>
    <w:rsid w:val="009D0731"/>
    <w:rsid w:val="009D0833"/>
    <w:rsid w:val="009D1DCC"/>
    <w:rsid w:val="009D2DD8"/>
    <w:rsid w:val="009D4749"/>
    <w:rsid w:val="009D62E6"/>
    <w:rsid w:val="009D73C0"/>
    <w:rsid w:val="009E6485"/>
    <w:rsid w:val="009E6BE4"/>
    <w:rsid w:val="009F3618"/>
    <w:rsid w:val="009F4DCC"/>
    <w:rsid w:val="009F6E47"/>
    <w:rsid w:val="009F74C5"/>
    <w:rsid w:val="009F74D3"/>
    <w:rsid w:val="00A01A84"/>
    <w:rsid w:val="00A02264"/>
    <w:rsid w:val="00A0266E"/>
    <w:rsid w:val="00A03EE4"/>
    <w:rsid w:val="00A04A79"/>
    <w:rsid w:val="00A04FA0"/>
    <w:rsid w:val="00A06673"/>
    <w:rsid w:val="00A06B7F"/>
    <w:rsid w:val="00A139ED"/>
    <w:rsid w:val="00A153B1"/>
    <w:rsid w:val="00A1767F"/>
    <w:rsid w:val="00A25145"/>
    <w:rsid w:val="00A25E29"/>
    <w:rsid w:val="00A262E4"/>
    <w:rsid w:val="00A27344"/>
    <w:rsid w:val="00A273BF"/>
    <w:rsid w:val="00A27DBE"/>
    <w:rsid w:val="00A319E5"/>
    <w:rsid w:val="00A31D3B"/>
    <w:rsid w:val="00A31F5D"/>
    <w:rsid w:val="00A33CAE"/>
    <w:rsid w:val="00A368FD"/>
    <w:rsid w:val="00A410EB"/>
    <w:rsid w:val="00A41293"/>
    <w:rsid w:val="00A428F3"/>
    <w:rsid w:val="00A44188"/>
    <w:rsid w:val="00A44515"/>
    <w:rsid w:val="00A44B9B"/>
    <w:rsid w:val="00A45876"/>
    <w:rsid w:val="00A45AEC"/>
    <w:rsid w:val="00A45E21"/>
    <w:rsid w:val="00A47093"/>
    <w:rsid w:val="00A5050A"/>
    <w:rsid w:val="00A54E3E"/>
    <w:rsid w:val="00A54F29"/>
    <w:rsid w:val="00A624B2"/>
    <w:rsid w:val="00A6423F"/>
    <w:rsid w:val="00A64DF7"/>
    <w:rsid w:val="00A64E72"/>
    <w:rsid w:val="00A6545A"/>
    <w:rsid w:val="00A70158"/>
    <w:rsid w:val="00A7024A"/>
    <w:rsid w:val="00A707CB"/>
    <w:rsid w:val="00A7285A"/>
    <w:rsid w:val="00A72D40"/>
    <w:rsid w:val="00A75692"/>
    <w:rsid w:val="00A81F50"/>
    <w:rsid w:val="00A82E89"/>
    <w:rsid w:val="00A832D4"/>
    <w:rsid w:val="00A84098"/>
    <w:rsid w:val="00A8546A"/>
    <w:rsid w:val="00A8621B"/>
    <w:rsid w:val="00A868DA"/>
    <w:rsid w:val="00A90EB1"/>
    <w:rsid w:val="00A91024"/>
    <w:rsid w:val="00A91F19"/>
    <w:rsid w:val="00A92993"/>
    <w:rsid w:val="00A95435"/>
    <w:rsid w:val="00A9637D"/>
    <w:rsid w:val="00A96564"/>
    <w:rsid w:val="00AA0533"/>
    <w:rsid w:val="00AA2DEA"/>
    <w:rsid w:val="00AA3FAF"/>
    <w:rsid w:val="00AB2E57"/>
    <w:rsid w:val="00AB6F6E"/>
    <w:rsid w:val="00AB73BA"/>
    <w:rsid w:val="00AB749C"/>
    <w:rsid w:val="00AC143E"/>
    <w:rsid w:val="00AC3896"/>
    <w:rsid w:val="00AD1C88"/>
    <w:rsid w:val="00AD398A"/>
    <w:rsid w:val="00AD5D70"/>
    <w:rsid w:val="00AD77E9"/>
    <w:rsid w:val="00AD792D"/>
    <w:rsid w:val="00AD79F9"/>
    <w:rsid w:val="00AD7C2F"/>
    <w:rsid w:val="00AE04F1"/>
    <w:rsid w:val="00AE09FE"/>
    <w:rsid w:val="00AE375C"/>
    <w:rsid w:val="00AE54C0"/>
    <w:rsid w:val="00AE6AC2"/>
    <w:rsid w:val="00AE7984"/>
    <w:rsid w:val="00AF0164"/>
    <w:rsid w:val="00AF028B"/>
    <w:rsid w:val="00AF0D1E"/>
    <w:rsid w:val="00AF10B6"/>
    <w:rsid w:val="00AF1902"/>
    <w:rsid w:val="00AF558F"/>
    <w:rsid w:val="00B04858"/>
    <w:rsid w:val="00B118D3"/>
    <w:rsid w:val="00B12937"/>
    <w:rsid w:val="00B1464B"/>
    <w:rsid w:val="00B23D3B"/>
    <w:rsid w:val="00B2525A"/>
    <w:rsid w:val="00B3096C"/>
    <w:rsid w:val="00B32268"/>
    <w:rsid w:val="00B33557"/>
    <w:rsid w:val="00B34C5F"/>
    <w:rsid w:val="00B3564E"/>
    <w:rsid w:val="00B35AA1"/>
    <w:rsid w:val="00B35EE3"/>
    <w:rsid w:val="00B37CBD"/>
    <w:rsid w:val="00B40AA4"/>
    <w:rsid w:val="00B40EE0"/>
    <w:rsid w:val="00B42217"/>
    <w:rsid w:val="00B4248C"/>
    <w:rsid w:val="00B43BD5"/>
    <w:rsid w:val="00B444EC"/>
    <w:rsid w:val="00B44AC6"/>
    <w:rsid w:val="00B44E44"/>
    <w:rsid w:val="00B46519"/>
    <w:rsid w:val="00B46754"/>
    <w:rsid w:val="00B50C41"/>
    <w:rsid w:val="00B52EFE"/>
    <w:rsid w:val="00B55D7F"/>
    <w:rsid w:val="00B5663A"/>
    <w:rsid w:val="00B57C43"/>
    <w:rsid w:val="00B618C0"/>
    <w:rsid w:val="00B6246E"/>
    <w:rsid w:val="00B642D9"/>
    <w:rsid w:val="00B651DA"/>
    <w:rsid w:val="00B67AF8"/>
    <w:rsid w:val="00B7016B"/>
    <w:rsid w:val="00B72660"/>
    <w:rsid w:val="00B72849"/>
    <w:rsid w:val="00B7426C"/>
    <w:rsid w:val="00B76053"/>
    <w:rsid w:val="00B80532"/>
    <w:rsid w:val="00B80D6D"/>
    <w:rsid w:val="00B83390"/>
    <w:rsid w:val="00B86D53"/>
    <w:rsid w:val="00B91437"/>
    <w:rsid w:val="00B94DEC"/>
    <w:rsid w:val="00B95DDF"/>
    <w:rsid w:val="00B95FA0"/>
    <w:rsid w:val="00B96E2C"/>
    <w:rsid w:val="00B9767D"/>
    <w:rsid w:val="00BA0ED8"/>
    <w:rsid w:val="00BA117B"/>
    <w:rsid w:val="00BA20CA"/>
    <w:rsid w:val="00BA416F"/>
    <w:rsid w:val="00BA58A0"/>
    <w:rsid w:val="00BA61A7"/>
    <w:rsid w:val="00BA7F1A"/>
    <w:rsid w:val="00BB3938"/>
    <w:rsid w:val="00BB5F61"/>
    <w:rsid w:val="00BC11C8"/>
    <w:rsid w:val="00BC21DC"/>
    <w:rsid w:val="00BC40E2"/>
    <w:rsid w:val="00BC4601"/>
    <w:rsid w:val="00BC545C"/>
    <w:rsid w:val="00BD06EF"/>
    <w:rsid w:val="00BD09C7"/>
    <w:rsid w:val="00BD2B7D"/>
    <w:rsid w:val="00BD49A3"/>
    <w:rsid w:val="00BD6F35"/>
    <w:rsid w:val="00BE268B"/>
    <w:rsid w:val="00BE7129"/>
    <w:rsid w:val="00BE7568"/>
    <w:rsid w:val="00BE7A2D"/>
    <w:rsid w:val="00BF27C7"/>
    <w:rsid w:val="00BF2FA2"/>
    <w:rsid w:val="00BF4366"/>
    <w:rsid w:val="00BF4ADA"/>
    <w:rsid w:val="00BF4FF0"/>
    <w:rsid w:val="00BF5421"/>
    <w:rsid w:val="00BF6669"/>
    <w:rsid w:val="00BF6D33"/>
    <w:rsid w:val="00BF6D8A"/>
    <w:rsid w:val="00C002E4"/>
    <w:rsid w:val="00C00518"/>
    <w:rsid w:val="00C020DE"/>
    <w:rsid w:val="00C04275"/>
    <w:rsid w:val="00C04FAC"/>
    <w:rsid w:val="00C107CB"/>
    <w:rsid w:val="00C10BEB"/>
    <w:rsid w:val="00C13FE5"/>
    <w:rsid w:val="00C1768D"/>
    <w:rsid w:val="00C21338"/>
    <w:rsid w:val="00C2217D"/>
    <w:rsid w:val="00C2529A"/>
    <w:rsid w:val="00C27631"/>
    <w:rsid w:val="00C2766D"/>
    <w:rsid w:val="00C27CAA"/>
    <w:rsid w:val="00C32B4D"/>
    <w:rsid w:val="00C33760"/>
    <w:rsid w:val="00C365C6"/>
    <w:rsid w:val="00C372FA"/>
    <w:rsid w:val="00C405A0"/>
    <w:rsid w:val="00C4137E"/>
    <w:rsid w:val="00C41D55"/>
    <w:rsid w:val="00C41EFF"/>
    <w:rsid w:val="00C44F52"/>
    <w:rsid w:val="00C462DE"/>
    <w:rsid w:val="00C47E32"/>
    <w:rsid w:val="00C51A5F"/>
    <w:rsid w:val="00C527FD"/>
    <w:rsid w:val="00C52A1B"/>
    <w:rsid w:val="00C5331E"/>
    <w:rsid w:val="00C53ED5"/>
    <w:rsid w:val="00C546BD"/>
    <w:rsid w:val="00C54DF6"/>
    <w:rsid w:val="00C55D93"/>
    <w:rsid w:val="00C56E40"/>
    <w:rsid w:val="00C57AE1"/>
    <w:rsid w:val="00C60D74"/>
    <w:rsid w:val="00C62277"/>
    <w:rsid w:val="00C62B42"/>
    <w:rsid w:val="00C62DC0"/>
    <w:rsid w:val="00C6739B"/>
    <w:rsid w:val="00C72259"/>
    <w:rsid w:val="00C73237"/>
    <w:rsid w:val="00C734DA"/>
    <w:rsid w:val="00C7651F"/>
    <w:rsid w:val="00C800B6"/>
    <w:rsid w:val="00C803CB"/>
    <w:rsid w:val="00C85D64"/>
    <w:rsid w:val="00C87FDC"/>
    <w:rsid w:val="00C92683"/>
    <w:rsid w:val="00C95714"/>
    <w:rsid w:val="00C968B3"/>
    <w:rsid w:val="00CA2CB8"/>
    <w:rsid w:val="00CA359A"/>
    <w:rsid w:val="00CA3958"/>
    <w:rsid w:val="00CA3FE2"/>
    <w:rsid w:val="00CB128A"/>
    <w:rsid w:val="00CB2435"/>
    <w:rsid w:val="00CB4CD5"/>
    <w:rsid w:val="00CC3998"/>
    <w:rsid w:val="00CC3C0E"/>
    <w:rsid w:val="00CC7172"/>
    <w:rsid w:val="00CD06CE"/>
    <w:rsid w:val="00CD26EB"/>
    <w:rsid w:val="00CD2F61"/>
    <w:rsid w:val="00CD341E"/>
    <w:rsid w:val="00CD4185"/>
    <w:rsid w:val="00CD4829"/>
    <w:rsid w:val="00CD4CB4"/>
    <w:rsid w:val="00CD5328"/>
    <w:rsid w:val="00CD7FEB"/>
    <w:rsid w:val="00CE0A9D"/>
    <w:rsid w:val="00CE0E57"/>
    <w:rsid w:val="00CE15D3"/>
    <w:rsid w:val="00CE1EA0"/>
    <w:rsid w:val="00CE23EB"/>
    <w:rsid w:val="00CF00B8"/>
    <w:rsid w:val="00CF0368"/>
    <w:rsid w:val="00CF1FF1"/>
    <w:rsid w:val="00CF2803"/>
    <w:rsid w:val="00CF3AF3"/>
    <w:rsid w:val="00CF4625"/>
    <w:rsid w:val="00CF7D2D"/>
    <w:rsid w:val="00CF7EC6"/>
    <w:rsid w:val="00D013B3"/>
    <w:rsid w:val="00D02E77"/>
    <w:rsid w:val="00D0321D"/>
    <w:rsid w:val="00D04B8E"/>
    <w:rsid w:val="00D0536B"/>
    <w:rsid w:val="00D05912"/>
    <w:rsid w:val="00D07432"/>
    <w:rsid w:val="00D07884"/>
    <w:rsid w:val="00D100D5"/>
    <w:rsid w:val="00D100F9"/>
    <w:rsid w:val="00D11563"/>
    <w:rsid w:val="00D15BDE"/>
    <w:rsid w:val="00D17E90"/>
    <w:rsid w:val="00D20B40"/>
    <w:rsid w:val="00D27105"/>
    <w:rsid w:val="00D3216C"/>
    <w:rsid w:val="00D32F2B"/>
    <w:rsid w:val="00D34076"/>
    <w:rsid w:val="00D35E74"/>
    <w:rsid w:val="00D4004A"/>
    <w:rsid w:val="00D4075B"/>
    <w:rsid w:val="00D41D02"/>
    <w:rsid w:val="00D525BD"/>
    <w:rsid w:val="00D52C0B"/>
    <w:rsid w:val="00D56C83"/>
    <w:rsid w:val="00D605A8"/>
    <w:rsid w:val="00D60775"/>
    <w:rsid w:val="00D616C4"/>
    <w:rsid w:val="00D63CED"/>
    <w:rsid w:val="00D641A9"/>
    <w:rsid w:val="00D656A2"/>
    <w:rsid w:val="00D66FF0"/>
    <w:rsid w:val="00D67E0A"/>
    <w:rsid w:val="00D70252"/>
    <w:rsid w:val="00D723F4"/>
    <w:rsid w:val="00D730B1"/>
    <w:rsid w:val="00D73AB2"/>
    <w:rsid w:val="00D7661E"/>
    <w:rsid w:val="00D80B91"/>
    <w:rsid w:val="00D821C6"/>
    <w:rsid w:val="00D82E1A"/>
    <w:rsid w:val="00D83BD3"/>
    <w:rsid w:val="00D85F99"/>
    <w:rsid w:val="00D8726C"/>
    <w:rsid w:val="00D90B23"/>
    <w:rsid w:val="00D92927"/>
    <w:rsid w:val="00D9349D"/>
    <w:rsid w:val="00D94C36"/>
    <w:rsid w:val="00D95B62"/>
    <w:rsid w:val="00DA1614"/>
    <w:rsid w:val="00DA16B4"/>
    <w:rsid w:val="00DA3290"/>
    <w:rsid w:val="00DA3A3A"/>
    <w:rsid w:val="00DA6390"/>
    <w:rsid w:val="00DA713A"/>
    <w:rsid w:val="00DB0A33"/>
    <w:rsid w:val="00DB0CB0"/>
    <w:rsid w:val="00DB181E"/>
    <w:rsid w:val="00DB1EE8"/>
    <w:rsid w:val="00DB28E8"/>
    <w:rsid w:val="00DB6728"/>
    <w:rsid w:val="00DB76C7"/>
    <w:rsid w:val="00DC0E90"/>
    <w:rsid w:val="00DC20D8"/>
    <w:rsid w:val="00DC2E74"/>
    <w:rsid w:val="00DC3A81"/>
    <w:rsid w:val="00DC54C2"/>
    <w:rsid w:val="00DC5875"/>
    <w:rsid w:val="00DC59C5"/>
    <w:rsid w:val="00DC5D76"/>
    <w:rsid w:val="00DC7859"/>
    <w:rsid w:val="00DD2379"/>
    <w:rsid w:val="00DD39E1"/>
    <w:rsid w:val="00DD7511"/>
    <w:rsid w:val="00DD7F25"/>
    <w:rsid w:val="00DE236D"/>
    <w:rsid w:val="00DE44D0"/>
    <w:rsid w:val="00DE4B37"/>
    <w:rsid w:val="00DE60F7"/>
    <w:rsid w:val="00DE6FED"/>
    <w:rsid w:val="00DF2EC5"/>
    <w:rsid w:val="00DF328E"/>
    <w:rsid w:val="00DF4170"/>
    <w:rsid w:val="00DF611D"/>
    <w:rsid w:val="00E02438"/>
    <w:rsid w:val="00E027E0"/>
    <w:rsid w:val="00E034A3"/>
    <w:rsid w:val="00E03812"/>
    <w:rsid w:val="00E061F9"/>
    <w:rsid w:val="00E07220"/>
    <w:rsid w:val="00E07648"/>
    <w:rsid w:val="00E07C65"/>
    <w:rsid w:val="00E139FF"/>
    <w:rsid w:val="00E153C7"/>
    <w:rsid w:val="00E20F3B"/>
    <w:rsid w:val="00E21BA3"/>
    <w:rsid w:val="00E228B1"/>
    <w:rsid w:val="00E22BD9"/>
    <w:rsid w:val="00E26392"/>
    <w:rsid w:val="00E3013A"/>
    <w:rsid w:val="00E30BCD"/>
    <w:rsid w:val="00E31236"/>
    <w:rsid w:val="00E3242B"/>
    <w:rsid w:val="00E32BB0"/>
    <w:rsid w:val="00E3463B"/>
    <w:rsid w:val="00E356E9"/>
    <w:rsid w:val="00E35D9D"/>
    <w:rsid w:val="00E36541"/>
    <w:rsid w:val="00E36EBD"/>
    <w:rsid w:val="00E37D6A"/>
    <w:rsid w:val="00E41E27"/>
    <w:rsid w:val="00E43902"/>
    <w:rsid w:val="00E44217"/>
    <w:rsid w:val="00E50068"/>
    <w:rsid w:val="00E51807"/>
    <w:rsid w:val="00E5368F"/>
    <w:rsid w:val="00E54CFF"/>
    <w:rsid w:val="00E57955"/>
    <w:rsid w:val="00E60239"/>
    <w:rsid w:val="00E6132C"/>
    <w:rsid w:val="00E62BA5"/>
    <w:rsid w:val="00E64AE5"/>
    <w:rsid w:val="00E651FE"/>
    <w:rsid w:val="00E65CD6"/>
    <w:rsid w:val="00E73750"/>
    <w:rsid w:val="00E74392"/>
    <w:rsid w:val="00E748DF"/>
    <w:rsid w:val="00E74B4B"/>
    <w:rsid w:val="00E75761"/>
    <w:rsid w:val="00E778BA"/>
    <w:rsid w:val="00E779F1"/>
    <w:rsid w:val="00E80BBA"/>
    <w:rsid w:val="00E81372"/>
    <w:rsid w:val="00E82B6F"/>
    <w:rsid w:val="00E836AD"/>
    <w:rsid w:val="00E83CD1"/>
    <w:rsid w:val="00E83DAA"/>
    <w:rsid w:val="00E85AC1"/>
    <w:rsid w:val="00E92940"/>
    <w:rsid w:val="00E934FB"/>
    <w:rsid w:val="00E942A5"/>
    <w:rsid w:val="00E97519"/>
    <w:rsid w:val="00EA04BD"/>
    <w:rsid w:val="00EA2A9D"/>
    <w:rsid w:val="00EA3BB6"/>
    <w:rsid w:val="00EA4127"/>
    <w:rsid w:val="00EA56CE"/>
    <w:rsid w:val="00EB38FD"/>
    <w:rsid w:val="00EB3CF4"/>
    <w:rsid w:val="00EB50DC"/>
    <w:rsid w:val="00EB7D54"/>
    <w:rsid w:val="00EC01FD"/>
    <w:rsid w:val="00EC0319"/>
    <w:rsid w:val="00EC45CC"/>
    <w:rsid w:val="00EC4E0E"/>
    <w:rsid w:val="00EC6379"/>
    <w:rsid w:val="00ED0384"/>
    <w:rsid w:val="00ED0D0A"/>
    <w:rsid w:val="00EE0B72"/>
    <w:rsid w:val="00EE120C"/>
    <w:rsid w:val="00EE1DC8"/>
    <w:rsid w:val="00EE263D"/>
    <w:rsid w:val="00EE4223"/>
    <w:rsid w:val="00EE748E"/>
    <w:rsid w:val="00EF0DD7"/>
    <w:rsid w:val="00EF0E9A"/>
    <w:rsid w:val="00EF1352"/>
    <w:rsid w:val="00EF3E0D"/>
    <w:rsid w:val="00EF43AE"/>
    <w:rsid w:val="00EF7C64"/>
    <w:rsid w:val="00F00911"/>
    <w:rsid w:val="00F017DF"/>
    <w:rsid w:val="00F01D60"/>
    <w:rsid w:val="00F02A84"/>
    <w:rsid w:val="00F061B5"/>
    <w:rsid w:val="00F0692F"/>
    <w:rsid w:val="00F07F79"/>
    <w:rsid w:val="00F10907"/>
    <w:rsid w:val="00F117A2"/>
    <w:rsid w:val="00F11D74"/>
    <w:rsid w:val="00F141DE"/>
    <w:rsid w:val="00F1468B"/>
    <w:rsid w:val="00F14E54"/>
    <w:rsid w:val="00F2315A"/>
    <w:rsid w:val="00F25F0B"/>
    <w:rsid w:val="00F26906"/>
    <w:rsid w:val="00F30B0B"/>
    <w:rsid w:val="00F32C72"/>
    <w:rsid w:val="00F34137"/>
    <w:rsid w:val="00F35DBC"/>
    <w:rsid w:val="00F36D4C"/>
    <w:rsid w:val="00F4111C"/>
    <w:rsid w:val="00F46E29"/>
    <w:rsid w:val="00F470FD"/>
    <w:rsid w:val="00F5079D"/>
    <w:rsid w:val="00F5094B"/>
    <w:rsid w:val="00F513E2"/>
    <w:rsid w:val="00F53E75"/>
    <w:rsid w:val="00F54540"/>
    <w:rsid w:val="00F573B9"/>
    <w:rsid w:val="00F61FB2"/>
    <w:rsid w:val="00F6588A"/>
    <w:rsid w:val="00F67BFA"/>
    <w:rsid w:val="00F703CE"/>
    <w:rsid w:val="00F72759"/>
    <w:rsid w:val="00F801EA"/>
    <w:rsid w:val="00F809CF"/>
    <w:rsid w:val="00F80E69"/>
    <w:rsid w:val="00F81FB4"/>
    <w:rsid w:val="00F83E6C"/>
    <w:rsid w:val="00F852FD"/>
    <w:rsid w:val="00F853A5"/>
    <w:rsid w:val="00F8553A"/>
    <w:rsid w:val="00F878BA"/>
    <w:rsid w:val="00F87ADD"/>
    <w:rsid w:val="00F90356"/>
    <w:rsid w:val="00F939EB"/>
    <w:rsid w:val="00F940F5"/>
    <w:rsid w:val="00F94B21"/>
    <w:rsid w:val="00FA0D02"/>
    <w:rsid w:val="00FB23D5"/>
    <w:rsid w:val="00FB3BDB"/>
    <w:rsid w:val="00FB52C2"/>
    <w:rsid w:val="00FC0275"/>
    <w:rsid w:val="00FC30A5"/>
    <w:rsid w:val="00FC36B3"/>
    <w:rsid w:val="00FC413E"/>
    <w:rsid w:val="00FC7210"/>
    <w:rsid w:val="00FD1F49"/>
    <w:rsid w:val="00FD273B"/>
    <w:rsid w:val="00FD40AF"/>
    <w:rsid w:val="00FD4195"/>
    <w:rsid w:val="00FD4CB8"/>
    <w:rsid w:val="00FD53E2"/>
    <w:rsid w:val="00FD56F4"/>
    <w:rsid w:val="00FD627F"/>
    <w:rsid w:val="00FD68AC"/>
    <w:rsid w:val="00FD761F"/>
    <w:rsid w:val="00FD7E91"/>
    <w:rsid w:val="00FE171D"/>
    <w:rsid w:val="00FE1B5D"/>
    <w:rsid w:val="00FE4ACC"/>
    <w:rsid w:val="00FE5268"/>
    <w:rsid w:val="00FE6783"/>
    <w:rsid w:val="00FF2983"/>
    <w:rsid w:val="00FF4767"/>
    <w:rsid w:val="00FF484C"/>
    <w:rsid w:val="00FF51FF"/>
    <w:rsid w:val="00FF7575"/>
    <w:rsid w:val="06AA4D46"/>
    <w:rsid w:val="16F21AF1"/>
    <w:rsid w:val="4C2F61A0"/>
    <w:rsid w:val="72E2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B79CD"/>
  <w15:docId w15:val="{7CF8326C-F7D8-46E2-8000-766FCF53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6B84-13EC-4E9B-B3F7-D5C436CE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郑妍</cp:lastModifiedBy>
  <cp:revision>3</cp:revision>
  <dcterms:created xsi:type="dcterms:W3CDTF">2024-05-16T10:21:00Z</dcterms:created>
  <dcterms:modified xsi:type="dcterms:W3CDTF">2024-05-16T10:22:00Z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DDB438B7F077471683D83D7027EE08FE_13</vt:lpwstr>
  </property>
</Properties>
</file>