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FA" w:rsidRDefault="0099220D">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600566                             </w:t>
      </w:r>
      <w:r>
        <w:rPr>
          <w:rFonts w:hAnsi="宋体"/>
          <w:bCs/>
          <w:iCs/>
          <w:color w:val="000000"/>
          <w:sz w:val="24"/>
        </w:rPr>
        <w:t>证券简称：</w:t>
      </w:r>
      <w:r>
        <w:rPr>
          <w:color w:val="000000"/>
          <w:sz w:val="24"/>
        </w:rPr>
        <w:t>济川药业</w:t>
      </w:r>
    </w:p>
    <w:p w:rsidR="005A44FA" w:rsidRDefault="0099220D">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湖北济川药业股份有限公司</w:t>
      </w:r>
      <w:r>
        <w:rPr>
          <w:rFonts w:ascii="宋体" w:hAnsi="宋体" w:hint="eastAsia"/>
          <w:b/>
          <w:bCs/>
          <w:iCs/>
          <w:color w:val="000000"/>
          <w:sz w:val="32"/>
          <w:szCs w:val="32"/>
        </w:rPr>
        <w:t>投资者关系活动记录表</w:t>
      </w:r>
    </w:p>
    <w:p w:rsidR="005A44FA" w:rsidRDefault="0099220D">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5A44FA">
        <w:tc>
          <w:tcPr>
            <w:tcW w:w="1908"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kern w:val="0"/>
                <w:sz w:val="24"/>
              </w:rPr>
            </w:pPr>
            <w:r>
              <w:rPr>
                <w:rFonts w:hAnsi="宋体"/>
                <w:bCs/>
                <w:iCs/>
                <w:color w:val="000000"/>
                <w:kern w:val="0"/>
                <w:sz w:val="24"/>
              </w:rPr>
              <w:t>投资者关系活动类别</w:t>
            </w:r>
          </w:p>
          <w:p w:rsidR="005A44FA" w:rsidRDefault="005A44FA">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5A44FA" w:rsidRDefault="0099220D">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5A44FA" w:rsidRDefault="0099220D">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5A44FA" w:rsidRDefault="0099220D">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5A44FA" w:rsidRDefault="0099220D">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5A44FA">
        <w:tc>
          <w:tcPr>
            <w:tcW w:w="1908"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sz w:val="24"/>
                <w:lang w:val="en-GB"/>
              </w:rPr>
            </w:pPr>
            <w:r>
              <w:rPr>
                <w:rFonts w:hint="eastAsia"/>
                <w:bCs/>
                <w:iCs/>
                <w:color w:val="000000"/>
                <w:sz w:val="24"/>
                <w:lang w:val="en-GB"/>
              </w:rPr>
              <w:t>投资者网上提问</w:t>
            </w:r>
          </w:p>
        </w:tc>
      </w:tr>
      <w:tr w:rsidR="005A44FA">
        <w:tc>
          <w:tcPr>
            <w:tcW w:w="1908"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sz w:val="24"/>
              </w:rPr>
            </w:pPr>
            <w:r>
              <w:rPr>
                <w:bCs/>
                <w:iCs/>
                <w:color w:val="000000"/>
                <w:sz w:val="24"/>
              </w:rPr>
              <w:t>2024</w:t>
            </w:r>
            <w:r>
              <w:rPr>
                <w:bCs/>
                <w:iCs/>
                <w:color w:val="000000"/>
                <w:sz w:val="24"/>
              </w:rPr>
              <w:t>年</w:t>
            </w:r>
            <w:r>
              <w:rPr>
                <w:bCs/>
                <w:iCs/>
                <w:color w:val="000000"/>
                <w:sz w:val="24"/>
              </w:rPr>
              <w:t>5</w:t>
            </w:r>
            <w:r>
              <w:rPr>
                <w:bCs/>
                <w:iCs/>
                <w:color w:val="000000"/>
                <w:sz w:val="24"/>
              </w:rPr>
              <w:t>月</w:t>
            </w:r>
            <w:r>
              <w:rPr>
                <w:bCs/>
                <w:iCs/>
                <w:color w:val="000000"/>
                <w:sz w:val="24"/>
              </w:rPr>
              <w:t>16</w:t>
            </w:r>
            <w:r>
              <w:rPr>
                <w:bCs/>
                <w:iCs/>
                <w:color w:val="000000"/>
                <w:sz w:val="24"/>
              </w:rPr>
              <w:t>日</w:t>
            </w:r>
            <w:r>
              <w:rPr>
                <w:bCs/>
                <w:iCs/>
                <w:color w:val="000000"/>
                <w:sz w:val="24"/>
              </w:rPr>
              <w:t xml:space="preserve"> (</w:t>
            </w:r>
            <w:r>
              <w:rPr>
                <w:bCs/>
                <w:iCs/>
                <w:color w:val="000000"/>
                <w:sz w:val="24"/>
              </w:rPr>
              <w:t>周四</w:t>
            </w:r>
            <w:r>
              <w:rPr>
                <w:bCs/>
                <w:iCs/>
                <w:color w:val="000000"/>
                <w:sz w:val="24"/>
              </w:rPr>
              <w:t xml:space="preserve">) </w:t>
            </w:r>
            <w:r>
              <w:rPr>
                <w:bCs/>
                <w:iCs/>
                <w:color w:val="000000"/>
                <w:sz w:val="24"/>
              </w:rPr>
              <w:t>下午</w:t>
            </w:r>
            <w:r>
              <w:rPr>
                <w:bCs/>
                <w:iCs/>
                <w:color w:val="000000"/>
                <w:sz w:val="24"/>
              </w:rPr>
              <w:t xml:space="preserve"> 14:30~16:00</w:t>
            </w:r>
          </w:p>
        </w:tc>
      </w:tr>
      <w:tr w:rsidR="005A44FA">
        <w:tc>
          <w:tcPr>
            <w:tcW w:w="1908"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w:t>
            </w:r>
            <w:r>
              <w:rPr>
                <w:rFonts w:ascii="宋体" w:hAnsi="宋体" w:hint="eastAsia"/>
                <w:bCs/>
                <w:sz w:val="24"/>
              </w:rPr>
              <w:t>http</w:t>
            </w:r>
            <w:r>
              <w:rPr>
                <w:rFonts w:ascii="宋体" w:hAnsi="宋体"/>
                <w:bCs/>
                <w:sz w:val="24"/>
              </w:rPr>
              <w:t>s</w:t>
            </w:r>
            <w:r>
              <w:rPr>
                <w:rFonts w:ascii="宋体" w:hAnsi="宋体" w:hint="eastAsia"/>
                <w:bCs/>
                <w:sz w:val="24"/>
              </w:rPr>
              <w:t>://</w:t>
            </w:r>
            <w:r>
              <w:rPr>
                <w:rFonts w:ascii="宋体" w:hAnsi="宋体" w:hint="eastAsia"/>
                <w:bCs/>
                <w:sz w:val="24"/>
              </w:rPr>
              <w:t>ir</w:t>
            </w:r>
            <w:r>
              <w:rPr>
                <w:rFonts w:ascii="宋体" w:hAnsi="宋体" w:hint="eastAsia"/>
                <w:bCs/>
                <w:sz w:val="24"/>
              </w:rPr>
              <w:t>.p5w.net</w:t>
            </w:r>
            <w:r>
              <w:rPr>
                <w:rFonts w:ascii="宋体" w:hAnsi="宋体" w:hint="eastAsia"/>
                <w:bCs/>
                <w:sz w:val="24"/>
              </w:rPr>
              <w: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5A44FA">
        <w:tc>
          <w:tcPr>
            <w:tcW w:w="1908"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5A44FA" w:rsidRDefault="0099220D">
            <w:pPr>
              <w:spacing w:line="420" w:lineRule="exact"/>
              <w:rPr>
                <w:rFonts w:ascii="宋体" w:hAnsi="宋体"/>
                <w:bCs/>
                <w:sz w:val="24"/>
              </w:rPr>
            </w:pPr>
            <w:r>
              <w:rPr>
                <w:rFonts w:ascii="宋体" w:hAnsi="宋体"/>
                <w:bCs/>
                <w:sz w:val="24"/>
              </w:rPr>
              <w:t>1</w:t>
            </w:r>
            <w:r>
              <w:rPr>
                <w:rFonts w:ascii="宋体" w:hAnsi="宋体"/>
                <w:bCs/>
                <w:sz w:val="24"/>
              </w:rPr>
              <w:t>、董事长曹龙祥</w:t>
            </w:r>
          </w:p>
          <w:p w:rsidR="005A44FA" w:rsidRDefault="0099220D">
            <w:pPr>
              <w:spacing w:line="420" w:lineRule="exact"/>
              <w:rPr>
                <w:rFonts w:ascii="宋体" w:hAnsi="宋体"/>
                <w:bCs/>
                <w:sz w:val="24"/>
              </w:rPr>
            </w:pPr>
            <w:r>
              <w:rPr>
                <w:rFonts w:ascii="宋体" w:hAnsi="宋体"/>
                <w:bCs/>
                <w:sz w:val="24"/>
              </w:rPr>
              <w:t>2</w:t>
            </w:r>
            <w:r>
              <w:rPr>
                <w:rFonts w:ascii="宋体" w:hAnsi="宋体"/>
                <w:bCs/>
                <w:sz w:val="24"/>
              </w:rPr>
              <w:t>、副董事长、总经理曹飞</w:t>
            </w:r>
          </w:p>
          <w:p w:rsidR="005A44FA" w:rsidRDefault="0099220D">
            <w:pPr>
              <w:spacing w:line="420" w:lineRule="exact"/>
              <w:rPr>
                <w:rFonts w:ascii="宋体" w:hAnsi="宋体"/>
                <w:bCs/>
                <w:sz w:val="24"/>
              </w:rPr>
            </w:pPr>
            <w:r>
              <w:rPr>
                <w:rFonts w:ascii="宋体" w:hAnsi="宋体"/>
                <w:bCs/>
                <w:sz w:val="24"/>
              </w:rPr>
              <w:t>3</w:t>
            </w:r>
            <w:r>
              <w:rPr>
                <w:rFonts w:ascii="宋体" w:hAnsi="宋体"/>
                <w:bCs/>
                <w:sz w:val="24"/>
              </w:rPr>
              <w:t>、董事、副总经理、董事会秘书曹伟</w:t>
            </w:r>
          </w:p>
          <w:p w:rsidR="005A44FA" w:rsidRDefault="0099220D">
            <w:pPr>
              <w:spacing w:line="420" w:lineRule="exact"/>
              <w:rPr>
                <w:rFonts w:ascii="宋体" w:hAnsi="宋体"/>
                <w:bCs/>
                <w:sz w:val="24"/>
              </w:rPr>
            </w:pPr>
            <w:r>
              <w:rPr>
                <w:rFonts w:ascii="宋体" w:hAnsi="宋体"/>
                <w:bCs/>
                <w:sz w:val="24"/>
              </w:rPr>
              <w:t>4</w:t>
            </w:r>
            <w:r>
              <w:rPr>
                <w:rFonts w:ascii="宋体" w:hAnsi="宋体"/>
                <w:bCs/>
                <w:sz w:val="24"/>
              </w:rPr>
              <w:t>、副总经理、财务总监严宏泉</w:t>
            </w:r>
          </w:p>
        </w:tc>
      </w:tr>
      <w:tr w:rsidR="005A44FA">
        <w:tc>
          <w:tcPr>
            <w:tcW w:w="1908" w:type="dxa"/>
            <w:tcBorders>
              <w:top w:val="single" w:sz="4" w:space="0" w:color="auto"/>
              <w:left w:val="single" w:sz="4" w:space="0" w:color="auto"/>
              <w:bottom w:val="single" w:sz="4" w:space="0" w:color="auto"/>
              <w:right w:val="single" w:sz="4" w:space="0" w:color="auto"/>
            </w:tcBorders>
            <w:vAlign w:val="center"/>
          </w:tcPr>
          <w:p w:rsidR="005A44FA" w:rsidRDefault="0099220D">
            <w:pPr>
              <w:spacing w:line="420" w:lineRule="exact"/>
              <w:rPr>
                <w:bCs/>
                <w:iCs/>
                <w:color w:val="000000"/>
                <w:kern w:val="0"/>
                <w:sz w:val="24"/>
              </w:rPr>
            </w:pPr>
            <w:r>
              <w:rPr>
                <w:rFonts w:hAnsi="宋体"/>
                <w:bCs/>
                <w:iCs/>
                <w:color w:val="000000"/>
                <w:kern w:val="0"/>
                <w:sz w:val="24"/>
              </w:rPr>
              <w:t>投资者关系活动主要内容介绍</w:t>
            </w:r>
          </w:p>
          <w:p w:rsidR="005A44FA" w:rsidRDefault="005A44FA">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5A44FA" w:rsidRDefault="0099220D">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rsidR="005A44FA" w:rsidRDefault="0099220D">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1</w:t>
            </w:r>
            <w:r>
              <w:rPr>
                <w:rFonts w:ascii="宋体" w:hAnsi="宋体"/>
                <w:b/>
                <w:sz w:val="24"/>
                <w:szCs w:val="24"/>
              </w:rPr>
              <w:t>、尊敬的董事长，请问公司申请中药保护品种进展如何？公司近年引入的</w:t>
            </w:r>
            <w:r>
              <w:rPr>
                <w:rFonts w:ascii="宋体" w:hAnsi="宋体"/>
                <w:b/>
                <w:sz w:val="24"/>
                <w:szCs w:val="24"/>
              </w:rPr>
              <w:t>BD</w:t>
            </w:r>
            <w:r>
              <w:rPr>
                <w:rFonts w:ascii="宋体" w:hAnsi="宋体"/>
                <w:b/>
                <w:sz w:val="24"/>
                <w:szCs w:val="24"/>
              </w:rPr>
              <w:t>项目主要有哪些，预计未来会给公司带来哪些方面的突破？谢谢！</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尊敬的投资者您好，公司中药保护品种申请工作正在推进中。公司近年来引进的</w:t>
            </w:r>
            <w:r>
              <w:rPr>
                <w:rFonts w:ascii="宋体" w:hAnsi="宋体"/>
                <w:sz w:val="24"/>
                <w:szCs w:val="24"/>
              </w:rPr>
              <w:t>BD</w:t>
            </w:r>
            <w:r>
              <w:rPr>
                <w:rFonts w:ascii="宋体" w:hAnsi="宋体"/>
                <w:sz w:val="24"/>
                <w:szCs w:val="24"/>
              </w:rPr>
              <w:t>品种主要包括</w:t>
            </w:r>
            <w:proofErr w:type="gramStart"/>
            <w:r>
              <w:rPr>
                <w:rFonts w:ascii="宋体" w:hAnsi="宋体"/>
                <w:sz w:val="24"/>
                <w:szCs w:val="24"/>
              </w:rPr>
              <w:t>与天境生物</w:t>
            </w:r>
            <w:proofErr w:type="gramEnd"/>
            <w:r>
              <w:rPr>
                <w:rFonts w:ascii="宋体" w:hAnsi="宋体"/>
                <w:sz w:val="24"/>
                <w:szCs w:val="24"/>
              </w:rPr>
              <w:t>合作的长效生长激素、</w:t>
            </w:r>
            <w:proofErr w:type="gramStart"/>
            <w:r>
              <w:rPr>
                <w:rFonts w:ascii="宋体" w:hAnsi="宋体"/>
                <w:sz w:val="24"/>
                <w:szCs w:val="24"/>
              </w:rPr>
              <w:t>与恒翼生物</w:t>
            </w:r>
            <w:proofErr w:type="gramEnd"/>
            <w:r>
              <w:rPr>
                <w:rFonts w:ascii="宋体" w:hAnsi="宋体"/>
                <w:sz w:val="24"/>
                <w:szCs w:val="24"/>
              </w:rPr>
              <w:t>合作的</w:t>
            </w:r>
            <w:r>
              <w:rPr>
                <w:rFonts w:ascii="宋体" w:hAnsi="宋体"/>
                <w:sz w:val="24"/>
                <w:szCs w:val="24"/>
              </w:rPr>
              <w:t>PDE-4</w:t>
            </w:r>
            <w:r>
              <w:rPr>
                <w:rFonts w:ascii="宋体" w:hAnsi="宋体"/>
                <w:sz w:val="24"/>
                <w:szCs w:val="24"/>
              </w:rPr>
              <w:t>抑制剂（适应症为银屑病、特异性皮炎）、蛋白酶抑制剂（改善腹腔手术后胃肠功能恢复、减少术后肠梗阻）以及与征</w:t>
            </w:r>
            <w:proofErr w:type="gramStart"/>
            <w:r>
              <w:rPr>
                <w:rFonts w:ascii="宋体" w:hAnsi="宋体"/>
                <w:sz w:val="24"/>
                <w:szCs w:val="24"/>
              </w:rPr>
              <w:t>祥</w:t>
            </w:r>
            <w:proofErr w:type="gramEnd"/>
            <w:r>
              <w:rPr>
                <w:rFonts w:ascii="宋体" w:hAnsi="宋体"/>
                <w:sz w:val="24"/>
                <w:szCs w:val="24"/>
              </w:rPr>
              <w:t>医药合作的</w:t>
            </w:r>
            <w:r>
              <w:rPr>
                <w:rFonts w:ascii="宋体" w:hAnsi="宋体"/>
                <w:sz w:val="24"/>
                <w:szCs w:val="24"/>
              </w:rPr>
              <w:t>PA</w:t>
            </w:r>
            <w:r>
              <w:rPr>
                <w:rFonts w:ascii="宋体" w:hAnsi="宋体"/>
                <w:sz w:val="24"/>
                <w:szCs w:val="24"/>
              </w:rPr>
              <w:t>抑制剂（治疗或预防流感），具体内容您可通过公司过往发布的公告进行了解。公司也会继续引入新的产品。感谢您的关注</w:t>
            </w:r>
            <w:r w:rsidR="000C0505">
              <w:rPr>
                <w:rFonts w:ascii="宋体" w:hAnsi="宋体" w:hint="eastAsia"/>
                <w:sz w:val="24"/>
                <w:szCs w:val="24"/>
              </w:rPr>
              <w:t>。</w:t>
            </w:r>
            <w:bookmarkStart w:id="0" w:name="_GoBack"/>
            <w:bookmarkEnd w:id="0"/>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2</w:t>
            </w:r>
            <w:r>
              <w:rPr>
                <w:rFonts w:ascii="宋体" w:hAnsi="宋体"/>
                <w:b/>
                <w:sz w:val="24"/>
                <w:szCs w:val="24"/>
              </w:rPr>
              <w:t>、目前看，雷贝拉</w:t>
            </w:r>
            <w:proofErr w:type="gramStart"/>
            <w:r>
              <w:rPr>
                <w:rFonts w:ascii="宋体" w:hAnsi="宋体"/>
                <w:b/>
                <w:sz w:val="24"/>
                <w:szCs w:val="24"/>
              </w:rPr>
              <w:t>唑钠片</w:t>
            </w:r>
            <w:proofErr w:type="gramEnd"/>
            <w:r>
              <w:rPr>
                <w:rFonts w:ascii="宋体" w:hAnsi="宋体"/>
                <w:b/>
                <w:sz w:val="24"/>
                <w:szCs w:val="24"/>
              </w:rPr>
              <w:t>的集采对胶囊的销售产生影响了</w:t>
            </w:r>
            <w:r>
              <w:rPr>
                <w:rFonts w:ascii="宋体" w:hAnsi="宋体"/>
                <w:b/>
                <w:sz w:val="24"/>
                <w:szCs w:val="24"/>
              </w:rPr>
              <w:lastRenderedPageBreak/>
              <w:t>吗？</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尊敬的投资者您好，雷贝拉</w:t>
            </w:r>
            <w:proofErr w:type="gramStart"/>
            <w:r>
              <w:rPr>
                <w:rFonts w:ascii="宋体" w:hAnsi="宋体"/>
                <w:sz w:val="24"/>
                <w:szCs w:val="24"/>
              </w:rPr>
              <w:t>唑</w:t>
            </w:r>
            <w:proofErr w:type="gramEnd"/>
            <w:r>
              <w:rPr>
                <w:rFonts w:ascii="宋体" w:hAnsi="宋体"/>
                <w:sz w:val="24"/>
                <w:szCs w:val="24"/>
              </w:rPr>
              <w:t>口服常释剂型被纳入第九批集采，胶囊在院线端的销售亦会受到影响。公司将积极应对集</w:t>
            </w:r>
            <w:proofErr w:type="gramStart"/>
            <w:r>
              <w:rPr>
                <w:rFonts w:ascii="宋体" w:hAnsi="宋体"/>
                <w:sz w:val="24"/>
                <w:szCs w:val="24"/>
              </w:rPr>
              <w:t>采带</w:t>
            </w:r>
            <w:proofErr w:type="gramEnd"/>
            <w:r>
              <w:rPr>
                <w:rFonts w:ascii="宋体" w:hAnsi="宋体"/>
                <w:sz w:val="24"/>
                <w:szCs w:val="24"/>
              </w:rPr>
              <w:t>来的机遇和挑战，多渠道巩固并拓展现有品种市场份额。感谢您的关注</w:t>
            </w:r>
            <w:r w:rsidR="000C0505">
              <w:rPr>
                <w:rFonts w:ascii="宋体" w:hAnsi="宋体" w:hint="eastAsia"/>
                <w:sz w:val="24"/>
                <w:szCs w:val="24"/>
              </w:rPr>
              <w:t>。</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3</w:t>
            </w:r>
            <w:r>
              <w:rPr>
                <w:rFonts w:ascii="宋体" w:hAnsi="宋体"/>
                <w:b/>
                <w:sz w:val="24"/>
                <w:szCs w:val="24"/>
              </w:rPr>
              <w:t>、蒲地蓝获批了中药保护品种？保护期是几年？</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尊敬的投资者您好，蒲地蓝消炎口服液的中药保护品种申请工作尚在推进中，感谢您的关注。</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4</w:t>
            </w:r>
            <w:r>
              <w:rPr>
                <w:rFonts w:ascii="宋体" w:hAnsi="宋体"/>
                <w:b/>
                <w:sz w:val="24"/>
                <w:szCs w:val="24"/>
              </w:rPr>
              <w:t>、营收增长放缓，请问公司未来的增长点在哪里？</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尊敬的投资者，您好，公司将继续做好主要产品的市场推广工作，同时积极通过内部自</w:t>
            </w:r>
            <w:proofErr w:type="gramStart"/>
            <w:r>
              <w:rPr>
                <w:rFonts w:ascii="宋体" w:hAnsi="宋体"/>
                <w:sz w:val="24"/>
                <w:szCs w:val="24"/>
              </w:rPr>
              <w:t>研</w:t>
            </w:r>
            <w:proofErr w:type="gramEnd"/>
            <w:r>
              <w:rPr>
                <w:rFonts w:ascii="宋体" w:hAnsi="宋体"/>
                <w:sz w:val="24"/>
                <w:szCs w:val="24"/>
              </w:rPr>
              <w:t>+</w:t>
            </w:r>
            <w:r>
              <w:rPr>
                <w:rFonts w:ascii="宋体" w:hAnsi="宋体"/>
                <w:sz w:val="24"/>
                <w:szCs w:val="24"/>
              </w:rPr>
              <w:t>外部合作的方式扩充产品管线。感谢您的关注。</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5</w:t>
            </w:r>
            <w:r>
              <w:rPr>
                <w:rFonts w:ascii="宋体" w:hAnsi="宋体"/>
                <w:b/>
                <w:sz w:val="24"/>
                <w:szCs w:val="24"/>
              </w:rPr>
              <w:t>、</w:t>
            </w:r>
            <w:proofErr w:type="gramStart"/>
            <w:r>
              <w:rPr>
                <w:rFonts w:ascii="宋体" w:hAnsi="宋体"/>
                <w:b/>
                <w:sz w:val="24"/>
                <w:szCs w:val="24"/>
              </w:rPr>
              <w:t>曹董你好</w:t>
            </w:r>
            <w:proofErr w:type="gramEnd"/>
            <w:r>
              <w:rPr>
                <w:rFonts w:ascii="宋体" w:hAnsi="宋体"/>
                <w:b/>
                <w:sz w:val="24"/>
                <w:szCs w:val="24"/>
              </w:rPr>
              <w:t>我有两个问题第一我们公司连续两个季度的销售金额没有增长公司是否已到了销售金额的天花板接下来公司有何办法打破困难。第二我们公司中药走出国门到现在有什么进展什么时候能会公司带来收益谢谢</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尊敬的投资者，您好，公司</w:t>
            </w:r>
            <w:r>
              <w:rPr>
                <w:rFonts w:ascii="宋体" w:hAnsi="宋体"/>
                <w:sz w:val="24"/>
                <w:szCs w:val="24"/>
              </w:rPr>
              <w:t>2023</w:t>
            </w:r>
            <w:r>
              <w:rPr>
                <w:rFonts w:ascii="宋体" w:hAnsi="宋体"/>
                <w:sz w:val="24"/>
                <w:szCs w:val="24"/>
              </w:rPr>
              <w:t>年第四季度及</w:t>
            </w:r>
            <w:r>
              <w:rPr>
                <w:rFonts w:ascii="宋体" w:hAnsi="宋体"/>
                <w:sz w:val="24"/>
                <w:szCs w:val="24"/>
              </w:rPr>
              <w:t>2024</w:t>
            </w:r>
            <w:r>
              <w:rPr>
                <w:rFonts w:ascii="宋体" w:hAnsi="宋体"/>
                <w:sz w:val="24"/>
                <w:szCs w:val="24"/>
              </w:rPr>
              <w:t>年第一季度销售额同比平稳，主要受到上期高基数影响。公司积极关注中医药出海的机会与挑战。感谢您的关注。</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6</w:t>
            </w:r>
            <w:r>
              <w:rPr>
                <w:rFonts w:ascii="宋体" w:hAnsi="宋体"/>
                <w:b/>
                <w:sz w:val="24"/>
                <w:szCs w:val="24"/>
              </w:rPr>
              <w:t>、雷贝拉</w:t>
            </w:r>
            <w:proofErr w:type="gramStart"/>
            <w:r>
              <w:rPr>
                <w:rFonts w:ascii="宋体" w:hAnsi="宋体"/>
                <w:b/>
                <w:sz w:val="24"/>
                <w:szCs w:val="24"/>
              </w:rPr>
              <w:t>唑</w:t>
            </w:r>
            <w:proofErr w:type="gramEnd"/>
            <w:r>
              <w:rPr>
                <w:rFonts w:ascii="宋体" w:hAnsi="宋体"/>
                <w:b/>
                <w:sz w:val="24"/>
                <w:szCs w:val="24"/>
              </w:rPr>
              <w:t>片剂中标集采会对胶囊剂产生怎</w:t>
            </w:r>
            <w:r>
              <w:rPr>
                <w:rFonts w:ascii="宋体" w:hAnsi="宋体"/>
                <w:b/>
                <w:sz w:val="24"/>
                <w:szCs w:val="24"/>
              </w:rPr>
              <w:t>样的影响？毕竟这是公司第三大产品。</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尊敬的投资者，您好，公司将积极应对集</w:t>
            </w:r>
            <w:proofErr w:type="gramStart"/>
            <w:r>
              <w:rPr>
                <w:rFonts w:ascii="宋体" w:hAnsi="宋体"/>
                <w:sz w:val="24"/>
                <w:szCs w:val="24"/>
              </w:rPr>
              <w:t>采带</w:t>
            </w:r>
            <w:proofErr w:type="gramEnd"/>
            <w:r>
              <w:rPr>
                <w:rFonts w:ascii="宋体" w:hAnsi="宋体"/>
                <w:sz w:val="24"/>
                <w:szCs w:val="24"/>
              </w:rPr>
              <w:t>来的机遇和挑战，多渠道巩固并拓展现有品种市场份额。</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7</w:t>
            </w:r>
            <w:r>
              <w:rPr>
                <w:rFonts w:ascii="宋体" w:hAnsi="宋体"/>
                <w:b/>
                <w:sz w:val="24"/>
                <w:szCs w:val="24"/>
              </w:rPr>
              <w:t>、</w:t>
            </w:r>
            <w:proofErr w:type="gramStart"/>
            <w:r>
              <w:rPr>
                <w:rFonts w:ascii="宋体" w:hAnsi="宋体"/>
                <w:b/>
                <w:sz w:val="24"/>
                <w:szCs w:val="24"/>
              </w:rPr>
              <w:t>天境的</w:t>
            </w:r>
            <w:proofErr w:type="gramEnd"/>
            <w:r>
              <w:rPr>
                <w:rFonts w:ascii="宋体" w:hAnsi="宋体"/>
                <w:b/>
                <w:sz w:val="24"/>
                <w:szCs w:val="24"/>
              </w:rPr>
              <w:t>伊坦生长素为什么还没开始申报？有什么变化吗？</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尊敬的投资者，您好，我方</w:t>
            </w:r>
            <w:proofErr w:type="gramStart"/>
            <w:r>
              <w:rPr>
                <w:rFonts w:ascii="宋体" w:hAnsi="宋体"/>
                <w:sz w:val="24"/>
                <w:szCs w:val="24"/>
              </w:rPr>
              <w:t>与天境生物</w:t>
            </w:r>
            <w:proofErr w:type="gramEnd"/>
            <w:r>
              <w:rPr>
                <w:rFonts w:ascii="宋体" w:hAnsi="宋体"/>
                <w:sz w:val="24"/>
                <w:szCs w:val="24"/>
              </w:rPr>
              <w:t>合作的伊坦生长激素目前已完成临床三期，申报工作正在推进中。感谢您的关注。</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8</w:t>
            </w:r>
            <w:r>
              <w:rPr>
                <w:rFonts w:ascii="宋体" w:hAnsi="宋体"/>
                <w:b/>
                <w:sz w:val="24"/>
                <w:szCs w:val="24"/>
              </w:rPr>
              <w:t>、</w:t>
            </w:r>
            <w:proofErr w:type="gramStart"/>
            <w:r>
              <w:rPr>
                <w:rFonts w:ascii="宋体" w:hAnsi="宋体"/>
                <w:b/>
                <w:sz w:val="24"/>
                <w:szCs w:val="24"/>
              </w:rPr>
              <w:t>曹董你好</w:t>
            </w:r>
            <w:proofErr w:type="gramEnd"/>
            <w:r>
              <w:rPr>
                <w:rFonts w:ascii="宋体" w:hAnsi="宋体"/>
                <w:b/>
                <w:sz w:val="24"/>
                <w:szCs w:val="24"/>
              </w:rPr>
              <w:t>有个问题关于股价、我们公司的股价长期在</w:t>
            </w:r>
            <w:r>
              <w:rPr>
                <w:rFonts w:ascii="宋体" w:hAnsi="宋体"/>
                <w:b/>
                <w:sz w:val="24"/>
                <w:szCs w:val="24"/>
              </w:rPr>
              <w:t>10</w:t>
            </w:r>
            <w:proofErr w:type="gramStart"/>
            <w:r>
              <w:rPr>
                <w:rFonts w:ascii="宋体" w:hAnsi="宋体"/>
                <w:b/>
                <w:sz w:val="24"/>
                <w:szCs w:val="24"/>
              </w:rPr>
              <w:t>一</w:t>
            </w:r>
            <w:proofErr w:type="gramEnd"/>
            <w:r>
              <w:rPr>
                <w:rFonts w:ascii="宋体" w:hAnsi="宋体"/>
                <w:b/>
                <w:sz w:val="24"/>
                <w:szCs w:val="24"/>
              </w:rPr>
              <w:t>12</w:t>
            </w:r>
            <w:r>
              <w:rPr>
                <w:rFonts w:ascii="宋体" w:hAnsi="宋体"/>
                <w:b/>
                <w:sz w:val="24"/>
                <w:szCs w:val="24"/>
              </w:rPr>
              <w:t>倍左右中药板块的平均都在</w:t>
            </w:r>
            <w:r>
              <w:rPr>
                <w:rFonts w:ascii="宋体" w:hAnsi="宋体"/>
                <w:b/>
                <w:sz w:val="24"/>
                <w:szCs w:val="24"/>
              </w:rPr>
              <w:t>20</w:t>
            </w:r>
            <w:proofErr w:type="gramStart"/>
            <w:r>
              <w:rPr>
                <w:rFonts w:ascii="宋体" w:hAnsi="宋体"/>
                <w:b/>
                <w:sz w:val="24"/>
                <w:szCs w:val="24"/>
              </w:rPr>
              <w:t>一</w:t>
            </w:r>
            <w:proofErr w:type="gramEnd"/>
            <w:r>
              <w:rPr>
                <w:rFonts w:ascii="宋体" w:hAnsi="宋体"/>
                <w:b/>
                <w:sz w:val="24"/>
                <w:szCs w:val="24"/>
              </w:rPr>
              <w:t>40</w:t>
            </w:r>
            <w:r>
              <w:rPr>
                <w:rFonts w:ascii="宋体" w:hAnsi="宋体"/>
                <w:b/>
                <w:sz w:val="24"/>
                <w:szCs w:val="24"/>
              </w:rPr>
              <w:t>倍，为什么</w:t>
            </w:r>
            <w:proofErr w:type="gramStart"/>
            <w:r>
              <w:rPr>
                <w:rFonts w:ascii="宋体" w:hAnsi="宋体"/>
                <w:b/>
                <w:sz w:val="24"/>
                <w:szCs w:val="24"/>
              </w:rPr>
              <w:t>我们济</w:t>
            </w:r>
            <w:proofErr w:type="gramEnd"/>
            <w:r>
              <w:rPr>
                <w:rFonts w:ascii="宋体" w:hAnsi="宋体"/>
                <w:b/>
                <w:sz w:val="24"/>
                <w:szCs w:val="24"/>
              </w:rPr>
              <w:t>川药业的估值这么低。是什么原因造成的，谢谢</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lastRenderedPageBreak/>
              <w:t>尊敬的投资者，您好，感谢您对公司的关注。</w:t>
            </w:r>
            <w:proofErr w:type="gramStart"/>
            <w:r>
              <w:rPr>
                <w:rFonts w:ascii="宋体" w:hAnsi="宋体"/>
                <w:sz w:val="24"/>
                <w:szCs w:val="24"/>
              </w:rPr>
              <w:t>股价受</w:t>
            </w:r>
            <w:proofErr w:type="gramEnd"/>
            <w:r>
              <w:rPr>
                <w:rFonts w:ascii="宋体" w:hAnsi="宋体"/>
                <w:sz w:val="24"/>
                <w:szCs w:val="24"/>
              </w:rPr>
              <w:t>多方面因素影响，公司</w:t>
            </w:r>
            <w:r>
              <w:rPr>
                <w:rFonts w:ascii="宋体" w:hAnsi="宋体"/>
                <w:sz w:val="24"/>
                <w:szCs w:val="24"/>
              </w:rPr>
              <w:t>将继续做好生产经营，努力提升可持续发展及盈利能力，为投资者创造更多价值。再次感谢您对公司的关注，谢谢！</w:t>
            </w:r>
          </w:p>
          <w:p w:rsidR="005A44FA" w:rsidRDefault="0099220D">
            <w:pPr>
              <w:pStyle w:val="Style6"/>
              <w:spacing w:line="460" w:lineRule="exact"/>
              <w:ind w:left="413" w:firstLineChars="0" w:firstLine="0"/>
              <w:rPr>
                <w:rFonts w:ascii="宋体" w:hAnsi="宋体"/>
                <w:b/>
                <w:sz w:val="24"/>
                <w:szCs w:val="24"/>
              </w:rPr>
            </w:pPr>
            <w:r>
              <w:rPr>
                <w:rFonts w:ascii="宋体" w:hAnsi="宋体"/>
                <w:b/>
                <w:sz w:val="24"/>
                <w:szCs w:val="24"/>
              </w:rPr>
              <w:t>9</w:t>
            </w:r>
            <w:r>
              <w:rPr>
                <w:rFonts w:ascii="宋体" w:hAnsi="宋体"/>
                <w:b/>
                <w:sz w:val="24"/>
                <w:szCs w:val="24"/>
              </w:rPr>
              <w:t>、请问贵公司（济川药业）申请国家中药保护品种进展如何？麻烦给投资者详细介绍下，谢谢！</w:t>
            </w:r>
          </w:p>
          <w:p w:rsidR="005A44FA" w:rsidRDefault="0099220D">
            <w:pPr>
              <w:pStyle w:val="Style6"/>
              <w:spacing w:line="460" w:lineRule="exact"/>
              <w:ind w:leftChars="-1" w:left="-2" w:firstLine="480"/>
              <w:rPr>
                <w:rFonts w:ascii="宋体" w:hAnsi="宋体"/>
                <w:sz w:val="24"/>
                <w:szCs w:val="24"/>
              </w:rPr>
            </w:pPr>
            <w:r>
              <w:rPr>
                <w:rFonts w:ascii="宋体" w:hAnsi="宋体"/>
                <w:sz w:val="24"/>
                <w:szCs w:val="24"/>
              </w:rPr>
              <w:t>尊敬的投资者您好，公司中药品种保护工作正在推进中，感谢您的关注！</w:t>
            </w:r>
          </w:p>
          <w:p w:rsidR="005A44FA" w:rsidRDefault="005A44FA">
            <w:pPr>
              <w:pStyle w:val="Style6"/>
              <w:spacing w:line="460" w:lineRule="exact"/>
              <w:ind w:leftChars="-1" w:left="-2" w:firstLine="480"/>
              <w:rPr>
                <w:rFonts w:ascii="宋体" w:hAnsi="宋体"/>
                <w:sz w:val="24"/>
                <w:szCs w:val="24"/>
              </w:rPr>
            </w:pPr>
          </w:p>
          <w:p w:rsidR="005A44FA" w:rsidRDefault="005A44FA">
            <w:pPr>
              <w:pStyle w:val="Style6"/>
              <w:spacing w:line="460" w:lineRule="exact"/>
              <w:ind w:firstLineChars="50" w:firstLine="120"/>
              <w:rPr>
                <w:rFonts w:ascii="宋体" w:hAnsi="宋体"/>
                <w:sz w:val="24"/>
                <w:szCs w:val="24"/>
              </w:rPr>
            </w:pPr>
          </w:p>
          <w:p w:rsidR="005A44FA" w:rsidRDefault="005A44FA">
            <w:pPr>
              <w:adjustRightInd w:val="0"/>
              <w:snapToGrid w:val="0"/>
              <w:spacing w:line="500" w:lineRule="exact"/>
              <w:rPr>
                <w:rFonts w:ascii="宋体" w:hAnsi="宋体"/>
                <w:bCs/>
                <w:iCs/>
                <w:color w:val="000000"/>
                <w:sz w:val="24"/>
              </w:rPr>
            </w:pPr>
          </w:p>
        </w:tc>
      </w:tr>
      <w:tr w:rsidR="005A44FA">
        <w:tc>
          <w:tcPr>
            <w:tcW w:w="1908" w:type="dxa"/>
            <w:tcBorders>
              <w:top w:val="single" w:sz="4" w:space="0" w:color="auto"/>
              <w:left w:val="single" w:sz="4" w:space="0" w:color="auto"/>
              <w:bottom w:val="single" w:sz="4" w:space="0" w:color="auto"/>
              <w:right w:val="single" w:sz="4" w:space="0" w:color="auto"/>
            </w:tcBorders>
            <w:vAlign w:val="center"/>
          </w:tcPr>
          <w:p w:rsidR="005A44FA" w:rsidRDefault="0099220D">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5A44FA" w:rsidRDefault="005A44FA">
            <w:pPr>
              <w:spacing w:line="420" w:lineRule="exact"/>
              <w:rPr>
                <w:bCs/>
                <w:iCs/>
                <w:color w:val="000000"/>
                <w:sz w:val="24"/>
              </w:rPr>
            </w:pPr>
          </w:p>
        </w:tc>
      </w:tr>
      <w:tr w:rsidR="005A44FA">
        <w:tc>
          <w:tcPr>
            <w:tcW w:w="1908" w:type="dxa"/>
            <w:tcBorders>
              <w:top w:val="single" w:sz="4" w:space="0" w:color="auto"/>
              <w:left w:val="single" w:sz="4" w:space="0" w:color="auto"/>
              <w:bottom w:val="single" w:sz="4" w:space="0" w:color="auto"/>
              <w:right w:val="single" w:sz="4" w:space="0" w:color="auto"/>
            </w:tcBorders>
            <w:vAlign w:val="center"/>
          </w:tcPr>
          <w:p w:rsidR="005A44FA" w:rsidRDefault="0099220D">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5A44FA" w:rsidRDefault="0099220D">
            <w:pPr>
              <w:spacing w:line="420" w:lineRule="exact"/>
              <w:rPr>
                <w:bCs/>
                <w:iCs/>
                <w:color w:val="000000"/>
                <w:sz w:val="24"/>
              </w:rPr>
            </w:pPr>
            <w:r>
              <w:rPr>
                <w:bCs/>
                <w:iCs/>
                <w:color w:val="000000"/>
                <w:sz w:val="24"/>
              </w:rPr>
              <w:t>2024-05-16 17:50:57</w:t>
            </w:r>
          </w:p>
        </w:tc>
      </w:tr>
    </w:tbl>
    <w:p w:rsidR="005A44FA" w:rsidRDefault="005A44FA"/>
    <w:sectPr w:rsidR="005A44FA">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0D" w:rsidRDefault="0099220D">
      <w:r>
        <w:separator/>
      </w:r>
    </w:p>
  </w:endnote>
  <w:endnote w:type="continuationSeparator" w:id="0">
    <w:p w:rsidR="0099220D" w:rsidRDefault="0099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FA" w:rsidRDefault="0099220D">
    <w:pPr>
      <w:pStyle w:val="a3"/>
      <w:jc w:val="right"/>
    </w:pPr>
    <w:r>
      <w:rPr>
        <w:rFonts w:ascii="仿宋" w:eastAsia="仿宋" w:hAnsi="仿宋" w:hint="eastAsia"/>
        <w:sz w:val="24"/>
        <w:szCs w:val="24"/>
        <w:lang w:eastAsia="zh-Hans"/>
      </w:rPr>
      <w:t>深圳市全景网络有限公司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0D" w:rsidRDefault="0099220D">
      <w:r>
        <w:separator/>
      </w:r>
    </w:p>
  </w:footnote>
  <w:footnote w:type="continuationSeparator" w:id="0">
    <w:p w:rsidR="0099220D" w:rsidRDefault="00992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FA" w:rsidRDefault="0099220D">
    <w:pPr>
      <w:pStyle w:val="a5"/>
      <w:pBdr>
        <w:bottom w:val="none" w:sz="0" w:space="0" w:color="auto"/>
      </w:pBdr>
      <w:jc w:val="left"/>
    </w:pPr>
    <w:r>
      <w:rPr>
        <w:noProof/>
      </w:rPr>
      <w:drawing>
        <wp:inline distT="0" distB="0" distL="114300" distR="114300">
          <wp:extent cx="674370" cy="328295"/>
          <wp:effectExtent l="0" t="0" r="1143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674370" cy="328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0505"/>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A44FA"/>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220D"/>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F9095"/>
  <w15:docId w15:val="{595DEC1B-8E1E-41B1-86AE-011ED30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1377</Characters>
  <Application>Microsoft Office Word</Application>
  <DocSecurity>0</DocSecurity>
  <Lines>11</Lines>
  <Paragraphs>3</Paragraphs>
  <ScaleCrop>false</ScaleCrop>
  <Company>微软中国</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常智刚</cp:lastModifiedBy>
  <cp:revision>2</cp:revision>
  <cp:lastPrinted>2014-02-21T05:34:00Z</cp:lastPrinted>
  <dcterms:created xsi:type="dcterms:W3CDTF">2024-05-16T09:51:00Z</dcterms:created>
  <dcterms:modified xsi:type="dcterms:W3CDTF">2024-05-16T09:51:00Z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