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49683" w14:textId="0BBE0BAE" w:rsidR="00370F43" w:rsidRPr="003B2E88" w:rsidRDefault="002255DB" w:rsidP="003B2E88">
      <w:pPr>
        <w:pStyle w:val="Default"/>
        <w:spacing w:line="360" w:lineRule="auto"/>
        <w:jc w:val="center"/>
        <w:rPr>
          <w:rFonts w:ascii="Times New Roman" w:eastAsia="宋体" w:hAnsi="Times New Roman" w:cs="Times New Roman"/>
          <w:b/>
          <w:bCs/>
          <w:color w:val="auto"/>
          <w:szCs w:val="21"/>
        </w:rPr>
      </w:pPr>
      <w:r w:rsidRPr="003B2E88">
        <w:rPr>
          <w:rFonts w:ascii="Times New Roman" w:eastAsia="宋体" w:hAnsi="Times New Roman" w:cs="Times New Roman"/>
          <w:b/>
          <w:bCs/>
          <w:color w:val="auto"/>
          <w:szCs w:val="21"/>
        </w:rPr>
        <w:t>固德威技术</w:t>
      </w:r>
      <w:r w:rsidR="00806A21" w:rsidRPr="003B2E88">
        <w:rPr>
          <w:rFonts w:ascii="Times New Roman" w:eastAsia="宋体" w:hAnsi="Times New Roman" w:cs="Times New Roman"/>
          <w:b/>
          <w:bCs/>
          <w:color w:val="auto"/>
          <w:szCs w:val="21"/>
        </w:rPr>
        <w:t>股份有限公司</w:t>
      </w:r>
    </w:p>
    <w:p w14:paraId="143F2AA9" w14:textId="77777777" w:rsidR="00370F43" w:rsidRPr="003B2E88" w:rsidRDefault="00806A21" w:rsidP="003B2E88">
      <w:pPr>
        <w:pStyle w:val="Default"/>
        <w:spacing w:line="360" w:lineRule="auto"/>
        <w:jc w:val="center"/>
        <w:rPr>
          <w:rFonts w:ascii="Times New Roman" w:eastAsia="宋体" w:hAnsi="Times New Roman" w:cs="Times New Roman"/>
          <w:b/>
          <w:bCs/>
          <w:color w:val="auto"/>
          <w:szCs w:val="21"/>
        </w:rPr>
      </w:pPr>
      <w:r w:rsidRPr="003B2E88">
        <w:rPr>
          <w:rFonts w:ascii="Times New Roman" w:eastAsia="宋体" w:hAnsi="Times New Roman" w:cs="Times New Roman"/>
          <w:b/>
          <w:bCs/>
          <w:color w:val="auto"/>
          <w:szCs w:val="21"/>
        </w:rPr>
        <w:t>投资者关系活动记录表</w:t>
      </w:r>
    </w:p>
    <w:p w14:paraId="56544DAA" w14:textId="25F9E94C" w:rsidR="00370F43" w:rsidRPr="00165BB6" w:rsidRDefault="00370F43" w:rsidP="003B2E88">
      <w:pPr>
        <w:jc w:val="right"/>
        <w:rPr>
          <w:rFonts w:ascii="Times New Roman" w:eastAsia="宋体" w:hAnsi="Times New Roman" w:cs="Times New Roman"/>
          <w:szCs w:val="21"/>
        </w:rPr>
      </w:pPr>
    </w:p>
    <w:tbl>
      <w:tblPr>
        <w:tblStyle w:val="1"/>
        <w:tblW w:w="0" w:type="auto"/>
        <w:tblLook w:val="04A0" w:firstRow="1" w:lastRow="0" w:firstColumn="1" w:lastColumn="0" w:noHBand="0" w:noVBand="1"/>
      </w:tblPr>
      <w:tblGrid>
        <w:gridCol w:w="1838"/>
        <w:gridCol w:w="6458"/>
      </w:tblGrid>
      <w:tr w:rsidR="00370F43" w:rsidRPr="00165BB6" w14:paraId="62630B25" w14:textId="77777777" w:rsidTr="003B2E88">
        <w:trPr>
          <w:trHeight w:val="2362"/>
        </w:trPr>
        <w:tc>
          <w:tcPr>
            <w:tcW w:w="1838" w:type="dxa"/>
            <w:vAlign w:val="center"/>
          </w:tcPr>
          <w:p w14:paraId="7B345C67" w14:textId="77777777" w:rsidR="00370F43" w:rsidRPr="00165BB6" w:rsidRDefault="00806A21"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投资者关系活动类别</w:t>
            </w:r>
          </w:p>
        </w:tc>
        <w:tc>
          <w:tcPr>
            <w:tcW w:w="6458" w:type="dxa"/>
            <w:vAlign w:val="center"/>
          </w:tcPr>
          <w:p w14:paraId="22C9DFF8" w14:textId="419368B4" w:rsidR="00370F43" w:rsidRPr="00165BB6" w:rsidRDefault="002255DB" w:rsidP="003B2E88">
            <w:pPr>
              <w:autoSpaceDE w:val="0"/>
              <w:autoSpaceDN w:val="0"/>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 xml:space="preserve">□ </w:t>
            </w:r>
            <w:r w:rsidR="00806A21" w:rsidRPr="00165BB6">
              <w:rPr>
                <w:rFonts w:ascii="Times New Roman" w:eastAsia="宋体" w:hAnsi="Times New Roman" w:cs="Times New Roman"/>
                <w:szCs w:val="21"/>
              </w:rPr>
              <w:t>特定对象调研</w:t>
            </w:r>
            <w:r w:rsidR="00806A21" w:rsidRPr="00165BB6">
              <w:rPr>
                <w:rFonts w:ascii="Times New Roman" w:eastAsia="宋体" w:hAnsi="Times New Roman" w:cs="Times New Roman"/>
                <w:szCs w:val="21"/>
              </w:rPr>
              <w:t xml:space="preserve">   </w:t>
            </w:r>
            <w:r w:rsidR="00765F4A" w:rsidRPr="00165BB6">
              <w:rPr>
                <w:rFonts w:ascii="Times New Roman" w:eastAsia="宋体" w:hAnsi="Times New Roman" w:cs="Times New Roman"/>
                <w:szCs w:val="21"/>
              </w:rPr>
              <w:t xml:space="preserve"> </w:t>
            </w:r>
            <w:r w:rsidR="00806A21" w:rsidRPr="00165BB6">
              <w:rPr>
                <w:rFonts w:ascii="Times New Roman" w:eastAsia="宋体" w:hAnsi="Times New Roman" w:cs="Times New Roman"/>
                <w:szCs w:val="21"/>
              </w:rPr>
              <w:t xml:space="preserve"> </w:t>
            </w:r>
            <w:r w:rsidR="007D76CF" w:rsidRPr="00165BB6">
              <w:rPr>
                <w:rFonts w:ascii="Times New Roman" w:eastAsia="宋体" w:hAnsi="Times New Roman" w:cs="Times New Roman"/>
                <w:szCs w:val="21"/>
              </w:rPr>
              <w:t xml:space="preserve"> </w:t>
            </w:r>
            <w:r w:rsidR="00B10957" w:rsidRPr="00165BB6">
              <w:rPr>
                <w:rFonts w:ascii="Times New Roman" w:eastAsia="宋体" w:hAnsi="Times New Roman" w:cs="Times New Roman"/>
                <w:szCs w:val="21"/>
              </w:rPr>
              <w:t>□</w:t>
            </w:r>
            <w:r w:rsidR="005F36BA" w:rsidRPr="00165BB6">
              <w:rPr>
                <w:rFonts w:ascii="Times New Roman" w:eastAsia="宋体" w:hAnsi="Times New Roman" w:cs="Times New Roman"/>
                <w:szCs w:val="21"/>
              </w:rPr>
              <w:t xml:space="preserve"> </w:t>
            </w:r>
            <w:r w:rsidR="00806A21" w:rsidRPr="00165BB6">
              <w:rPr>
                <w:rFonts w:ascii="Times New Roman" w:eastAsia="宋体" w:hAnsi="Times New Roman" w:cs="Times New Roman"/>
                <w:szCs w:val="21"/>
              </w:rPr>
              <w:t>分析师会议</w:t>
            </w:r>
          </w:p>
          <w:p w14:paraId="35A1ED02" w14:textId="05A4265F" w:rsidR="00370F43" w:rsidRPr="00165BB6" w:rsidRDefault="00806A21" w:rsidP="003B2E88">
            <w:pPr>
              <w:autoSpaceDE w:val="0"/>
              <w:autoSpaceDN w:val="0"/>
              <w:spacing w:line="360" w:lineRule="auto"/>
              <w:rPr>
                <w:rFonts w:ascii="Times New Roman" w:eastAsia="宋体" w:hAnsi="Times New Roman" w:cs="Times New Roman"/>
                <w:kern w:val="0"/>
                <w:szCs w:val="21"/>
              </w:rPr>
            </w:pPr>
            <w:r w:rsidRPr="00165BB6">
              <w:rPr>
                <w:rFonts w:ascii="Times New Roman" w:eastAsia="宋体" w:hAnsi="Times New Roman" w:cs="Times New Roman"/>
                <w:szCs w:val="21"/>
              </w:rPr>
              <w:t xml:space="preserve">□ </w:t>
            </w:r>
            <w:r w:rsidRPr="00165BB6">
              <w:rPr>
                <w:rFonts w:ascii="Times New Roman" w:eastAsia="宋体" w:hAnsi="Times New Roman" w:cs="Times New Roman"/>
                <w:kern w:val="0"/>
                <w:szCs w:val="21"/>
              </w:rPr>
              <w:t>媒体采访</w:t>
            </w:r>
            <w:r w:rsidRPr="00165BB6">
              <w:rPr>
                <w:rFonts w:ascii="Times New Roman" w:eastAsia="宋体" w:hAnsi="Times New Roman" w:cs="Times New Roman"/>
                <w:kern w:val="0"/>
                <w:szCs w:val="21"/>
              </w:rPr>
              <w:t xml:space="preserve">        </w:t>
            </w:r>
            <w:r w:rsidR="003B2E88">
              <w:rPr>
                <w:rFonts w:ascii="Times New Roman" w:eastAsia="宋体" w:hAnsi="Times New Roman" w:cs="Times New Roman"/>
                <w:kern w:val="0"/>
                <w:szCs w:val="21"/>
              </w:rPr>
              <w:t xml:space="preserve">   </w:t>
            </w:r>
            <w:r w:rsidRPr="00165BB6">
              <w:rPr>
                <w:rFonts w:ascii="Times New Roman" w:eastAsia="宋体" w:hAnsi="Times New Roman" w:cs="Times New Roman"/>
                <w:kern w:val="0"/>
                <w:szCs w:val="21"/>
              </w:rPr>
              <w:t xml:space="preserve">  </w:t>
            </w:r>
            <w:r w:rsidR="00B10957" w:rsidRPr="00165BB6">
              <w:rPr>
                <w:rFonts w:ascii="Times New Roman" w:eastAsia="宋体" w:hAnsi="Times New Roman" w:cs="Times New Roman"/>
                <w:szCs w:val="21"/>
              </w:rPr>
              <w:sym w:font="Wingdings" w:char="F0FE"/>
            </w:r>
            <w:r w:rsidR="005F36BA" w:rsidRPr="00165BB6">
              <w:rPr>
                <w:rFonts w:ascii="Times New Roman" w:eastAsia="宋体" w:hAnsi="Times New Roman" w:cs="Times New Roman"/>
                <w:kern w:val="0"/>
                <w:szCs w:val="21"/>
              </w:rPr>
              <w:t xml:space="preserve"> </w:t>
            </w:r>
            <w:r w:rsidRPr="00165BB6">
              <w:rPr>
                <w:rFonts w:ascii="Times New Roman" w:eastAsia="宋体" w:hAnsi="Times New Roman" w:cs="Times New Roman"/>
                <w:kern w:val="0"/>
                <w:szCs w:val="21"/>
              </w:rPr>
              <w:t>业绩说明会</w:t>
            </w:r>
          </w:p>
          <w:p w14:paraId="200E3D3F" w14:textId="61977FD3" w:rsidR="00370F43" w:rsidRPr="00165BB6" w:rsidRDefault="00806A21" w:rsidP="003B2E88">
            <w:pPr>
              <w:autoSpaceDE w:val="0"/>
              <w:autoSpaceDN w:val="0"/>
              <w:spacing w:line="360" w:lineRule="auto"/>
              <w:rPr>
                <w:rFonts w:ascii="Times New Roman" w:eastAsia="宋体" w:hAnsi="Times New Roman" w:cs="Times New Roman"/>
                <w:kern w:val="0"/>
                <w:szCs w:val="21"/>
              </w:rPr>
            </w:pPr>
            <w:r w:rsidRPr="00165BB6">
              <w:rPr>
                <w:rFonts w:ascii="Times New Roman" w:eastAsia="宋体" w:hAnsi="Times New Roman" w:cs="Times New Roman"/>
                <w:kern w:val="0"/>
                <w:szCs w:val="21"/>
              </w:rPr>
              <w:t xml:space="preserve">□ </w:t>
            </w:r>
            <w:r w:rsidRPr="00165BB6">
              <w:rPr>
                <w:rFonts w:ascii="Times New Roman" w:eastAsia="宋体" w:hAnsi="Times New Roman" w:cs="Times New Roman"/>
                <w:kern w:val="0"/>
                <w:szCs w:val="21"/>
              </w:rPr>
              <w:t>新闻发布会</w:t>
            </w:r>
            <w:r w:rsidRPr="00165BB6">
              <w:rPr>
                <w:rFonts w:ascii="Times New Roman" w:eastAsia="宋体" w:hAnsi="Times New Roman" w:cs="Times New Roman"/>
                <w:kern w:val="0"/>
                <w:szCs w:val="21"/>
              </w:rPr>
              <w:t xml:space="preserve">      </w:t>
            </w:r>
            <w:r w:rsidR="003B2E88">
              <w:rPr>
                <w:rFonts w:ascii="Times New Roman" w:eastAsia="宋体" w:hAnsi="Times New Roman" w:cs="Times New Roman"/>
                <w:kern w:val="0"/>
                <w:szCs w:val="21"/>
              </w:rPr>
              <w:t xml:space="preserve">  </w:t>
            </w:r>
            <w:r w:rsidRPr="00165BB6">
              <w:rPr>
                <w:rFonts w:ascii="Times New Roman" w:eastAsia="宋体" w:hAnsi="Times New Roman" w:cs="Times New Roman"/>
                <w:kern w:val="0"/>
                <w:szCs w:val="21"/>
              </w:rPr>
              <w:t xml:space="preserve">  </w:t>
            </w:r>
            <w:r w:rsidR="002255DB" w:rsidRPr="00165BB6">
              <w:rPr>
                <w:rFonts w:ascii="Times New Roman" w:eastAsia="宋体" w:hAnsi="Times New Roman" w:cs="Times New Roman"/>
                <w:szCs w:val="21"/>
              </w:rPr>
              <w:t>□</w:t>
            </w:r>
            <w:r w:rsidR="001C1F52" w:rsidRPr="00165BB6">
              <w:rPr>
                <w:rFonts w:ascii="Times New Roman" w:eastAsia="宋体" w:hAnsi="Times New Roman" w:cs="Times New Roman"/>
                <w:kern w:val="0"/>
                <w:szCs w:val="21"/>
              </w:rPr>
              <w:t xml:space="preserve"> </w:t>
            </w:r>
            <w:r w:rsidRPr="00165BB6">
              <w:rPr>
                <w:rFonts w:ascii="Times New Roman" w:eastAsia="宋体" w:hAnsi="Times New Roman" w:cs="Times New Roman"/>
                <w:kern w:val="0"/>
                <w:szCs w:val="21"/>
              </w:rPr>
              <w:t>路演活动</w:t>
            </w:r>
          </w:p>
          <w:p w14:paraId="5D50535B" w14:textId="3512B623" w:rsidR="00370F43" w:rsidRPr="00165BB6" w:rsidRDefault="00B10957"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w:t>
            </w:r>
            <w:r w:rsidR="009A60D4" w:rsidRPr="00165BB6">
              <w:rPr>
                <w:rFonts w:ascii="Times New Roman" w:eastAsia="宋体" w:hAnsi="Times New Roman" w:cs="Times New Roman"/>
                <w:szCs w:val="21"/>
              </w:rPr>
              <w:t xml:space="preserve"> </w:t>
            </w:r>
            <w:r w:rsidR="00806A21" w:rsidRPr="00165BB6">
              <w:rPr>
                <w:rFonts w:ascii="Times New Roman" w:eastAsia="宋体" w:hAnsi="Times New Roman" w:cs="Times New Roman"/>
                <w:szCs w:val="21"/>
              </w:rPr>
              <w:t>现场参观</w:t>
            </w:r>
          </w:p>
          <w:p w14:paraId="6D9AB01C" w14:textId="77777777" w:rsidR="00E1013A" w:rsidRPr="00165BB6" w:rsidRDefault="00806A21"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 xml:space="preserve">□ </w:t>
            </w:r>
            <w:r w:rsidRPr="00165BB6">
              <w:rPr>
                <w:rFonts w:ascii="Times New Roman" w:eastAsia="宋体" w:hAnsi="Times New Roman" w:cs="Times New Roman"/>
                <w:szCs w:val="21"/>
              </w:rPr>
              <w:t>其他（</w:t>
            </w:r>
            <w:proofErr w:type="gramStart"/>
            <w:r w:rsidRPr="00165BB6">
              <w:rPr>
                <w:rFonts w:ascii="Times New Roman" w:eastAsia="宋体" w:hAnsi="Times New Roman" w:cs="Times New Roman"/>
                <w:szCs w:val="21"/>
              </w:rPr>
              <w:t>请文字</w:t>
            </w:r>
            <w:proofErr w:type="gramEnd"/>
            <w:r w:rsidRPr="00165BB6">
              <w:rPr>
                <w:rFonts w:ascii="Times New Roman" w:eastAsia="宋体" w:hAnsi="Times New Roman" w:cs="Times New Roman"/>
                <w:szCs w:val="21"/>
              </w:rPr>
              <w:t>说明）</w:t>
            </w:r>
          </w:p>
        </w:tc>
      </w:tr>
      <w:tr w:rsidR="00370F43" w:rsidRPr="00165BB6" w14:paraId="79F53281" w14:textId="77777777" w:rsidTr="00E914DE">
        <w:trPr>
          <w:trHeight w:val="567"/>
        </w:trPr>
        <w:tc>
          <w:tcPr>
            <w:tcW w:w="1838" w:type="dxa"/>
            <w:vAlign w:val="center"/>
          </w:tcPr>
          <w:p w14:paraId="0CAF76B7" w14:textId="77777777" w:rsidR="00370F43" w:rsidRPr="00165BB6" w:rsidRDefault="00806A21"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参与单位</w:t>
            </w:r>
          </w:p>
        </w:tc>
        <w:tc>
          <w:tcPr>
            <w:tcW w:w="6458" w:type="dxa"/>
            <w:vAlign w:val="center"/>
          </w:tcPr>
          <w:p w14:paraId="426A1004" w14:textId="7DFB4BDA" w:rsidR="0033746D" w:rsidRPr="00165BB6" w:rsidRDefault="00E914DE" w:rsidP="000A0E70">
            <w:pPr>
              <w:rPr>
                <w:rFonts w:ascii="Times New Roman" w:eastAsia="宋体" w:hAnsi="Times New Roman" w:cs="Times New Roman"/>
                <w:szCs w:val="21"/>
              </w:rPr>
            </w:pPr>
            <w:r w:rsidRPr="00165BB6">
              <w:rPr>
                <w:rFonts w:ascii="Times New Roman" w:eastAsia="宋体" w:hAnsi="Times New Roman" w:cs="Times New Roman"/>
                <w:szCs w:val="21"/>
              </w:rPr>
              <w:t>全市场投资者</w:t>
            </w:r>
          </w:p>
        </w:tc>
      </w:tr>
      <w:tr w:rsidR="00370F43" w:rsidRPr="00165BB6" w14:paraId="04AE787E" w14:textId="77777777" w:rsidTr="00E914DE">
        <w:trPr>
          <w:trHeight w:val="1415"/>
        </w:trPr>
        <w:tc>
          <w:tcPr>
            <w:tcW w:w="1838" w:type="dxa"/>
            <w:vAlign w:val="center"/>
          </w:tcPr>
          <w:p w14:paraId="4E9F82E3" w14:textId="0D54554A" w:rsidR="00370F43" w:rsidRPr="00165BB6" w:rsidRDefault="00806A21"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公司</w:t>
            </w:r>
            <w:r w:rsidR="001C257F">
              <w:rPr>
                <w:rFonts w:ascii="Times New Roman" w:eastAsia="宋体" w:hAnsi="Times New Roman" w:cs="Times New Roman" w:hint="eastAsia"/>
                <w:b/>
                <w:bCs/>
                <w:szCs w:val="21"/>
              </w:rPr>
              <w:t>参与</w:t>
            </w:r>
            <w:r w:rsidRPr="00165BB6">
              <w:rPr>
                <w:rFonts w:ascii="Times New Roman" w:eastAsia="宋体" w:hAnsi="Times New Roman" w:cs="Times New Roman"/>
                <w:b/>
                <w:bCs/>
                <w:szCs w:val="21"/>
              </w:rPr>
              <w:t>人员姓名及职务</w:t>
            </w:r>
          </w:p>
        </w:tc>
        <w:tc>
          <w:tcPr>
            <w:tcW w:w="6458" w:type="dxa"/>
            <w:vAlign w:val="center"/>
          </w:tcPr>
          <w:p w14:paraId="7F76B615" w14:textId="77777777" w:rsidR="004B33BD" w:rsidRPr="00165BB6" w:rsidRDefault="004B33BD" w:rsidP="000A0E70">
            <w:pPr>
              <w:rPr>
                <w:rFonts w:ascii="Times New Roman" w:eastAsia="宋体" w:hAnsi="Times New Roman" w:cs="Times New Roman"/>
                <w:szCs w:val="21"/>
              </w:rPr>
            </w:pPr>
          </w:p>
          <w:p w14:paraId="1FBBE9CA" w14:textId="390AC024" w:rsidR="005C3E8D" w:rsidRPr="00165BB6" w:rsidRDefault="00B10957"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董事长</w:t>
            </w:r>
            <w:r w:rsidR="00E914DE" w:rsidRPr="00165BB6">
              <w:rPr>
                <w:rFonts w:ascii="Times New Roman" w:eastAsia="宋体" w:hAnsi="Times New Roman" w:cs="Times New Roman"/>
                <w:szCs w:val="21"/>
              </w:rPr>
              <w:t>兼总经理</w:t>
            </w:r>
            <w:r w:rsidR="005C3E8D" w:rsidRPr="00165BB6">
              <w:rPr>
                <w:rFonts w:ascii="Times New Roman" w:eastAsia="宋体" w:hAnsi="Times New Roman" w:cs="Times New Roman"/>
                <w:szCs w:val="21"/>
              </w:rPr>
              <w:t>：</w:t>
            </w:r>
            <w:r w:rsidR="00E914DE" w:rsidRPr="00165BB6">
              <w:rPr>
                <w:rFonts w:ascii="Times New Roman" w:eastAsia="宋体" w:hAnsi="Times New Roman" w:cs="Times New Roman"/>
                <w:szCs w:val="21"/>
              </w:rPr>
              <w:t>黄敏先生</w:t>
            </w:r>
          </w:p>
          <w:p w14:paraId="730AC46B" w14:textId="001EA173" w:rsidR="00B10957" w:rsidRPr="00165BB6" w:rsidRDefault="00E914DE"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财务总监：都进利先生</w:t>
            </w:r>
          </w:p>
          <w:p w14:paraId="256303B6" w14:textId="4D82E54E" w:rsidR="00B10957" w:rsidRDefault="00B10957"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董事会秘书：</w:t>
            </w:r>
            <w:r w:rsidR="00E914DE" w:rsidRPr="00165BB6">
              <w:rPr>
                <w:rFonts w:ascii="Times New Roman" w:eastAsia="宋体" w:hAnsi="Times New Roman" w:cs="Times New Roman"/>
                <w:szCs w:val="21"/>
              </w:rPr>
              <w:t>王银超先生</w:t>
            </w:r>
          </w:p>
          <w:p w14:paraId="2C66DD95" w14:textId="28FA37A9" w:rsidR="001C257F" w:rsidRPr="001C257F" w:rsidRDefault="001C257F" w:rsidP="003B2E88">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独立董事：吕芳女士</w:t>
            </w:r>
          </w:p>
          <w:p w14:paraId="57EE6AE0" w14:textId="0750F3DA" w:rsidR="00F72C5E" w:rsidRPr="00165BB6" w:rsidRDefault="00E914DE" w:rsidP="003B2E88">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证券事务代表：吴正炜先生</w:t>
            </w:r>
          </w:p>
          <w:p w14:paraId="7086F694" w14:textId="0040EE66" w:rsidR="00F72C5E" w:rsidRPr="00165BB6" w:rsidRDefault="00E914DE" w:rsidP="00E90074">
            <w:pPr>
              <w:spacing w:line="360" w:lineRule="auto"/>
              <w:rPr>
                <w:rFonts w:ascii="Times New Roman" w:eastAsia="宋体" w:hAnsi="Times New Roman" w:cs="Times New Roman"/>
                <w:szCs w:val="21"/>
              </w:rPr>
            </w:pPr>
            <w:r w:rsidRPr="00165BB6">
              <w:rPr>
                <w:rFonts w:ascii="Times New Roman" w:eastAsia="宋体" w:hAnsi="Times New Roman" w:cs="Times New Roman"/>
                <w:szCs w:val="21"/>
              </w:rPr>
              <w:t>证券事务专员：吴钰娜女士</w:t>
            </w:r>
          </w:p>
        </w:tc>
      </w:tr>
      <w:tr w:rsidR="00370F43" w:rsidRPr="00165BB6" w14:paraId="5D1CAC9D" w14:textId="77777777" w:rsidTr="00E914DE">
        <w:trPr>
          <w:trHeight w:val="410"/>
        </w:trPr>
        <w:tc>
          <w:tcPr>
            <w:tcW w:w="1838" w:type="dxa"/>
            <w:vAlign w:val="center"/>
          </w:tcPr>
          <w:p w14:paraId="34511C77" w14:textId="77777777" w:rsidR="00370F43" w:rsidRPr="00165BB6" w:rsidRDefault="00806A21"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时间</w:t>
            </w:r>
          </w:p>
        </w:tc>
        <w:tc>
          <w:tcPr>
            <w:tcW w:w="6458" w:type="dxa"/>
            <w:vAlign w:val="center"/>
          </w:tcPr>
          <w:p w14:paraId="26BDDEE5" w14:textId="7AD1A1B8" w:rsidR="00370F43" w:rsidRPr="00165BB6" w:rsidRDefault="00176D23" w:rsidP="00FC24B0">
            <w:pPr>
              <w:rPr>
                <w:rFonts w:ascii="Times New Roman" w:eastAsia="宋体" w:hAnsi="Times New Roman" w:cs="Times New Roman"/>
                <w:szCs w:val="21"/>
              </w:rPr>
            </w:pPr>
            <w:r w:rsidRPr="00165BB6">
              <w:rPr>
                <w:rFonts w:ascii="Times New Roman" w:eastAsia="宋体" w:hAnsi="Times New Roman" w:cs="Times New Roman"/>
                <w:szCs w:val="21"/>
              </w:rPr>
              <w:t>202</w:t>
            </w:r>
            <w:r w:rsidR="00FC24B0">
              <w:rPr>
                <w:rFonts w:ascii="Times New Roman" w:eastAsia="宋体" w:hAnsi="Times New Roman" w:cs="Times New Roman"/>
                <w:szCs w:val="21"/>
              </w:rPr>
              <w:t>4</w:t>
            </w:r>
            <w:r w:rsidRPr="00165BB6">
              <w:rPr>
                <w:rFonts w:ascii="Times New Roman" w:eastAsia="宋体" w:hAnsi="Times New Roman" w:cs="Times New Roman"/>
                <w:szCs w:val="21"/>
              </w:rPr>
              <w:t>年</w:t>
            </w:r>
            <w:r w:rsidR="00FC24B0">
              <w:rPr>
                <w:rFonts w:ascii="Times New Roman" w:eastAsia="宋体" w:hAnsi="Times New Roman" w:cs="Times New Roman"/>
                <w:szCs w:val="21"/>
              </w:rPr>
              <w:t>5</w:t>
            </w:r>
            <w:r w:rsidRPr="00165BB6">
              <w:rPr>
                <w:rFonts w:ascii="Times New Roman" w:eastAsia="宋体" w:hAnsi="Times New Roman" w:cs="Times New Roman"/>
                <w:szCs w:val="21"/>
              </w:rPr>
              <w:t>月</w:t>
            </w:r>
            <w:r w:rsidR="00FC24B0">
              <w:rPr>
                <w:rFonts w:ascii="Times New Roman" w:eastAsia="宋体" w:hAnsi="Times New Roman" w:cs="Times New Roman"/>
                <w:szCs w:val="21"/>
              </w:rPr>
              <w:t>20</w:t>
            </w:r>
            <w:r w:rsidRPr="00165BB6">
              <w:rPr>
                <w:rFonts w:ascii="Times New Roman" w:eastAsia="宋体" w:hAnsi="Times New Roman" w:cs="Times New Roman"/>
                <w:szCs w:val="21"/>
              </w:rPr>
              <w:t>日</w:t>
            </w:r>
          </w:p>
        </w:tc>
      </w:tr>
      <w:tr w:rsidR="00370F43" w:rsidRPr="00165BB6" w14:paraId="11C34E37" w14:textId="77777777" w:rsidTr="00E914DE">
        <w:trPr>
          <w:trHeight w:val="417"/>
        </w:trPr>
        <w:tc>
          <w:tcPr>
            <w:tcW w:w="1838" w:type="dxa"/>
            <w:vAlign w:val="center"/>
          </w:tcPr>
          <w:p w14:paraId="3016F06F" w14:textId="77777777" w:rsidR="00370F43" w:rsidRPr="00165BB6" w:rsidRDefault="00806A21"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地点</w:t>
            </w:r>
          </w:p>
        </w:tc>
        <w:tc>
          <w:tcPr>
            <w:tcW w:w="6458" w:type="dxa"/>
            <w:vAlign w:val="center"/>
          </w:tcPr>
          <w:p w14:paraId="7B128D4A" w14:textId="557AA62C" w:rsidR="00370F43" w:rsidRPr="00165BB6" w:rsidRDefault="00E914DE" w:rsidP="000A0E70">
            <w:pPr>
              <w:rPr>
                <w:rFonts w:ascii="Times New Roman" w:eastAsia="宋体" w:hAnsi="Times New Roman" w:cs="Times New Roman"/>
                <w:szCs w:val="21"/>
              </w:rPr>
            </w:pPr>
            <w:r w:rsidRPr="00165BB6">
              <w:rPr>
                <w:rFonts w:ascii="Times New Roman" w:eastAsia="宋体" w:hAnsi="Times New Roman" w:cs="Times New Roman"/>
                <w:szCs w:val="21"/>
              </w:rPr>
              <w:t>业绩说明会</w:t>
            </w:r>
          </w:p>
        </w:tc>
      </w:tr>
    </w:tbl>
    <w:p w14:paraId="0C9C510D" w14:textId="77777777" w:rsidR="002602D5" w:rsidRPr="00165BB6" w:rsidRDefault="002602D5" w:rsidP="000A0E70">
      <w:pPr>
        <w:rPr>
          <w:rFonts w:ascii="Times New Roman" w:eastAsia="宋体" w:hAnsi="Times New Roman" w:cs="Times New Roman"/>
          <w:szCs w:val="21"/>
        </w:rPr>
      </w:pPr>
      <w:r w:rsidRPr="00165BB6">
        <w:rPr>
          <w:rFonts w:ascii="Times New Roman" w:eastAsia="宋体" w:hAnsi="Times New Roman" w:cs="Times New Roman"/>
          <w:szCs w:val="21"/>
        </w:rPr>
        <w:br w:type="page"/>
      </w:r>
    </w:p>
    <w:tbl>
      <w:tblPr>
        <w:tblStyle w:val="1"/>
        <w:tblW w:w="0" w:type="auto"/>
        <w:tblLook w:val="04A0" w:firstRow="1" w:lastRow="0" w:firstColumn="1" w:lastColumn="0" w:noHBand="0" w:noVBand="1"/>
      </w:tblPr>
      <w:tblGrid>
        <w:gridCol w:w="1838"/>
        <w:gridCol w:w="6458"/>
      </w:tblGrid>
      <w:tr w:rsidR="00370F43" w:rsidRPr="00165BB6" w14:paraId="1A14D9E4" w14:textId="77777777">
        <w:trPr>
          <w:trHeight w:val="1124"/>
        </w:trPr>
        <w:tc>
          <w:tcPr>
            <w:tcW w:w="1838" w:type="dxa"/>
            <w:vAlign w:val="center"/>
          </w:tcPr>
          <w:p w14:paraId="63DE149F" w14:textId="77777777" w:rsidR="00370F43" w:rsidRPr="00165BB6" w:rsidRDefault="00806A21" w:rsidP="000A0E70">
            <w:pPr>
              <w:pStyle w:val="ae"/>
              <w:ind w:firstLineChars="0" w:firstLine="0"/>
              <w:rPr>
                <w:rFonts w:ascii="Times New Roman" w:eastAsia="宋体" w:hAnsi="Times New Roman" w:cs="Times New Roman"/>
                <w:b/>
                <w:bCs/>
                <w:szCs w:val="21"/>
              </w:rPr>
            </w:pPr>
            <w:r w:rsidRPr="00165BB6">
              <w:rPr>
                <w:rFonts w:ascii="Times New Roman" w:eastAsia="宋体" w:hAnsi="Times New Roman" w:cs="Times New Roman"/>
                <w:b/>
                <w:bCs/>
                <w:szCs w:val="21"/>
              </w:rPr>
              <w:lastRenderedPageBreak/>
              <w:t>投资者关系活动主要内容介绍</w:t>
            </w:r>
          </w:p>
        </w:tc>
        <w:tc>
          <w:tcPr>
            <w:tcW w:w="6458" w:type="dxa"/>
          </w:tcPr>
          <w:p w14:paraId="4BE4BF87" w14:textId="4BCBDE7D" w:rsidR="00CC34E2" w:rsidRPr="00165BB6" w:rsidRDefault="0043248A"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b/>
                <w:bCs/>
                <w:color w:val="000000"/>
                <w:szCs w:val="21"/>
              </w:rPr>
              <w:t>1</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hint="eastAsia"/>
                <w:b/>
                <w:bCs/>
                <w:color w:val="000000"/>
                <w:szCs w:val="21"/>
              </w:rPr>
              <w:t>目前欧洲市场储能逆变器库存情况及市场需求如何？</w:t>
            </w:r>
          </w:p>
          <w:p w14:paraId="59EFD1F1" w14:textId="5F31AB66" w:rsidR="00CC34E2" w:rsidRPr="0087010D" w:rsidRDefault="00CC34E2" w:rsidP="00A01A88">
            <w:pPr>
              <w:spacing w:line="276" w:lineRule="auto"/>
              <w:rPr>
                <w:rFonts w:ascii="Times New Roman" w:eastAsia="宋体" w:hAnsi="Times New Roman" w:cs="Times New Roman"/>
                <w:color w:val="333333"/>
                <w:szCs w:val="21"/>
                <w:shd w:val="clear" w:color="auto" w:fill="ECF0FB"/>
              </w:rPr>
            </w:pPr>
            <w:r w:rsidRPr="00165BB6">
              <w:rPr>
                <w:rFonts w:ascii="Times New Roman" w:eastAsia="宋体" w:hAnsi="Times New Roman" w:cs="Times New Roman"/>
                <w:bCs/>
                <w:color w:val="000000"/>
                <w:szCs w:val="21"/>
              </w:rPr>
              <w:t>答：</w:t>
            </w:r>
            <w:r w:rsidR="0087010D" w:rsidRPr="0087010D">
              <w:rPr>
                <w:rFonts w:ascii="Times New Roman" w:eastAsia="宋体" w:hAnsi="Times New Roman" w:cs="Times New Roman" w:hint="eastAsia"/>
                <w:bCs/>
                <w:color w:val="000000"/>
                <w:szCs w:val="21"/>
              </w:rPr>
              <w:t>公司自身产成品库存处于合理水平，欧洲逆变器行业库存去化仍在循序渐进改善中。此外，欧洲整体市场需求仍处于相对平稳的向上趋势中。</w:t>
            </w:r>
          </w:p>
          <w:p w14:paraId="73BD603D" w14:textId="5BA9A4B8" w:rsidR="0087010D" w:rsidRPr="0087010D" w:rsidRDefault="0043248A" w:rsidP="0087010D">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color w:val="333333"/>
                <w:szCs w:val="21"/>
              </w:rPr>
              <w:br/>
            </w:r>
            <w:r w:rsidRPr="00165BB6">
              <w:rPr>
                <w:rFonts w:ascii="Times New Roman" w:eastAsia="宋体" w:hAnsi="Times New Roman" w:cs="Times New Roman"/>
                <w:b/>
                <w:bCs/>
                <w:color w:val="000000"/>
                <w:szCs w:val="21"/>
              </w:rPr>
              <w:t>2</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b/>
                <w:bCs/>
                <w:color w:val="000000"/>
                <w:szCs w:val="21"/>
              </w:rPr>
              <w:t>如何看待明年整体的逆变器市场行情？</w:t>
            </w:r>
          </w:p>
          <w:p w14:paraId="0AC3B068" w14:textId="57AE152A" w:rsidR="00C66B37" w:rsidRDefault="00CC34E2" w:rsidP="00A01A88">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hint="eastAsia"/>
                <w:bCs/>
                <w:color w:val="000000"/>
                <w:szCs w:val="21"/>
              </w:rPr>
              <w:t>答：</w:t>
            </w:r>
            <w:r w:rsidR="0087010D" w:rsidRPr="0087010D">
              <w:rPr>
                <w:rFonts w:ascii="Times New Roman" w:eastAsia="宋体" w:hAnsi="Times New Roman" w:cs="Times New Roman" w:hint="eastAsia"/>
                <w:bCs/>
                <w:color w:val="000000"/>
                <w:szCs w:val="21"/>
              </w:rPr>
              <w:t>全球范围看，明年整体的逆变器市场随着光</w:t>
            </w:r>
            <w:proofErr w:type="gramStart"/>
            <w:r w:rsidR="0087010D" w:rsidRPr="0087010D">
              <w:rPr>
                <w:rFonts w:ascii="Times New Roman" w:eastAsia="宋体" w:hAnsi="Times New Roman" w:cs="Times New Roman" w:hint="eastAsia"/>
                <w:bCs/>
                <w:color w:val="000000"/>
                <w:szCs w:val="21"/>
              </w:rPr>
              <w:t>伏市场</w:t>
            </w:r>
            <w:proofErr w:type="gramEnd"/>
            <w:r w:rsidR="0087010D" w:rsidRPr="0087010D">
              <w:rPr>
                <w:rFonts w:ascii="Times New Roman" w:eastAsia="宋体" w:hAnsi="Times New Roman" w:cs="Times New Roman" w:hint="eastAsia"/>
                <w:bCs/>
                <w:color w:val="000000"/>
                <w:szCs w:val="21"/>
              </w:rPr>
              <w:t>的增长，同比仍会有一定的增长。</w:t>
            </w:r>
          </w:p>
          <w:p w14:paraId="5A57AE5A" w14:textId="743F38EB" w:rsidR="00CC34E2" w:rsidRPr="00165BB6" w:rsidRDefault="0043248A"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color w:val="333333"/>
                <w:szCs w:val="21"/>
              </w:rPr>
              <w:br/>
            </w:r>
            <w:r w:rsidRPr="00165BB6">
              <w:rPr>
                <w:rFonts w:ascii="Times New Roman" w:eastAsia="宋体" w:hAnsi="Times New Roman" w:cs="Times New Roman"/>
                <w:b/>
                <w:bCs/>
                <w:color w:val="000000"/>
                <w:szCs w:val="21"/>
              </w:rPr>
              <w:t>3</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b/>
                <w:bCs/>
                <w:color w:val="000000"/>
                <w:szCs w:val="21"/>
              </w:rPr>
              <w:t>公司还有哪些新的增长点可以突破？下一步的发力点是什么？</w:t>
            </w:r>
          </w:p>
          <w:p w14:paraId="1EB531BD" w14:textId="77777777" w:rsidR="0087010D" w:rsidRDefault="00CC34E2" w:rsidP="00C66B37">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bCs/>
                <w:color w:val="000000"/>
                <w:szCs w:val="21"/>
              </w:rPr>
              <w:t>答：</w:t>
            </w:r>
            <w:r w:rsidR="0087010D" w:rsidRPr="0087010D">
              <w:rPr>
                <w:rFonts w:ascii="Times New Roman" w:eastAsia="宋体" w:hAnsi="Times New Roman" w:cs="Times New Roman" w:hint="eastAsia"/>
                <w:bCs/>
                <w:color w:val="000000"/>
                <w:szCs w:val="21"/>
              </w:rPr>
              <w:t>现有的电网包括将来的能源网络都在电力电子化、数字化、智能化，在这个时代背景下，公司将坚持以电力电子技术为基础，在新能源的转换技术、储能技术和智慧能源管理系统平台等领域持续开拓创新，致力成为智慧能源系统整体解决方案提供商，并将公司的相关产品和解决方案覆盖至全球存在电力电子产品需求的区域，携手电网、社区、客户共同开启智慧能源新时代。</w:t>
            </w:r>
          </w:p>
          <w:p w14:paraId="693740A6" w14:textId="77777777" w:rsidR="0087010D" w:rsidRDefault="0043248A" w:rsidP="00C66B37">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bCs/>
                <w:color w:val="000000"/>
                <w:szCs w:val="21"/>
              </w:rPr>
              <w:br/>
            </w:r>
            <w:r w:rsidRPr="00165BB6">
              <w:rPr>
                <w:rFonts w:ascii="Times New Roman" w:eastAsia="宋体" w:hAnsi="Times New Roman" w:cs="Times New Roman"/>
                <w:b/>
                <w:bCs/>
                <w:color w:val="000000"/>
                <w:szCs w:val="21"/>
              </w:rPr>
              <w:t>4</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hint="eastAsia"/>
                <w:b/>
                <w:bCs/>
                <w:color w:val="000000"/>
                <w:szCs w:val="21"/>
              </w:rPr>
              <w:t>目前公司海外布局是怎样的？未来</w:t>
            </w:r>
            <w:r w:rsidR="0087010D" w:rsidRPr="0087010D">
              <w:rPr>
                <w:rFonts w:ascii="Times New Roman" w:eastAsia="宋体" w:hAnsi="Times New Roman" w:cs="Times New Roman"/>
                <w:b/>
                <w:bCs/>
                <w:color w:val="000000"/>
                <w:szCs w:val="21"/>
              </w:rPr>
              <w:t>1-2</w:t>
            </w:r>
            <w:r w:rsidR="0087010D" w:rsidRPr="0087010D">
              <w:rPr>
                <w:rFonts w:ascii="Times New Roman" w:eastAsia="宋体" w:hAnsi="Times New Roman" w:cs="Times New Roman"/>
                <w:b/>
                <w:bCs/>
                <w:color w:val="000000"/>
                <w:szCs w:val="21"/>
              </w:rPr>
              <w:t>年，海外将重点布局哪些地区或国家？考虑逻辑是？</w:t>
            </w:r>
          </w:p>
          <w:p w14:paraId="4347E025" w14:textId="500EA09C" w:rsidR="00CC34E2" w:rsidRDefault="00CC34E2" w:rsidP="0087010D">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bCs/>
                <w:color w:val="000000"/>
                <w:szCs w:val="21"/>
              </w:rPr>
              <w:t>答：</w:t>
            </w:r>
            <w:r w:rsidR="0087010D" w:rsidRPr="0087010D">
              <w:rPr>
                <w:rFonts w:ascii="Times New Roman" w:eastAsia="宋体" w:hAnsi="Times New Roman" w:cs="Times New Roman" w:hint="eastAsia"/>
                <w:bCs/>
                <w:color w:val="000000"/>
                <w:szCs w:val="21"/>
              </w:rPr>
              <w:t>公司已经在德国、意大利、澳大利亚、荷兰、比利时、土耳其、墨西哥、巴西、波兰、南非、美国等全球多个国家和地区积累了众多优质客户，形成了长期稳定的合作关系。公司长期以来坚持将开辟海外市场作为重要的战略布局方向，未来也将继续</w:t>
            </w:r>
            <w:proofErr w:type="gramStart"/>
            <w:r w:rsidR="0087010D" w:rsidRPr="0087010D">
              <w:rPr>
                <w:rFonts w:ascii="Times New Roman" w:eastAsia="宋体" w:hAnsi="Times New Roman" w:cs="Times New Roman" w:hint="eastAsia"/>
                <w:bCs/>
                <w:color w:val="000000"/>
                <w:szCs w:val="21"/>
              </w:rPr>
              <w:t>秉持着</w:t>
            </w:r>
            <w:proofErr w:type="gramEnd"/>
            <w:r w:rsidR="0087010D" w:rsidRPr="0087010D">
              <w:rPr>
                <w:rFonts w:ascii="Times New Roman" w:eastAsia="宋体" w:hAnsi="Times New Roman" w:cs="Times New Roman" w:hint="eastAsia"/>
                <w:bCs/>
                <w:color w:val="000000"/>
                <w:szCs w:val="21"/>
              </w:rPr>
              <w:t>“国内与国际市场共同发展”的全球化布局，积极开拓国内外市场。</w:t>
            </w:r>
          </w:p>
          <w:p w14:paraId="020EA836" w14:textId="77777777" w:rsidR="00C66B37" w:rsidRPr="00165BB6" w:rsidRDefault="00C66B37" w:rsidP="00C66B37">
            <w:pPr>
              <w:spacing w:line="276" w:lineRule="auto"/>
              <w:rPr>
                <w:rFonts w:ascii="Times New Roman" w:eastAsia="宋体" w:hAnsi="Times New Roman" w:cs="Times New Roman"/>
                <w:bCs/>
                <w:color w:val="000000"/>
                <w:szCs w:val="21"/>
              </w:rPr>
            </w:pPr>
          </w:p>
          <w:p w14:paraId="3FF7BA30" w14:textId="17D5FC34" w:rsidR="0087010D" w:rsidRPr="0087010D" w:rsidRDefault="00CC34E2" w:rsidP="0087010D">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b/>
                <w:bCs/>
                <w:color w:val="000000"/>
                <w:szCs w:val="21"/>
              </w:rPr>
              <w:t>5</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b/>
                <w:bCs/>
                <w:color w:val="000000"/>
                <w:szCs w:val="21"/>
              </w:rPr>
              <w:t>公司目前</w:t>
            </w:r>
            <w:r w:rsidR="0087010D">
              <w:rPr>
                <w:rFonts w:ascii="Times New Roman" w:eastAsia="宋体" w:hAnsi="Times New Roman" w:cs="Times New Roman"/>
                <w:b/>
                <w:bCs/>
                <w:color w:val="000000"/>
                <w:szCs w:val="21"/>
              </w:rPr>
              <w:t>IGBT</w:t>
            </w:r>
            <w:r w:rsidR="0087010D" w:rsidRPr="0087010D">
              <w:rPr>
                <w:rFonts w:ascii="Times New Roman" w:eastAsia="宋体" w:hAnsi="Times New Roman" w:cs="Times New Roman"/>
                <w:b/>
                <w:bCs/>
                <w:color w:val="000000"/>
                <w:szCs w:val="21"/>
              </w:rPr>
              <w:t>的国产化率多少？相关供应情况如何？</w:t>
            </w:r>
          </w:p>
          <w:p w14:paraId="08F203EC" w14:textId="19455040" w:rsidR="00CC34E2" w:rsidRPr="00165BB6" w:rsidRDefault="00CC34E2" w:rsidP="00A01A88">
            <w:pPr>
              <w:spacing w:line="276" w:lineRule="auto"/>
              <w:rPr>
                <w:rFonts w:ascii="Times New Roman" w:eastAsia="宋体" w:hAnsi="Times New Roman" w:cs="Times New Roman" w:hint="eastAsia"/>
                <w:bCs/>
                <w:color w:val="000000"/>
                <w:szCs w:val="21"/>
              </w:rPr>
            </w:pPr>
            <w:r w:rsidRPr="00165BB6">
              <w:rPr>
                <w:rFonts w:ascii="Times New Roman" w:eastAsia="宋体" w:hAnsi="Times New Roman" w:cs="Times New Roman"/>
                <w:bCs/>
                <w:color w:val="000000"/>
                <w:szCs w:val="21"/>
              </w:rPr>
              <w:t>答：</w:t>
            </w:r>
            <w:r w:rsidR="0087010D" w:rsidRPr="0087010D">
              <w:rPr>
                <w:rFonts w:ascii="Times New Roman" w:eastAsia="宋体" w:hAnsi="Times New Roman" w:cs="Times New Roman"/>
                <w:bCs/>
                <w:color w:val="000000"/>
                <w:szCs w:val="21"/>
              </w:rPr>
              <w:t>公司目前</w:t>
            </w:r>
            <w:r w:rsidR="0087010D" w:rsidRPr="0087010D">
              <w:rPr>
                <w:rFonts w:ascii="Times New Roman" w:eastAsia="宋体" w:hAnsi="Times New Roman" w:cs="Times New Roman"/>
                <w:bCs/>
                <w:color w:val="000000"/>
                <w:szCs w:val="21"/>
              </w:rPr>
              <w:t>IGBT</w:t>
            </w:r>
            <w:r w:rsidR="0087010D" w:rsidRPr="0087010D">
              <w:rPr>
                <w:rFonts w:ascii="Times New Roman" w:eastAsia="宋体" w:hAnsi="Times New Roman" w:cs="Times New Roman"/>
                <w:bCs/>
                <w:color w:val="000000"/>
                <w:szCs w:val="21"/>
              </w:rPr>
              <w:t>的国产化率大约在</w:t>
            </w:r>
            <w:r w:rsidR="0087010D" w:rsidRPr="0087010D">
              <w:rPr>
                <w:rFonts w:ascii="Times New Roman" w:eastAsia="宋体" w:hAnsi="Times New Roman" w:cs="Times New Roman"/>
                <w:bCs/>
                <w:color w:val="000000"/>
                <w:szCs w:val="21"/>
              </w:rPr>
              <w:t>40%-50%</w:t>
            </w:r>
            <w:r w:rsidR="00864AEF">
              <w:rPr>
                <w:rFonts w:ascii="Times New Roman" w:eastAsia="宋体" w:hAnsi="Times New Roman" w:cs="Times New Roman"/>
                <w:bCs/>
                <w:color w:val="000000"/>
                <w:szCs w:val="21"/>
              </w:rPr>
              <w:t>，相关供应情况一切正常。</w:t>
            </w:r>
          </w:p>
          <w:p w14:paraId="79898B20" w14:textId="03361008" w:rsidR="0043248A" w:rsidRPr="00165BB6" w:rsidRDefault="0043248A" w:rsidP="00A01A88">
            <w:pPr>
              <w:spacing w:line="276" w:lineRule="auto"/>
              <w:rPr>
                <w:rFonts w:ascii="Times New Roman" w:eastAsia="宋体" w:hAnsi="Times New Roman" w:cs="Times New Roman"/>
                <w:color w:val="333333"/>
                <w:szCs w:val="21"/>
                <w:shd w:val="clear" w:color="auto" w:fill="ECF0FB"/>
              </w:rPr>
            </w:pPr>
            <w:r w:rsidRPr="00165BB6">
              <w:rPr>
                <w:rFonts w:ascii="Times New Roman" w:eastAsia="宋体" w:hAnsi="Times New Roman" w:cs="Times New Roman"/>
                <w:color w:val="333333"/>
                <w:szCs w:val="21"/>
              </w:rPr>
              <w:br/>
            </w:r>
            <w:r w:rsidR="00CC34E2" w:rsidRPr="00165BB6">
              <w:rPr>
                <w:rFonts w:ascii="Times New Roman" w:eastAsia="宋体" w:hAnsi="Times New Roman" w:cs="Times New Roman"/>
                <w:b/>
                <w:bCs/>
                <w:color w:val="000000"/>
                <w:szCs w:val="21"/>
              </w:rPr>
              <w:t>6</w:t>
            </w:r>
            <w:r w:rsidRPr="00165BB6">
              <w:rPr>
                <w:rFonts w:ascii="Times New Roman" w:eastAsia="宋体" w:hAnsi="Times New Roman" w:cs="Times New Roman"/>
                <w:b/>
                <w:bCs/>
                <w:color w:val="000000"/>
                <w:szCs w:val="21"/>
              </w:rPr>
              <w:t>、</w:t>
            </w:r>
            <w:r w:rsidR="0087010D" w:rsidRPr="0087010D">
              <w:rPr>
                <w:rFonts w:ascii="Times New Roman" w:eastAsia="宋体" w:hAnsi="Times New Roman" w:cs="Times New Roman"/>
                <w:b/>
                <w:bCs/>
                <w:color w:val="000000"/>
                <w:szCs w:val="21"/>
              </w:rPr>
              <w:t>公司</w:t>
            </w:r>
            <w:r w:rsidR="0087010D" w:rsidRPr="0087010D">
              <w:rPr>
                <w:rFonts w:ascii="Times New Roman" w:eastAsia="宋体" w:hAnsi="Times New Roman" w:cs="Times New Roman"/>
                <w:b/>
                <w:bCs/>
                <w:color w:val="000000"/>
                <w:szCs w:val="21"/>
              </w:rPr>
              <w:t>BIPV</w:t>
            </w:r>
            <w:r w:rsidR="0087010D" w:rsidRPr="0087010D">
              <w:rPr>
                <w:rFonts w:ascii="Times New Roman" w:eastAsia="宋体" w:hAnsi="Times New Roman" w:cs="Times New Roman"/>
                <w:b/>
                <w:bCs/>
                <w:color w:val="000000"/>
                <w:szCs w:val="21"/>
              </w:rPr>
              <w:t>业务订单情况如何？主要客户群体是？</w:t>
            </w:r>
          </w:p>
          <w:p w14:paraId="451ECD7D" w14:textId="19345D6B" w:rsidR="00CC34E2" w:rsidRPr="00165BB6" w:rsidRDefault="00CC34E2" w:rsidP="00A01A88">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hint="eastAsia"/>
                <w:bCs/>
                <w:color w:val="000000"/>
                <w:szCs w:val="21"/>
              </w:rPr>
              <w:t>答</w:t>
            </w:r>
            <w:r w:rsidRPr="00165BB6">
              <w:rPr>
                <w:rFonts w:ascii="Times New Roman" w:eastAsia="宋体" w:hAnsi="Times New Roman" w:cs="Times New Roman"/>
                <w:bCs/>
                <w:color w:val="000000"/>
                <w:szCs w:val="21"/>
              </w:rPr>
              <w:t>：</w:t>
            </w:r>
            <w:r w:rsidR="0087010D" w:rsidRPr="0087010D">
              <w:rPr>
                <w:rFonts w:ascii="Times New Roman" w:eastAsia="宋体" w:hAnsi="Times New Roman" w:cs="Times New Roman"/>
                <w:bCs/>
                <w:color w:val="000000"/>
                <w:szCs w:val="21"/>
              </w:rPr>
              <w:t>BIPV</w:t>
            </w:r>
            <w:r w:rsidR="0087010D" w:rsidRPr="0087010D">
              <w:rPr>
                <w:rFonts w:ascii="Times New Roman" w:eastAsia="宋体" w:hAnsi="Times New Roman" w:cs="Times New Roman"/>
                <w:bCs/>
                <w:color w:val="000000"/>
                <w:szCs w:val="21"/>
              </w:rPr>
              <w:t>订单情况请您留意后续的相关公告或定期报告内容。总体来说公司</w:t>
            </w:r>
            <w:r w:rsidR="0087010D" w:rsidRPr="0087010D">
              <w:rPr>
                <w:rFonts w:ascii="Times New Roman" w:eastAsia="宋体" w:hAnsi="Times New Roman" w:cs="Times New Roman"/>
                <w:bCs/>
                <w:color w:val="000000"/>
                <w:szCs w:val="21"/>
              </w:rPr>
              <w:t>BIPV</w:t>
            </w:r>
            <w:r w:rsidR="0087010D" w:rsidRPr="0087010D">
              <w:rPr>
                <w:rFonts w:ascii="Times New Roman" w:eastAsia="宋体" w:hAnsi="Times New Roman" w:cs="Times New Roman"/>
                <w:bCs/>
                <w:color w:val="000000"/>
                <w:szCs w:val="21"/>
              </w:rPr>
              <w:t>业务保持较好的上升势头，主要客户群体包括光</w:t>
            </w:r>
            <w:proofErr w:type="gramStart"/>
            <w:r w:rsidR="0087010D" w:rsidRPr="0087010D">
              <w:rPr>
                <w:rFonts w:ascii="Times New Roman" w:eastAsia="宋体" w:hAnsi="Times New Roman" w:cs="Times New Roman"/>
                <w:bCs/>
                <w:color w:val="000000"/>
                <w:szCs w:val="21"/>
              </w:rPr>
              <w:t>伏项目</w:t>
            </w:r>
            <w:proofErr w:type="gramEnd"/>
            <w:r w:rsidR="0087010D" w:rsidRPr="0087010D">
              <w:rPr>
                <w:rFonts w:ascii="Times New Roman" w:eastAsia="宋体" w:hAnsi="Times New Roman" w:cs="Times New Roman"/>
                <w:bCs/>
                <w:color w:val="000000"/>
                <w:szCs w:val="21"/>
              </w:rPr>
              <w:t>EPC</w:t>
            </w:r>
            <w:r w:rsidR="0087010D" w:rsidRPr="0087010D">
              <w:rPr>
                <w:rFonts w:ascii="Times New Roman" w:eastAsia="宋体" w:hAnsi="Times New Roman" w:cs="Times New Roman"/>
                <w:bCs/>
                <w:color w:val="000000"/>
                <w:szCs w:val="21"/>
              </w:rPr>
              <w:t>投资方、建筑领域开发商和总包方等。其中海外市场在澳大利亚新南威尔士州，落地固德威首个轻质海外工商业光伏屋面项目，与建材企业</w:t>
            </w:r>
            <w:proofErr w:type="spellStart"/>
            <w:r w:rsidR="0087010D" w:rsidRPr="0087010D">
              <w:rPr>
                <w:rFonts w:ascii="Times New Roman" w:eastAsia="宋体" w:hAnsi="Times New Roman" w:cs="Times New Roman"/>
                <w:bCs/>
                <w:color w:val="000000"/>
                <w:szCs w:val="21"/>
              </w:rPr>
              <w:t>Alspec</w:t>
            </w:r>
            <w:proofErr w:type="spellEnd"/>
            <w:r w:rsidR="0087010D" w:rsidRPr="0087010D">
              <w:rPr>
                <w:rFonts w:ascii="Times New Roman" w:eastAsia="宋体" w:hAnsi="Times New Roman" w:cs="Times New Roman"/>
                <w:bCs/>
                <w:color w:val="000000"/>
                <w:szCs w:val="21"/>
              </w:rPr>
              <w:t>集团合作，在彩钢瓦屋面铺设超轻超薄、可抗</w:t>
            </w:r>
            <w:proofErr w:type="gramStart"/>
            <w:r w:rsidR="0087010D" w:rsidRPr="0087010D">
              <w:rPr>
                <w:rFonts w:ascii="Times New Roman" w:eastAsia="宋体" w:hAnsi="Times New Roman" w:cs="Times New Roman"/>
                <w:bCs/>
                <w:color w:val="000000"/>
                <w:szCs w:val="21"/>
              </w:rPr>
              <w:t>强冲击</w:t>
            </w:r>
            <w:proofErr w:type="gramEnd"/>
            <w:r w:rsidR="0087010D" w:rsidRPr="0087010D">
              <w:rPr>
                <w:rFonts w:ascii="Times New Roman" w:eastAsia="宋体" w:hAnsi="Times New Roman" w:cs="Times New Roman"/>
                <w:bCs/>
                <w:color w:val="000000"/>
                <w:szCs w:val="21"/>
              </w:rPr>
              <w:t>的银河产品，实现行业与技术上的建筑</w:t>
            </w:r>
            <w:proofErr w:type="gramStart"/>
            <w:r w:rsidR="0087010D" w:rsidRPr="0087010D">
              <w:rPr>
                <w:rFonts w:ascii="Times New Roman" w:eastAsia="宋体" w:hAnsi="Times New Roman" w:cs="Times New Roman"/>
                <w:bCs/>
                <w:color w:val="000000"/>
                <w:szCs w:val="21"/>
              </w:rPr>
              <w:t>光伏双融合</w:t>
            </w:r>
            <w:proofErr w:type="gramEnd"/>
            <w:r w:rsidR="0087010D" w:rsidRPr="0087010D">
              <w:rPr>
                <w:rFonts w:ascii="Times New Roman" w:eastAsia="宋体" w:hAnsi="Times New Roman" w:cs="Times New Roman"/>
                <w:bCs/>
                <w:color w:val="000000"/>
                <w:szCs w:val="21"/>
              </w:rPr>
              <w:t>，拓宽</w:t>
            </w:r>
            <w:proofErr w:type="gramStart"/>
            <w:r w:rsidR="0087010D" w:rsidRPr="0087010D">
              <w:rPr>
                <w:rFonts w:ascii="Times New Roman" w:eastAsia="宋体" w:hAnsi="Times New Roman" w:cs="Times New Roman"/>
                <w:bCs/>
                <w:color w:val="000000"/>
                <w:szCs w:val="21"/>
              </w:rPr>
              <w:t>固德威海外零碳</w:t>
            </w:r>
            <w:proofErr w:type="gramEnd"/>
            <w:r w:rsidR="0087010D" w:rsidRPr="0087010D">
              <w:rPr>
                <w:rFonts w:ascii="Times New Roman" w:eastAsia="宋体" w:hAnsi="Times New Roman" w:cs="Times New Roman"/>
                <w:bCs/>
                <w:color w:val="000000"/>
                <w:szCs w:val="21"/>
              </w:rPr>
              <w:t>生态圈。</w:t>
            </w:r>
          </w:p>
          <w:p w14:paraId="3655F6AB" w14:textId="77777777" w:rsidR="00CC34E2" w:rsidRPr="00165BB6" w:rsidRDefault="00CC34E2" w:rsidP="00A01A88">
            <w:pPr>
              <w:spacing w:line="276" w:lineRule="auto"/>
              <w:rPr>
                <w:rFonts w:ascii="Times New Roman" w:eastAsia="宋体" w:hAnsi="Times New Roman" w:cs="Times New Roman"/>
                <w:color w:val="333333"/>
                <w:szCs w:val="21"/>
                <w:shd w:val="clear" w:color="auto" w:fill="ECF0FB"/>
              </w:rPr>
            </w:pPr>
          </w:p>
          <w:p w14:paraId="1ED6344A" w14:textId="77613B18" w:rsidR="00107178" w:rsidRPr="00165BB6" w:rsidRDefault="00107178"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hint="eastAsia"/>
                <w:b/>
                <w:bCs/>
                <w:color w:val="000000"/>
                <w:szCs w:val="21"/>
              </w:rPr>
              <w:t>7</w:t>
            </w:r>
            <w:r w:rsidRPr="00165BB6">
              <w:rPr>
                <w:rFonts w:ascii="Times New Roman" w:eastAsia="宋体" w:hAnsi="Times New Roman" w:cs="Times New Roman" w:hint="eastAsia"/>
                <w:b/>
                <w:bCs/>
                <w:color w:val="000000"/>
                <w:szCs w:val="21"/>
              </w:rPr>
              <w:t>、</w:t>
            </w:r>
            <w:r w:rsidR="0087010D" w:rsidRPr="0087010D">
              <w:rPr>
                <w:rFonts w:ascii="Times New Roman" w:eastAsia="宋体" w:hAnsi="Times New Roman" w:cs="Times New Roman"/>
                <w:b/>
                <w:bCs/>
                <w:color w:val="000000"/>
                <w:szCs w:val="21"/>
              </w:rPr>
              <w:t>目前公司有多少营</w:t>
            </w:r>
            <w:proofErr w:type="gramStart"/>
            <w:r w:rsidR="0087010D" w:rsidRPr="0087010D">
              <w:rPr>
                <w:rFonts w:ascii="Times New Roman" w:eastAsia="宋体" w:hAnsi="Times New Roman" w:cs="Times New Roman"/>
                <w:b/>
                <w:bCs/>
                <w:color w:val="000000"/>
                <w:szCs w:val="21"/>
              </w:rPr>
              <w:t>收来自</w:t>
            </w:r>
            <w:proofErr w:type="gramEnd"/>
            <w:r w:rsidR="0087010D" w:rsidRPr="0087010D">
              <w:rPr>
                <w:rFonts w:ascii="Times New Roman" w:eastAsia="宋体" w:hAnsi="Times New Roman" w:cs="Times New Roman"/>
                <w:b/>
                <w:bCs/>
                <w:color w:val="000000"/>
                <w:szCs w:val="21"/>
              </w:rPr>
              <w:t>欧洲？</w:t>
            </w:r>
          </w:p>
          <w:p w14:paraId="37C6876C" w14:textId="1B58DAFB" w:rsidR="00107178" w:rsidRPr="00165BB6" w:rsidRDefault="00107178" w:rsidP="00A01A88">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hint="eastAsia"/>
                <w:bCs/>
                <w:color w:val="000000"/>
                <w:szCs w:val="21"/>
              </w:rPr>
              <w:t>答：</w:t>
            </w:r>
            <w:r w:rsidR="0087010D" w:rsidRPr="0087010D">
              <w:rPr>
                <w:rFonts w:ascii="Times New Roman" w:eastAsia="宋体" w:hAnsi="Times New Roman" w:cs="Times New Roman" w:hint="eastAsia"/>
                <w:bCs/>
                <w:color w:val="000000"/>
                <w:szCs w:val="21"/>
              </w:rPr>
              <w:t>受行业库存因素影响，</w:t>
            </w:r>
            <w:r w:rsidR="0087010D" w:rsidRPr="0087010D">
              <w:rPr>
                <w:rFonts w:ascii="Times New Roman" w:eastAsia="宋体" w:hAnsi="Times New Roman" w:cs="Times New Roman"/>
                <w:bCs/>
                <w:color w:val="000000"/>
                <w:szCs w:val="21"/>
              </w:rPr>
              <w:t>2023</w:t>
            </w:r>
            <w:r w:rsidR="0087010D" w:rsidRPr="0087010D">
              <w:rPr>
                <w:rFonts w:ascii="Times New Roman" w:eastAsia="宋体" w:hAnsi="Times New Roman" w:cs="Times New Roman"/>
                <w:bCs/>
                <w:color w:val="000000"/>
                <w:szCs w:val="21"/>
              </w:rPr>
              <w:t>年全年欧洲销售收入占比约为</w:t>
            </w:r>
            <w:r w:rsidR="0087010D" w:rsidRPr="0087010D">
              <w:rPr>
                <w:rFonts w:ascii="Times New Roman" w:eastAsia="宋体" w:hAnsi="Times New Roman" w:cs="Times New Roman"/>
                <w:bCs/>
                <w:color w:val="000000"/>
                <w:szCs w:val="21"/>
              </w:rPr>
              <w:t>40%-50%</w:t>
            </w:r>
            <w:r w:rsidR="0087010D" w:rsidRPr="0087010D">
              <w:rPr>
                <w:rFonts w:ascii="Times New Roman" w:eastAsia="宋体" w:hAnsi="Times New Roman" w:cs="Times New Roman"/>
                <w:bCs/>
                <w:color w:val="000000"/>
                <w:szCs w:val="21"/>
              </w:rPr>
              <w:t>。</w:t>
            </w:r>
          </w:p>
          <w:p w14:paraId="3B7F4EC1" w14:textId="77777777" w:rsidR="00107178" w:rsidRPr="00165BB6" w:rsidRDefault="00107178" w:rsidP="00A01A88">
            <w:pPr>
              <w:spacing w:line="276" w:lineRule="auto"/>
              <w:rPr>
                <w:rFonts w:ascii="Times New Roman" w:eastAsia="宋体" w:hAnsi="Times New Roman" w:cs="Times New Roman"/>
                <w:bCs/>
                <w:color w:val="000000"/>
                <w:szCs w:val="21"/>
              </w:rPr>
            </w:pPr>
          </w:p>
          <w:p w14:paraId="131D6632" w14:textId="337131A3" w:rsidR="00107178" w:rsidRPr="00165BB6" w:rsidRDefault="00107178"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b/>
                <w:bCs/>
                <w:color w:val="000000"/>
                <w:szCs w:val="21"/>
              </w:rPr>
              <w:t>8</w:t>
            </w:r>
            <w:r w:rsidRPr="00165BB6">
              <w:rPr>
                <w:rFonts w:ascii="Times New Roman" w:eastAsia="宋体" w:hAnsi="Times New Roman" w:cs="Times New Roman"/>
                <w:b/>
                <w:bCs/>
                <w:color w:val="000000"/>
                <w:szCs w:val="21"/>
              </w:rPr>
              <w:t>、</w:t>
            </w:r>
            <w:r w:rsidR="00864AEF" w:rsidRPr="0087010D">
              <w:rPr>
                <w:rFonts w:ascii="Times New Roman" w:eastAsia="宋体" w:hAnsi="Times New Roman" w:cs="Times New Roman"/>
                <w:b/>
                <w:bCs/>
                <w:color w:val="000000"/>
                <w:szCs w:val="21"/>
              </w:rPr>
              <w:t>公司地面储能产品研发进展如何？</w:t>
            </w:r>
          </w:p>
          <w:p w14:paraId="3071ECC7" w14:textId="67F950BB" w:rsidR="00107178" w:rsidRPr="00165BB6" w:rsidRDefault="00107178" w:rsidP="00A01A88">
            <w:pPr>
              <w:spacing w:line="276" w:lineRule="auto"/>
              <w:rPr>
                <w:rFonts w:ascii="Times New Roman" w:eastAsia="宋体" w:hAnsi="Times New Roman" w:cs="Times New Roman"/>
                <w:bCs/>
                <w:color w:val="000000"/>
                <w:szCs w:val="21"/>
              </w:rPr>
            </w:pPr>
            <w:r w:rsidRPr="00165BB6">
              <w:rPr>
                <w:rFonts w:ascii="Times New Roman" w:eastAsia="宋体" w:hAnsi="Times New Roman" w:cs="Times New Roman" w:hint="eastAsia"/>
                <w:bCs/>
                <w:color w:val="000000"/>
                <w:szCs w:val="21"/>
              </w:rPr>
              <w:t>答：</w:t>
            </w:r>
            <w:r w:rsidR="00864AEF" w:rsidRPr="0087010D">
              <w:rPr>
                <w:rFonts w:ascii="Times New Roman" w:eastAsia="宋体" w:hAnsi="Times New Roman" w:cs="Times New Roman"/>
                <w:bCs/>
                <w:color w:val="000000"/>
                <w:szCs w:val="21"/>
              </w:rPr>
              <w:t>公司地面储能产品研发进展顺利，请留意后续公司的相关产品</w:t>
            </w:r>
            <w:r w:rsidR="00864AEF" w:rsidRPr="0087010D">
              <w:rPr>
                <w:rFonts w:ascii="Times New Roman" w:eastAsia="宋体" w:hAnsi="Times New Roman" w:cs="Times New Roman"/>
                <w:bCs/>
                <w:color w:val="000000"/>
                <w:szCs w:val="21"/>
              </w:rPr>
              <w:lastRenderedPageBreak/>
              <w:t>发布。</w:t>
            </w:r>
          </w:p>
          <w:p w14:paraId="475202EB" w14:textId="77777777" w:rsidR="000443A3" w:rsidRPr="00165BB6" w:rsidRDefault="000443A3" w:rsidP="00A01A88">
            <w:pPr>
              <w:spacing w:line="276" w:lineRule="auto"/>
              <w:rPr>
                <w:rFonts w:ascii="Times New Roman" w:eastAsia="宋体" w:hAnsi="Times New Roman" w:cs="Times New Roman"/>
                <w:b/>
                <w:bCs/>
                <w:color w:val="000000"/>
                <w:szCs w:val="21"/>
              </w:rPr>
            </w:pPr>
          </w:p>
          <w:p w14:paraId="1711262E" w14:textId="5523A789" w:rsidR="00C66B37" w:rsidRDefault="000443A3" w:rsidP="00864AEF">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hint="eastAsia"/>
                <w:b/>
                <w:bCs/>
                <w:color w:val="000000"/>
                <w:szCs w:val="21"/>
              </w:rPr>
              <w:t>9</w:t>
            </w:r>
            <w:r w:rsidRPr="00165BB6">
              <w:rPr>
                <w:rFonts w:ascii="Times New Roman" w:eastAsia="宋体" w:hAnsi="Times New Roman" w:cs="Times New Roman" w:hint="eastAsia"/>
                <w:b/>
                <w:bCs/>
                <w:color w:val="000000"/>
                <w:szCs w:val="21"/>
              </w:rPr>
              <w:t>、</w:t>
            </w:r>
            <w:r w:rsidR="00864AEF" w:rsidRPr="00864AEF">
              <w:rPr>
                <w:rFonts w:ascii="Times New Roman" w:eastAsia="宋体" w:hAnsi="Times New Roman" w:cs="Times New Roman" w:hint="eastAsia"/>
                <w:b/>
                <w:bCs/>
                <w:color w:val="000000"/>
                <w:szCs w:val="21"/>
              </w:rPr>
              <w:t>一季度公司海外的营收是多少？占比多少？</w:t>
            </w:r>
            <w:r w:rsidR="00864AEF" w:rsidRPr="00864AEF">
              <w:rPr>
                <w:rFonts w:ascii="Times New Roman" w:eastAsia="宋体" w:hAnsi="Times New Roman" w:cs="Times New Roman"/>
                <w:b/>
                <w:bCs/>
                <w:color w:val="000000"/>
                <w:szCs w:val="21"/>
              </w:rPr>
              <w:t>目前公司在手订单多少？今年营</w:t>
            </w:r>
            <w:proofErr w:type="gramStart"/>
            <w:r w:rsidR="00864AEF" w:rsidRPr="00864AEF">
              <w:rPr>
                <w:rFonts w:ascii="Times New Roman" w:eastAsia="宋体" w:hAnsi="Times New Roman" w:cs="Times New Roman"/>
                <w:b/>
                <w:bCs/>
                <w:color w:val="000000"/>
                <w:szCs w:val="21"/>
              </w:rPr>
              <w:t>收整体</w:t>
            </w:r>
            <w:proofErr w:type="gramEnd"/>
            <w:r w:rsidR="00864AEF" w:rsidRPr="00864AEF">
              <w:rPr>
                <w:rFonts w:ascii="Times New Roman" w:eastAsia="宋体" w:hAnsi="Times New Roman" w:cs="Times New Roman"/>
                <w:b/>
                <w:bCs/>
                <w:color w:val="000000"/>
                <w:szCs w:val="21"/>
              </w:rPr>
              <w:t>预期如何？</w:t>
            </w:r>
          </w:p>
          <w:p w14:paraId="52B10034" w14:textId="6DC20707" w:rsidR="000443A3" w:rsidRPr="00165BB6" w:rsidRDefault="000443A3" w:rsidP="00864AEF">
            <w:pPr>
              <w:spacing w:line="276" w:lineRule="auto"/>
              <w:rPr>
                <w:rFonts w:ascii="Times New Roman" w:eastAsia="宋体" w:hAnsi="Times New Roman" w:cs="Times New Roman" w:hint="eastAsia"/>
                <w:bCs/>
                <w:color w:val="000000"/>
                <w:szCs w:val="21"/>
              </w:rPr>
            </w:pPr>
            <w:r w:rsidRPr="00165BB6">
              <w:rPr>
                <w:rFonts w:ascii="Times New Roman" w:eastAsia="宋体" w:hAnsi="Times New Roman" w:cs="Times New Roman" w:hint="eastAsia"/>
                <w:bCs/>
                <w:color w:val="000000"/>
                <w:szCs w:val="21"/>
              </w:rPr>
              <w:t>答：</w:t>
            </w:r>
            <w:r w:rsidR="00C66B37" w:rsidRPr="00C66B37">
              <w:rPr>
                <w:rFonts w:ascii="Times New Roman" w:eastAsia="宋体" w:hAnsi="Times New Roman" w:cs="Times New Roman" w:hint="eastAsia"/>
                <w:bCs/>
                <w:color w:val="000000"/>
                <w:szCs w:val="21"/>
              </w:rPr>
              <w:t>公司</w:t>
            </w:r>
            <w:r w:rsidR="00864AEF" w:rsidRPr="00864AEF">
              <w:rPr>
                <w:rFonts w:ascii="Times New Roman" w:eastAsia="宋体" w:hAnsi="Times New Roman" w:cs="Times New Roman" w:hint="eastAsia"/>
                <w:bCs/>
                <w:color w:val="000000"/>
                <w:szCs w:val="21"/>
              </w:rPr>
              <w:t>一季度海外收入约</w:t>
            </w:r>
            <w:r w:rsidR="00864AEF" w:rsidRPr="00864AEF">
              <w:rPr>
                <w:rFonts w:ascii="Times New Roman" w:eastAsia="宋体" w:hAnsi="Times New Roman" w:cs="Times New Roman"/>
                <w:bCs/>
                <w:color w:val="000000"/>
                <w:szCs w:val="21"/>
              </w:rPr>
              <w:t>4</w:t>
            </w:r>
            <w:r w:rsidR="00864AEF" w:rsidRPr="00864AEF">
              <w:rPr>
                <w:rFonts w:ascii="Times New Roman" w:eastAsia="宋体" w:hAnsi="Times New Roman" w:cs="Times New Roman"/>
                <w:bCs/>
                <w:color w:val="000000"/>
                <w:szCs w:val="21"/>
              </w:rPr>
              <w:t>亿元，占比约</w:t>
            </w:r>
            <w:r w:rsidR="00864AEF" w:rsidRPr="00864AEF">
              <w:rPr>
                <w:rFonts w:ascii="Times New Roman" w:eastAsia="宋体" w:hAnsi="Times New Roman" w:cs="Times New Roman"/>
                <w:bCs/>
                <w:color w:val="000000"/>
                <w:szCs w:val="21"/>
              </w:rPr>
              <w:t>36%</w:t>
            </w:r>
            <w:r w:rsidR="00864AEF" w:rsidRPr="00864AEF">
              <w:rPr>
                <w:rFonts w:ascii="Times New Roman" w:eastAsia="宋体" w:hAnsi="Times New Roman" w:cs="Times New Roman"/>
                <w:bCs/>
                <w:color w:val="000000"/>
                <w:szCs w:val="21"/>
              </w:rPr>
              <w:t>；</w:t>
            </w:r>
            <w:r w:rsidR="00864AEF">
              <w:rPr>
                <w:rFonts w:ascii="Times New Roman" w:eastAsia="宋体" w:hAnsi="Times New Roman" w:cs="Times New Roman"/>
                <w:bCs/>
                <w:color w:val="000000"/>
                <w:szCs w:val="21"/>
              </w:rPr>
              <w:t>公司在手订单及年度营收等相关经营情况</w:t>
            </w:r>
            <w:proofErr w:type="gramStart"/>
            <w:r w:rsidR="00864AEF">
              <w:rPr>
                <w:rFonts w:ascii="Times New Roman" w:eastAsia="宋体" w:hAnsi="Times New Roman" w:cs="Times New Roman"/>
                <w:bCs/>
                <w:color w:val="000000"/>
                <w:szCs w:val="21"/>
              </w:rPr>
              <w:t>请</w:t>
            </w:r>
            <w:bookmarkStart w:id="0" w:name="_GoBack"/>
            <w:bookmarkEnd w:id="0"/>
            <w:r w:rsidR="00864AEF" w:rsidRPr="00864AEF">
              <w:rPr>
                <w:rFonts w:ascii="Times New Roman" w:eastAsia="宋体" w:hAnsi="Times New Roman" w:cs="Times New Roman"/>
                <w:bCs/>
                <w:color w:val="000000"/>
                <w:szCs w:val="21"/>
              </w:rPr>
              <w:t>持续</w:t>
            </w:r>
            <w:proofErr w:type="gramEnd"/>
            <w:r w:rsidR="00864AEF" w:rsidRPr="00864AEF">
              <w:rPr>
                <w:rFonts w:ascii="Times New Roman" w:eastAsia="宋体" w:hAnsi="Times New Roman" w:cs="Times New Roman"/>
                <w:bCs/>
                <w:color w:val="000000"/>
                <w:szCs w:val="21"/>
              </w:rPr>
              <w:t>关注公司后续将披露的临时公告及定期报告。</w:t>
            </w:r>
          </w:p>
          <w:p w14:paraId="1DFD2266" w14:textId="77777777" w:rsidR="00107178" w:rsidRPr="00165BB6" w:rsidRDefault="00107178" w:rsidP="00A01A88">
            <w:pPr>
              <w:spacing w:line="276" w:lineRule="auto"/>
              <w:rPr>
                <w:rFonts w:ascii="Times New Roman" w:eastAsia="宋体" w:hAnsi="Times New Roman" w:cs="Times New Roman"/>
                <w:bCs/>
                <w:color w:val="000000"/>
                <w:szCs w:val="21"/>
              </w:rPr>
            </w:pPr>
          </w:p>
          <w:p w14:paraId="7B4AEC49" w14:textId="51F72064" w:rsidR="000443A3" w:rsidRPr="00165BB6" w:rsidRDefault="000443A3"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hint="eastAsia"/>
                <w:b/>
                <w:bCs/>
                <w:color w:val="000000"/>
                <w:szCs w:val="21"/>
              </w:rPr>
              <w:t>1</w:t>
            </w:r>
            <w:r w:rsidRPr="00165BB6">
              <w:rPr>
                <w:rFonts w:ascii="Times New Roman" w:eastAsia="宋体" w:hAnsi="Times New Roman" w:cs="Times New Roman"/>
                <w:b/>
                <w:bCs/>
                <w:color w:val="000000"/>
                <w:szCs w:val="21"/>
              </w:rPr>
              <w:t>0</w:t>
            </w:r>
            <w:r w:rsidRPr="00165BB6">
              <w:rPr>
                <w:rFonts w:ascii="Times New Roman" w:eastAsia="宋体" w:hAnsi="Times New Roman" w:cs="Times New Roman"/>
                <w:b/>
                <w:bCs/>
                <w:color w:val="000000"/>
                <w:szCs w:val="21"/>
              </w:rPr>
              <w:t>、</w:t>
            </w:r>
            <w:r w:rsidR="00864AEF" w:rsidRPr="00864AEF">
              <w:rPr>
                <w:rFonts w:ascii="Times New Roman" w:eastAsia="宋体" w:hAnsi="Times New Roman" w:cs="Times New Roman" w:hint="eastAsia"/>
                <w:b/>
                <w:bCs/>
                <w:color w:val="000000"/>
                <w:szCs w:val="21"/>
              </w:rPr>
              <w:t>一季度毛利率多少？同比情况如何？国内外毛利率分别为多少？预计今年毛利率预期如何？</w:t>
            </w:r>
          </w:p>
          <w:p w14:paraId="2CC1B8AB" w14:textId="3AB63823" w:rsidR="00107178" w:rsidRPr="00165BB6" w:rsidRDefault="000443A3" w:rsidP="00A01A88">
            <w:pPr>
              <w:spacing w:line="276" w:lineRule="auto"/>
              <w:rPr>
                <w:rFonts w:ascii="Times New Roman" w:eastAsia="宋体" w:hAnsi="Times New Roman" w:cs="Times New Roman" w:hint="eastAsia"/>
                <w:bCs/>
                <w:color w:val="000000"/>
                <w:szCs w:val="21"/>
              </w:rPr>
            </w:pPr>
            <w:r w:rsidRPr="00165BB6">
              <w:rPr>
                <w:rFonts w:ascii="Times New Roman" w:eastAsia="宋体" w:hAnsi="Times New Roman" w:cs="Times New Roman" w:hint="eastAsia"/>
                <w:bCs/>
                <w:color w:val="000000"/>
                <w:szCs w:val="21"/>
              </w:rPr>
              <w:t>答：</w:t>
            </w:r>
            <w:r w:rsidR="00864AEF" w:rsidRPr="00864AEF">
              <w:rPr>
                <w:rFonts w:ascii="Times New Roman" w:eastAsia="宋体" w:hAnsi="Times New Roman" w:cs="Times New Roman" w:hint="eastAsia"/>
                <w:bCs/>
                <w:color w:val="000000"/>
                <w:szCs w:val="21"/>
              </w:rPr>
              <w:t>公司一季度毛利率不到</w:t>
            </w:r>
            <w:r w:rsidR="00864AEF" w:rsidRPr="00864AEF">
              <w:rPr>
                <w:rFonts w:ascii="Times New Roman" w:eastAsia="宋体" w:hAnsi="Times New Roman" w:cs="Times New Roman"/>
                <w:bCs/>
                <w:color w:val="000000"/>
                <w:szCs w:val="21"/>
              </w:rPr>
              <w:t>30%</w:t>
            </w:r>
            <w:r w:rsidR="00864AEF" w:rsidRPr="00864AEF">
              <w:rPr>
                <w:rFonts w:ascii="Times New Roman" w:eastAsia="宋体" w:hAnsi="Times New Roman" w:cs="Times New Roman"/>
                <w:bCs/>
                <w:color w:val="000000"/>
                <w:szCs w:val="21"/>
              </w:rPr>
              <w:t>，同比去年略有下降；一季度国内毛利率约</w:t>
            </w:r>
            <w:r w:rsidR="00864AEF" w:rsidRPr="00864AEF">
              <w:rPr>
                <w:rFonts w:ascii="Times New Roman" w:eastAsia="宋体" w:hAnsi="Times New Roman" w:cs="Times New Roman"/>
                <w:bCs/>
                <w:color w:val="000000"/>
                <w:szCs w:val="21"/>
              </w:rPr>
              <w:t>20%</w:t>
            </w:r>
            <w:r w:rsidR="00864AEF" w:rsidRPr="00864AEF">
              <w:rPr>
                <w:rFonts w:ascii="Times New Roman" w:eastAsia="宋体" w:hAnsi="Times New Roman" w:cs="Times New Roman"/>
                <w:bCs/>
                <w:color w:val="000000"/>
                <w:szCs w:val="21"/>
              </w:rPr>
              <w:t>，国外约</w:t>
            </w:r>
            <w:r w:rsidR="00864AEF" w:rsidRPr="00864AEF">
              <w:rPr>
                <w:rFonts w:ascii="Times New Roman" w:eastAsia="宋体" w:hAnsi="Times New Roman" w:cs="Times New Roman"/>
                <w:bCs/>
                <w:color w:val="000000"/>
                <w:szCs w:val="21"/>
              </w:rPr>
              <w:t>45%</w:t>
            </w:r>
            <w:r w:rsidR="00864AEF" w:rsidRPr="00864AEF">
              <w:rPr>
                <w:rFonts w:ascii="Times New Roman" w:eastAsia="宋体" w:hAnsi="Times New Roman" w:cs="Times New Roman"/>
                <w:bCs/>
                <w:color w:val="000000"/>
                <w:szCs w:val="21"/>
              </w:rPr>
              <w:t>；预计今年整体</w:t>
            </w:r>
            <w:r w:rsidR="00864AEF">
              <w:rPr>
                <w:rFonts w:ascii="Times New Roman" w:eastAsia="宋体" w:hAnsi="Times New Roman" w:cs="Times New Roman"/>
                <w:bCs/>
                <w:color w:val="000000"/>
                <w:szCs w:val="21"/>
              </w:rPr>
              <w:t>毛利率较为稳定。</w:t>
            </w:r>
          </w:p>
          <w:p w14:paraId="65BCC462" w14:textId="77777777" w:rsidR="000443A3" w:rsidRPr="00165BB6" w:rsidRDefault="000443A3" w:rsidP="00A01A88">
            <w:pPr>
              <w:spacing w:line="276" w:lineRule="auto"/>
              <w:rPr>
                <w:rFonts w:ascii="Times New Roman" w:eastAsia="宋体" w:hAnsi="Times New Roman" w:cs="Times New Roman"/>
                <w:b/>
                <w:bCs/>
                <w:color w:val="000000"/>
                <w:szCs w:val="21"/>
              </w:rPr>
            </w:pPr>
          </w:p>
          <w:p w14:paraId="4D02A3D9" w14:textId="1C358494" w:rsidR="000443A3" w:rsidRPr="00165BB6" w:rsidRDefault="000443A3" w:rsidP="00A01A88">
            <w:pPr>
              <w:spacing w:line="276" w:lineRule="auto"/>
              <w:rPr>
                <w:rFonts w:ascii="Times New Roman" w:eastAsia="宋体" w:hAnsi="Times New Roman" w:cs="Times New Roman"/>
                <w:b/>
                <w:bCs/>
                <w:color w:val="000000"/>
                <w:szCs w:val="21"/>
              </w:rPr>
            </w:pPr>
            <w:r w:rsidRPr="00165BB6">
              <w:rPr>
                <w:rFonts w:ascii="Times New Roman" w:eastAsia="宋体" w:hAnsi="Times New Roman" w:cs="Times New Roman"/>
                <w:b/>
                <w:bCs/>
                <w:color w:val="000000"/>
                <w:szCs w:val="21"/>
              </w:rPr>
              <w:t>11</w:t>
            </w:r>
            <w:r w:rsidRPr="00165BB6">
              <w:rPr>
                <w:rFonts w:ascii="Times New Roman" w:eastAsia="宋体" w:hAnsi="Times New Roman" w:cs="Times New Roman"/>
                <w:b/>
                <w:bCs/>
                <w:color w:val="000000"/>
                <w:szCs w:val="21"/>
              </w:rPr>
              <w:t>、</w:t>
            </w:r>
            <w:r w:rsidR="00864AEF" w:rsidRPr="00864AEF">
              <w:rPr>
                <w:rFonts w:ascii="Times New Roman" w:eastAsia="宋体" w:hAnsi="Times New Roman" w:cs="Times New Roman" w:hint="eastAsia"/>
                <w:b/>
                <w:bCs/>
                <w:color w:val="000000"/>
                <w:szCs w:val="21"/>
              </w:rPr>
              <w:t>一季度哪些产品营</w:t>
            </w:r>
            <w:proofErr w:type="gramStart"/>
            <w:r w:rsidR="00864AEF" w:rsidRPr="00864AEF">
              <w:rPr>
                <w:rFonts w:ascii="Times New Roman" w:eastAsia="宋体" w:hAnsi="Times New Roman" w:cs="Times New Roman" w:hint="eastAsia"/>
                <w:b/>
                <w:bCs/>
                <w:color w:val="000000"/>
                <w:szCs w:val="21"/>
              </w:rPr>
              <w:t>收贡献</w:t>
            </w:r>
            <w:proofErr w:type="gramEnd"/>
            <w:r w:rsidR="00864AEF" w:rsidRPr="00864AEF">
              <w:rPr>
                <w:rFonts w:ascii="Times New Roman" w:eastAsia="宋体" w:hAnsi="Times New Roman" w:cs="Times New Roman" w:hint="eastAsia"/>
                <w:b/>
                <w:bCs/>
                <w:color w:val="000000"/>
                <w:szCs w:val="21"/>
              </w:rPr>
              <w:t>相对更多？</w:t>
            </w:r>
          </w:p>
          <w:p w14:paraId="3AB05760" w14:textId="4E4FD709" w:rsidR="00C66B37" w:rsidRPr="00C66B37" w:rsidRDefault="000443A3" w:rsidP="00D60427">
            <w:pPr>
              <w:spacing w:line="276" w:lineRule="auto"/>
              <w:rPr>
                <w:rFonts w:ascii="Times New Roman" w:eastAsia="宋体" w:hAnsi="Times New Roman" w:cs="Times New Roman" w:hint="eastAsia"/>
                <w:bCs/>
                <w:color w:val="000000"/>
                <w:szCs w:val="21"/>
              </w:rPr>
            </w:pPr>
            <w:r w:rsidRPr="00165BB6">
              <w:rPr>
                <w:rFonts w:ascii="Times New Roman" w:eastAsia="宋体" w:hAnsi="Times New Roman" w:cs="Times New Roman" w:hint="eastAsia"/>
                <w:bCs/>
                <w:color w:val="000000"/>
                <w:szCs w:val="21"/>
              </w:rPr>
              <w:t>答：</w:t>
            </w:r>
            <w:r w:rsidR="00864AEF" w:rsidRPr="00864AEF">
              <w:rPr>
                <w:rFonts w:ascii="Times New Roman" w:eastAsia="宋体" w:hAnsi="Times New Roman" w:cs="Times New Roman" w:hint="eastAsia"/>
                <w:bCs/>
                <w:color w:val="000000"/>
                <w:szCs w:val="21"/>
              </w:rPr>
              <w:t>公司</w:t>
            </w:r>
            <w:proofErr w:type="gramStart"/>
            <w:r w:rsidR="00864AEF" w:rsidRPr="00864AEF">
              <w:rPr>
                <w:rFonts w:ascii="Times New Roman" w:eastAsia="宋体" w:hAnsi="Times New Roman" w:cs="Times New Roman" w:hint="eastAsia"/>
                <w:bCs/>
                <w:color w:val="000000"/>
                <w:szCs w:val="21"/>
              </w:rPr>
              <w:t>国内户</w:t>
            </w:r>
            <w:proofErr w:type="gramEnd"/>
            <w:r w:rsidR="00864AEF" w:rsidRPr="00864AEF">
              <w:rPr>
                <w:rFonts w:ascii="Times New Roman" w:eastAsia="宋体" w:hAnsi="Times New Roman" w:cs="Times New Roman" w:hint="eastAsia"/>
                <w:bCs/>
                <w:color w:val="000000"/>
                <w:szCs w:val="21"/>
              </w:rPr>
              <w:t>用系统开发业务在一季度贡献了较多的收入</w:t>
            </w:r>
            <w:r w:rsidR="00864AEF">
              <w:rPr>
                <w:rFonts w:ascii="Times New Roman" w:eastAsia="宋体" w:hAnsi="Times New Roman" w:cs="Times New Roman" w:hint="eastAsia"/>
                <w:bCs/>
                <w:color w:val="000000"/>
                <w:szCs w:val="21"/>
              </w:rPr>
              <w:t>。</w:t>
            </w:r>
          </w:p>
        </w:tc>
      </w:tr>
      <w:tr w:rsidR="006D10D0" w:rsidRPr="00165BB6" w14:paraId="21993C8A" w14:textId="77777777" w:rsidTr="00755E81">
        <w:trPr>
          <w:trHeight w:val="77"/>
        </w:trPr>
        <w:tc>
          <w:tcPr>
            <w:tcW w:w="1838" w:type="dxa"/>
          </w:tcPr>
          <w:p w14:paraId="2A48988A" w14:textId="3B720F6F" w:rsidR="006D10D0" w:rsidRPr="00165BB6" w:rsidRDefault="006D10D0"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lastRenderedPageBreak/>
              <w:t>附件（如有）</w:t>
            </w:r>
          </w:p>
        </w:tc>
        <w:tc>
          <w:tcPr>
            <w:tcW w:w="6458" w:type="dxa"/>
            <w:vAlign w:val="center"/>
          </w:tcPr>
          <w:p w14:paraId="3E10B269" w14:textId="77777777" w:rsidR="006D10D0" w:rsidRPr="00165BB6" w:rsidRDefault="006D10D0" w:rsidP="000A0E70">
            <w:pPr>
              <w:rPr>
                <w:rFonts w:ascii="Times New Roman" w:eastAsia="宋体" w:hAnsi="Times New Roman" w:cs="Times New Roman"/>
                <w:szCs w:val="21"/>
              </w:rPr>
            </w:pPr>
            <w:r w:rsidRPr="00165BB6">
              <w:rPr>
                <w:rFonts w:ascii="Times New Roman" w:eastAsia="宋体" w:hAnsi="Times New Roman" w:cs="Times New Roman"/>
                <w:szCs w:val="21"/>
              </w:rPr>
              <w:t>无</w:t>
            </w:r>
          </w:p>
        </w:tc>
      </w:tr>
      <w:tr w:rsidR="006D10D0" w:rsidRPr="00165BB6" w14:paraId="2D25F232" w14:textId="77777777" w:rsidTr="006D10D0">
        <w:trPr>
          <w:trHeight w:val="77"/>
        </w:trPr>
        <w:tc>
          <w:tcPr>
            <w:tcW w:w="1838" w:type="dxa"/>
          </w:tcPr>
          <w:p w14:paraId="0EB43E2C" w14:textId="77777777" w:rsidR="006D10D0" w:rsidRPr="00165BB6" w:rsidRDefault="006D10D0" w:rsidP="000A0E70">
            <w:pPr>
              <w:rPr>
                <w:rFonts w:ascii="Times New Roman" w:eastAsia="宋体" w:hAnsi="Times New Roman" w:cs="Times New Roman"/>
                <w:b/>
                <w:bCs/>
                <w:szCs w:val="21"/>
              </w:rPr>
            </w:pPr>
            <w:r w:rsidRPr="00165BB6">
              <w:rPr>
                <w:rFonts w:ascii="Times New Roman" w:eastAsia="宋体" w:hAnsi="Times New Roman" w:cs="Times New Roman"/>
                <w:b/>
                <w:bCs/>
                <w:szCs w:val="21"/>
              </w:rPr>
              <w:t>日期</w:t>
            </w:r>
          </w:p>
        </w:tc>
        <w:tc>
          <w:tcPr>
            <w:tcW w:w="6458" w:type="dxa"/>
          </w:tcPr>
          <w:p w14:paraId="33C1CEC4" w14:textId="690523AA" w:rsidR="006D10D0" w:rsidRPr="00165BB6" w:rsidRDefault="006D10D0" w:rsidP="000F63F8">
            <w:pPr>
              <w:rPr>
                <w:rFonts w:ascii="Times New Roman" w:eastAsia="宋体" w:hAnsi="Times New Roman" w:cs="Times New Roman"/>
                <w:szCs w:val="21"/>
              </w:rPr>
            </w:pPr>
            <w:r w:rsidRPr="00165BB6">
              <w:rPr>
                <w:rFonts w:ascii="Times New Roman" w:eastAsia="宋体" w:hAnsi="Times New Roman" w:cs="Times New Roman"/>
                <w:szCs w:val="21"/>
              </w:rPr>
              <w:t>202</w:t>
            </w:r>
            <w:r w:rsidR="000F63F8">
              <w:rPr>
                <w:rFonts w:ascii="Times New Roman" w:eastAsia="宋体" w:hAnsi="Times New Roman" w:cs="Times New Roman"/>
                <w:szCs w:val="21"/>
              </w:rPr>
              <w:t>4</w:t>
            </w:r>
            <w:r w:rsidRPr="00165BB6">
              <w:rPr>
                <w:rFonts w:ascii="Times New Roman" w:eastAsia="宋体" w:hAnsi="Times New Roman" w:cs="Times New Roman"/>
                <w:szCs w:val="21"/>
              </w:rPr>
              <w:t>年</w:t>
            </w:r>
            <w:r w:rsidR="000F63F8">
              <w:rPr>
                <w:rFonts w:ascii="Times New Roman" w:eastAsia="宋体" w:hAnsi="Times New Roman" w:cs="Times New Roman"/>
                <w:szCs w:val="21"/>
              </w:rPr>
              <w:t>5</w:t>
            </w:r>
            <w:r w:rsidRPr="00165BB6">
              <w:rPr>
                <w:rFonts w:ascii="Times New Roman" w:eastAsia="宋体" w:hAnsi="Times New Roman" w:cs="Times New Roman"/>
                <w:szCs w:val="21"/>
              </w:rPr>
              <w:t>月</w:t>
            </w:r>
            <w:r w:rsidR="000F63F8">
              <w:rPr>
                <w:rFonts w:ascii="Times New Roman" w:eastAsia="宋体" w:hAnsi="Times New Roman" w:cs="Times New Roman"/>
                <w:szCs w:val="21"/>
              </w:rPr>
              <w:t>20</w:t>
            </w:r>
            <w:r w:rsidRPr="00165BB6">
              <w:rPr>
                <w:rFonts w:ascii="Times New Roman" w:eastAsia="宋体" w:hAnsi="Times New Roman" w:cs="Times New Roman"/>
                <w:szCs w:val="21"/>
              </w:rPr>
              <w:t>日</w:t>
            </w:r>
          </w:p>
        </w:tc>
      </w:tr>
    </w:tbl>
    <w:p w14:paraId="554DDEBA" w14:textId="10AB9DDC" w:rsidR="00370F43" w:rsidRPr="00165BB6" w:rsidRDefault="00370F43" w:rsidP="000A0E70">
      <w:pPr>
        <w:rPr>
          <w:rFonts w:ascii="Times New Roman" w:eastAsia="宋体" w:hAnsi="Times New Roman" w:cs="Times New Roman"/>
          <w:szCs w:val="21"/>
        </w:rPr>
      </w:pPr>
    </w:p>
    <w:sectPr w:rsidR="00370F43" w:rsidRPr="00165BB6">
      <w:head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95C7" w14:textId="77777777" w:rsidR="00EE12CC" w:rsidRDefault="00EE12CC">
      <w:r>
        <w:separator/>
      </w:r>
    </w:p>
  </w:endnote>
  <w:endnote w:type="continuationSeparator" w:id="0">
    <w:p w14:paraId="51215152" w14:textId="77777777" w:rsidR="00EE12CC" w:rsidRDefault="00EE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4FE4" w14:textId="77777777" w:rsidR="00EE12CC" w:rsidRDefault="00EE12CC">
      <w:r>
        <w:separator/>
      </w:r>
    </w:p>
  </w:footnote>
  <w:footnote w:type="continuationSeparator" w:id="0">
    <w:p w14:paraId="673FFC6C" w14:textId="77777777" w:rsidR="00EE12CC" w:rsidRDefault="00EE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A792" w14:textId="096539C7" w:rsidR="00B82E94" w:rsidRDefault="00B82E94">
    <w:pPr>
      <w:pStyle w:val="a6"/>
      <w:rPr>
        <w:rFonts w:ascii="宋体" w:eastAsia="宋体" w:hAnsi="宋体"/>
      </w:rPr>
    </w:pPr>
    <w:r>
      <w:rPr>
        <w:rFonts w:ascii="宋体" w:eastAsia="宋体" w:hAnsi="宋体" w:hint="eastAsia"/>
      </w:rPr>
      <w:t>证券代码：6</w:t>
    </w:r>
    <w:r>
      <w:rPr>
        <w:rFonts w:ascii="宋体" w:eastAsia="宋体" w:hAnsi="宋体"/>
      </w:rPr>
      <w:t>88</w:t>
    </w:r>
    <w:r w:rsidR="002255DB">
      <w:rPr>
        <w:rFonts w:ascii="宋体" w:eastAsia="宋体" w:hAnsi="宋体"/>
      </w:rPr>
      <w:t>390</w:t>
    </w:r>
    <w:r>
      <w:rPr>
        <w:rFonts w:ascii="宋体" w:eastAsia="宋体" w:hAnsi="宋体"/>
      </w:rPr>
      <w:ptab w:relativeTo="margin" w:alignment="center" w:leader="none"/>
    </w:r>
    <w:r>
      <w:rPr>
        <w:rFonts w:ascii="宋体" w:eastAsia="宋体" w:hAnsi="宋体"/>
      </w:rPr>
      <w:ptab w:relativeTo="margin" w:alignment="right" w:leader="none"/>
    </w:r>
    <w:r>
      <w:rPr>
        <w:rFonts w:ascii="宋体" w:eastAsia="宋体" w:hAnsi="宋体" w:hint="eastAsia"/>
      </w:rPr>
      <w:t>证券简称：</w:t>
    </w:r>
    <w:proofErr w:type="gramStart"/>
    <w:r w:rsidR="002255DB">
      <w:rPr>
        <w:rFonts w:ascii="宋体" w:eastAsia="宋体" w:hAnsi="宋体" w:hint="eastAsia"/>
      </w:rPr>
      <w:t>固德威</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2F98B1"/>
    <w:multiLevelType w:val="singleLevel"/>
    <w:tmpl w:val="A52F98B1"/>
    <w:lvl w:ilvl="0">
      <w:start w:val="1"/>
      <w:numFmt w:val="decimal"/>
      <w:suff w:val="space"/>
      <w:lvlText w:val="%1."/>
      <w:lvlJc w:val="left"/>
    </w:lvl>
  </w:abstractNum>
  <w:abstractNum w:abstractNumId="1">
    <w:nsid w:val="00D757D9"/>
    <w:multiLevelType w:val="hybridMultilevel"/>
    <w:tmpl w:val="F54280A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81754B"/>
    <w:multiLevelType w:val="hybridMultilevel"/>
    <w:tmpl w:val="29727976"/>
    <w:lvl w:ilvl="0" w:tplc="04090011">
      <w:start w:val="1"/>
      <w:numFmt w:val="decimal"/>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
    <w:nsid w:val="05F53EDC"/>
    <w:multiLevelType w:val="hybridMultilevel"/>
    <w:tmpl w:val="684234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5D3E41"/>
    <w:multiLevelType w:val="hybridMultilevel"/>
    <w:tmpl w:val="20584C3E"/>
    <w:lvl w:ilvl="0" w:tplc="81866A38">
      <w:start w:val="1"/>
      <w:numFmt w:val="decimal"/>
      <w:lvlText w:val="%1）"/>
      <w:lvlJc w:val="left"/>
      <w:pPr>
        <w:ind w:left="800" w:hanging="44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5">
    <w:nsid w:val="11A359C2"/>
    <w:multiLevelType w:val="hybridMultilevel"/>
    <w:tmpl w:val="67A8FDD0"/>
    <w:lvl w:ilvl="0" w:tplc="BA363BF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CB5584"/>
    <w:multiLevelType w:val="hybridMultilevel"/>
    <w:tmpl w:val="239A4F40"/>
    <w:lvl w:ilvl="0" w:tplc="02D02E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nsid w:val="1359637C"/>
    <w:multiLevelType w:val="hybridMultilevel"/>
    <w:tmpl w:val="9524FE64"/>
    <w:lvl w:ilvl="0" w:tplc="DD94FC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7659A2"/>
    <w:multiLevelType w:val="hybridMultilevel"/>
    <w:tmpl w:val="F7064336"/>
    <w:lvl w:ilvl="0" w:tplc="C414DD86">
      <w:start w:val="1"/>
      <w:numFmt w:val="decimal"/>
      <w:lvlText w:val="%1."/>
      <w:lvlJc w:val="left"/>
      <w:pPr>
        <w:ind w:left="360" w:hanging="36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start w:val="1"/>
      <w:numFmt w:val="decimal"/>
      <w:lvlText w:val="%4."/>
      <w:lvlJc w:val="left"/>
      <w:pPr>
        <w:ind w:left="1760" w:hanging="440"/>
      </w:pPr>
    </w:lvl>
    <w:lvl w:ilvl="4" w:tplc="04090019">
      <w:start w:val="1"/>
      <w:numFmt w:val="lowerLetter"/>
      <w:lvlText w:val="%5)"/>
      <w:lvlJc w:val="left"/>
      <w:pPr>
        <w:ind w:left="2200" w:hanging="440"/>
      </w:pPr>
    </w:lvl>
    <w:lvl w:ilvl="5" w:tplc="0409001B">
      <w:start w:val="1"/>
      <w:numFmt w:val="lowerRoman"/>
      <w:lvlText w:val="%6."/>
      <w:lvlJc w:val="right"/>
      <w:pPr>
        <w:ind w:left="2640" w:hanging="440"/>
      </w:pPr>
    </w:lvl>
    <w:lvl w:ilvl="6" w:tplc="0409000F">
      <w:start w:val="1"/>
      <w:numFmt w:val="decimal"/>
      <w:lvlText w:val="%7."/>
      <w:lvlJc w:val="left"/>
      <w:pPr>
        <w:ind w:left="3080" w:hanging="440"/>
      </w:pPr>
    </w:lvl>
    <w:lvl w:ilvl="7" w:tplc="04090019">
      <w:start w:val="1"/>
      <w:numFmt w:val="lowerLetter"/>
      <w:lvlText w:val="%8)"/>
      <w:lvlJc w:val="left"/>
      <w:pPr>
        <w:ind w:left="3520" w:hanging="440"/>
      </w:pPr>
    </w:lvl>
    <w:lvl w:ilvl="8" w:tplc="0409001B">
      <w:start w:val="1"/>
      <w:numFmt w:val="lowerRoman"/>
      <w:lvlText w:val="%9."/>
      <w:lvlJc w:val="right"/>
      <w:pPr>
        <w:ind w:left="3960" w:hanging="440"/>
      </w:pPr>
    </w:lvl>
  </w:abstractNum>
  <w:abstractNum w:abstractNumId="9">
    <w:nsid w:val="1A8E6CF5"/>
    <w:multiLevelType w:val="hybridMultilevel"/>
    <w:tmpl w:val="9924A96C"/>
    <w:lvl w:ilvl="0" w:tplc="81866A38">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nsid w:val="1CE123E0"/>
    <w:multiLevelType w:val="hybridMultilevel"/>
    <w:tmpl w:val="24D440E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2221E77"/>
    <w:multiLevelType w:val="hybridMultilevel"/>
    <w:tmpl w:val="AD4CEB5E"/>
    <w:lvl w:ilvl="0" w:tplc="91B4206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EA344C"/>
    <w:multiLevelType w:val="hybridMultilevel"/>
    <w:tmpl w:val="02FE1CAE"/>
    <w:lvl w:ilvl="0" w:tplc="81866A38">
      <w:start w:val="1"/>
      <w:numFmt w:val="decimal"/>
      <w:lvlText w:val="%1）"/>
      <w:lvlJc w:val="left"/>
      <w:pPr>
        <w:ind w:left="800" w:hanging="44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13">
    <w:nsid w:val="25BD7959"/>
    <w:multiLevelType w:val="hybridMultilevel"/>
    <w:tmpl w:val="BA98FEE4"/>
    <w:lvl w:ilvl="0" w:tplc="BD725942">
      <w:start w:val="2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31668F"/>
    <w:multiLevelType w:val="hybridMultilevel"/>
    <w:tmpl w:val="A824F5A0"/>
    <w:lvl w:ilvl="0" w:tplc="81866A38">
      <w:start w:val="1"/>
      <w:numFmt w:val="decimal"/>
      <w:lvlText w:val="%1）"/>
      <w:lvlJc w:val="left"/>
      <w:pPr>
        <w:ind w:left="800" w:hanging="44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15">
    <w:nsid w:val="2D781472"/>
    <w:multiLevelType w:val="hybridMultilevel"/>
    <w:tmpl w:val="228CA50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0D7381"/>
    <w:multiLevelType w:val="hybridMultilevel"/>
    <w:tmpl w:val="BF467C22"/>
    <w:lvl w:ilvl="0" w:tplc="C9287B12">
      <w:start w:val="1"/>
      <w:numFmt w:val="decimal"/>
      <w:lvlText w:val="%1."/>
      <w:lvlJc w:val="left"/>
      <w:pPr>
        <w:ind w:left="360" w:hanging="360"/>
      </w:pPr>
      <w:rPr>
        <w:rFonts w:hint="default"/>
        <w:b/>
        <w:bCs w:val="0"/>
      </w:rPr>
    </w:lvl>
    <w:lvl w:ilvl="1" w:tplc="81866A38">
      <w:start w:val="1"/>
      <w:numFmt w:val="decimal"/>
      <w:lvlText w:val="%2）"/>
      <w:lvlJc w:val="left"/>
      <w:pPr>
        <w:ind w:left="800" w:hanging="4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FE6E74"/>
    <w:multiLevelType w:val="hybridMultilevel"/>
    <w:tmpl w:val="D560854A"/>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90FE0"/>
    <w:multiLevelType w:val="hybridMultilevel"/>
    <w:tmpl w:val="E17AC9BE"/>
    <w:lvl w:ilvl="0" w:tplc="81866A38">
      <w:start w:val="1"/>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19">
    <w:nsid w:val="4C495FD1"/>
    <w:multiLevelType w:val="hybridMultilevel"/>
    <w:tmpl w:val="35AC73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2F4CEB"/>
    <w:multiLevelType w:val="hybridMultilevel"/>
    <w:tmpl w:val="0B8C4A5C"/>
    <w:lvl w:ilvl="0" w:tplc="04090011">
      <w:start w:val="1"/>
      <w:numFmt w:val="decimal"/>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21">
    <w:nsid w:val="4D9B05F7"/>
    <w:multiLevelType w:val="hybridMultilevel"/>
    <w:tmpl w:val="05B44A4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A01127"/>
    <w:multiLevelType w:val="hybridMultilevel"/>
    <w:tmpl w:val="33465922"/>
    <w:lvl w:ilvl="0" w:tplc="D5D4B7D6">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A66BAB"/>
    <w:multiLevelType w:val="hybridMultilevel"/>
    <w:tmpl w:val="8EC23E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505FBF"/>
    <w:multiLevelType w:val="hybridMultilevel"/>
    <w:tmpl w:val="C048263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nsid w:val="64612C78"/>
    <w:multiLevelType w:val="hybridMultilevel"/>
    <w:tmpl w:val="70FE21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17190A"/>
    <w:multiLevelType w:val="hybridMultilevel"/>
    <w:tmpl w:val="5394C1CC"/>
    <w:lvl w:ilvl="0" w:tplc="554240EE">
      <w:start w:val="1"/>
      <w:numFmt w:val="japaneseCounting"/>
      <w:lvlText w:val="%1、"/>
      <w:lvlJc w:val="left"/>
      <w:pPr>
        <w:ind w:left="456" w:hanging="456"/>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7">
    <w:nsid w:val="6B4617B4"/>
    <w:multiLevelType w:val="hybridMultilevel"/>
    <w:tmpl w:val="01A6B4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DD3B14"/>
    <w:multiLevelType w:val="hybridMultilevel"/>
    <w:tmpl w:val="057CDA52"/>
    <w:lvl w:ilvl="0" w:tplc="9E62C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5F92144"/>
    <w:multiLevelType w:val="hybridMultilevel"/>
    <w:tmpl w:val="4C5E3876"/>
    <w:lvl w:ilvl="0" w:tplc="81866A38">
      <w:start w:val="1"/>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0">
    <w:nsid w:val="7723543C"/>
    <w:multiLevelType w:val="hybridMultilevel"/>
    <w:tmpl w:val="B84E1554"/>
    <w:lvl w:ilvl="0" w:tplc="04090011">
      <w:start w:val="1"/>
      <w:numFmt w:val="decimal"/>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1">
    <w:nsid w:val="7D254A45"/>
    <w:multiLevelType w:val="hybridMultilevel"/>
    <w:tmpl w:val="65480EC0"/>
    <w:lvl w:ilvl="0" w:tplc="119870C2">
      <w:start w:val="1"/>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2">
    <w:nsid w:val="7F7C0BB7"/>
    <w:multiLevelType w:val="hybridMultilevel"/>
    <w:tmpl w:val="55C24864"/>
    <w:lvl w:ilvl="0" w:tplc="04090011">
      <w:start w:val="1"/>
      <w:numFmt w:val="decimal"/>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num w:numId="1">
    <w:abstractNumId w:val="0"/>
  </w:num>
  <w:num w:numId="2">
    <w:abstractNumId w:val="27"/>
  </w:num>
  <w:num w:numId="3">
    <w:abstractNumId w:val="5"/>
  </w:num>
  <w:num w:numId="4">
    <w:abstractNumId w:val="22"/>
  </w:num>
  <w:num w:numId="5">
    <w:abstractNumId w:val="25"/>
  </w:num>
  <w:num w:numId="6">
    <w:abstractNumId w:val="15"/>
  </w:num>
  <w:num w:numId="7">
    <w:abstractNumId w:val="19"/>
  </w:num>
  <w:num w:numId="8">
    <w:abstractNumId w:val="13"/>
  </w:num>
  <w:num w:numId="9">
    <w:abstractNumId w:val="23"/>
  </w:num>
  <w:num w:numId="10">
    <w:abstractNumId w:val="11"/>
  </w:num>
  <w:num w:numId="11">
    <w:abstractNumId w:val="28"/>
  </w:num>
  <w:num w:numId="12">
    <w:abstractNumId w:val="21"/>
  </w:num>
  <w:num w:numId="13">
    <w:abstractNumId w:val="24"/>
  </w:num>
  <w:num w:numId="14">
    <w:abstractNumId w:val="3"/>
  </w:num>
  <w:num w:numId="15">
    <w:abstractNumId w:val="17"/>
  </w:num>
  <w:num w:numId="16">
    <w:abstractNumId w:val="1"/>
  </w:num>
  <w:num w:numId="17">
    <w:abstractNumId w:val="10"/>
  </w:num>
  <w:num w:numId="18">
    <w:abstractNumId w:val="7"/>
  </w:num>
  <w:num w:numId="19">
    <w:abstractNumId w:val="16"/>
  </w:num>
  <w:num w:numId="20">
    <w:abstractNumId w:val="31"/>
  </w:num>
  <w:num w:numId="21">
    <w:abstractNumId w:val="6"/>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14"/>
  </w:num>
  <w:num w:numId="27">
    <w:abstractNumId w:val="9"/>
  </w:num>
  <w:num w:numId="28">
    <w:abstractNumId w:val="4"/>
  </w:num>
  <w:num w:numId="29">
    <w:abstractNumId w:val="2"/>
  </w:num>
  <w:num w:numId="30">
    <w:abstractNumId w:val="30"/>
  </w:num>
  <w:num w:numId="31">
    <w:abstractNumId w:val="20"/>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YTM3YjU3NTBjMGQ5N2QxODAzNmVlMTA3MGVkN2QifQ=="/>
  </w:docVars>
  <w:rsids>
    <w:rsidRoot w:val="00CE2BF6"/>
    <w:rsid w:val="000020B4"/>
    <w:rsid w:val="000024ED"/>
    <w:rsid w:val="00004692"/>
    <w:rsid w:val="000046C3"/>
    <w:rsid w:val="00005664"/>
    <w:rsid w:val="000078D6"/>
    <w:rsid w:val="000121C4"/>
    <w:rsid w:val="00013269"/>
    <w:rsid w:val="0001351E"/>
    <w:rsid w:val="00014E80"/>
    <w:rsid w:val="00016477"/>
    <w:rsid w:val="00017354"/>
    <w:rsid w:val="00020883"/>
    <w:rsid w:val="00020BE7"/>
    <w:rsid w:val="000221AF"/>
    <w:rsid w:val="0002459E"/>
    <w:rsid w:val="00024758"/>
    <w:rsid w:val="00025BF3"/>
    <w:rsid w:val="00025F68"/>
    <w:rsid w:val="000265BC"/>
    <w:rsid w:val="00026902"/>
    <w:rsid w:val="00027983"/>
    <w:rsid w:val="00031756"/>
    <w:rsid w:val="00031D97"/>
    <w:rsid w:val="0003255B"/>
    <w:rsid w:val="00033214"/>
    <w:rsid w:val="00033A79"/>
    <w:rsid w:val="000359EA"/>
    <w:rsid w:val="0003690B"/>
    <w:rsid w:val="000376BB"/>
    <w:rsid w:val="00040039"/>
    <w:rsid w:val="00043725"/>
    <w:rsid w:val="000443A3"/>
    <w:rsid w:val="0004628A"/>
    <w:rsid w:val="00046E33"/>
    <w:rsid w:val="00046E36"/>
    <w:rsid w:val="00050D7D"/>
    <w:rsid w:val="00050F62"/>
    <w:rsid w:val="00051047"/>
    <w:rsid w:val="000513B2"/>
    <w:rsid w:val="00051E95"/>
    <w:rsid w:val="000526E4"/>
    <w:rsid w:val="0005294C"/>
    <w:rsid w:val="00053A9E"/>
    <w:rsid w:val="00053D60"/>
    <w:rsid w:val="00053DF0"/>
    <w:rsid w:val="0006172F"/>
    <w:rsid w:val="00062C69"/>
    <w:rsid w:val="00063E84"/>
    <w:rsid w:val="00064BE5"/>
    <w:rsid w:val="00066DB2"/>
    <w:rsid w:val="00067146"/>
    <w:rsid w:val="00071508"/>
    <w:rsid w:val="00073771"/>
    <w:rsid w:val="00075A6F"/>
    <w:rsid w:val="00075EB3"/>
    <w:rsid w:val="00076879"/>
    <w:rsid w:val="00077501"/>
    <w:rsid w:val="00077A5A"/>
    <w:rsid w:val="0008078F"/>
    <w:rsid w:val="000824FA"/>
    <w:rsid w:val="0008261A"/>
    <w:rsid w:val="00082C22"/>
    <w:rsid w:val="00082E2E"/>
    <w:rsid w:val="00083CD9"/>
    <w:rsid w:val="00084F69"/>
    <w:rsid w:val="0008540C"/>
    <w:rsid w:val="0008671D"/>
    <w:rsid w:val="00090213"/>
    <w:rsid w:val="000916BF"/>
    <w:rsid w:val="000917E5"/>
    <w:rsid w:val="0009217D"/>
    <w:rsid w:val="00092218"/>
    <w:rsid w:val="00093F2E"/>
    <w:rsid w:val="0009507B"/>
    <w:rsid w:val="000950C9"/>
    <w:rsid w:val="00095527"/>
    <w:rsid w:val="00095562"/>
    <w:rsid w:val="0009645E"/>
    <w:rsid w:val="000971E0"/>
    <w:rsid w:val="000A0904"/>
    <w:rsid w:val="000A0E70"/>
    <w:rsid w:val="000A27E9"/>
    <w:rsid w:val="000A3997"/>
    <w:rsid w:val="000A511D"/>
    <w:rsid w:val="000A53B7"/>
    <w:rsid w:val="000A594F"/>
    <w:rsid w:val="000A5A5F"/>
    <w:rsid w:val="000A714E"/>
    <w:rsid w:val="000A7538"/>
    <w:rsid w:val="000B1214"/>
    <w:rsid w:val="000B130E"/>
    <w:rsid w:val="000B2196"/>
    <w:rsid w:val="000B2D3B"/>
    <w:rsid w:val="000B3858"/>
    <w:rsid w:val="000B52E9"/>
    <w:rsid w:val="000B7CD1"/>
    <w:rsid w:val="000C0A89"/>
    <w:rsid w:val="000C51C5"/>
    <w:rsid w:val="000C61B0"/>
    <w:rsid w:val="000C6B83"/>
    <w:rsid w:val="000C6C6C"/>
    <w:rsid w:val="000C6E7D"/>
    <w:rsid w:val="000D072C"/>
    <w:rsid w:val="000D13E9"/>
    <w:rsid w:val="000D1531"/>
    <w:rsid w:val="000D2AF8"/>
    <w:rsid w:val="000D2DAB"/>
    <w:rsid w:val="000D3C47"/>
    <w:rsid w:val="000D6850"/>
    <w:rsid w:val="000D6F75"/>
    <w:rsid w:val="000D7357"/>
    <w:rsid w:val="000E0B09"/>
    <w:rsid w:val="000E1483"/>
    <w:rsid w:val="000E257F"/>
    <w:rsid w:val="000E655E"/>
    <w:rsid w:val="000E6B65"/>
    <w:rsid w:val="000E6C46"/>
    <w:rsid w:val="000E7179"/>
    <w:rsid w:val="000F0E4D"/>
    <w:rsid w:val="000F18BE"/>
    <w:rsid w:val="000F1F46"/>
    <w:rsid w:val="000F1F87"/>
    <w:rsid w:val="000F2171"/>
    <w:rsid w:val="000F2820"/>
    <w:rsid w:val="000F32C5"/>
    <w:rsid w:val="000F5635"/>
    <w:rsid w:val="000F5DE9"/>
    <w:rsid w:val="000F6003"/>
    <w:rsid w:val="000F63F8"/>
    <w:rsid w:val="000F6FD2"/>
    <w:rsid w:val="000F70B8"/>
    <w:rsid w:val="00100F05"/>
    <w:rsid w:val="0010118E"/>
    <w:rsid w:val="0010148F"/>
    <w:rsid w:val="001029FC"/>
    <w:rsid w:val="001042AA"/>
    <w:rsid w:val="001056E5"/>
    <w:rsid w:val="0010576E"/>
    <w:rsid w:val="00105B96"/>
    <w:rsid w:val="001062F3"/>
    <w:rsid w:val="001070C3"/>
    <w:rsid w:val="00107178"/>
    <w:rsid w:val="00111E98"/>
    <w:rsid w:val="001123E8"/>
    <w:rsid w:val="00112A1F"/>
    <w:rsid w:val="00114ABF"/>
    <w:rsid w:val="00116848"/>
    <w:rsid w:val="00121387"/>
    <w:rsid w:val="001213C3"/>
    <w:rsid w:val="001217AD"/>
    <w:rsid w:val="001218DE"/>
    <w:rsid w:val="0012481E"/>
    <w:rsid w:val="00124A62"/>
    <w:rsid w:val="0012538E"/>
    <w:rsid w:val="00125433"/>
    <w:rsid w:val="001276AE"/>
    <w:rsid w:val="00131166"/>
    <w:rsid w:val="0013199C"/>
    <w:rsid w:val="00133E52"/>
    <w:rsid w:val="00134A40"/>
    <w:rsid w:val="001351EE"/>
    <w:rsid w:val="00135DF6"/>
    <w:rsid w:val="00137AE5"/>
    <w:rsid w:val="00143A46"/>
    <w:rsid w:val="00143E4D"/>
    <w:rsid w:val="00144141"/>
    <w:rsid w:val="00144A73"/>
    <w:rsid w:val="00145EC1"/>
    <w:rsid w:val="00147C64"/>
    <w:rsid w:val="001512B8"/>
    <w:rsid w:val="00152C99"/>
    <w:rsid w:val="00154082"/>
    <w:rsid w:val="001541DE"/>
    <w:rsid w:val="00154266"/>
    <w:rsid w:val="00155420"/>
    <w:rsid w:val="0015572E"/>
    <w:rsid w:val="001561F0"/>
    <w:rsid w:val="00156671"/>
    <w:rsid w:val="001573F2"/>
    <w:rsid w:val="0015751C"/>
    <w:rsid w:val="0015794B"/>
    <w:rsid w:val="00157E20"/>
    <w:rsid w:val="00160EB0"/>
    <w:rsid w:val="00160EB3"/>
    <w:rsid w:val="0016160E"/>
    <w:rsid w:val="001622B4"/>
    <w:rsid w:val="00162C87"/>
    <w:rsid w:val="001630D8"/>
    <w:rsid w:val="001642DE"/>
    <w:rsid w:val="00165666"/>
    <w:rsid w:val="00165BB6"/>
    <w:rsid w:val="00165EB6"/>
    <w:rsid w:val="00167872"/>
    <w:rsid w:val="00167D4E"/>
    <w:rsid w:val="001708E4"/>
    <w:rsid w:val="00170970"/>
    <w:rsid w:val="00171901"/>
    <w:rsid w:val="001719B5"/>
    <w:rsid w:val="00171A4B"/>
    <w:rsid w:val="00171E04"/>
    <w:rsid w:val="001751CA"/>
    <w:rsid w:val="00176D23"/>
    <w:rsid w:val="00176DFF"/>
    <w:rsid w:val="00177237"/>
    <w:rsid w:val="00180C2E"/>
    <w:rsid w:val="00181C66"/>
    <w:rsid w:val="00181DDD"/>
    <w:rsid w:val="001842A8"/>
    <w:rsid w:val="001854E9"/>
    <w:rsid w:val="00185517"/>
    <w:rsid w:val="001858DE"/>
    <w:rsid w:val="00186C6F"/>
    <w:rsid w:val="0019088D"/>
    <w:rsid w:val="00191095"/>
    <w:rsid w:val="00193AFE"/>
    <w:rsid w:val="00193EB2"/>
    <w:rsid w:val="00194674"/>
    <w:rsid w:val="00194A74"/>
    <w:rsid w:val="0019520F"/>
    <w:rsid w:val="00196978"/>
    <w:rsid w:val="00196ED4"/>
    <w:rsid w:val="00197AAB"/>
    <w:rsid w:val="001A09EA"/>
    <w:rsid w:val="001A0D7C"/>
    <w:rsid w:val="001A2DB6"/>
    <w:rsid w:val="001A38C3"/>
    <w:rsid w:val="001A3BD7"/>
    <w:rsid w:val="001A474C"/>
    <w:rsid w:val="001A4A69"/>
    <w:rsid w:val="001A5687"/>
    <w:rsid w:val="001A6565"/>
    <w:rsid w:val="001A67D8"/>
    <w:rsid w:val="001A705F"/>
    <w:rsid w:val="001B00BF"/>
    <w:rsid w:val="001B1272"/>
    <w:rsid w:val="001B2F21"/>
    <w:rsid w:val="001B3726"/>
    <w:rsid w:val="001B4888"/>
    <w:rsid w:val="001B5E57"/>
    <w:rsid w:val="001C08A0"/>
    <w:rsid w:val="001C16AA"/>
    <w:rsid w:val="001C1F52"/>
    <w:rsid w:val="001C24EC"/>
    <w:rsid w:val="001C257F"/>
    <w:rsid w:val="001C295B"/>
    <w:rsid w:val="001C2E4E"/>
    <w:rsid w:val="001C39BC"/>
    <w:rsid w:val="001C3A07"/>
    <w:rsid w:val="001C409B"/>
    <w:rsid w:val="001C649A"/>
    <w:rsid w:val="001C7008"/>
    <w:rsid w:val="001D1072"/>
    <w:rsid w:val="001D163F"/>
    <w:rsid w:val="001D2B4D"/>
    <w:rsid w:val="001D2BDB"/>
    <w:rsid w:val="001D3A26"/>
    <w:rsid w:val="001D71AA"/>
    <w:rsid w:val="001D7E2E"/>
    <w:rsid w:val="001E282D"/>
    <w:rsid w:val="001E33A7"/>
    <w:rsid w:val="001E4764"/>
    <w:rsid w:val="001E4E20"/>
    <w:rsid w:val="001E55CE"/>
    <w:rsid w:val="001E59DC"/>
    <w:rsid w:val="001E708E"/>
    <w:rsid w:val="001F024B"/>
    <w:rsid w:val="001F1473"/>
    <w:rsid w:val="001F1ED6"/>
    <w:rsid w:val="001F23E7"/>
    <w:rsid w:val="001F43C2"/>
    <w:rsid w:val="001F575E"/>
    <w:rsid w:val="001F71D9"/>
    <w:rsid w:val="0020227A"/>
    <w:rsid w:val="002055B2"/>
    <w:rsid w:val="002060FC"/>
    <w:rsid w:val="00207D0C"/>
    <w:rsid w:val="00207D0F"/>
    <w:rsid w:val="0021007F"/>
    <w:rsid w:val="00211F13"/>
    <w:rsid w:val="002129EC"/>
    <w:rsid w:val="00212B18"/>
    <w:rsid w:val="00213355"/>
    <w:rsid w:val="0021354A"/>
    <w:rsid w:val="00214D33"/>
    <w:rsid w:val="002153D6"/>
    <w:rsid w:val="0021619B"/>
    <w:rsid w:val="002161E4"/>
    <w:rsid w:val="00216477"/>
    <w:rsid w:val="00217252"/>
    <w:rsid w:val="00220096"/>
    <w:rsid w:val="00220B4C"/>
    <w:rsid w:val="00221352"/>
    <w:rsid w:val="00222104"/>
    <w:rsid w:val="002230BD"/>
    <w:rsid w:val="0022315D"/>
    <w:rsid w:val="00223383"/>
    <w:rsid w:val="00223FA7"/>
    <w:rsid w:val="002255DB"/>
    <w:rsid w:val="00225A00"/>
    <w:rsid w:val="00225B02"/>
    <w:rsid w:val="00226B4E"/>
    <w:rsid w:val="00232909"/>
    <w:rsid w:val="002332B6"/>
    <w:rsid w:val="002362A9"/>
    <w:rsid w:val="00237350"/>
    <w:rsid w:val="002378D8"/>
    <w:rsid w:val="002412D6"/>
    <w:rsid w:val="002417F6"/>
    <w:rsid w:val="002458B7"/>
    <w:rsid w:val="00246BA6"/>
    <w:rsid w:val="0025010B"/>
    <w:rsid w:val="002527EF"/>
    <w:rsid w:val="002533A8"/>
    <w:rsid w:val="00253768"/>
    <w:rsid w:val="00254336"/>
    <w:rsid w:val="00254473"/>
    <w:rsid w:val="002552B5"/>
    <w:rsid w:val="00255958"/>
    <w:rsid w:val="00256FF8"/>
    <w:rsid w:val="00257CA7"/>
    <w:rsid w:val="002602D5"/>
    <w:rsid w:val="002606AD"/>
    <w:rsid w:val="00260B00"/>
    <w:rsid w:val="0026112B"/>
    <w:rsid w:val="0026384F"/>
    <w:rsid w:val="002653C6"/>
    <w:rsid w:val="00265787"/>
    <w:rsid w:val="00266999"/>
    <w:rsid w:val="00266AF6"/>
    <w:rsid w:val="00267AD7"/>
    <w:rsid w:val="002707A2"/>
    <w:rsid w:val="00270E7E"/>
    <w:rsid w:val="002712F1"/>
    <w:rsid w:val="00271B15"/>
    <w:rsid w:val="00271F04"/>
    <w:rsid w:val="002722F6"/>
    <w:rsid w:val="00274400"/>
    <w:rsid w:val="00275807"/>
    <w:rsid w:val="002765D9"/>
    <w:rsid w:val="00277E62"/>
    <w:rsid w:val="0028017B"/>
    <w:rsid w:val="002801F4"/>
    <w:rsid w:val="002806E0"/>
    <w:rsid w:val="00280AD3"/>
    <w:rsid w:val="00280CCD"/>
    <w:rsid w:val="00280E71"/>
    <w:rsid w:val="00281460"/>
    <w:rsid w:val="002832AF"/>
    <w:rsid w:val="00283B2D"/>
    <w:rsid w:val="00283D82"/>
    <w:rsid w:val="00285011"/>
    <w:rsid w:val="002850A7"/>
    <w:rsid w:val="00285867"/>
    <w:rsid w:val="00287F54"/>
    <w:rsid w:val="002902B7"/>
    <w:rsid w:val="00290BB5"/>
    <w:rsid w:val="002930FB"/>
    <w:rsid w:val="00294F91"/>
    <w:rsid w:val="00296605"/>
    <w:rsid w:val="002A0F2B"/>
    <w:rsid w:val="002A0F4D"/>
    <w:rsid w:val="002A1623"/>
    <w:rsid w:val="002A1640"/>
    <w:rsid w:val="002A17A5"/>
    <w:rsid w:val="002A49F2"/>
    <w:rsid w:val="002A5519"/>
    <w:rsid w:val="002A6633"/>
    <w:rsid w:val="002A6A1C"/>
    <w:rsid w:val="002A73B9"/>
    <w:rsid w:val="002A74E4"/>
    <w:rsid w:val="002B06BB"/>
    <w:rsid w:val="002B1092"/>
    <w:rsid w:val="002B4644"/>
    <w:rsid w:val="002B47C0"/>
    <w:rsid w:val="002B4F0F"/>
    <w:rsid w:val="002B548E"/>
    <w:rsid w:val="002B78B6"/>
    <w:rsid w:val="002B7CCB"/>
    <w:rsid w:val="002C1C3B"/>
    <w:rsid w:val="002C2411"/>
    <w:rsid w:val="002C4B6D"/>
    <w:rsid w:val="002C4F08"/>
    <w:rsid w:val="002C506A"/>
    <w:rsid w:val="002C5370"/>
    <w:rsid w:val="002D0B1F"/>
    <w:rsid w:val="002D1232"/>
    <w:rsid w:val="002D185D"/>
    <w:rsid w:val="002D1F13"/>
    <w:rsid w:val="002D7380"/>
    <w:rsid w:val="002D756F"/>
    <w:rsid w:val="002E010B"/>
    <w:rsid w:val="002E2138"/>
    <w:rsid w:val="002E4894"/>
    <w:rsid w:val="002E7059"/>
    <w:rsid w:val="002E7430"/>
    <w:rsid w:val="002E7C4C"/>
    <w:rsid w:val="002F02C1"/>
    <w:rsid w:val="002F06A6"/>
    <w:rsid w:val="002F0788"/>
    <w:rsid w:val="002F196D"/>
    <w:rsid w:val="002F2233"/>
    <w:rsid w:val="002F3159"/>
    <w:rsid w:val="002F689D"/>
    <w:rsid w:val="002F70B5"/>
    <w:rsid w:val="002F7539"/>
    <w:rsid w:val="002F7B01"/>
    <w:rsid w:val="00300DA8"/>
    <w:rsid w:val="0030150C"/>
    <w:rsid w:val="0030206C"/>
    <w:rsid w:val="00305CB4"/>
    <w:rsid w:val="003065C3"/>
    <w:rsid w:val="0031089C"/>
    <w:rsid w:val="0031222F"/>
    <w:rsid w:val="003126C1"/>
    <w:rsid w:val="003128C6"/>
    <w:rsid w:val="00312AE1"/>
    <w:rsid w:val="003136B8"/>
    <w:rsid w:val="00315100"/>
    <w:rsid w:val="00316A70"/>
    <w:rsid w:val="00316A88"/>
    <w:rsid w:val="003206C9"/>
    <w:rsid w:val="00321EE3"/>
    <w:rsid w:val="00322DF4"/>
    <w:rsid w:val="003230CC"/>
    <w:rsid w:val="00323B02"/>
    <w:rsid w:val="00324B24"/>
    <w:rsid w:val="00326460"/>
    <w:rsid w:val="003264A0"/>
    <w:rsid w:val="00330614"/>
    <w:rsid w:val="00331B45"/>
    <w:rsid w:val="00331ED2"/>
    <w:rsid w:val="00332737"/>
    <w:rsid w:val="00333EFB"/>
    <w:rsid w:val="00334760"/>
    <w:rsid w:val="0033746D"/>
    <w:rsid w:val="00337A11"/>
    <w:rsid w:val="00337DF5"/>
    <w:rsid w:val="00341E0D"/>
    <w:rsid w:val="0034216A"/>
    <w:rsid w:val="00342552"/>
    <w:rsid w:val="00344509"/>
    <w:rsid w:val="00344E7F"/>
    <w:rsid w:val="00345E31"/>
    <w:rsid w:val="00346597"/>
    <w:rsid w:val="00346FBD"/>
    <w:rsid w:val="00352C37"/>
    <w:rsid w:val="00352CB9"/>
    <w:rsid w:val="003536EF"/>
    <w:rsid w:val="00364889"/>
    <w:rsid w:val="00364AB3"/>
    <w:rsid w:val="00364AE1"/>
    <w:rsid w:val="00365975"/>
    <w:rsid w:val="00367C6F"/>
    <w:rsid w:val="00367F53"/>
    <w:rsid w:val="00370216"/>
    <w:rsid w:val="00370D2A"/>
    <w:rsid w:val="00370F43"/>
    <w:rsid w:val="003716F9"/>
    <w:rsid w:val="00372317"/>
    <w:rsid w:val="00372E05"/>
    <w:rsid w:val="00373931"/>
    <w:rsid w:val="00374818"/>
    <w:rsid w:val="00374CF7"/>
    <w:rsid w:val="003751A7"/>
    <w:rsid w:val="0038144A"/>
    <w:rsid w:val="003828A9"/>
    <w:rsid w:val="003829CD"/>
    <w:rsid w:val="00383B8C"/>
    <w:rsid w:val="003853A7"/>
    <w:rsid w:val="00385F3D"/>
    <w:rsid w:val="003865FA"/>
    <w:rsid w:val="00387137"/>
    <w:rsid w:val="0038753E"/>
    <w:rsid w:val="003879E5"/>
    <w:rsid w:val="003911E4"/>
    <w:rsid w:val="003926BC"/>
    <w:rsid w:val="00392A84"/>
    <w:rsid w:val="00392E4E"/>
    <w:rsid w:val="0039312B"/>
    <w:rsid w:val="00393620"/>
    <w:rsid w:val="003938EF"/>
    <w:rsid w:val="00396F84"/>
    <w:rsid w:val="00397606"/>
    <w:rsid w:val="00397CA5"/>
    <w:rsid w:val="003A00B8"/>
    <w:rsid w:val="003A01A4"/>
    <w:rsid w:val="003A01A7"/>
    <w:rsid w:val="003A2316"/>
    <w:rsid w:val="003A4DDB"/>
    <w:rsid w:val="003B021C"/>
    <w:rsid w:val="003B25E3"/>
    <w:rsid w:val="003B2E88"/>
    <w:rsid w:val="003B37D6"/>
    <w:rsid w:val="003B39E1"/>
    <w:rsid w:val="003B661C"/>
    <w:rsid w:val="003B7303"/>
    <w:rsid w:val="003C1E82"/>
    <w:rsid w:val="003C2062"/>
    <w:rsid w:val="003C2DC5"/>
    <w:rsid w:val="003C31EC"/>
    <w:rsid w:val="003C49F3"/>
    <w:rsid w:val="003C5E34"/>
    <w:rsid w:val="003D18A5"/>
    <w:rsid w:val="003D1CE9"/>
    <w:rsid w:val="003D3B86"/>
    <w:rsid w:val="003D53F3"/>
    <w:rsid w:val="003D664C"/>
    <w:rsid w:val="003E1866"/>
    <w:rsid w:val="003E18DE"/>
    <w:rsid w:val="003E2935"/>
    <w:rsid w:val="003E3685"/>
    <w:rsid w:val="003E3CF5"/>
    <w:rsid w:val="003E4FBF"/>
    <w:rsid w:val="003E5FC7"/>
    <w:rsid w:val="003E7DA8"/>
    <w:rsid w:val="003F0D5C"/>
    <w:rsid w:val="003F1CB7"/>
    <w:rsid w:val="003F247C"/>
    <w:rsid w:val="003F43FC"/>
    <w:rsid w:val="003F52B7"/>
    <w:rsid w:val="00400066"/>
    <w:rsid w:val="00400230"/>
    <w:rsid w:val="004009FD"/>
    <w:rsid w:val="00402A2A"/>
    <w:rsid w:val="00403591"/>
    <w:rsid w:val="00404274"/>
    <w:rsid w:val="00404317"/>
    <w:rsid w:val="00405120"/>
    <w:rsid w:val="00405E91"/>
    <w:rsid w:val="004061D9"/>
    <w:rsid w:val="00407BEE"/>
    <w:rsid w:val="00407EC9"/>
    <w:rsid w:val="004104AE"/>
    <w:rsid w:val="00410621"/>
    <w:rsid w:val="00410C08"/>
    <w:rsid w:val="00412E7D"/>
    <w:rsid w:val="004144EB"/>
    <w:rsid w:val="004168CD"/>
    <w:rsid w:val="004170DA"/>
    <w:rsid w:val="00417DD6"/>
    <w:rsid w:val="004203C5"/>
    <w:rsid w:val="00421A2D"/>
    <w:rsid w:val="0042426E"/>
    <w:rsid w:val="0042488E"/>
    <w:rsid w:val="0042620C"/>
    <w:rsid w:val="00426332"/>
    <w:rsid w:val="004264CE"/>
    <w:rsid w:val="00426EDB"/>
    <w:rsid w:val="00430B5C"/>
    <w:rsid w:val="0043248A"/>
    <w:rsid w:val="00432A5A"/>
    <w:rsid w:val="004348C9"/>
    <w:rsid w:val="00436CC6"/>
    <w:rsid w:val="004376AE"/>
    <w:rsid w:val="00440B56"/>
    <w:rsid w:val="00441A4E"/>
    <w:rsid w:val="00442362"/>
    <w:rsid w:val="00442838"/>
    <w:rsid w:val="00442D4F"/>
    <w:rsid w:val="004441DD"/>
    <w:rsid w:val="00445DAE"/>
    <w:rsid w:val="00447E9A"/>
    <w:rsid w:val="004500D6"/>
    <w:rsid w:val="00450749"/>
    <w:rsid w:val="00450BE6"/>
    <w:rsid w:val="0045177C"/>
    <w:rsid w:val="004523E5"/>
    <w:rsid w:val="0045259D"/>
    <w:rsid w:val="004525D1"/>
    <w:rsid w:val="00453809"/>
    <w:rsid w:val="0045510F"/>
    <w:rsid w:val="0045525C"/>
    <w:rsid w:val="004556E6"/>
    <w:rsid w:val="004575FD"/>
    <w:rsid w:val="00460191"/>
    <w:rsid w:val="00460C55"/>
    <w:rsid w:val="00461558"/>
    <w:rsid w:val="0046353E"/>
    <w:rsid w:val="004641A0"/>
    <w:rsid w:val="0046461E"/>
    <w:rsid w:val="00467060"/>
    <w:rsid w:val="00467476"/>
    <w:rsid w:val="00470780"/>
    <w:rsid w:val="00470C3A"/>
    <w:rsid w:val="00470E9A"/>
    <w:rsid w:val="004733CB"/>
    <w:rsid w:val="004741B6"/>
    <w:rsid w:val="00476254"/>
    <w:rsid w:val="0047698E"/>
    <w:rsid w:val="00482258"/>
    <w:rsid w:val="00482D9F"/>
    <w:rsid w:val="00484A99"/>
    <w:rsid w:val="00486B31"/>
    <w:rsid w:val="00486B50"/>
    <w:rsid w:val="00487E22"/>
    <w:rsid w:val="00490CC6"/>
    <w:rsid w:val="00491410"/>
    <w:rsid w:val="00492F0B"/>
    <w:rsid w:val="00493F28"/>
    <w:rsid w:val="0049441D"/>
    <w:rsid w:val="004952A9"/>
    <w:rsid w:val="00496A72"/>
    <w:rsid w:val="00496C19"/>
    <w:rsid w:val="00496DAD"/>
    <w:rsid w:val="00496EB3"/>
    <w:rsid w:val="004A0331"/>
    <w:rsid w:val="004A2737"/>
    <w:rsid w:val="004A32B8"/>
    <w:rsid w:val="004A5FC9"/>
    <w:rsid w:val="004A6102"/>
    <w:rsid w:val="004A63B3"/>
    <w:rsid w:val="004A6937"/>
    <w:rsid w:val="004B0AED"/>
    <w:rsid w:val="004B33BD"/>
    <w:rsid w:val="004B45C8"/>
    <w:rsid w:val="004B4D71"/>
    <w:rsid w:val="004C30D2"/>
    <w:rsid w:val="004C442A"/>
    <w:rsid w:val="004C4BAD"/>
    <w:rsid w:val="004C5051"/>
    <w:rsid w:val="004C6F8D"/>
    <w:rsid w:val="004D0A70"/>
    <w:rsid w:val="004D4232"/>
    <w:rsid w:val="004D5BC1"/>
    <w:rsid w:val="004D6BED"/>
    <w:rsid w:val="004E03F3"/>
    <w:rsid w:val="004E0C51"/>
    <w:rsid w:val="004E18C4"/>
    <w:rsid w:val="004E18F2"/>
    <w:rsid w:val="004E1E39"/>
    <w:rsid w:val="004E2979"/>
    <w:rsid w:val="004E2E74"/>
    <w:rsid w:val="004E39EE"/>
    <w:rsid w:val="004E3F70"/>
    <w:rsid w:val="004E6ADF"/>
    <w:rsid w:val="004F000B"/>
    <w:rsid w:val="004F0A38"/>
    <w:rsid w:val="004F1CA9"/>
    <w:rsid w:val="004F2629"/>
    <w:rsid w:val="004F59D0"/>
    <w:rsid w:val="00500B58"/>
    <w:rsid w:val="005014F1"/>
    <w:rsid w:val="00502163"/>
    <w:rsid w:val="005021EF"/>
    <w:rsid w:val="005030A7"/>
    <w:rsid w:val="00503507"/>
    <w:rsid w:val="00506BC0"/>
    <w:rsid w:val="005076CD"/>
    <w:rsid w:val="00507785"/>
    <w:rsid w:val="005079FD"/>
    <w:rsid w:val="00507F63"/>
    <w:rsid w:val="00510E8D"/>
    <w:rsid w:val="00511931"/>
    <w:rsid w:val="00513A64"/>
    <w:rsid w:val="00513FBA"/>
    <w:rsid w:val="00514911"/>
    <w:rsid w:val="00515F1C"/>
    <w:rsid w:val="00515F4D"/>
    <w:rsid w:val="005205EC"/>
    <w:rsid w:val="00520DB2"/>
    <w:rsid w:val="005214EF"/>
    <w:rsid w:val="00521B75"/>
    <w:rsid w:val="00522EE8"/>
    <w:rsid w:val="00522F6E"/>
    <w:rsid w:val="00523C20"/>
    <w:rsid w:val="00525034"/>
    <w:rsid w:val="00525FD5"/>
    <w:rsid w:val="005264D2"/>
    <w:rsid w:val="0052664D"/>
    <w:rsid w:val="0052783A"/>
    <w:rsid w:val="00527961"/>
    <w:rsid w:val="00531703"/>
    <w:rsid w:val="00533D06"/>
    <w:rsid w:val="005362A1"/>
    <w:rsid w:val="005402D6"/>
    <w:rsid w:val="00540C13"/>
    <w:rsid w:val="0054196D"/>
    <w:rsid w:val="00541CD0"/>
    <w:rsid w:val="00542D94"/>
    <w:rsid w:val="00542EA9"/>
    <w:rsid w:val="005445F5"/>
    <w:rsid w:val="0054539E"/>
    <w:rsid w:val="005458F6"/>
    <w:rsid w:val="00546008"/>
    <w:rsid w:val="005461D3"/>
    <w:rsid w:val="00547469"/>
    <w:rsid w:val="00550178"/>
    <w:rsid w:val="00550B04"/>
    <w:rsid w:val="00551056"/>
    <w:rsid w:val="00552E26"/>
    <w:rsid w:val="0055519C"/>
    <w:rsid w:val="005559A1"/>
    <w:rsid w:val="00556225"/>
    <w:rsid w:val="0056222F"/>
    <w:rsid w:val="00564532"/>
    <w:rsid w:val="005648B7"/>
    <w:rsid w:val="00565297"/>
    <w:rsid w:val="0056659D"/>
    <w:rsid w:val="005717E6"/>
    <w:rsid w:val="0057346C"/>
    <w:rsid w:val="005737CC"/>
    <w:rsid w:val="00575452"/>
    <w:rsid w:val="005759B5"/>
    <w:rsid w:val="00575AA0"/>
    <w:rsid w:val="00576DAD"/>
    <w:rsid w:val="00577D4D"/>
    <w:rsid w:val="005809CC"/>
    <w:rsid w:val="005831F2"/>
    <w:rsid w:val="00584A2E"/>
    <w:rsid w:val="00584D38"/>
    <w:rsid w:val="005853D6"/>
    <w:rsid w:val="0058567E"/>
    <w:rsid w:val="00586475"/>
    <w:rsid w:val="005866C7"/>
    <w:rsid w:val="00586AB0"/>
    <w:rsid w:val="00590094"/>
    <w:rsid w:val="00590AB8"/>
    <w:rsid w:val="00592863"/>
    <w:rsid w:val="00592F41"/>
    <w:rsid w:val="0059533B"/>
    <w:rsid w:val="00595B80"/>
    <w:rsid w:val="0059600E"/>
    <w:rsid w:val="005A02DB"/>
    <w:rsid w:val="005A1BCA"/>
    <w:rsid w:val="005A1F25"/>
    <w:rsid w:val="005A2368"/>
    <w:rsid w:val="005A2FA9"/>
    <w:rsid w:val="005A3167"/>
    <w:rsid w:val="005A37A6"/>
    <w:rsid w:val="005A3D64"/>
    <w:rsid w:val="005A3DC1"/>
    <w:rsid w:val="005A465E"/>
    <w:rsid w:val="005A473C"/>
    <w:rsid w:val="005A5BEE"/>
    <w:rsid w:val="005A63D2"/>
    <w:rsid w:val="005A68E0"/>
    <w:rsid w:val="005A6DA3"/>
    <w:rsid w:val="005A75D0"/>
    <w:rsid w:val="005B0655"/>
    <w:rsid w:val="005B0724"/>
    <w:rsid w:val="005B1DFE"/>
    <w:rsid w:val="005B2948"/>
    <w:rsid w:val="005B2A24"/>
    <w:rsid w:val="005B4DE9"/>
    <w:rsid w:val="005B6818"/>
    <w:rsid w:val="005B7184"/>
    <w:rsid w:val="005C0B7F"/>
    <w:rsid w:val="005C0D11"/>
    <w:rsid w:val="005C1633"/>
    <w:rsid w:val="005C16FC"/>
    <w:rsid w:val="005C3E8D"/>
    <w:rsid w:val="005C3FF0"/>
    <w:rsid w:val="005C4849"/>
    <w:rsid w:val="005C49B4"/>
    <w:rsid w:val="005C4C02"/>
    <w:rsid w:val="005C564C"/>
    <w:rsid w:val="005C5A3E"/>
    <w:rsid w:val="005C5DE7"/>
    <w:rsid w:val="005C6237"/>
    <w:rsid w:val="005C7543"/>
    <w:rsid w:val="005D117D"/>
    <w:rsid w:val="005D1C17"/>
    <w:rsid w:val="005D57D6"/>
    <w:rsid w:val="005D58D4"/>
    <w:rsid w:val="005D5AB1"/>
    <w:rsid w:val="005D76D0"/>
    <w:rsid w:val="005D7B28"/>
    <w:rsid w:val="005D7F79"/>
    <w:rsid w:val="005E1435"/>
    <w:rsid w:val="005E4EC2"/>
    <w:rsid w:val="005E5472"/>
    <w:rsid w:val="005E58B2"/>
    <w:rsid w:val="005E5E22"/>
    <w:rsid w:val="005E6EA2"/>
    <w:rsid w:val="005F02E0"/>
    <w:rsid w:val="005F141B"/>
    <w:rsid w:val="005F36BA"/>
    <w:rsid w:val="005F43F2"/>
    <w:rsid w:val="005F54CE"/>
    <w:rsid w:val="005F5EEF"/>
    <w:rsid w:val="005F6595"/>
    <w:rsid w:val="005F6F0B"/>
    <w:rsid w:val="005F6FDB"/>
    <w:rsid w:val="005F7772"/>
    <w:rsid w:val="00600962"/>
    <w:rsid w:val="00600967"/>
    <w:rsid w:val="00600BD3"/>
    <w:rsid w:val="006026CB"/>
    <w:rsid w:val="006042AD"/>
    <w:rsid w:val="0060582A"/>
    <w:rsid w:val="00606B9C"/>
    <w:rsid w:val="0060706D"/>
    <w:rsid w:val="00610474"/>
    <w:rsid w:val="0061097B"/>
    <w:rsid w:val="0061343C"/>
    <w:rsid w:val="006141A0"/>
    <w:rsid w:val="006154A7"/>
    <w:rsid w:val="0062025D"/>
    <w:rsid w:val="00620565"/>
    <w:rsid w:val="00621814"/>
    <w:rsid w:val="00625804"/>
    <w:rsid w:val="00626C14"/>
    <w:rsid w:val="00626C24"/>
    <w:rsid w:val="00627CAF"/>
    <w:rsid w:val="00630A72"/>
    <w:rsid w:val="00630D88"/>
    <w:rsid w:val="00630E25"/>
    <w:rsid w:val="00631F90"/>
    <w:rsid w:val="00632DB8"/>
    <w:rsid w:val="00633381"/>
    <w:rsid w:val="00633799"/>
    <w:rsid w:val="00634DB4"/>
    <w:rsid w:val="00635BAD"/>
    <w:rsid w:val="00635BD4"/>
    <w:rsid w:val="006364F2"/>
    <w:rsid w:val="006400FA"/>
    <w:rsid w:val="0064078A"/>
    <w:rsid w:val="00640929"/>
    <w:rsid w:val="00642397"/>
    <w:rsid w:val="006425E7"/>
    <w:rsid w:val="0064298C"/>
    <w:rsid w:val="00642B4E"/>
    <w:rsid w:val="0064436F"/>
    <w:rsid w:val="00645595"/>
    <w:rsid w:val="0064622A"/>
    <w:rsid w:val="0065021A"/>
    <w:rsid w:val="006502DF"/>
    <w:rsid w:val="00650856"/>
    <w:rsid w:val="006508AC"/>
    <w:rsid w:val="00650B3B"/>
    <w:rsid w:val="00651135"/>
    <w:rsid w:val="00651F36"/>
    <w:rsid w:val="00653F4B"/>
    <w:rsid w:val="006541D2"/>
    <w:rsid w:val="00656D09"/>
    <w:rsid w:val="006609D6"/>
    <w:rsid w:val="006626AB"/>
    <w:rsid w:val="00663476"/>
    <w:rsid w:val="00665E20"/>
    <w:rsid w:val="0066615A"/>
    <w:rsid w:val="006661F1"/>
    <w:rsid w:val="00666B64"/>
    <w:rsid w:val="00667E4C"/>
    <w:rsid w:val="00667F88"/>
    <w:rsid w:val="00670384"/>
    <w:rsid w:val="00670A0A"/>
    <w:rsid w:val="006726E0"/>
    <w:rsid w:val="00674D82"/>
    <w:rsid w:val="006754E1"/>
    <w:rsid w:val="00675C30"/>
    <w:rsid w:val="006761E6"/>
    <w:rsid w:val="00681002"/>
    <w:rsid w:val="0068287E"/>
    <w:rsid w:val="00682F9F"/>
    <w:rsid w:val="00683647"/>
    <w:rsid w:val="00683CEE"/>
    <w:rsid w:val="00683FA0"/>
    <w:rsid w:val="00685869"/>
    <w:rsid w:val="006865A1"/>
    <w:rsid w:val="00686AE3"/>
    <w:rsid w:val="00686D5C"/>
    <w:rsid w:val="00691641"/>
    <w:rsid w:val="006933E4"/>
    <w:rsid w:val="0069356C"/>
    <w:rsid w:val="006938BA"/>
    <w:rsid w:val="00693BDD"/>
    <w:rsid w:val="0069478E"/>
    <w:rsid w:val="00695745"/>
    <w:rsid w:val="00696C65"/>
    <w:rsid w:val="00696E2A"/>
    <w:rsid w:val="00697D08"/>
    <w:rsid w:val="00697F95"/>
    <w:rsid w:val="006A0581"/>
    <w:rsid w:val="006A27FC"/>
    <w:rsid w:val="006A53F8"/>
    <w:rsid w:val="006A6B50"/>
    <w:rsid w:val="006A7B4F"/>
    <w:rsid w:val="006B039D"/>
    <w:rsid w:val="006B0A2F"/>
    <w:rsid w:val="006B4004"/>
    <w:rsid w:val="006B678C"/>
    <w:rsid w:val="006B7283"/>
    <w:rsid w:val="006B766D"/>
    <w:rsid w:val="006B7F41"/>
    <w:rsid w:val="006C1492"/>
    <w:rsid w:val="006C1638"/>
    <w:rsid w:val="006C1CAC"/>
    <w:rsid w:val="006C204A"/>
    <w:rsid w:val="006C34CD"/>
    <w:rsid w:val="006C3968"/>
    <w:rsid w:val="006C7A59"/>
    <w:rsid w:val="006C7AA0"/>
    <w:rsid w:val="006D05E2"/>
    <w:rsid w:val="006D10D0"/>
    <w:rsid w:val="006D1A37"/>
    <w:rsid w:val="006D2AC8"/>
    <w:rsid w:val="006D3130"/>
    <w:rsid w:val="006D39B7"/>
    <w:rsid w:val="006D3E10"/>
    <w:rsid w:val="006D5228"/>
    <w:rsid w:val="006D7CC4"/>
    <w:rsid w:val="006E1D27"/>
    <w:rsid w:val="006E2089"/>
    <w:rsid w:val="006E2279"/>
    <w:rsid w:val="006E42A2"/>
    <w:rsid w:val="006E5B99"/>
    <w:rsid w:val="006E5D58"/>
    <w:rsid w:val="006E5FC6"/>
    <w:rsid w:val="006E6081"/>
    <w:rsid w:val="006E6AFB"/>
    <w:rsid w:val="006F0D47"/>
    <w:rsid w:val="006F10F5"/>
    <w:rsid w:val="006F134F"/>
    <w:rsid w:val="006F237E"/>
    <w:rsid w:val="006F29C4"/>
    <w:rsid w:val="006F3C4D"/>
    <w:rsid w:val="006F4243"/>
    <w:rsid w:val="006F4508"/>
    <w:rsid w:val="006F7DE0"/>
    <w:rsid w:val="00700E21"/>
    <w:rsid w:val="00700E8D"/>
    <w:rsid w:val="00701518"/>
    <w:rsid w:val="00701DCC"/>
    <w:rsid w:val="007023D4"/>
    <w:rsid w:val="007027B0"/>
    <w:rsid w:val="00704D24"/>
    <w:rsid w:val="00705215"/>
    <w:rsid w:val="00707561"/>
    <w:rsid w:val="007078B0"/>
    <w:rsid w:val="007122FA"/>
    <w:rsid w:val="007131C4"/>
    <w:rsid w:val="00713252"/>
    <w:rsid w:val="00713DB5"/>
    <w:rsid w:val="00716504"/>
    <w:rsid w:val="0071664F"/>
    <w:rsid w:val="00716706"/>
    <w:rsid w:val="00720BBB"/>
    <w:rsid w:val="0072154F"/>
    <w:rsid w:val="007218A8"/>
    <w:rsid w:val="00722B1B"/>
    <w:rsid w:val="007238D8"/>
    <w:rsid w:val="00725D9D"/>
    <w:rsid w:val="00725E78"/>
    <w:rsid w:val="0072673C"/>
    <w:rsid w:val="007310C2"/>
    <w:rsid w:val="00731D26"/>
    <w:rsid w:val="007328AA"/>
    <w:rsid w:val="0073318C"/>
    <w:rsid w:val="007331D3"/>
    <w:rsid w:val="00734EC9"/>
    <w:rsid w:val="00736A91"/>
    <w:rsid w:val="00740378"/>
    <w:rsid w:val="0074080D"/>
    <w:rsid w:val="00741251"/>
    <w:rsid w:val="007417A2"/>
    <w:rsid w:val="007424DC"/>
    <w:rsid w:val="007430EA"/>
    <w:rsid w:val="007464C5"/>
    <w:rsid w:val="00752004"/>
    <w:rsid w:val="00752274"/>
    <w:rsid w:val="00753DCD"/>
    <w:rsid w:val="00754737"/>
    <w:rsid w:val="00754CE8"/>
    <w:rsid w:val="0075560D"/>
    <w:rsid w:val="00755E81"/>
    <w:rsid w:val="00756E13"/>
    <w:rsid w:val="0075731B"/>
    <w:rsid w:val="007575C5"/>
    <w:rsid w:val="007601AB"/>
    <w:rsid w:val="00760AEF"/>
    <w:rsid w:val="00763A37"/>
    <w:rsid w:val="00764DDA"/>
    <w:rsid w:val="00765016"/>
    <w:rsid w:val="0076503A"/>
    <w:rsid w:val="0076573F"/>
    <w:rsid w:val="00765F10"/>
    <w:rsid w:val="00765F4A"/>
    <w:rsid w:val="0076618F"/>
    <w:rsid w:val="00767CAE"/>
    <w:rsid w:val="00767EB6"/>
    <w:rsid w:val="00770FDD"/>
    <w:rsid w:val="0077343D"/>
    <w:rsid w:val="00773A36"/>
    <w:rsid w:val="007767BA"/>
    <w:rsid w:val="00780906"/>
    <w:rsid w:val="00780B23"/>
    <w:rsid w:val="007819CF"/>
    <w:rsid w:val="00781B7F"/>
    <w:rsid w:val="0078681B"/>
    <w:rsid w:val="00787CC4"/>
    <w:rsid w:val="0079079C"/>
    <w:rsid w:val="00790A89"/>
    <w:rsid w:val="00792406"/>
    <w:rsid w:val="00792D5E"/>
    <w:rsid w:val="007961B6"/>
    <w:rsid w:val="007969C1"/>
    <w:rsid w:val="00797CE4"/>
    <w:rsid w:val="007A1F9A"/>
    <w:rsid w:val="007A228B"/>
    <w:rsid w:val="007A2CE8"/>
    <w:rsid w:val="007A2DEF"/>
    <w:rsid w:val="007A6AF6"/>
    <w:rsid w:val="007A6E80"/>
    <w:rsid w:val="007A7042"/>
    <w:rsid w:val="007A7482"/>
    <w:rsid w:val="007A76D9"/>
    <w:rsid w:val="007A76E3"/>
    <w:rsid w:val="007B0E84"/>
    <w:rsid w:val="007B2E23"/>
    <w:rsid w:val="007B4214"/>
    <w:rsid w:val="007B53C2"/>
    <w:rsid w:val="007B5B91"/>
    <w:rsid w:val="007B5C30"/>
    <w:rsid w:val="007C02F5"/>
    <w:rsid w:val="007C0569"/>
    <w:rsid w:val="007C0849"/>
    <w:rsid w:val="007C31C1"/>
    <w:rsid w:val="007C3789"/>
    <w:rsid w:val="007C429E"/>
    <w:rsid w:val="007C4467"/>
    <w:rsid w:val="007C4CCD"/>
    <w:rsid w:val="007C5FE5"/>
    <w:rsid w:val="007C6155"/>
    <w:rsid w:val="007C7934"/>
    <w:rsid w:val="007D2322"/>
    <w:rsid w:val="007D25D3"/>
    <w:rsid w:val="007D4361"/>
    <w:rsid w:val="007D530A"/>
    <w:rsid w:val="007D5A16"/>
    <w:rsid w:val="007D6930"/>
    <w:rsid w:val="007D6F01"/>
    <w:rsid w:val="007D70C0"/>
    <w:rsid w:val="007D7460"/>
    <w:rsid w:val="007D76CF"/>
    <w:rsid w:val="007E0003"/>
    <w:rsid w:val="007E0B7F"/>
    <w:rsid w:val="007E15C5"/>
    <w:rsid w:val="007E2E16"/>
    <w:rsid w:val="007E62C8"/>
    <w:rsid w:val="007E6546"/>
    <w:rsid w:val="007F13E2"/>
    <w:rsid w:val="007F2B15"/>
    <w:rsid w:val="007F3B11"/>
    <w:rsid w:val="007F5E4F"/>
    <w:rsid w:val="008010B6"/>
    <w:rsid w:val="00801455"/>
    <w:rsid w:val="00801825"/>
    <w:rsid w:val="00801A7C"/>
    <w:rsid w:val="00803A03"/>
    <w:rsid w:val="00804ADB"/>
    <w:rsid w:val="00804DE4"/>
    <w:rsid w:val="008061FB"/>
    <w:rsid w:val="00806A21"/>
    <w:rsid w:val="008076DD"/>
    <w:rsid w:val="008109E6"/>
    <w:rsid w:val="00810E9F"/>
    <w:rsid w:val="00810F20"/>
    <w:rsid w:val="00811BC9"/>
    <w:rsid w:val="008139CE"/>
    <w:rsid w:val="0081496C"/>
    <w:rsid w:val="00814B17"/>
    <w:rsid w:val="008152F5"/>
    <w:rsid w:val="008156E1"/>
    <w:rsid w:val="00815AA3"/>
    <w:rsid w:val="008166A2"/>
    <w:rsid w:val="00822926"/>
    <w:rsid w:val="00823964"/>
    <w:rsid w:val="00823D01"/>
    <w:rsid w:val="00824599"/>
    <w:rsid w:val="00824998"/>
    <w:rsid w:val="00824BAE"/>
    <w:rsid w:val="008250DE"/>
    <w:rsid w:val="00826079"/>
    <w:rsid w:val="00826105"/>
    <w:rsid w:val="00827A53"/>
    <w:rsid w:val="008304C1"/>
    <w:rsid w:val="00831464"/>
    <w:rsid w:val="0083227F"/>
    <w:rsid w:val="00832E93"/>
    <w:rsid w:val="00832FA6"/>
    <w:rsid w:val="00833DC4"/>
    <w:rsid w:val="00835270"/>
    <w:rsid w:val="008355EB"/>
    <w:rsid w:val="008361FF"/>
    <w:rsid w:val="008363CB"/>
    <w:rsid w:val="0083651A"/>
    <w:rsid w:val="00840BE1"/>
    <w:rsid w:val="0084124F"/>
    <w:rsid w:val="008414AC"/>
    <w:rsid w:val="008435B4"/>
    <w:rsid w:val="00843656"/>
    <w:rsid w:val="008443F4"/>
    <w:rsid w:val="008444DD"/>
    <w:rsid w:val="0084503A"/>
    <w:rsid w:val="008515A2"/>
    <w:rsid w:val="008530E2"/>
    <w:rsid w:val="00853361"/>
    <w:rsid w:val="00855B9A"/>
    <w:rsid w:val="00855F0E"/>
    <w:rsid w:val="0085632C"/>
    <w:rsid w:val="008568F4"/>
    <w:rsid w:val="00857175"/>
    <w:rsid w:val="008573BB"/>
    <w:rsid w:val="00857656"/>
    <w:rsid w:val="00857F30"/>
    <w:rsid w:val="00860B5C"/>
    <w:rsid w:val="00862AC5"/>
    <w:rsid w:val="00863BC0"/>
    <w:rsid w:val="00864028"/>
    <w:rsid w:val="00864AEF"/>
    <w:rsid w:val="0086650E"/>
    <w:rsid w:val="00866CBE"/>
    <w:rsid w:val="0087010D"/>
    <w:rsid w:val="00873AF0"/>
    <w:rsid w:val="008746A0"/>
    <w:rsid w:val="00874B27"/>
    <w:rsid w:val="008771B0"/>
    <w:rsid w:val="00877979"/>
    <w:rsid w:val="0088065C"/>
    <w:rsid w:val="00880844"/>
    <w:rsid w:val="00882231"/>
    <w:rsid w:val="008849A5"/>
    <w:rsid w:val="008856BB"/>
    <w:rsid w:val="00885B40"/>
    <w:rsid w:val="00886C03"/>
    <w:rsid w:val="008872B4"/>
    <w:rsid w:val="00890408"/>
    <w:rsid w:val="00892287"/>
    <w:rsid w:val="0089250B"/>
    <w:rsid w:val="00894207"/>
    <w:rsid w:val="008944B3"/>
    <w:rsid w:val="00894B70"/>
    <w:rsid w:val="00894E2C"/>
    <w:rsid w:val="00897889"/>
    <w:rsid w:val="00897A9D"/>
    <w:rsid w:val="00897B09"/>
    <w:rsid w:val="008A0FDF"/>
    <w:rsid w:val="008A2197"/>
    <w:rsid w:val="008A7AF5"/>
    <w:rsid w:val="008B0295"/>
    <w:rsid w:val="008B0321"/>
    <w:rsid w:val="008B0DE7"/>
    <w:rsid w:val="008B0F7D"/>
    <w:rsid w:val="008B16A2"/>
    <w:rsid w:val="008B2477"/>
    <w:rsid w:val="008B27FC"/>
    <w:rsid w:val="008B358F"/>
    <w:rsid w:val="008B4A2D"/>
    <w:rsid w:val="008B764F"/>
    <w:rsid w:val="008C027A"/>
    <w:rsid w:val="008C27B7"/>
    <w:rsid w:val="008C3364"/>
    <w:rsid w:val="008C5056"/>
    <w:rsid w:val="008C5F16"/>
    <w:rsid w:val="008C65AC"/>
    <w:rsid w:val="008C69D2"/>
    <w:rsid w:val="008C6B1C"/>
    <w:rsid w:val="008C7329"/>
    <w:rsid w:val="008C78D9"/>
    <w:rsid w:val="008D05CB"/>
    <w:rsid w:val="008D0E54"/>
    <w:rsid w:val="008D1A14"/>
    <w:rsid w:val="008D2A3D"/>
    <w:rsid w:val="008D2F49"/>
    <w:rsid w:val="008D36E2"/>
    <w:rsid w:val="008E0087"/>
    <w:rsid w:val="008E0E11"/>
    <w:rsid w:val="008E2442"/>
    <w:rsid w:val="008E3103"/>
    <w:rsid w:val="008E3189"/>
    <w:rsid w:val="008E373B"/>
    <w:rsid w:val="008E3E2E"/>
    <w:rsid w:val="008E3EE6"/>
    <w:rsid w:val="008E4EBB"/>
    <w:rsid w:val="008E517D"/>
    <w:rsid w:val="008E6639"/>
    <w:rsid w:val="008E733F"/>
    <w:rsid w:val="008E7813"/>
    <w:rsid w:val="008F0869"/>
    <w:rsid w:val="008F205D"/>
    <w:rsid w:val="008F21AB"/>
    <w:rsid w:val="008F4402"/>
    <w:rsid w:val="008F54B7"/>
    <w:rsid w:val="008F58B5"/>
    <w:rsid w:val="008F63AD"/>
    <w:rsid w:val="008F6D95"/>
    <w:rsid w:val="008F734C"/>
    <w:rsid w:val="0090042E"/>
    <w:rsid w:val="009004E7"/>
    <w:rsid w:val="00900BDA"/>
    <w:rsid w:val="0090164F"/>
    <w:rsid w:val="00901F22"/>
    <w:rsid w:val="00902833"/>
    <w:rsid w:val="009030E9"/>
    <w:rsid w:val="0090353D"/>
    <w:rsid w:val="009039E2"/>
    <w:rsid w:val="00903FF9"/>
    <w:rsid w:val="009049AC"/>
    <w:rsid w:val="009049D0"/>
    <w:rsid w:val="0090511E"/>
    <w:rsid w:val="009065E6"/>
    <w:rsid w:val="00906B2A"/>
    <w:rsid w:val="00913B1D"/>
    <w:rsid w:val="009166C9"/>
    <w:rsid w:val="00916B27"/>
    <w:rsid w:val="0092028D"/>
    <w:rsid w:val="00921FC8"/>
    <w:rsid w:val="00922575"/>
    <w:rsid w:val="009250A8"/>
    <w:rsid w:val="009257B9"/>
    <w:rsid w:val="009305F8"/>
    <w:rsid w:val="0093085B"/>
    <w:rsid w:val="00937327"/>
    <w:rsid w:val="00937399"/>
    <w:rsid w:val="00940EA9"/>
    <w:rsid w:val="00940F7C"/>
    <w:rsid w:val="009413A3"/>
    <w:rsid w:val="009438AF"/>
    <w:rsid w:val="00943E45"/>
    <w:rsid w:val="0094571F"/>
    <w:rsid w:val="00947895"/>
    <w:rsid w:val="00953665"/>
    <w:rsid w:val="00954155"/>
    <w:rsid w:val="009542A5"/>
    <w:rsid w:val="0095467F"/>
    <w:rsid w:val="009556CE"/>
    <w:rsid w:val="00957C4C"/>
    <w:rsid w:val="00957EA7"/>
    <w:rsid w:val="0096096C"/>
    <w:rsid w:val="00960DA3"/>
    <w:rsid w:val="00961892"/>
    <w:rsid w:val="0096301F"/>
    <w:rsid w:val="00963367"/>
    <w:rsid w:val="00963831"/>
    <w:rsid w:val="009638EC"/>
    <w:rsid w:val="00963B2C"/>
    <w:rsid w:val="00963FE4"/>
    <w:rsid w:val="00965D91"/>
    <w:rsid w:val="00965EAE"/>
    <w:rsid w:val="0096651D"/>
    <w:rsid w:val="00966A52"/>
    <w:rsid w:val="00966AEA"/>
    <w:rsid w:val="00967CC8"/>
    <w:rsid w:val="0097070D"/>
    <w:rsid w:val="00970EF0"/>
    <w:rsid w:val="00973773"/>
    <w:rsid w:val="009741EA"/>
    <w:rsid w:val="009746A8"/>
    <w:rsid w:val="00974AD3"/>
    <w:rsid w:val="0097549D"/>
    <w:rsid w:val="00975BAE"/>
    <w:rsid w:val="009769B1"/>
    <w:rsid w:val="00976C5F"/>
    <w:rsid w:val="00976E48"/>
    <w:rsid w:val="0098228B"/>
    <w:rsid w:val="009842E1"/>
    <w:rsid w:val="00984444"/>
    <w:rsid w:val="00984B3B"/>
    <w:rsid w:val="00984C93"/>
    <w:rsid w:val="00987302"/>
    <w:rsid w:val="00990E54"/>
    <w:rsid w:val="00991782"/>
    <w:rsid w:val="00991851"/>
    <w:rsid w:val="00991BF8"/>
    <w:rsid w:val="00992101"/>
    <w:rsid w:val="00992EDA"/>
    <w:rsid w:val="00993A4E"/>
    <w:rsid w:val="009955CA"/>
    <w:rsid w:val="009968B5"/>
    <w:rsid w:val="009975D4"/>
    <w:rsid w:val="009A0D66"/>
    <w:rsid w:val="009A1FD3"/>
    <w:rsid w:val="009A332F"/>
    <w:rsid w:val="009A3BE3"/>
    <w:rsid w:val="009A4A83"/>
    <w:rsid w:val="009A51C8"/>
    <w:rsid w:val="009A5308"/>
    <w:rsid w:val="009A60D4"/>
    <w:rsid w:val="009A74AD"/>
    <w:rsid w:val="009B0AD8"/>
    <w:rsid w:val="009B5E3E"/>
    <w:rsid w:val="009B627D"/>
    <w:rsid w:val="009B7D35"/>
    <w:rsid w:val="009C0D1A"/>
    <w:rsid w:val="009C11CB"/>
    <w:rsid w:val="009C1D73"/>
    <w:rsid w:val="009C25F4"/>
    <w:rsid w:val="009C4244"/>
    <w:rsid w:val="009C5740"/>
    <w:rsid w:val="009C6013"/>
    <w:rsid w:val="009C66D9"/>
    <w:rsid w:val="009C75C7"/>
    <w:rsid w:val="009C7761"/>
    <w:rsid w:val="009C79D2"/>
    <w:rsid w:val="009C7B66"/>
    <w:rsid w:val="009D0278"/>
    <w:rsid w:val="009D03EE"/>
    <w:rsid w:val="009D15A0"/>
    <w:rsid w:val="009D38F0"/>
    <w:rsid w:val="009D56B6"/>
    <w:rsid w:val="009D6BE1"/>
    <w:rsid w:val="009E0EB7"/>
    <w:rsid w:val="009E1482"/>
    <w:rsid w:val="009E1F45"/>
    <w:rsid w:val="009E238D"/>
    <w:rsid w:val="009E27F2"/>
    <w:rsid w:val="009E2B8A"/>
    <w:rsid w:val="009E3C92"/>
    <w:rsid w:val="009E4F8C"/>
    <w:rsid w:val="009E5693"/>
    <w:rsid w:val="009E5CF7"/>
    <w:rsid w:val="009F2DB0"/>
    <w:rsid w:val="009F38F8"/>
    <w:rsid w:val="009F3E8A"/>
    <w:rsid w:val="009F6D8F"/>
    <w:rsid w:val="009F7CEB"/>
    <w:rsid w:val="00A01227"/>
    <w:rsid w:val="00A016AD"/>
    <w:rsid w:val="00A01A88"/>
    <w:rsid w:val="00A01E26"/>
    <w:rsid w:val="00A02202"/>
    <w:rsid w:val="00A03108"/>
    <w:rsid w:val="00A03BC7"/>
    <w:rsid w:val="00A04E68"/>
    <w:rsid w:val="00A052AD"/>
    <w:rsid w:val="00A05E85"/>
    <w:rsid w:val="00A06108"/>
    <w:rsid w:val="00A069B7"/>
    <w:rsid w:val="00A06E57"/>
    <w:rsid w:val="00A07BC9"/>
    <w:rsid w:val="00A12835"/>
    <w:rsid w:val="00A12ED8"/>
    <w:rsid w:val="00A13065"/>
    <w:rsid w:val="00A13878"/>
    <w:rsid w:val="00A13901"/>
    <w:rsid w:val="00A13982"/>
    <w:rsid w:val="00A13E00"/>
    <w:rsid w:val="00A14057"/>
    <w:rsid w:val="00A14652"/>
    <w:rsid w:val="00A15B09"/>
    <w:rsid w:val="00A16105"/>
    <w:rsid w:val="00A201E7"/>
    <w:rsid w:val="00A20274"/>
    <w:rsid w:val="00A20C4A"/>
    <w:rsid w:val="00A21793"/>
    <w:rsid w:val="00A21A7C"/>
    <w:rsid w:val="00A229AC"/>
    <w:rsid w:val="00A22BE1"/>
    <w:rsid w:val="00A2403C"/>
    <w:rsid w:val="00A2447F"/>
    <w:rsid w:val="00A248E2"/>
    <w:rsid w:val="00A2539C"/>
    <w:rsid w:val="00A25E28"/>
    <w:rsid w:val="00A263F8"/>
    <w:rsid w:val="00A26BB4"/>
    <w:rsid w:val="00A309D2"/>
    <w:rsid w:val="00A30E55"/>
    <w:rsid w:val="00A31275"/>
    <w:rsid w:val="00A31DAD"/>
    <w:rsid w:val="00A3231C"/>
    <w:rsid w:val="00A35203"/>
    <w:rsid w:val="00A3526E"/>
    <w:rsid w:val="00A369A7"/>
    <w:rsid w:val="00A4300E"/>
    <w:rsid w:val="00A43CCD"/>
    <w:rsid w:val="00A45611"/>
    <w:rsid w:val="00A46FE2"/>
    <w:rsid w:val="00A47434"/>
    <w:rsid w:val="00A47C3E"/>
    <w:rsid w:val="00A5109B"/>
    <w:rsid w:val="00A51557"/>
    <w:rsid w:val="00A51E01"/>
    <w:rsid w:val="00A52946"/>
    <w:rsid w:val="00A5302C"/>
    <w:rsid w:val="00A532DD"/>
    <w:rsid w:val="00A56504"/>
    <w:rsid w:val="00A57083"/>
    <w:rsid w:val="00A572D9"/>
    <w:rsid w:val="00A57827"/>
    <w:rsid w:val="00A57D56"/>
    <w:rsid w:val="00A60D57"/>
    <w:rsid w:val="00A6176E"/>
    <w:rsid w:val="00A62B44"/>
    <w:rsid w:val="00A63C91"/>
    <w:rsid w:val="00A644DC"/>
    <w:rsid w:val="00A64695"/>
    <w:rsid w:val="00A7096D"/>
    <w:rsid w:val="00A73FA2"/>
    <w:rsid w:val="00A747DF"/>
    <w:rsid w:val="00A74D23"/>
    <w:rsid w:val="00A75C50"/>
    <w:rsid w:val="00A76122"/>
    <w:rsid w:val="00A7695B"/>
    <w:rsid w:val="00A80CB0"/>
    <w:rsid w:val="00A80DB2"/>
    <w:rsid w:val="00A81C51"/>
    <w:rsid w:val="00A83256"/>
    <w:rsid w:val="00A83D07"/>
    <w:rsid w:val="00A933A1"/>
    <w:rsid w:val="00A93571"/>
    <w:rsid w:val="00A93684"/>
    <w:rsid w:val="00A94477"/>
    <w:rsid w:val="00A9455F"/>
    <w:rsid w:val="00A95905"/>
    <w:rsid w:val="00A9713B"/>
    <w:rsid w:val="00AA2387"/>
    <w:rsid w:val="00AA3C74"/>
    <w:rsid w:val="00AA5619"/>
    <w:rsid w:val="00AA6871"/>
    <w:rsid w:val="00AB5890"/>
    <w:rsid w:val="00AB6240"/>
    <w:rsid w:val="00AB7EBE"/>
    <w:rsid w:val="00AC060B"/>
    <w:rsid w:val="00AC27F3"/>
    <w:rsid w:val="00AC366A"/>
    <w:rsid w:val="00AC3886"/>
    <w:rsid w:val="00AC4A94"/>
    <w:rsid w:val="00AC5ACD"/>
    <w:rsid w:val="00AC69EB"/>
    <w:rsid w:val="00AC76EC"/>
    <w:rsid w:val="00AD0C6E"/>
    <w:rsid w:val="00AD243C"/>
    <w:rsid w:val="00AD3162"/>
    <w:rsid w:val="00AD3C47"/>
    <w:rsid w:val="00AD4708"/>
    <w:rsid w:val="00AD6147"/>
    <w:rsid w:val="00AD6BE8"/>
    <w:rsid w:val="00AD7F0A"/>
    <w:rsid w:val="00AE1CF1"/>
    <w:rsid w:val="00AE1D17"/>
    <w:rsid w:val="00AE1F9A"/>
    <w:rsid w:val="00AE34C3"/>
    <w:rsid w:val="00AE3BEF"/>
    <w:rsid w:val="00AE4BBE"/>
    <w:rsid w:val="00AE5766"/>
    <w:rsid w:val="00AE7553"/>
    <w:rsid w:val="00AF03EE"/>
    <w:rsid w:val="00AF0C83"/>
    <w:rsid w:val="00AF25DE"/>
    <w:rsid w:val="00AF2E76"/>
    <w:rsid w:val="00AF6FB3"/>
    <w:rsid w:val="00AF70D9"/>
    <w:rsid w:val="00AF74EF"/>
    <w:rsid w:val="00B00855"/>
    <w:rsid w:val="00B02615"/>
    <w:rsid w:val="00B02E6D"/>
    <w:rsid w:val="00B0587C"/>
    <w:rsid w:val="00B05C5B"/>
    <w:rsid w:val="00B067F0"/>
    <w:rsid w:val="00B06A4B"/>
    <w:rsid w:val="00B06F51"/>
    <w:rsid w:val="00B07A0B"/>
    <w:rsid w:val="00B10892"/>
    <w:rsid w:val="00B10957"/>
    <w:rsid w:val="00B10A42"/>
    <w:rsid w:val="00B1111E"/>
    <w:rsid w:val="00B11143"/>
    <w:rsid w:val="00B1262D"/>
    <w:rsid w:val="00B143F7"/>
    <w:rsid w:val="00B15A8C"/>
    <w:rsid w:val="00B16C50"/>
    <w:rsid w:val="00B170A1"/>
    <w:rsid w:val="00B17232"/>
    <w:rsid w:val="00B20898"/>
    <w:rsid w:val="00B215A1"/>
    <w:rsid w:val="00B23FE3"/>
    <w:rsid w:val="00B275E5"/>
    <w:rsid w:val="00B27E73"/>
    <w:rsid w:val="00B320B5"/>
    <w:rsid w:val="00B33A4B"/>
    <w:rsid w:val="00B34647"/>
    <w:rsid w:val="00B353C8"/>
    <w:rsid w:val="00B3597F"/>
    <w:rsid w:val="00B37D65"/>
    <w:rsid w:val="00B41748"/>
    <w:rsid w:val="00B41C12"/>
    <w:rsid w:val="00B42F3D"/>
    <w:rsid w:val="00B43B99"/>
    <w:rsid w:val="00B43C92"/>
    <w:rsid w:val="00B43F94"/>
    <w:rsid w:val="00B45B29"/>
    <w:rsid w:val="00B46357"/>
    <w:rsid w:val="00B464E8"/>
    <w:rsid w:val="00B46718"/>
    <w:rsid w:val="00B47B87"/>
    <w:rsid w:val="00B5010E"/>
    <w:rsid w:val="00B52516"/>
    <w:rsid w:val="00B53B1C"/>
    <w:rsid w:val="00B540A0"/>
    <w:rsid w:val="00B54263"/>
    <w:rsid w:val="00B55A41"/>
    <w:rsid w:val="00B56A8F"/>
    <w:rsid w:val="00B56CD4"/>
    <w:rsid w:val="00B57C56"/>
    <w:rsid w:val="00B609DE"/>
    <w:rsid w:val="00B63006"/>
    <w:rsid w:val="00B63264"/>
    <w:rsid w:val="00B6448C"/>
    <w:rsid w:val="00B64701"/>
    <w:rsid w:val="00B65098"/>
    <w:rsid w:val="00B65561"/>
    <w:rsid w:val="00B658AF"/>
    <w:rsid w:val="00B73ADC"/>
    <w:rsid w:val="00B75187"/>
    <w:rsid w:val="00B767A3"/>
    <w:rsid w:val="00B76B60"/>
    <w:rsid w:val="00B81B02"/>
    <w:rsid w:val="00B8229A"/>
    <w:rsid w:val="00B829DC"/>
    <w:rsid w:val="00B82E94"/>
    <w:rsid w:val="00B83087"/>
    <w:rsid w:val="00B83157"/>
    <w:rsid w:val="00B87350"/>
    <w:rsid w:val="00B87948"/>
    <w:rsid w:val="00B906CD"/>
    <w:rsid w:val="00B91927"/>
    <w:rsid w:val="00B91A0D"/>
    <w:rsid w:val="00B95165"/>
    <w:rsid w:val="00B95707"/>
    <w:rsid w:val="00B95C3B"/>
    <w:rsid w:val="00B972C0"/>
    <w:rsid w:val="00B97928"/>
    <w:rsid w:val="00BA0953"/>
    <w:rsid w:val="00BA1EA0"/>
    <w:rsid w:val="00BA4F14"/>
    <w:rsid w:val="00BA6255"/>
    <w:rsid w:val="00BA7BF0"/>
    <w:rsid w:val="00BB0F81"/>
    <w:rsid w:val="00BB10AA"/>
    <w:rsid w:val="00BB16B2"/>
    <w:rsid w:val="00BB2AB9"/>
    <w:rsid w:val="00BB4DB0"/>
    <w:rsid w:val="00BB540B"/>
    <w:rsid w:val="00BB5455"/>
    <w:rsid w:val="00BB5BBE"/>
    <w:rsid w:val="00BB7208"/>
    <w:rsid w:val="00BB79F3"/>
    <w:rsid w:val="00BC0989"/>
    <w:rsid w:val="00BC0FF0"/>
    <w:rsid w:val="00BC19AF"/>
    <w:rsid w:val="00BC1F4C"/>
    <w:rsid w:val="00BC20D4"/>
    <w:rsid w:val="00BC2F66"/>
    <w:rsid w:val="00BC382C"/>
    <w:rsid w:val="00BC4950"/>
    <w:rsid w:val="00BD0976"/>
    <w:rsid w:val="00BD0C7A"/>
    <w:rsid w:val="00BD1055"/>
    <w:rsid w:val="00BD1DCF"/>
    <w:rsid w:val="00BD36E5"/>
    <w:rsid w:val="00BD4097"/>
    <w:rsid w:val="00BD74A5"/>
    <w:rsid w:val="00BE00B1"/>
    <w:rsid w:val="00BE0B9D"/>
    <w:rsid w:val="00BE0E8B"/>
    <w:rsid w:val="00BE0EED"/>
    <w:rsid w:val="00BE2117"/>
    <w:rsid w:val="00BE2917"/>
    <w:rsid w:val="00BE29CD"/>
    <w:rsid w:val="00BE4551"/>
    <w:rsid w:val="00BE49E3"/>
    <w:rsid w:val="00BE4C21"/>
    <w:rsid w:val="00BE4DFA"/>
    <w:rsid w:val="00BE5BC8"/>
    <w:rsid w:val="00BE71ED"/>
    <w:rsid w:val="00BE74C7"/>
    <w:rsid w:val="00BF2162"/>
    <w:rsid w:val="00BF2572"/>
    <w:rsid w:val="00BF2EB7"/>
    <w:rsid w:val="00BF4592"/>
    <w:rsid w:val="00BF4B3B"/>
    <w:rsid w:val="00BF5E26"/>
    <w:rsid w:val="00BF603E"/>
    <w:rsid w:val="00BF6E6E"/>
    <w:rsid w:val="00C010BC"/>
    <w:rsid w:val="00C01B19"/>
    <w:rsid w:val="00C01C75"/>
    <w:rsid w:val="00C035E6"/>
    <w:rsid w:val="00C04EAF"/>
    <w:rsid w:val="00C057DB"/>
    <w:rsid w:val="00C05D36"/>
    <w:rsid w:val="00C0615F"/>
    <w:rsid w:val="00C0724F"/>
    <w:rsid w:val="00C0749A"/>
    <w:rsid w:val="00C079D7"/>
    <w:rsid w:val="00C07C98"/>
    <w:rsid w:val="00C105D1"/>
    <w:rsid w:val="00C11C2C"/>
    <w:rsid w:val="00C130AB"/>
    <w:rsid w:val="00C15B17"/>
    <w:rsid w:val="00C15BDC"/>
    <w:rsid w:val="00C15D9D"/>
    <w:rsid w:val="00C15E14"/>
    <w:rsid w:val="00C15E59"/>
    <w:rsid w:val="00C16268"/>
    <w:rsid w:val="00C1678D"/>
    <w:rsid w:val="00C20063"/>
    <w:rsid w:val="00C24E88"/>
    <w:rsid w:val="00C26866"/>
    <w:rsid w:val="00C311FE"/>
    <w:rsid w:val="00C3257E"/>
    <w:rsid w:val="00C337B4"/>
    <w:rsid w:val="00C3447B"/>
    <w:rsid w:val="00C357AC"/>
    <w:rsid w:val="00C35955"/>
    <w:rsid w:val="00C35BA3"/>
    <w:rsid w:val="00C3764E"/>
    <w:rsid w:val="00C401DD"/>
    <w:rsid w:val="00C403B9"/>
    <w:rsid w:val="00C408BF"/>
    <w:rsid w:val="00C415AE"/>
    <w:rsid w:val="00C43B85"/>
    <w:rsid w:val="00C43C38"/>
    <w:rsid w:val="00C44465"/>
    <w:rsid w:val="00C444D3"/>
    <w:rsid w:val="00C46707"/>
    <w:rsid w:val="00C47583"/>
    <w:rsid w:val="00C500E8"/>
    <w:rsid w:val="00C50626"/>
    <w:rsid w:val="00C50ACE"/>
    <w:rsid w:val="00C511E8"/>
    <w:rsid w:val="00C51214"/>
    <w:rsid w:val="00C5541E"/>
    <w:rsid w:val="00C55CDC"/>
    <w:rsid w:val="00C56A55"/>
    <w:rsid w:val="00C624CD"/>
    <w:rsid w:val="00C6366B"/>
    <w:rsid w:val="00C636FC"/>
    <w:rsid w:val="00C6371B"/>
    <w:rsid w:val="00C63ACE"/>
    <w:rsid w:val="00C64C54"/>
    <w:rsid w:val="00C65DF3"/>
    <w:rsid w:val="00C66B37"/>
    <w:rsid w:val="00C670E0"/>
    <w:rsid w:val="00C67C50"/>
    <w:rsid w:val="00C71E0C"/>
    <w:rsid w:val="00C73F21"/>
    <w:rsid w:val="00C77009"/>
    <w:rsid w:val="00C7781E"/>
    <w:rsid w:val="00C80722"/>
    <w:rsid w:val="00C80D4E"/>
    <w:rsid w:val="00C81523"/>
    <w:rsid w:val="00C81AEE"/>
    <w:rsid w:val="00C81FC2"/>
    <w:rsid w:val="00C82547"/>
    <w:rsid w:val="00C83302"/>
    <w:rsid w:val="00C841A0"/>
    <w:rsid w:val="00C84287"/>
    <w:rsid w:val="00C8447D"/>
    <w:rsid w:val="00C84938"/>
    <w:rsid w:val="00C87EC1"/>
    <w:rsid w:val="00C9000A"/>
    <w:rsid w:val="00C902FF"/>
    <w:rsid w:val="00C909AC"/>
    <w:rsid w:val="00C91364"/>
    <w:rsid w:val="00C91A07"/>
    <w:rsid w:val="00C92DF1"/>
    <w:rsid w:val="00C96C46"/>
    <w:rsid w:val="00C97D2C"/>
    <w:rsid w:val="00CA05E7"/>
    <w:rsid w:val="00CA0686"/>
    <w:rsid w:val="00CA4DB0"/>
    <w:rsid w:val="00CA50D3"/>
    <w:rsid w:val="00CA5146"/>
    <w:rsid w:val="00CA52A8"/>
    <w:rsid w:val="00CA550F"/>
    <w:rsid w:val="00CA5A82"/>
    <w:rsid w:val="00CA5C15"/>
    <w:rsid w:val="00CA5C16"/>
    <w:rsid w:val="00CA5F23"/>
    <w:rsid w:val="00CB0F22"/>
    <w:rsid w:val="00CB290F"/>
    <w:rsid w:val="00CB4378"/>
    <w:rsid w:val="00CB536B"/>
    <w:rsid w:val="00CB56D9"/>
    <w:rsid w:val="00CB6C44"/>
    <w:rsid w:val="00CB6E32"/>
    <w:rsid w:val="00CC0559"/>
    <w:rsid w:val="00CC33EB"/>
    <w:rsid w:val="00CC34E2"/>
    <w:rsid w:val="00CC3E70"/>
    <w:rsid w:val="00CC5C0B"/>
    <w:rsid w:val="00CC6431"/>
    <w:rsid w:val="00CC6B4B"/>
    <w:rsid w:val="00CD1285"/>
    <w:rsid w:val="00CD17B1"/>
    <w:rsid w:val="00CD1B63"/>
    <w:rsid w:val="00CD21C9"/>
    <w:rsid w:val="00CD56F1"/>
    <w:rsid w:val="00CD5807"/>
    <w:rsid w:val="00CD61E5"/>
    <w:rsid w:val="00CE1E3D"/>
    <w:rsid w:val="00CE2BF6"/>
    <w:rsid w:val="00CE30E1"/>
    <w:rsid w:val="00CE3A50"/>
    <w:rsid w:val="00CE62E4"/>
    <w:rsid w:val="00CE659D"/>
    <w:rsid w:val="00CF43D8"/>
    <w:rsid w:val="00CF4594"/>
    <w:rsid w:val="00CF66A3"/>
    <w:rsid w:val="00CF727C"/>
    <w:rsid w:val="00CF7A8E"/>
    <w:rsid w:val="00D01469"/>
    <w:rsid w:val="00D015CF"/>
    <w:rsid w:val="00D01C54"/>
    <w:rsid w:val="00D02E60"/>
    <w:rsid w:val="00D0327A"/>
    <w:rsid w:val="00D05528"/>
    <w:rsid w:val="00D0623D"/>
    <w:rsid w:val="00D07835"/>
    <w:rsid w:val="00D10A5F"/>
    <w:rsid w:val="00D12A43"/>
    <w:rsid w:val="00D14BCB"/>
    <w:rsid w:val="00D14E6F"/>
    <w:rsid w:val="00D159F1"/>
    <w:rsid w:val="00D15B4C"/>
    <w:rsid w:val="00D16761"/>
    <w:rsid w:val="00D16B73"/>
    <w:rsid w:val="00D172E2"/>
    <w:rsid w:val="00D21B68"/>
    <w:rsid w:val="00D23648"/>
    <w:rsid w:val="00D24840"/>
    <w:rsid w:val="00D262EC"/>
    <w:rsid w:val="00D26FA2"/>
    <w:rsid w:val="00D3092D"/>
    <w:rsid w:val="00D30E83"/>
    <w:rsid w:val="00D31FD3"/>
    <w:rsid w:val="00D34A17"/>
    <w:rsid w:val="00D35A4B"/>
    <w:rsid w:val="00D36011"/>
    <w:rsid w:val="00D36DF8"/>
    <w:rsid w:val="00D406CA"/>
    <w:rsid w:val="00D42270"/>
    <w:rsid w:val="00D42808"/>
    <w:rsid w:val="00D43354"/>
    <w:rsid w:val="00D433F3"/>
    <w:rsid w:val="00D43559"/>
    <w:rsid w:val="00D43855"/>
    <w:rsid w:val="00D446DA"/>
    <w:rsid w:val="00D4491A"/>
    <w:rsid w:val="00D45B50"/>
    <w:rsid w:val="00D45B70"/>
    <w:rsid w:val="00D45F21"/>
    <w:rsid w:val="00D46786"/>
    <w:rsid w:val="00D47F06"/>
    <w:rsid w:val="00D50840"/>
    <w:rsid w:val="00D51CAF"/>
    <w:rsid w:val="00D52F7E"/>
    <w:rsid w:val="00D54B4E"/>
    <w:rsid w:val="00D57A87"/>
    <w:rsid w:val="00D57B7D"/>
    <w:rsid w:val="00D60427"/>
    <w:rsid w:val="00D60CD0"/>
    <w:rsid w:val="00D6101A"/>
    <w:rsid w:val="00D61EFC"/>
    <w:rsid w:val="00D6246B"/>
    <w:rsid w:val="00D6594A"/>
    <w:rsid w:val="00D66446"/>
    <w:rsid w:val="00D6660C"/>
    <w:rsid w:val="00D70504"/>
    <w:rsid w:val="00D71CEE"/>
    <w:rsid w:val="00D73752"/>
    <w:rsid w:val="00D74556"/>
    <w:rsid w:val="00D74746"/>
    <w:rsid w:val="00D751F7"/>
    <w:rsid w:val="00D75FA4"/>
    <w:rsid w:val="00D7604D"/>
    <w:rsid w:val="00D769CF"/>
    <w:rsid w:val="00D76A09"/>
    <w:rsid w:val="00D76A3A"/>
    <w:rsid w:val="00D77543"/>
    <w:rsid w:val="00D8054E"/>
    <w:rsid w:val="00D81A02"/>
    <w:rsid w:val="00D81EAF"/>
    <w:rsid w:val="00D83D83"/>
    <w:rsid w:val="00D844EB"/>
    <w:rsid w:val="00D8493B"/>
    <w:rsid w:val="00D84BA2"/>
    <w:rsid w:val="00D8557E"/>
    <w:rsid w:val="00D85A84"/>
    <w:rsid w:val="00D86B18"/>
    <w:rsid w:val="00D8764F"/>
    <w:rsid w:val="00D87F05"/>
    <w:rsid w:val="00D87F9A"/>
    <w:rsid w:val="00D90E2C"/>
    <w:rsid w:val="00D90FAE"/>
    <w:rsid w:val="00D924B5"/>
    <w:rsid w:val="00D92D5B"/>
    <w:rsid w:val="00D974F9"/>
    <w:rsid w:val="00DA1A22"/>
    <w:rsid w:val="00DA1B06"/>
    <w:rsid w:val="00DA201C"/>
    <w:rsid w:val="00DA2DB5"/>
    <w:rsid w:val="00DA45C1"/>
    <w:rsid w:val="00DA67BC"/>
    <w:rsid w:val="00DA6FBD"/>
    <w:rsid w:val="00DB0ED2"/>
    <w:rsid w:val="00DB1021"/>
    <w:rsid w:val="00DB1BEB"/>
    <w:rsid w:val="00DB1C80"/>
    <w:rsid w:val="00DB319E"/>
    <w:rsid w:val="00DB5291"/>
    <w:rsid w:val="00DB6BD3"/>
    <w:rsid w:val="00DB760E"/>
    <w:rsid w:val="00DC0B21"/>
    <w:rsid w:val="00DC16A6"/>
    <w:rsid w:val="00DC179F"/>
    <w:rsid w:val="00DC48D3"/>
    <w:rsid w:val="00DC5AE1"/>
    <w:rsid w:val="00DC7440"/>
    <w:rsid w:val="00DC74BA"/>
    <w:rsid w:val="00DC7EEF"/>
    <w:rsid w:val="00DD2273"/>
    <w:rsid w:val="00DD34AD"/>
    <w:rsid w:val="00DD4AC4"/>
    <w:rsid w:val="00DE1299"/>
    <w:rsid w:val="00DE1400"/>
    <w:rsid w:val="00DE22D5"/>
    <w:rsid w:val="00DE340E"/>
    <w:rsid w:val="00DE40BD"/>
    <w:rsid w:val="00DE689E"/>
    <w:rsid w:val="00DF0B6A"/>
    <w:rsid w:val="00DF247C"/>
    <w:rsid w:val="00DF4EEF"/>
    <w:rsid w:val="00DF4FBC"/>
    <w:rsid w:val="00E0070C"/>
    <w:rsid w:val="00E00A5B"/>
    <w:rsid w:val="00E02ED4"/>
    <w:rsid w:val="00E0385A"/>
    <w:rsid w:val="00E04959"/>
    <w:rsid w:val="00E0558C"/>
    <w:rsid w:val="00E066A3"/>
    <w:rsid w:val="00E0682E"/>
    <w:rsid w:val="00E078CA"/>
    <w:rsid w:val="00E07DB8"/>
    <w:rsid w:val="00E1013A"/>
    <w:rsid w:val="00E137A4"/>
    <w:rsid w:val="00E149CE"/>
    <w:rsid w:val="00E15562"/>
    <w:rsid w:val="00E21419"/>
    <w:rsid w:val="00E21D9F"/>
    <w:rsid w:val="00E21E4C"/>
    <w:rsid w:val="00E240F6"/>
    <w:rsid w:val="00E244A5"/>
    <w:rsid w:val="00E25011"/>
    <w:rsid w:val="00E251F2"/>
    <w:rsid w:val="00E25B10"/>
    <w:rsid w:val="00E25BC2"/>
    <w:rsid w:val="00E26DEA"/>
    <w:rsid w:val="00E27CBB"/>
    <w:rsid w:val="00E32A87"/>
    <w:rsid w:val="00E33C9B"/>
    <w:rsid w:val="00E3485E"/>
    <w:rsid w:val="00E356EB"/>
    <w:rsid w:val="00E41A59"/>
    <w:rsid w:val="00E41D84"/>
    <w:rsid w:val="00E425A1"/>
    <w:rsid w:val="00E42829"/>
    <w:rsid w:val="00E433F1"/>
    <w:rsid w:val="00E45099"/>
    <w:rsid w:val="00E456FC"/>
    <w:rsid w:val="00E45B74"/>
    <w:rsid w:val="00E50FA3"/>
    <w:rsid w:val="00E516DF"/>
    <w:rsid w:val="00E51D11"/>
    <w:rsid w:val="00E51FAB"/>
    <w:rsid w:val="00E544DD"/>
    <w:rsid w:val="00E54FF7"/>
    <w:rsid w:val="00E5513F"/>
    <w:rsid w:val="00E60898"/>
    <w:rsid w:val="00E6126E"/>
    <w:rsid w:val="00E615D6"/>
    <w:rsid w:val="00E6169B"/>
    <w:rsid w:val="00E61C31"/>
    <w:rsid w:val="00E6529F"/>
    <w:rsid w:val="00E65C72"/>
    <w:rsid w:val="00E71CF3"/>
    <w:rsid w:val="00E72A69"/>
    <w:rsid w:val="00E72C6C"/>
    <w:rsid w:val="00E73C4D"/>
    <w:rsid w:val="00E743B9"/>
    <w:rsid w:val="00E75FBC"/>
    <w:rsid w:val="00E767E0"/>
    <w:rsid w:val="00E76DE6"/>
    <w:rsid w:val="00E80111"/>
    <w:rsid w:val="00E80945"/>
    <w:rsid w:val="00E819BC"/>
    <w:rsid w:val="00E81F5F"/>
    <w:rsid w:val="00E83405"/>
    <w:rsid w:val="00E8367E"/>
    <w:rsid w:val="00E83B58"/>
    <w:rsid w:val="00E83C04"/>
    <w:rsid w:val="00E851CA"/>
    <w:rsid w:val="00E86AC1"/>
    <w:rsid w:val="00E90074"/>
    <w:rsid w:val="00E90511"/>
    <w:rsid w:val="00E90D0D"/>
    <w:rsid w:val="00E914DE"/>
    <w:rsid w:val="00E920CD"/>
    <w:rsid w:val="00E920DF"/>
    <w:rsid w:val="00E92877"/>
    <w:rsid w:val="00E94ABA"/>
    <w:rsid w:val="00E950FF"/>
    <w:rsid w:val="00E95A5A"/>
    <w:rsid w:val="00E96DD9"/>
    <w:rsid w:val="00EA10B8"/>
    <w:rsid w:val="00EA2300"/>
    <w:rsid w:val="00EA26BB"/>
    <w:rsid w:val="00EA447B"/>
    <w:rsid w:val="00EA4BE9"/>
    <w:rsid w:val="00EA6FF4"/>
    <w:rsid w:val="00EB14B2"/>
    <w:rsid w:val="00EB1F77"/>
    <w:rsid w:val="00EB3792"/>
    <w:rsid w:val="00EB3BEB"/>
    <w:rsid w:val="00EB4D44"/>
    <w:rsid w:val="00EB5655"/>
    <w:rsid w:val="00EB5792"/>
    <w:rsid w:val="00EC0361"/>
    <w:rsid w:val="00EC0F24"/>
    <w:rsid w:val="00EC13AC"/>
    <w:rsid w:val="00EC1CC3"/>
    <w:rsid w:val="00EC2F03"/>
    <w:rsid w:val="00EC3E4A"/>
    <w:rsid w:val="00EC4BDB"/>
    <w:rsid w:val="00EC52F5"/>
    <w:rsid w:val="00EC7508"/>
    <w:rsid w:val="00ED0509"/>
    <w:rsid w:val="00ED0F94"/>
    <w:rsid w:val="00ED1024"/>
    <w:rsid w:val="00ED158A"/>
    <w:rsid w:val="00ED54CE"/>
    <w:rsid w:val="00EE0DD5"/>
    <w:rsid w:val="00EE12CC"/>
    <w:rsid w:val="00EE1A60"/>
    <w:rsid w:val="00EE24E4"/>
    <w:rsid w:val="00EE2F26"/>
    <w:rsid w:val="00EE4BE3"/>
    <w:rsid w:val="00EE5DB4"/>
    <w:rsid w:val="00EE68B6"/>
    <w:rsid w:val="00EE6956"/>
    <w:rsid w:val="00EE778D"/>
    <w:rsid w:val="00EF0C70"/>
    <w:rsid w:val="00EF2E53"/>
    <w:rsid w:val="00EF5429"/>
    <w:rsid w:val="00EF5956"/>
    <w:rsid w:val="00EF5A92"/>
    <w:rsid w:val="00EF5DAF"/>
    <w:rsid w:val="00EF6550"/>
    <w:rsid w:val="00EF6AEF"/>
    <w:rsid w:val="00EF7548"/>
    <w:rsid w:val="00F004C8"/>
    <w:rsid w:val="00F0175E"/>
    <w:rsid w:val="00F021FF"/>
    <w:rsid w:val="00F02323"/>
    <w:rsid w:val="00F02F20"/>
    <w:rsid w:val="00F03B37"/>
    <w:rsid w:val="00F03C39"/>
    <w:rsid w:val="00F04F7D"/>
    <w:rsid w:val="00F05A32"/>
    <w:rsid w:val="00F05EA9"/>
    <w:rsid w:val="00F07120"/>
    <w:rsid w:val="00F07348"/>
    <w:rsid w:val="00F11F08"/>
    <w:rsid w:val="00F12307"/>
    <w:rsid w:val="00F1256C"/>
    <w:rsid w:val="00F16745"/>
    <w:rsid w:val="00F1762B"/>
    <w:rsid w:val="00F229D9"/>
    <w:rsid w:val="00F22A28"/>
    <w:rsid w:val="00F235D4"/>
    <w:rsid w:val="00F243F7"/>
    <w:rsid w:val="00F24C9A"/>
    <w:rsid w:val="00F250C7"/>
    <w:rsid w:val="00F257CB"/>
    <w:rsid w:val="00F25AF2"/>
    <w:rsid w:val="00F2625F"/>
    <w:rsid w:val="00F302D5"/>
    <w:rsid w:val="00F3051C"/>
    <w:rsid w:val="00F333F6"/>
    <w:rsid w:val="00F3382C"/>
    <w:rsid w:val="00F35FA0"/>
    <w:rsid w:val="00F3637B"/>
    <w:rsid w:val="00F364B1"/>
    <w:rsid w:val="00F37164"/>
    <w:rsid w:val="00F40831"/>
    <w:rsid w:val="00F41972"/>
    <w:rsid w:val="00F41B41"/>
    <w:rsid w:val="00F4294B"/>
    <w:rsid w:val="00F437BC"/>
    <w:rsid w:val="00F44DCC"/>
    <w:rsid w:val="00F44E11"/>
    <w:rsid w:val="00F45EE4"/>
    <w:rsid w:val="00F46BEF"/>
    <w:rsid w:val="00F507C3"/>
    <w:rsid w:val="00F510A3"/>
    <w:rsid w:val="00F54AE5"/>
    <w:rsid w:val="00F563F4"/>
    <w:rsid w:val="00F56CF5"/>
    <w:rsid w:val="00F5708C"/>
    <w:rsid w:val="00F5713A"/>
    <w:rsid w:val="00F57369"/>
    <w:rsid w:val="00F613E0"/>
    <w:rsid w:val="00F615A7"/>
    <w:rsid w:val="00F61655"/>
    <w:rsid w:val="00F62529"/>
    <w:rsid w:val="00F62A64"/>
    <w:rsid w:val="00F62B23"/>
    <w:rsid w:val="00F643BB"/>
    <w:rsid w:val="00F67356"/>
    <w:rsid w:val="00F676BC"/>
    <w:rsid w:val="00F67EFF"/>
    <w:rsid w:val="00F70CA7"/>
    <w:rsid w:val="00F71553"/>
    <w:rsid w:val="00F719C0"/>
    <w:rsid w:val="00F71C51"/>
    <w:rsid w:val="00F728D5"/>
    <w:rsid w:val="00F72C5E"/>
    <w:rsid w:val="00F75402"/>
    <w:rsid w:val="00F75653"/>
    <w:rsid w:val="00F756C7"/>
    <w:rsid w:val="00F75FC5"/>
    <w:rsid w:val="00F776D4"/>
    <w:rsid w:val="00F80074"/>
    <w:rsid w:val="00F800BA"/>
    <w:rsid w:val="00F81578"/>
    <w:rsid w:val="00F815B4"/>
    <w:rsid w:val="00F823AC"/>
    <w:rsid w:val="00F828FF"/>
    <w:rsid w:val="00F841A2"/>
    <w:rsid w:val="00F842AF"/>
    <w:rsid w:val="00F84B28"/>
    <w:rsid w:val="00F85276"/>
    <w:rsid w:val="00F85411"/>
    <w:rsid w:val="00F90162"/>
    <w:rsid w:val="00F91C58"/>
    <w:rsid w:val="00F9325F"/>
    <w:rsid w:val="00F946CC"/>
    <w:rsid w:val="00F95DF1"/>
    <w:rsid w:val="00FA1B4E"/>
    <w:rsid w:val="00FA22EE"/>
    <w:rsid w:val="00FA30BA"/>
    <w:rsid w:val="00FA32E4"/>
    <w:rsid w:val="00FA43BF"/>
    <w:rsid w:val="00FA45B0"/>
    <w:rsid w:val="00FA554D"/>
    <w:rsid w:val="00FA5E0C"/>
    <w:rsid w:val="00FA7205"/>
    <w:rsid w:val="00FB0884"/>
    <w:rsid w:val="00FB1278"/>
    <w:rsid w:val="00FB19DB"/>
    <w:rsid w:val="00FB20BD"/>
    <w:rsid w:val="00FB3E0E"/>
    <w:rsid w:val="00FB44E0"/>
    <w:rsid w:val="00FB4B40"/>
    <w:rsid w:val="00FB5338"/>
    <w:rsid w:val="00FB589F"/>
    <w:rsid w:val="00FB613A"/>
    <w:rsid w:val="00FC24B0"/>
    <w:rsid w:val="00FC3E08"/>
    <w:rsid w:val="00FC4C49"/>
    <w:rsid w:val="00FC5BD6"/>
    <w:rsid w:val="00FC6091"/>
    <w:rsid w:val="00FC6E21"/>
    <w:rsid w:val="00FC6EA6"/>
    <w:rsid w:val="00FC7D0A"/>
    <w:rsid w:val="00FD159A"/>
    <w:rsid w:val="00FD3593"/>
    <w:rsid w:val="00FD58EE"/>
    <w:rsid w:val="00FD6A88"/>
    <w:rsid w:val="00FD6E62"/>
    <w:rsid w:val="00FE0C02"/>
    <w:rsid w:val="00FE255C"/>
    <w:rsid w:val="00FE3641"/>
    <w:rsid w:val="00FE3A0C"/>
    <w:rsid w:val="00FE464C"/>
    <w:rsid w:val="00FE5330"/>
    <w:rsid w:val="00FE61F4"/>
    <w:rsid w:val="00FE625E"/>
    <w:rsid w:val="00FE7B08"/>
    <w:rsid w:val="00FF2B07"/>
    <w:rsid w:val="00FF4989"/>
    <w:rsid w:val="00FF5645"/>
    <w:rsid w:val="00FF5DA2"/>
    <w:rsid w:val="00FF6028"/>
    <w:rsid w:val="00FF61A4"/>
    <w:rsid w:val="00FF62F4"/>
    <w:rsid w:val="00FF6803"/>
    <w:rsid w:val="025D3CCA"/>
    <w:rsid w:val="096A4D09"/>
    <w:rsid w:val="0BB05F2E"/>
    <w:rsid w:val="0D28788F"/>
    <w:rsid w:val="0FD53719"/>
    <w:rsid w:val="16E14960"/>
    <w:rsid w:val="1E075B29"/>
    <w:rsid w:val="24604775"/>
    <w:rsid w:val="2A8333E6"/>
    <w:rsid w:val="2BEE2FB4"/>
    <w:rsid w:val="2D2B2C14"/>
    <w:rsid w:val="3AA8032C"/>
    <w:rsid w:val="3C9764CD"/>
    <w:rsid w:val="3EC978AF"/>
    <w:rsid w:val="3FEF3B3E"/>
    <w:rsid w:val="40CA5774"/>
    <w:rsid w:val="4193711D"/>
    <w:rsid w:val="47A757B9"/>
    <w:rsid w:val="4F2A666B"/>
    <w:rsid w:val="59AD7273"/>
    <w:rsid w:val="665A1E94"/>
    <w:rsid w:val="68AF0B91"/>
    <w:rsid w:val="69A94A4D"/>
    <w:rsid w:val="6E8827F6"/>
    <w:rsid w:val="6EF03B51"/>
    <w:rsid w:val="70F35BF4"/>
    <w:rsid w:val="72441A7C"/>
    <w:rsid w:val="7CBE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F0EB"/>
  <w15:docId w15:val="{5E5F8A02-54BB-42D8-8A31-4181F716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780B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F0A38"/>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120" w:after="120"/>
      <w:ind w:firstLineChars="200" w:firstLine="200"/>
      <w:jc w:val="left"/>
      <w:outlineLvl w:val="0"/>
    </w:pPr>
    <w:rPr>
      <w:rFonts w:asciiTheme="majorHAnsi" w:hAnsiTheme="majorHAnsi" w:cstheme="majorBidi"/>
      <w:bCs/>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table" w:customStyle="1" w:styleId="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e">
    <w:name w:val="List Paragraph"/>
    <w:basedOn w:val="a"/>
    <w:uiPriority w:val="34"/>
    <w:qFormat/>
    <w:pPr>
      <w:ind w:firstLineChars="200" w:firstLine="420"/>
    </w:pPr>
  </w:style>
  <w:style w:type="character" w:customStyle="1" w:styleId="Char3">
    <w:name w:val="标题 Char"/>
    <w:basedOn w:val="a0"/>
    <w:link w:val="a8"/>
    <w:uiPriority w:val="10"/>
    <w:qFormat/>
    <w:rPr>
      <w:rFonts w:asciiTheme="majorHAnsi" w:hAnsiTheme="majorHAnsi" w:cstheme="majorBidi"/>
      <w:bCs/>
      <w:szCs w:val="32"/>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styleId="af">
    <w:name w:val="Strong"/>
    <w:basedOn w:val="a0"/>
    <w:uiPriority w:val="22"/>
    <w:qFormat/>
    <w:rsid w:val="004A63B3"/>
    <w:rPr>
      <w:b/>
      <w:bCs/>
    </w:rPr>
  </w:style>
  <w:style w:type="character" w:customStyle="1" w:styleId="3Char">
    <w:name w:val="标题 3 Char"/>
    <w:basedOn w:val="a0"/>
    <w:link w:val="3"/>
    <w:uiPriority w:val="9"/>
    <w:semiHidden/>
    <w:rsid w:val="004F0A38"/>
    <w:rPr>
      <w:rFonts w:asciiTheme="minorHAnsi" w:eastAsiaTheme="minorEastAsia" w:hAnsiTheme="minorHAnsi" w:cstheme="minorBidi"/>
      <w:b/>
      <w:bCs/>
      <w:kern w:val="2"/>
      <w:sz w:val="32"/>
      <w:szCs w:val="32"/>
    </w:rPr>
  </w:style>
  <w:style w:type="character" w:customStyle="1" w:styleId="2Char">
    <w:name w:val="标题 2 Char"/>
    <w:basedOn w:val="a0"/>
    <w:link w:val="2"/>
    <w:uiPriority w:val="9"/>
    <w:semiHidden/>
    <w:rsid w:val="00780B23"/>
    <w:rPr>
      <w:rFonts w:asciiTheme="majorHAnsi" w:eastAsiaTheme="majorEastAsia" w:hAnsiTheme="majorHAnsi" w:cstheme="majorBidi"/>
      <w:b/>
      <w:bCs/>
      <w:kern w:val="2"/>
      <w:sz w:val="32"/>
      <w:szCs w:val="32"/>
    </w:rPr>
  </w:style>
  <w:style w:type="paragraph" w:styleId="af0">
    <w:name w:val="Revision"/>
    <w:hidden/>
    <w:uiPriority w:val="99"/>
    <w:semiHidden/>
    <w:rsid w:val="00765F4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6484">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
    <w:div w:id="226382257">
      <w:bodyDiv w:val="1"/>
      <w:marLeft w:val="0"/>
      <w:marRight w:val="0"/>
      <w:marTop w:val="0"/>
      <w:marBottom w:val="0"/>
      <w:divBdr>
        <w:top w:val="none" w:sz="0" w:space="0" w:color="auto"/>
        <w:left w:val="none" w:sz="0" w:space="0" w:color="auto"/>
        <w:bottom w:val="none" w:sz="0" w:space="0" w:color="auto"/>
        <w:right w:val="none" w:sz="0" w:space="0" w:color="auto"/>
      </w:divBdr>
    </w:div>
    <w:div w:id="273631866">
      <w:bodyDiv w:val="1"/>
      <w:marLeft w:val="0"/>
      <w:marRight w:val="0"/>
      <w:marTop w:val="0"/>
      <w:marBottom w:val="0"/>
      <w:divBdr>
        <w:top w:val="none" w:sz="0" w:space="0" w:color="auto"/>
        <w:left w:val="none" w:sz="0" w:space="0" w:color="auto"/>
        <w:bottom w:val="none" w:sz="0" w:space="0" w:color="auto"/>
        <w:right w:val="none" w:sz="0" w:space="0" w:color="auto"/>
      </w:divBdr>
    </w:div>
    <w:div w:id="352534059">
      <w:bodyDiv w:val="1"/>
      <w:marLeft w:val="0"/>
      <w:marRight w:val="0"/>
      <w:marTop w:val="0"/>
      <w:marBottom w:val="0"/>
      <w:divBdr>
        <w:top w:val="none" w:sz="0" w:space="0" w:color="auto"/>
        <w:left w:val="none" w:sz="0" w:space="0" w:color="auto"/>
        <w:bottom w:val="none" w:sz="0" w:space="0" w:color="auto"/>
        <w:right w:val="none" w:sz="0" w:space="0" w:color="auto"/>
      </w:divBdr>
    </w:div>
    <w:div w:id="420444026">
      <w:bodyDiv w:val="1"/>
      <w:marLeft w:val="0"/>
      <w:marRight w:val="0"/>
      <w:marTop w:val="0"/>
      <w:marBottom w:val="0"/>
      <w:divBdr>
        <w:top w:val="none" w:sz="0" w:space="0" w:color="auto"/>
        <w:left w:val="none" w:sz="0" w:space="0" w:color="auto"/>
        <w:bottom w:val="none" w:sz="0" w:space="0" w:color="auto"/>
        <w:right w:val="none" w:sz="0" w:space="0" w:color="auto"/>
      </w:divBdr>
    </w:div>
    <w:div w:id="524903681">
      <w:bodyDiv w:val="1"/>
      <w:marLeft w:val="0"/>
      <w:marRight w:val="0"/>
      <w:marTop w:val="0"/>
      <w:marBottom w:val="0"/>
      <w:divBdr>
        <w:top w:val="none" w:sz="0" w:space="0" w:color="auto"/>
        <w:left w:val="none" w:sz="0" w:space="0" w:color="auto"/>
        <w:bottom w:val="none" w:sz="0" w:space="0" w:color="auto"/>
        <w:right w:val="none" w:sz="0" w:space="0" w:color="auto"/>
      </w:divBdr>
    </w:div>
    <w:div w:id="744692160">
      <w:bodyDiv w:val="1"/>
      <w:marLeft w:val="0"/>
      <w:marRight w:val="0"/>
      <w:marTop w:val="0"/>
      <w:marBottom w:val="0"/>
      <w:divBdr>
        <w:top w:val="none" w:sz="0" w:space="0" w:color="auto"/>
        <w:left w:val="none" w:sz="0" w:space="0" w:color="auto"/>
        <w:bottom w:val="none" w:sz="0" w:space="0" w:color="auto"/>
        <w:right w:val="none" w:sz="0" w:space="0" w:color="auto"/>
      </w:divBdr>
    </w:div>
    <w:div w:id="784232555">
      <w:bodyDiv w:val="1"/>
      <w:marLeft w:val="0"/>
      <w:marRight w:val="0"/>
      <w:marTop w:val="0"/>
      <w:marBottom w:val="0"/>
      <w:divBdr>
        <w:top w:val="none" w:sz="0" w:space="0" w:color="auto"/>
        <w:left w:val="none" w:sz="0" w:space="0" w:color="auto"/>
        <w:bottom w:val="none" w:sz="0" w:space="0" w:color="auto"/>
        <w:right w:val="none" w:sz="0" w:space="0" w:color="auto"/>
      </w:divBdr>
    </w:div>
    <w:div w:id="955478534">
      <w:bodyDiv w:val="1"/>
      <w:marLeft w:val="0"/>
      <w:marRight w:val="0"/>
      <w:marTop w:val="0"/>
      <w:marBottom w:val="0"/>
      <w:divBdr>
        <w:top w:val="none" w:sz="0" w:space="0" w:color="auto"/>
        <w:left w:val="none" w:sz="0" w:space="0" w:color="auto"/>
        <w:bottom w:val="none" w:sz="0" w:space="0" w:color="auto"/>
        <w:right w:val="none" w:sz="0" w:space="0" w:color="auto"/>
      </w:divBdr>
    </w:div>
    <w:div w:id="1003506077">
      <w:bodyDiv w:val="1"/>
      <w:marLeft w:val="0"/>
      <w:marRight w:val="0"/>
      <w:marTop w:val="0"/>
      <w:marBottom w:val="0"/>
      <w:divBdr>
        <w:top w:val="none" w:sz="0" w:space="0" w:color="auto"/>
        <w:left w:val="none" w:sz="0" w:space="0" w:color="auto"/>
        <w:bottom w:val="none" w:sz="0" w:space="0" w:color="auto"/>
        <w:right w:val="none" w:sz="0" w:space="0" w:color="auto"/>
      </w:divBdr>
    </w:div>
    <w:div w:id="1369140118">
      <w:bodyDiv w:val="1"/>
      <w:marLeft w:val="0"/>
      <w:marRight w:val="0"/>
      <w:marTop w:val="0"/>
      <w:marBottom w:val="0"/>
      <w:divBdr>
        <w:top w:val="none" w:sz="0" w:space="0" w:color="auto"/>
        <w:left w:val="none" w:sz="0" w:space="0" w:color="auto"/>
        <w:bottom w:val="none" w:sz="0" w:space="0" w:color="auto"/>
        <w:right w:val="none" w:sz="0" w:space="0" w:color="auto"/>
      </w:divBdr>
    </w:div>
    <w:div w:id="1397318712">
      <w:bodyDiv w:val="1"/>
      <w:marLeft w:val="0"/>
      <w:marRight w:val="0"/>
      <w:marTop w:val="0"/>
      <w:marBottom w:val="0"/>
      <w:divBdr>
        <w:top w:val="none" w:sz="0" w:space="0" w:color="auto"/>
        <w:left w:val="none" w:sz="0" w:space="0" w:color="auto"/>
        <w:bottom w:val="none" w:sz="0" w:space="0" w:color="auto"/>
        <w:right w:val="none" w:sz="0" w:space="0" w:color="auto"/>
      </w:divBdr>
    </w:div>
    <w:div w:id="1710257782">
      <w:bodyDiv w:val="1"/>
      <w:marLeft w:val="0"/>
      <w:marRight w:val="0"/>
      <w:marTop w:val="0"/>
      <w:marBottom w:val="0"/>
      <w:divBdr>
        <w:top w:val="none" w:sz="0" w:space="0" w:color="auto"/>
        <w:left w:val="none" w:sz="0" w:space="0" w:color="auto"/>
        <w:bottom w:val="none" w:sz="0" w:space="0" w:color="auto"/>
        <w:right w:val="none" w:sz="0" w:space="0" w:color="auto"/>
      </w:divBdr>
    </w:div>
    <w:div w:id="1775053822">
      <w:bodyDiv w:val="1"/>
      <w:marLeft w:val="0"/>
      <w:marRight w:val="0"/>
      <w:marTop w:val="0"/>
      <w:marBottom w:val="0"/>
      <w:divBdr>
        <w:top w:val="none" w:sz="0" w:space="0" w:color="auto"/>
        <w:left w:val="none" w:sz="0" w:space="0" w:color="auto"/>
        <w:bottom w:val="none" w:sz="0" w:space="0" w:color="auto"/>
        <w:right w:val="none" w:sz="0" w:space="0" w:color="auto"/>
      </w:divBdr>
    </w:div>
    <w:div w:id="1828741497">
      <w:bodyDiv w:val="1"/>
      <w:marLeft w:val="0"/>
      <w:marRight w:val="0"/>
      <w:marTop w:val="0"/>
      <w:marBottom w:val="0"/>
      <w:divBdr>
        <w:top w:val="none" w:sz="0" w:space="0" w:color="auto"/>
        <w:left w:val="none" w:sz="0" w:space="0" w:color="auto"/>
        <w:bottom w:val="none" w:sz="0" w:space="0" w:color="auto"/>
        <w:right w:val="none" w:sz="0" w:space="0" w:color="auto"/>
      </w:divBdr>
    </w:div>
    <w:div w:id="1917009952">
      <w:bodyDiv w:val="1"/>
      <w:marLeft w:val="0"/>
      <w:marRight w:val="0"/>
      <w:marTop w:val="0"/>
      <w:marBottom w:val="0"/>
      <w:divBdr>
        <w:top w:val="none" w:sz="0" w:space="0" w:color="auto"/>
        <w:left w:val="none" w:sz="0" w:space="0" w:color="auto"/>
        <w:bottom w:val="none" w:sz="0" w:space="0" w:color="auto"/>
        <w:right w:val="none" w:sz="0" w:space="0" w:color="auto"/>
      </w:divBdr>
    </w:div>
    <w:div w:id="1965883660">
      <w:bodyDiv w:val="1"/>
      <w:marLeft w:val="0"/>
      <w:marRight w:val="0"/>
      <w:marTop w:val="0"/>
      <w:marBottom w:val="0"/>
      <w:divBdr>
        <w:top w:val="none" w:sz="0" w:space="0" w:color="auto"/>
        <w:left w:val="none" w:sz="0" w:space="0" w:color="auto"/>
        <w:bottom w:val="none" w:sz="0" w:space="0" w:color="auto"/>
        <w:right w:val="none" w:sz="0" w:space="0" w:color="auto"/>
      </w:divBdr>
    </w:div>
    <w:div w:id="208301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B5E7-F758-4D70-B950-101A5E4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222</Words>
  <Characters>1272</Characters>
  <Application>Microsoft Office Word</Application>
  <DocSecurity>0</DocSecurity>
  <Lines>10</Lines>
  <Paragraphs>2</Paragraphs>
  <ScaleCrop>false</ScaleCrop>
  <Company>JinkoSolar</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olivia</dc:creator>
  <cp:lastModifiedBy>吴钰娜</cp:lastModifiedBy>
  <cp:revision>32</cp:revision>
  <cp:lastPrinted>2020-06-19T01:05:00Z</cp:lastPrinted>
  <dcterms:created xsi:type="dcterms:W3CDTF">2023-09-01T15:13:00Z</dcterms:created>
  <dcterms:modified xsi:type="dcterms:W3CDTF">2024-05-20T03:15:00Z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EC1894164213464486E1E0CE81223936</vt:lpwstr>
  </property>
</Properties>
</file>