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18" w:rsidRDefault="00AF18E6">
      <w:pPr>
        <w:widowControl/>
        <w:spacing w:after="220" w:line="259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证券代码：</w:t>
      </w:r>
      <w:r>
        <w:rPr>
          <w:rFonts w:ascii="宋体" w:eastAsia="宋体" w:hAnsi="宋体" w:cs="宋体" w:hint="eastAsia"/>
          <w:sz w:val="24"/>
        </w:rPr>
        <w:t>6880</w:t>
      </w:r>
      <w:r>
        <w:rPr>
          <w:rFonts w:ascii="宋体" w:eastAsia="宋体" w:hAnsi="宋体" w:cs="宋体"/>
          <w:sz w:val="24"/>
        </w:rPr>
        <w:t>88                                               证券简称：</w:t>
      </w:r>
      <w:proofErr w:type="gramStart"/>
      <w:r>
        <w:rPr>
          <w:rFonts w:ascii="宋体" w:eastAsia="宋体" w:hAnsi="宋体" w:cs="宋体" w:hint="eastAsia"/>
          <w:sz w:val="24"/>
        </w:rPr>
        <w:t>虹软科技</w:t>
      </w:r>
      <w:proofErr w:type="gramEnd"/>
    </w:p>
    <w:p w:rsidR="00C55118" w:rsidRDefault="00AF18E6">
      <w:pPr>
        <w:jc w:val="center"/>
        <w:rPr>
          <w:rFonts w:ascii="宋体" w:eastAsia="宋体" w:hAnsi="宋体" w:cs="宋体"/>
          <w:b/>
          <w:sz w:val="32"/>
        </w:rPr>
      </w:pPr>
      <w:proofErr w:type="gramStart"/>
      <w:r>
        <w:rPr>
          <w:rFonts w:ascii="宋体" w:eastAsia="宋体" w:hAnsi="宋体" w:cs="宋体" w:hint="eastAsia"/>
          <w:b/>
          <w:sz w:val="32"/>
        </w:rPr>
        <w:t>虹软</w:t>
      </w:r>
      <w:r>
        <w:rPr>
          <w:rFonts w:ascii="宋体" w:eastAsia="宋体" w:hAnsi="宋体" w:cs="宋体"/>
          <w:b/>
          <w:sz w:val="32"/>
        </w:rPr>
        <w:t>科技</w:t>
      </w:r>
      <w:proofErr w:type="gramEnd"/>
      <w:r>
        <w:rPr>
          <w:rFonts w:ascii="宋体" w:eastAsia="宋体" w:hAnsi="宋体" w:cs="宋体"/>
          <w:b/>
          <w:sz w:val="32"/>
        </w:rPr>
        <w:t>股份有限公司</w:t>
      </w:r>
    </w:p>
    <w:p w:rsidR="00C55118" w:rsidRDefault="00AF18E6">
      <w:pPr>
        <w:spacing w:line="360" w:lineRule="auto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投资者关系活动记录表</w:t>
      </w:r>
    </w:p>
    <w:p w:rsidR="00C55118" w:rsidRDefault="00AF18E6">
      <w:pPr>
        <w:widowControl/>
        <w:spacing w:line="259" w:lineRule="auto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       编号：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02</w:t>
      </w:r>
      <w:r w:rsidR="00B16D06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-0</w:t>
      </w:r>
      <w:r w:rsidR="00A1044F">
        <w:rPr>
          <w:rFonts w:ascii="宋体" w:eastAsia="宋体" w:hAnsi="宋体" w:cs="宋体" w:hint="eastAsia"/>
          <w:sz w:val="24"/>
        </w:rPr>
        <w:t>0</w:t>
      </w:r>
      <w:r w:rsidR="00A1044F">
        <w:rPr>
          <w:rFonts w:ascii="宋体" w:eastAsia="宋体" w:hAnsi="宋体" w:cs="宋体"/>
          <w:sz w:val="24"/>
        </w:rPr>
        <w:t>5</w:t>
      </w:r>
    </w:p>
    <w:tbl>
      <w:tblPr>
        <w:tblStyle w:val="TableGrid"/>
        <w:tblW w:w="9944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1083"/>
        <w:gridCol w:w="8861"/>
      </w:tblGrid>
      <w:tr w:rsidR="00C55118">
        <w:trPr>
          <w:trHeight w:val="1880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8861" w:type="dxa"/>
            <w:vAlign w:val="center"/>
          </w:tcPr>
          <w:p w:rsidR="00C55118" w:rsidRDefault="00AF18E6" w:rsidP="00195943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eastAsia="宋体" w:hAnsi="宋体" w:cs="宋体"/>
                <w:sz w:val="24"/>
                <w:szCs w:val="24"/>
              </w:rPr>
              <w:t>特定对象调研        □分析师会议</w:t>
            </w:r>
          </w:p>
          <w:p w:rsidR="00C55118" w:rsidRDefault="00AF18E6" w:rsidP="00195943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r w:rsidR="00AB0D4B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媒体采访       </w:t>
            </w:r>
            <w:r w:rsidR="00AB0D4B"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>□业绩说明会</w:t>
            </w:r>
          </w:p>
          <w:p w:rsidR="00C55118" w:rsidRDefault="00AF18E6" w:rsidP="00195943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□</w:t>
            </w:r>
            <w:r w:rsidR="00AB0D4B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新闻发布会          □路演活动</w:t>
            </w:r>
          </w:p>
          <w:p w:rsidR="00C55118" w:rsidRDefault="00AF18E6" w:rsidP="00195943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sym w:font="Wingdings 2" w:char="0052"/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现场参观  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/>
                <w:sz w:val="24"/>
                <w:szCs w:val="24"/>
              </w:rPr>
              <w:t>一对一沟通</w:t>
            </w:r>
          </w:p>
          <w:p w:rsidR="00C55118" w:rsidRDefault="00AF18E6" w:rsidP="00195943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C55118">
        <w:trPr>
          <w:trHeight w:val="1413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参与单位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名称及人员姓名</w:t>
            </w:r>
          </w:p>
        </w:tc>
        <w:tc>
          <w:tcPr>
            <w:tcW w:w="8861" w:type="dxa"/>
            <w:vAlign w:val="center"/>
          </w:tcPr>
          <w:p w:rsidR="00C55118" w:rsidRDefault="006248AC" w:rsidP="006248AC">
            <w:pPr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Calibri"/>
                <w:sz w:val="24"/>
                <w:szCs w:val="24"/>
              </w:rPr>
              <w:t>6</w:t>
            </w:r>
            <w:r w:rsidR="00AF18E6">
              <w:rPr>
                <w:rFonts w:ascii="宋体" w:eastAsia="宋体" w:hAnsi="宋体" w:cs="Calibri" w:hint="eastAsia"/>
                <w:sz w:val="24"/>
                <w:szCs w:val="24"/>
              </w:rPr>
              <w:t>家机构，共</w:t>
            </w:r>
            <w:r>
              <w:rPr>
                <w:rFonts w:ascii="宋体" w:eastAsia="宋体" w:hAnsi="宋体" w:cs="Calibri"/>
                <w:sz w:val="24"/>
                <w:szCs w:val="24"/>
              </w:rPr>
              <w:t>68</w:t>
            </w:r>
            <w:r w:rsidR="00AF18E6">
              <w:rPr>
                <w:rFonts w:ascii="宋体" w:eastAsia="宋体" w:hAnsi="宋体" w:cs="Calibri" w:hint="eastAsia"/>
                <w:sz w:val="24"/>
                <w:szCs w:val="24"/>
              </w:rPr>
              <w:t>人（详见附件《与会人员清单》）</w:t>
            </w:r>
          </w:p>
        </w:tc>
      </w:tr>
      <w:tr w:rsidR="00C55118">
        <w:trPr>
          <w:trHeight w:val="20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8861" w:type="dxa"/>
            <w:vAlign w:val="center"/>
          </w:tcPr>
          <w:p w:rsidR="00C55118" w:rsidRDefault="00AF18E6" w:rsidP="00195943">
            <w:pPr>
              <w:widowControl/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202</w:t>
            </w:r>
            <w:r w:rsidR="00273911">
              <w:rPr>
                <w:rFonts w:ascii="宋体" w:eastAsia="宋体" w:hAnsi="宋体" w:cs="Calibri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年</w:t>
            </w:r>
            <w:r w:rsidR="00273911">
              <w:rPr>
                <w:rFonts w:ascii="宋体" w:eastAsia="宋体" w:hAnsi="宋体" w:cs="Calibri"/>
                <w:sz w:val="24"/>
                <w:szCs w:val="24"/>
              </w:rPr>
              <w:t>05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月2</w:t>
            </w:r>
            <w:r w:rsidR="00273911">
              <w:rPr>
                <w:rFonts w:ascii="宋体" w:eastAsia="宋体" w:hAnsi="宋体" w:cs="Calibri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日</w:t>
            </w:r>
          </w:p>
        </w:tc>
      </w:tr>
      <w:tr w:rsidR="00C55118">
        <w:trPr>
          <w:trHeight w:val="20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地点</w:t>
            </w:r>
          </w:p>
        </w:tc>
        <w:tc>
          <w:tcPr>
            <w:tcW w:w="8861" w:type="dxa"/>
            <w:vAlign w:val="center"/>
          </w:tcPr>
          <w:p w:rsidR="00C55118" w:rsidRDefault="00691A32" w:rsidP="00195943">
            <w:pPr>
              <w:widowControl/>
              <w:adjustRightInd w:val="0"/>
              <w:snapToGrid w:val="0"/>
              <w:spacing w:beforeLines="30" w:before="93" w:afterLines="30" w:after="93"/>
              <w:ind w:rightChars="50" w:right="105"/>
              <w:rPr>
                <w:rFonts w:ascii="宋体" w:eastAsia="宋体" w:hAnsi="宋体" w:cs="Calibri"/>
                <w:sz w:val="24"/>
                <w:szCs w:val="24"/>
              </w:rPr>
            </w:pPr>
            <w:r w:rsidRPr="00691A32">
              <w:rPr>
                <w:rFonts w:ascii="宋体" w:eastAsia="宋体" w:hAnsi="宋体" w:cs="Calibri" w:hint="eastAsia"/>
                <w:sz w:val="24"/>
                <w:szCs w:val="24"/>
              </w:rPr>
              <w:t>浙江省杭州市滨江区长河</w:t>
            </w:r>
            <w:proofErr w:type="gramStart"/>
            <w:r w:rsidRPr="00691A32">
              <w:rPr>
                <w:rFonts w:ascii="宋体" w:eastAsia="宋体" w:hAnsi="宋体" w:cs="Calibri" w:hint="eastAsia"/>
                <w:sz w:val="24"/>
                <w:szCs w:val="24"/>
              </w:rPr>
              <w:t>街道滨兴路</w:t>
            </w:r>
            <w:proofErr w:type="gramEnd"/>
            <w:r w:rsidRPr="00691A32">
              <w:rPr>
                <w:rFonts w:ascii="宋体" w:eastAsia="宋体" w:hAnsi="宋体" w:cs="Calibri"/>
                <w:sz w:val="24"/>
                <w:szCs w:val="24"/>
              </w:rPr>
              <w:t>392号(</w:t>
            </w:r>
            <w:proofErr w:type="gramStart"/>
            <w:r w:rsidRPr="00691A32">
              <w:rPr>
                <w:rFonts w:ascii="宋体" w:eastAsia="宋体" w:hAnsi="宋体" w:cs="Calibri"/>
                <w:sz w:val="24"/>
                <w:szCs w:val="24"/>
              </w:rPr>
              <w:t>虹软大</w:t>
            </w:r>
            <w:proofErr w:type="gramEnd"/>
            <w:r w:rsidRPr="00691A32">
              <w:rPr>
                <w:rFonts w:ascii="宋体" w:eastAsia="宋体" w:hAnsi="宋体" w:cs="Calibri"/>
                <w:sz w:val="24"/>
                <w:szCs w:val="24"/>
              </w:rPr>
              <w:t>厦)报告厅</w:t>
            </w:r>
          </w:p>
        </w:tc>
      </w:tr>
      <w:tr w:rsidR="00C55118">
        <w:trPr>
          <w:trHeight w:val="490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公司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接待人员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861" w:type="dxa"/>
            <w:vAlign w:val="center"/>
          </w:tcPr>
          <w:p w:rsidR="00C55118" w:rsidRDefault="00AF18E6" w:rsidP="00195943">
            <w:pPr>
              <w:adjustRightInd w:val="0"/>
              <w:snapToGrid w:val="0"/>
              <w:ind w:rightChars="50" w:right="105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 xml:space="preserve">董事长、总经理（首席执行官） </w:t>
            </w:r>
            <w:r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Hui</w:t>
            </w:r>
            <w:r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D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eng（邓晖）先生</w:t>
            </w:r>
          </w:p>
          <w:p w:rsidR="00C55118" w:rsidRDefault="00AF18E6" w:rsidP="00195943">
            <w:pPr>
              <w:adjustRightInd w:val="0"/>
              <w:snapToGrid w:val="0"/>
              <w:ind w:rightChars="50" w:right="105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董事、高级副总裁兼首席技术官  王  进先生</w:t>
            </w:r>
          </w:p>
          <w:p w:rsidR="00C55118" w:rsidRDefault="00AF18E6" w:rsidP="00195943">
            <w:pPr>
              <w:adjustRightInd w:val="0"/>
              <w:snapToGrid w:val="0"/>
              <w:ind w:rightChars="50" w:right="105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 xml:space="preserve">董事、高级副总裁兼首席营销官 </w:t>
            </w:r>
            <w:r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 xml:space="preserve">徐 </w:t>
            </w:r>
            <w:r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坚</w:t>
            </w:r>
            <w:proofErr w:type="gramEnd"/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先生</w:t>
            </w:r>
          </w:p>
          <w:p w:rsidR="00C55118" w:rsidRDefault="00AF18E6" w:rsidP="00195943">
            <w:pPr>
              <w:adjustRightInd w:val="0"/>
              <w:snapToGrid w:val="0"/>
              <w:ind w:rightChars="50" w:right="105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董事会秘书</w:t>
            </w:r>
            <w:r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蒿惠美女</w:t>
            </w:r>
            <w:proofErr w:type="gramEnd"/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士</w:t>
            </w:r>
          </w:p>
        </w:tc>
      </w:tr>
      <w:tr w:rsidR="00C55118">
        <w:trPr>
          <w:trHeight w:val="90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8861" w:type="dxa"/>
            <w:vAlign w:val="center"/>
          </w:tcPr>
          <w:p w:rsidR="00634ADA" w:rsidRDefault="00AF18E6" w:rsidP="00634ADA">
            <w:pPr>
              <w:widowControl/>
              <w:adjustRightInd w:val="0"/>
              <w:snapToGrid w:val="0"/>
              <w:ind w:rightChars="50" w:right="105"/>
              <w:jc w:val="left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第一部分、</w:t>
            </w:r>
            <w:r w:rsidR="00691A32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公司业务情况介绍</w:t>
            </w:r>
          </w:p>
          <w:p w:rsidR="00C55118" w:rsidRDefault="00AF18E6" w:rsidP="00634ADA">
            <w:pPr>
              <w:widowControl/>
              <w:adjustRightInd w:val="0"/>
              <w:snapToGrid w:val="0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一、公司</w:t>
            </w:r>
            <w:r w:rsidR="00691A32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主要</w:t>
            </w:r>
            <w:r w:rsidR="002A09E6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业务</w:t>
            </w:r>
            <w:r w:rsidR="00691A32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模块介绍</w:t>
            </w:r>
          </w:p>
          <w:p w:rsidR="00044F83" w:rsidRDefault="00691A32" w:rsidP="00691A32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1、</w:t>
            </w:r>
            <w:r w:rsidR="00044F83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公司手机业务的现状与未来的机会</w:t>
            </w:r>
            <w:r w:rsidR="008D7674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：</w:t>
            </w:r>
          </w:p>
          <w:p w:rsidR="00691A32" w:rsidRPr="00691A32" w:rsidRDefault="00691A32" w:rsidP="00634ADA">
            <w:pPr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公司现在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手机业务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的情况：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023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年，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虽然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手机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市场整体的出货量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持续下降，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但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通过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技术创新，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提升</w:t>
            </w:r>
            <w:r w:rsidR="00EC56A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与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升级手机视觉算法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产品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EC56A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深入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研发并出货了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技术含量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高的新产品</w:t>
            </w:r>
            <w:r w:rsid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系列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“智能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超</w:t>
            </w:r>
            <w:r w:rsidR="00EC56A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域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融合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”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="00C63E6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此</w:t>
            </w:r>
            <w:r w:rsid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类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产品在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2023年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起就体现了优势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所以公司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2023年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整体营收同比有较好的提升。</w:t>
            </w:r>
          </w:p>
          <w:p w:rsidR="00691A32" w:rsidRPr="007D4797" w:rsidRDefault="00691A32" w:rsidP="00DE091C">
            <w:pPr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7D4797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公司未来</w:t>
            </w:r>
            <w:r w:rsidRPr="007D4797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手机业务</w:t>
            </w:r>
            <w:r w:rsidRPr="007D4797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的机会：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1）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目前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我们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看到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在手机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AI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功能上对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计算摄影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需求是比较旺盛的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我们相信未来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手机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AI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功能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还会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再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推动手机的发展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proofErr w:type="gramStart"/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虹软</w:t>
            </w:r>
            <w:r w:rsidR="00044F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有</w:t>
            </w:r>
            <w:proofErr w:type="gramEnd"/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可能作为</w:t>
            </w:r>
            <w:r w:rsidR="006E6A3F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手机</w:t>
            </w:r>
            <w:r w:rsidR="006E6A3F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AI</w:t>
            </w:r>
            <w:r w:rsidR="006E6A3F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中</w:t>
            </w:r>
            <w:r w:rsidR="006E6A3F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计算摄影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技术</w:t>
            </w:r>
            <w:r w:rsidR="007D4797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软件供应商，</w:t>
            </w:r>
            <w:r w:rsidR="007D4797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并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占据领先优势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。2</w:t>
            </w:r>
            <w:r w:rsidR="00044F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我们还看到在手机市场领域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对于视频成像质量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需求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越来越高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。因为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有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大量的视频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、社交平台（</w:t>
            </w:r>
            <w:proofErr w:type="gramStart"/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如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抖音</w:t>
            </w:r>
            <w:proofErr w:type="gramEnd"/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、小红书等社交平台）对视频的需求越来越广泛，对视频成像质量的要求越来越高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所以我们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相信视频的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高质量成像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拍摄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也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是一个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很好的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机会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。3</w:t>
            </w:r>
            <w:r w:rsidR="00044F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随着</w:t>
            </w:r>
            <w:r w:rsidR="00044F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以</w:t>
            </w:r>
            <w:r w:rsidR="00EC56A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Apple</w:t>
            </w:r>
            <w:r w:rsidR="00EC56A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Vision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Pro</w:t>
            </w:r>
            <w:r w:rsidR="00044F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为终端的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D影像视频逐渐产生，通过</w:t>
            </w:r>
            <w:r w:rsidR="009A07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消费者</w:t>
            </w:r>
            <w:r w:rsidR="00BC2861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D影像设备</w:t>
            </w:r>
            <w:r w:rsidR="009A07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中对</w:t>
            </w:r>
            <w:r w:rsidR="00044F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</w:t>
            </w:r>
            <w:r w:rsidR="00044F83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D影像</w:t>
            </w:r>
            <w:r w:rsidR="009A07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、3</w:t>
            </w:r>
            <w:r w:rsidR="009A0783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D视频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观看</w:t>
            </w:r>
            <w:r w:rsidR="008D7674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需求，</w:t>
            </w:r>
            <w:r w:rsidR="00BC2861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未来在3</w:t>
            </w:r>
            <w:r w:rsidR="00BC2861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D</w:t>
            </w:r>
            <w:r w:rsidR="00BC2861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影像和3</w:t>
            </w:r>
            <w:r w:rsidR="00BC2861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D视频</w:t>
            </w:r>
            <w:r w:rsidR="00BC2861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上</w:t>
            </w:r>
            <w:r w:rsidR="00BC2861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可能还会有新的</w:t>
            </w:r>
            <w:r w:rsidR="00BC2861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机会</w:t>
            </w:r>
            <w:r w:rsidR="00BC2861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="00BC2861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而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手机作为影像和视频的获取工具，</w:t>
            </w:r>
            <w:r w:rsidR="00BC2861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我们相信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未来</w:t>
            </w:r>
            <w:r w:rsidR="00BC2861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还会有新的发展，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而公司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在这部分也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有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lastRenderedPageBreak/>
              <w:t>较多的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布局。</w:t>
            </w:r>
          </w:p>
          <w:p w:rsidR="00691A32" w:rsidRPr="007D4797" w:rsidRDefault="00691A32" w:rsidP="00DE091C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所以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我们对整个手机的发展还是比较乐观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。</w:t>
            </w:r>
          </w:p>
          <w:p w:rsidR="00691A32" w:rsidRPr="007D4797" w:rsidRDefault="00044F83" w:rsidP="00691A32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7D4797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2</w:t>
            </w:r>
            <w:r w:rsidRPr="007D4797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、公司</w:t>
            </w:r>
            <w:r w:rsidR="00DE091C" w:rsidRPr="007D4797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智能</w:t>
            </w:r>
            <w:r w:rsidR="00691A32" w:rsidRPr="007D4797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汽车业务的发展方向：</w:t>
            </w:r>
          </w:p>
          <w:p w:rsidR="00691A32" w:rsidRPr="007D4797" w:rsidRDefault="006E6A3F" w:rsidP="00DE091C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近年来，公司</w:t>
            </w:r>
            <w:r w:rsidR="00253404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大力发展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智能汽车业务</w:t>
            </w:r>
            <w:r w:rsidR="00AA6D14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</w:t>
            </w:r>
            <w:r w:rsidR="00044F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产品从智能驾驶舱内产品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逐渐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延</w:t>
            </w:r>
            <w:r w:rsidR="00EC56A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伸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到智能辅助驾驶舱外产品。目前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我们从软件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开始，以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视觉感知技术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为核心，已经可以设计整套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包括</w:t>
            </w:r>
            <w:proofErr w:type="gramStart"/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规控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方面</w:t>
            </w:r>
            <w:proofErr w:type="gramEnd"/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的软硬一体产品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。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在智能辅助驾驶舱外产品上，公司目前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有两个产品平台，一个叫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“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西湖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”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，是我们中低端的产品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平台；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一个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叫“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东湖”，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它是向更高等级的自动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驾驶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方案上研发的，这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非常具有挑战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性（如：</w:t>
            </w:r>
            <w:proofErr w:type="gramStart"/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在高通</w:t>
            </w:r>
            <w:proofErr w:type="gramEnd"/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8620</w:t>
            </w:r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的芯片</w:t>
            </w:r>
            <w:r w:rsidR="00691A32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平台上，</w:t>
            </w:r>
            <w:proofErr w:type="gramStart"/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实现行泊一体</w:t>
            </w:r>
            <w:proofErr w:type="gramEnd"/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/</w:t>
            </w:r>
            <w:proofErr w:type="gramStart"/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舱泊一体</w:t>
            </w:r>
            <w:proofErr w:type="gramEnd"/>
            <w:r w:rsidR="00691A3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的方案）。</w:t>
            </w:r>
          </w:p>
          <w:p w:rsidR="00691A32" w:rsidRPr="007D4797" w:rsidRDefault="00044F83" w:rsidP="00691A32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7D4797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3</w:t>
            </w:r>
            <w:r w:rsidRPr="007D4797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、公司</w:t>
            </w:r>
            <w:r w:rsidR="00691A32" w:rsidRPr="007D4797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AIGC</w:t>
            </w:r>
            <w:r w:rsidRPr="007D4797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商</w:t>
            </w:r>
            <w:proofErr w:type="gramStart"/>
            <w:r w:rsidRPr="007D4797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拍</w:t>
            </w:r>
            <w:r w:rsidR="00691A32" w:rsidRPr="007D4797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业务</w:t>
            </w:r>
            <w:proofErr w:type="gramEnd"/>
            <w:r w:rsidR="00691A32" w:rsidRPr="007D4797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进展情况：</w:t>
            </w:r>
          </w:p>
          <w:p w:rsidR="00691A32" w:rsidRPr="007D4797" w:rsidRDefault="00691A32" w:rsidP="00DE091C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目前，</w:t>
            </w:r>
            <w:r w:rsidR="00044F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的产品、销售、市场团队</w:t>
            </w:r>
            <w:r w:rsidR="009739CF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在A</w:t>
            </w:r>
            <w:r w:rsidR="009739CF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IGC</w:t>
            </w:r>
            <w:r w:rsidR="009739CF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商</w:t>
            </w:r>
            <w:proofErr w:type="gramStart"/>
            <w:r w:rsidR="009739CF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拍产品</w:t>
            </w:r>
            <w:proofErr w:type="gramEnd"/>
            <w:r w:rsidR="009739CF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PhotoStudio® AI</w:t>
            </w:r>
            <w:r w:rsidR="009739CF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上花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了许多时间和精力，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这个市场非常有意义。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公司的A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I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模型在今年四月底</w:t>
            </w:r>
            <w:proofErr w:type="gramStart"/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通过</w:t>
            </w:r>
            <w:r w:rsidR="00044F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网信办</w:t>
            </w:r>
            <w:proofErr w:type="gramEnd"/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备案，随后公司的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PhotoStudio® AI智能商</w:t>
            </w:r>
            <w:proofErr w:type="gramStart"/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拍产品</w:t>
            </w:r>
            <w:proofErr w:type="gramEnd"/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分别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入驻阿里巴巴集团旗下的千牛商家工作台</w:t>
            </w:r>
            <w:r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阿里1688平台</w:t>
            </w:r>
            <w:r w:rsidR="00EC56A2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以及</w:t>
            </w:r>
            <w:proofErr w:type="gramStart"/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抖店微</w:t>
            </w:r>
            <w:proofErr w:type="gramEnd"/>
            <w:r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应用</w:t>
            </w:r>
            <w:r w:rsidR="00044F83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  <w:r w:rsidR="00467754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后续</w:t>
            </w:r>
            <w:r w:rsidR="00467754" w:rsidRPr="007D4797">
              <w:rPr>
                <w:rFonts w:ascii="宋体" w:eastAsia="宋体" w:hAnsi="宋体" w:cs="Helvetica"/>
                <w:kern w:val="0"/>
                <w:sz w:val="24"/>
                <w:szCs w:val="24"/>
              </w:rPr>
              <w:t>PhotoStudio® AI</w:t>
            </w:r>
            <w:r w:rsidR="00467754" w:rsidRPr="007D479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会与更多其它的平台合作入驻。</w:t>
            </w:r>
          </w:p>
          <w:p w:rsidR="00C55118" w:rsidRPr="007D4797" w:rsidRDefault="00C55118" w:rsidP="00195943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</w:p>
          <w:p w:rsidR="00691A32" w:rsidRPr="00691A32" w:rsidRDefault="00044F83" w:rsidP="00691A32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二、公司A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IGC</w:t>
            </w:r>
            <w:r w:rsidR="00691A32"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商</w:t>
            </w:r>
            <w:proofErr w:type="gramStart"/>
            <w:r w:rsidR="00691A32"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拍产品</w:t>
            </w:r>
            <w:proofErr w:type="gramEnd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主题分享</w:t>
            </w:r>
          </w:p>
          <w:p w:rsidR="00691A32" w:rsidRPr="00691A32" w:rsidRDefault="00691A32" w:rsidP="00DE091C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023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年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10月23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日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，公司正式发布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与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上线了PhotoStudio® AI智能商拍产品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（以下简称“</w:t>
            </w:r>
            <w:proofErr w:type="spell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PSAI</w:t>
            </w:r>
            <w:proofErr w:type="spell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”）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，利用我们自主研发的专属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视觉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模型和多年积累的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视觉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引擎，为传统的商拍降本增效，改善传统商</w:t>
            </w:r>
            <w:proofErr w:type="gram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拍成本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高、周期长、流程繁琐的问题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PSAI上线以来，</w:t>
            </w:r>
            <w:r w:rsidR="00467754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使用P</w:t>
            </w:r>
            <w:r w:rsidR="00467754">
              <w:rPr>
                <w:rFonts w:ascii="宋体" w:eastAsia="宋体" w:hAnsi="宋体" w:cs="Helvetica"/>
                <w:kern w:val="0"/>
                <w:sz w:val="24"/>
                <w:szCs w:val="24"/>
              </w:rPr>
              <w:t>SAI</w:t>
            </w:r>
            <w:r w:rsidR="00467754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生成的</w:t>
            </w:r>
            <w:r w:rsidR="002850EF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每张可商用的图片</w:t>
            </w:r>
            <w:r w:rsidR="00467754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可为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商家节省90%以上的成本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</w:p>
          <w:p w:rsidR="00691A32" w:rsidRPr="00691A32" w:rsidRDefault="00C24123" w:rsidP="0069089F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因为和服装相关的内容生产难度大，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衣服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所在的细分市场容量可能最高，所以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也将重心放在了服装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模特相关的产品工程与技术的打磨上。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SAI自从上线以来，不断拓展产品的功能边界，陆续推出了商品换背景，真人图片换模特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/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换背景，人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图片换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模特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/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换背景，衣服平铺图、模特直接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试衣图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等核心功能，以及智能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补光</w:t>
            </w:r>
            <w:r w:rsidR="002850EF">
              <w:rPr>
                <w:rFonts w:ascii="宋体" w:eastAsia="宋体" w:hAnsi="宋体" w:cs="Helvetica"/>
                <w:kern w:val="0"/>
                <w:sz w:val="24"/>
                <w:szCs w:val="24"/>
              </w:rPr>
              <w:t>、智能美化、画质</w:t>
            </w:r>
            <w:r w:rsidR="002850E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提升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等AI工具箱</w:t>
            </w:r>
            <w:r w:rsidR="002850E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功能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通过我们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PSAI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海量的模特和场景以及快速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图片生成，给商家提供了丰富的选择，同时我们致力于追求极致便捷的使用体验，利用智能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分割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、语义分割等技术，让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每一位</w:t>
            </w:r>
            <w:r w:rsidR="002850EF">
              <w:rPr>
                <w:rFonts w:ascii="宋体" w:eastAsia="宋体" w:hAnsi="宋体" w:cs="Helvetica"/>
                <w:kern w:val="0"/>
                <w:sz w:val="24"/>
                <w:szCs w:val="24"/>
              </w:rPr>
              <w:t>使用者仅需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简单的三步点击就可以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自动生成，</w:t>
            </w:r>
            <w:r w:rsidR="002850E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帮助</w:t>
            </w:r>
            <w:r w:rsidR="00EC56A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其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获得想要的图片。</w:t>
            </w:r>
          </w:p>
          <w:p w:rsidR="00044F83" w:rsidRDefault="002850EF" w:rsidP="0027506F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同时，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在此期间我们深耕核心算法，不断改善我们的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生成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效果和质量</w:t>
            </w: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完善我们的工具链，</w:t>
            </w:r>
            <w:r w:rsidR="00691A32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联合合作平台，</w:t>
            </w:r>
            <w:r w:rsidR="00691A32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给商家提供更好的智能生态服务。</w:t>
            </w:r>
          </w:p>
          <w:p w:rsidR="00691A32" w:rsidRPr="00DE091C" w:rsidRDefault="00691A32" w:rsidP="00DE091C">
            <w:pPr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简要</w:t>
            </w:r>
            <w:r w:rsidR="00044F83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介绍P</w:t>
            </w:r>
            <w:r w:rsidR="00044F83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SAI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模特</w:t>
            </w:r>
            <w:r w:rsidR="00044F83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、服装</w:t>
            </w:r>
            <w:proofErr w:type="gramStart"/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图产品</w:t>
            </w:r>
            <w:proofErr w:type="gramEnd"/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功能</w:t>
            </w:r>
            <w:r w:rsidR="002850E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的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效果</w:t>
            </w:r>
          </w:p>
          <w:p w:rsidR="00691A32" w:rsidRPr="0069089F" w:rsidRDefault="0069089F" w:rsidP="0069089F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①</w:t>
            </w:r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对于</w:t>
            </w:r>
            <w:proofErr w:type="gramStart"/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真人图换模特</w:t>
            </w:r>
            <w:proofErr w:type="gramEnd"/>
            <w:r w:rsidR="00C24123" w:rsidRPr="0069089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/</w:t>
            </w:r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换背景</w:t>
            </w:r>
            <w:r w:rsidR="00074294" w:rsidRPr="0069089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我们有着精细的细节保持，例如</w:t>
            </w:r>
            <w:r w:rsidR="00691A32" w:rsidRPr="0069089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对有</w:t>
            </w:r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大量皮肤裸露区域的服装，</w:t>
            </w:r>
            <w:r w:rsidR="00691A32" w:rsidRPr="0069089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</w:t>
            </w:r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依靠精准的边缘和分割的控制，能够生成完美的细节效果</w:t>
            </w:r>
            <w:r w:rsidR="00691A32" w:rsidRPr="0069089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</w:p>
          <w:p w:rsidR="00691A32" w:rsidRPr="0069089F" w:rsidRDefault="0069089F" w:rsidP="0069089F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②</w:t>
            </w:r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面对复杂的手型</w:t>
            </w:r>
            <w:r w:rsidR="00074294" w:rsidRPr="0069089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691A32" w:rsidRPr="0069089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通常</w:t>
            </w:r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存在着手指</w:t>
            </w:r>
            <w:r w:rsidR="00691A32" w:rsidRPr="0069089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多</w:t>
            </w:r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生、少生、畸形、粘连、指纹不清晰等问题</w:t>
            </w:r>
            <w:r w:rsidR="00691A32" w:rsidRPr="0069089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,公司</w:t>
            </w:r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依然可以生成完美的</w:t>
            </w:r>
            <w:r w:rsidR="00691A32" w:rsidRPr="0069089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手势</w:t>
            </w:r>
            <w:r w:rsidR="00691A32" w:rsidRPr="0069089F">
              <w:rPr>
                <w:rFonts w:ascii="宋体" w:eastAsia="宋体" w:hAnsi="宋体" w:cs="Helvetica"/>
                <w:kern w:val="0"/>
                <w:sz w:val="24"/>
                <w:szCs w:val="24"/>
              </w:rPr>
              <w:t>效果。</w:t>
            </w:r>
          </w:p>
          <w:p w:rsidR="00691A32" w:rsidRPr="00982203" w:rsidRDefault="0069089F" w:rsidP="0069089F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③</w:t>
            </w:r>
            <w:r w:rsidR="00691A32" w:rsidRPr="0027506F">
              <w:rPr>
                <w:rFonts w:ascii="宋体" w:eastAsia="宋体" w:hAnsi="宋体" w:cs="Helvetica"/>
                <w:kern w:val="0"/>
                <w:sz w:val="24"/>
                <w:szCs w:val="24"/>
              </w:rPr>
              <w:t>对于</w:t>
            </w:r>
            <w:proofErr w:type="gramStart"/>
            <w:r w:rsidR="00691A32" w:rsidRPr="0027506F">
              <w:rPr>
                <w:rFonts w:ascii="宋体" w:eastAsia="宋体" w:hAnsi="宋体" w:cs="Helvetica"/>
                <w:kern w:val="0"/>
                <w:sz w:val="24"/>
                <w:szCs w:val="24"/>
              </w:rPr>
              <w:t>模特</w:t>
            </w:r>
            <w:r w:rsidR="00691A32" w:rsidRPr="0027506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图</w:t>
            </w:r>
            <w:r w:rsidR="00691A32" w:rsidRPr="0027506F">
              <w:rPr>
                <w:rFonts w:ascii="宋体" w:eastAsia="宋体" w:hAnsi="宋体" w:cs="Helvetica"/>
                <w:kern w:val="0"/>
                <w:sz w:val="24"/>
                <w:szCs w:val="24"/>
              </w:rPr>
              <w:t>换背景</w:t>
            </w:r>
            <w:proofErr w:type="gramEnd"/>
            <w:r w:rsidR="00691A32" w:rsidRPr="0027506F">
              <w:rPr>
                <w:rFonts w:ascii="宋体" w:eastAsia="宋体" w:hAnsi="宋体" w:cs="Helvetica"/>
                <w:kern w:val="0"/>
                <w:sz w:val="24"/>
                <w:szCs w:val="24"/>
              </w:rPr>
              <w:t>这个功能</w:t>
            </w:r>
            <w:r w:rsidR="00691A32" w:rsidRPr="0027506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上</w:t>
            </w:r>
            <w:r w:rsidR="00691A32" w:rsidRPr="0027506F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="00691A32" w:rsidRPr="0027506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我们</w:t>
            </w:r>
            <w:r w:rsidR="002850EF">
              <w:rPr>
                <w:rFonts w:ascii="宋体" w:eastAsia="宋体" w:hAnsi="宋体" w:cs="Helvetica"/>
                <w:kern w:val="0"/>
                <w:sz w:val="24"/>
                <w:szCs w:val="24"/>
              </w:rPr>
              <w:t>可以让商家足不出户，就</w:t>
            </w:r>
            <w:r w:rsidR="002850E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能</w:t>
            </w:r>
            <w:r w:rsidR="00691A32" w:rsidRPr="0027506F">
              <w:rPr>
                <w:rFonts w:ascii="宋体" w:eastAsia="宋体" w:hAnsi="宋体" w:cs="Helvetica"/>
                <w:kern w:val="0"/>
                <w:sz w:val="24"/>
                <w:szCs w:val="24"/>
              </w:rPr>
              <w:t>获得</w:t>
            </w:r>
            <w:r w:rsidR="00691A32" w:rsidRPr="0027506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外景</w:t>
            </w:r>
            <w:r w:rsidR="00691A32" w:rsidRPr="0027506F">
              <w:rPr>
                <w:rFonts w:ascii="宋体" w:eastAsia="宋体" w:hAnsi="宋体" w:cs="Helvetica"/>
                <w:kern w:val="0"/>
                <w:sz w:val="24"/>
                <w:szCs w:val="24"/>
              </w:rPr>
              <w:t>照片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例如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：商品为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一件羽绒服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，商家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希望到雪山上去拍外景照片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）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，而PSAI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可以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利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lastRenderedPageBreak/>
              <w:t>用强大的深度引擎，保障生成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的图片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自然合理。</w:t>
            </w:r>
          </w:p>
          <w:p w:rsidR="00691A32" w:rsidRPr="00982203" w:rsidRDefault="0069089F" w:rsidP="0069089F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④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人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换模特这个功能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上，如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残缺人</w:t>
            </w:r>
            <w:r w:rsidR="00074294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（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没有胳膊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头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等）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在模特生成上难度很高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。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但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PSA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I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能够覆盖更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多种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人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台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类别，利用强大的人体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骨骼点等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技术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生成正确、美观、优雅的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模特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。</w:t>
            </w:r>
          </w:p>
          <w:p w:rsidR="00691A32" w:rsidRPr="00982203" w:rsidRDefault="0069089F" w:rsidP="0069089F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⑤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在P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SAI更新迭代过程当中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发现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衣服</w:t>
            </w:r>
            <w:proofErr w:type="gramStart"/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平铺图和</w:t>
            </w:r>
            <w:r w:rsidR="00074294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</w:t>
            </w:r>
            <w:proofErr w:type="gramEnd"/>
            <w:r w:rsidR="00074294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挂</w:t>
            </w:r>
            <w:r w:rsidR="002850EF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图的</w:t>
            </w:r>
            <w:r w:rsidR="00074294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试衣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功能是智能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商拍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商家所青睐的主要功能之一。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目前我们也是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市场上极少数拥有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智能试衣技术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自主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研发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的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所以</w:t>
            </w:r>
            <w:proofErr w:type="gramStart"/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相</w:t>
            </w:r>
            <w:r w:rsidR="00074294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较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竞品的</w:t>
            </w:r>
            <w:proofErr w:type="gramEnd"/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方案我们也有了优势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</w:p>
          <w:p w:rsidR="00691A32" w:rsidRPr="00982203" w:rsidRDefault="00691A32" w:rsidP="00691A32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 </w:t>
            </w:r>
            <w:r w:rsidR="00DE091C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</w:t>
            </w:r>
            <w:r w:rsidR="00166B5C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因为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一幅</w:t>
            </w:r>
            <w:r w:rsidR="00074294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平铺/</w:t>
            </w:r>
            <w:proofErr w:type="gramStart"/>
            <w:r w:rsidR="00074294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平挂的</w:t>
            </w:r>
            <w:proofErr w:type="gramEnd"/>
            <w:r w:rsidR="00074294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衣服图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上身，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对于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衣服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版型的还原要求非常严格，例如女士连衣裙，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通常会被</w:t>
            </w:r>
            <w:r w:rsidR="008E7231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算法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错误</w:t>
            </w:r>
            <w:r w:rsidR="00EC56A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地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当成T恤，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或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生成一件上衣塞在裤子里的效果，而我们可以正确</w:t>
            </w:r>
            <w:r w:rsidR="00EC56A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地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去控制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衣服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版型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；例如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特殊设计的露肩短袖，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通常</w:t>
            </w:r>
            <w:r w:rsidR="008E7231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算法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无法理解衣服肩膀处的特殊设计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而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生成错误的效果，而PSA</w:t>
            </w:r>
            <w:r w:rsidR="00EC56A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I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依然可以正确</w:t>
            </w:r>
            <w:r w:rsidR="009A0783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地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还原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衣服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信息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；还有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服装的logo印花、文字色彩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等等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细节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8E7231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体现商家自己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设计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巧思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的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细节，P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SAI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都能很好</w:t>
            </w:r>
            <w:r w:rsidR="00EC56A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地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保留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。</w:t>
            </w:r>
          </w:p>
          <w:p w:rsidR="00DE091C" w:rsidRPr="00982203" w:rsidRDefault="00DE091C" w:rsidP="00DE091C">
            <w:pPr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P</w:t>
            </w:r>
            <w:r w:rsidRPr="00982203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SAI</w:t>
            </w:r>
            <w:r w:rsidRPr="00982203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图生视频功能的上线</w:t>
            </w:r>
          </w:p>
          <w:p w:rsidR="00691A32" w:rsidRPr="00982203" w:rsidRDefault="00DE091C" w:rsidP="00DE091C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  </w:t>
            </w:r>
            <w:r w:rsidR="0069089F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⑥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除了上述这些图片生成的核心功能之外，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P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SAI围绕着服装</w:t>
            </w:r>
            <w:r w:rsidR="009A0783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 xml:space="preserve">展示 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，在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5月2</w:t>
            </w:r>
            <w:r w:rsidR="00074294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3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日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全新上线了AI模特的视频生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成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功能，目前也已经可以在PSA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I网站上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体验和使用了。</w:t>
            </w:r>
          </w:p>
          <w:p w:rsidR="00DE091C" w:rsidRPr="00982203" w:rsidRDefault="00691A32" w:rsidP="003C216F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我们的P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SAI视频生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成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功能可以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很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自然的保持模特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特征</w:t>
            </w:r>
            <w:r w:rsidR="00074294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一致性，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从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正面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侧面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大角度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上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都不会出现异常扭曲，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可以很好的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表现模特穿上服装之后优雅的风采和神态。</w:t>
            </w:r>
          </w:p>
          <w:p w:rsidR="00DE091C" w:rsidRPr="00982203" w:rsidRDefault="00691A32" w:rsidP="00DE091C">
            <w:pPr>
              <w:adjustRightInd w:val="0"/>
              <w:snapToGrid w:val="0"/>
              <w:spacing w:line="276" w:lineRule="auto"/>
              <w:ind w:rightChars="50" w:right="105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同时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P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SAI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视频生成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还可以还原服装的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物理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效果，比如人穿裙子之后走动时，裙摆的飘动，这其实是一个非常难攻克的技术难题，我们也恰恰是因为这一个小点把产品的上线时间推迟到了现在，这背后隐藏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着公司的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核心技术优势。</w:t>
            </w:r>
          </w:p>
          <w:p w:rsidR="00DE091C" w:rsidRPr="00982203" w:rsidRDefault="00DE091C" w:rsidP="00DE091C">
            <w:pPr>
              <w:adjustRightInd w:val="0"/>
              <w:snapToGrid w:val="0"/>
              <w:spacing w:line="276" w:lineRule="auto"/>
              <w:ind w:rightChars="50" w:right="105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PSAI</w:t>
            </w:r>
            <w:r w:rsidRPr="00982203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即将推出的C端产品</w:t>
            </w:r>
          </w:p>
          <w:p w:rsidR="00691A32" w:rsidRPr="00982203" w:rsidRDefault="00DE091C" w:rsidP="00DE091C">
            <w:pPr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 xml:space="preserve"> 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</w:t>
            </w:r>
            <w:r w:rsidR="0027506F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⑦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顺着以上智能生成的功能，我们想到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如果把模特换成消费者本人，当大家在淘宝、小红</w:t>
            </w:r>
            <w:proofErr w:type="gramStart"/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书等电商</w:t>
            </w:r>
            <w:proofErr w:type="gramEnd"/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平台和社区上看到心仪的服装之后，也可以将服装很快</w:t>
            </w:r>
            <w:r w:rsidR="009A0783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地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穿在自己的身上，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然后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看到服装上身后的静态图片和动态效果，这样在手机购物和冲浪的过程当中，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即便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没有实物衣服，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消费者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也可以有写实</w:t>
            </w:r>
            <w:r w:rsidR="00074294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逼真的体验，甚至是暂时买不到或者是买不起的衣服，也可以随时随地的试穿，产生有风采的视频，</w:t>
            </w:r>
            <w:r w:rsidR="00691A32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随时</w:t>
            </w:r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给自己的小伙伴</w:t>
            </w:r>
            <w:proofErr w:type="gramStart"/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分享穿</w:t>
            </w:r>
            <w:proofErr w:type="gramEnd"/>
            <w:r w:rsidR="00691A32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新衣服的喜悦。</w:t>
            </w:r>
          </w:p>
          <w:p w:rsidR="00DE091C" w:rsidRPr="00982203" w:rsidRDefault="00691A32" w:rsidP="00DE091C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所以我们也依托于相同的引擎和技术组件，打造了一款面向C</w:t>
            </w:r>
            <w:proofErr w:type="gramStart"/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端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用户</w:t>
            </w:r>
            <w:proofErr w:type="gramEnd"/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的APP。目前我们已经完成了产品原型的开发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，并且会择机上线。</w:t>
            </w:r>
          </w:p>
          <w:p w:rsidR="00691A32" w:rsidRPr="00982203" w:rsidRDefault="00691A32" w:rsidP="00DE091C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公司在多年的手机、</w:t>
            </w:r>
            <w:proofErr w:type="gramStart"/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车载等</w:t>
            </w:r>
            <w:proofErr w:type="gramEnd"/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OEM业务发展过程当中，积累了大量的核心算法，围绕着人</w:t>
            </w:r>
            <w:r w:rsidR="00663CAE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物、景储备了海量的优质引擎。其中人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/</w:t>
            </w:r>
            <w:proofErr w:type="gramStart"/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物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技术</w:t>
            </w:r>
            <w:proofErr w:type="gramEnd"/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包括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D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3D的引擎，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包括多种的人体/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物体检测、识别、边缘、深度等等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,而在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场景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上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包括万物的分割、场景理解、光照、</w:t>
            </w:r>
            <w:r w:rsidR="00663CAE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影调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调整的算法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等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。这些技术不仅在我们商</w:t>
            </w:r>
            <w:proofErr w:type="gramStart"/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拍内容</w:t>
            </w:r>
            <w:proofErr w:type="gramEnd"/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的预处理和后处理当中发挥着重要的作用，我们也以此为基础，训练了大量的条件控制小模型，与我们的专属大模型和风格模型结合，通过边界约束条件</w:t>
            </w:r>
            <w:r w:rsidR="00663CAE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生成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可控的图片</w:t>
            </w:r>
            <w:r w:rsidR="00663CAE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视频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与3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D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lastRenderedPageBreak/>
              <w:t>内容。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这</w:t>
            </w:r>
            <w:r w:rsidR="00663CAE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也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是我们会持续发展的方向。</w:t>
            </w:r>
          </w:p>
          <w:p w:rsidR="00691A32" w:rsidRPr="00691A32" w:rsidRDefault="00691A32" w:rsidP="00DE091C">
            <w:pPr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相信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AIGC的技术是有着广阔的应用前景和市场规模</w:t>
            </w:r>
            <w:r w:rsidR="00166B5C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，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公司的P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SAI智能</w:t>
            </w:r>
            <w:proofErr w:type="gramStart"/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商拍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所面对</w:t>
            </w:r>
            <w:proofErr w:type="gramEnd"/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的市场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="00663CAE"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需要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我们做得更好，</w:t>
            </w:r>
            <w:r w:rsidRPr="0098220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才能</w:t>
            </w:r>
            <w:r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服务更多的商家，我们也希望我们的PSAI</w:t>
            </w:r>
            <w:r w:rsidR="00166B5C" w:rsidRPr="00982203">
              <w:rPr>
                <w:rFonts w:ascii="宋体" w:eastAsia="宋体" w:hAnsi="宋体" w:cs="Helvetica"/>
                <w:kern w:val="0"/>
                <w:sz w:val="24"/>
                <w:szCs w:val="24"/>
              </w:rPr>
              <w:t>未来能够成为公司的主营业务，为公司的</w:t>
            </w:r>
            <w:r w:rsidR="00166B5C">
              <w:rPr>
                <w:rFonts w:ascii="宋体" w:eastAsia="宋体" w:hAnsi="宋体" w:cs="Helvetica"/>
                <w:kern w:val="0"/>
                <w:sz w:val="24"/>
                <w:szCs w:val="24"/>
              </w:rPr>
              <w:t>发展持续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提供动能。</w:t>
            </w:r>
          </w:p>
          <w:p w:rsidR="00691A32" w:rsidRDefault="00691A32" w:rsidP="00691A32">
            <w:pPr>
              <w:widowControl/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</w:p>
          <w:p w:rsidR="00691A32" w:rsidRDefault="00691A32" w:rsidP="00691A32">
            <w:pPr>
              <w:widowControl/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第二部分、提问与回答环节</w:t>
            </w:r>
          </w:p>
          <w:p w:rsidR="00691A32" w:rsidRPr="00DE091C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1</w:t>
            </w:r>
            <w:r w:rsidR="0027506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目前商</w:t>
            </w:r>
            <w:proofErr w:type="gramStart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拍产品</w:t>
            </w:r>
            <w:proofErr w:type="gramEnd"/>
            <w:r w:rsidR="009A0783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有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非常多的玩家，且商</w:t>
            </w:r>
            <w:proofErr w:type="gramStart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拍效果</w:t>
            </w:r>
            <w:proofErr w:type="gramEnd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看上去都差不多，公司P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SAI</w:t>
            </w:r>
            <w:proofErr w:type="gramStart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与竞品的</w:t>
            </w:r>
            <w:proofErr w:type="gramEnd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差异化在哪里？</w:t>
            </w:r>
          </w:p>
          <w:p w:rsidR="00691A32" w:rsidRPr="00691A32" w:rsidRDefault="00691A32" w:rsidP="00663CAE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: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与竞品的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差异化可以分为两个维度来谈：第一是在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客观维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度上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产品的基础功能也许非常相似，但在产品成像、生成结果、附加功能（如二次编辑工具）和解决方案上有所区别。产品成像上，如在分割、手部生成、控制畸变、背景图等等这些细节上，P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可以更准确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地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处理或生成满意的效果；生成结果上，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PSAI更趋向于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在保证生成的图片符合物理逻辑的情况下，还原商品本身的质感、质量；附加功能上，公司P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SAI开发了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各种二次编辑功能，如智能补光、智能美化、魔法擦除等精修功能；在解决方案上，P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SAI采用一站</w:t>
            </w:r>
            <w:proofErr w:type="gram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式解决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方案，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更加智能便捷的生成结果图。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第二是在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主观维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度上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因为对于图片生成结果的满意度，是非常主观的东西，每个使用者有着不同的审美，最后能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体现获客能力</w:t>
            </w:r>
            <w:proofErr w:type="gramEnd"/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增加客户使用粘性，才能最终赢得市场的喜爱，而这是公司P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SAI需要持续跟进市场、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不断更新的地方。</w:t>
            </w:r>
          </w:p>
          <w:p w:rsidR="00691A32" w:rsidRPr="00DE091C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2</w:t>
            </w:r>
            <w:r w:rsidR="0027506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公司商拍的客户及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活跃度、订阅量有数据吗？</w:t>
            </w:r>
          </w:p>
          <w:p w:rsidR="00691A32" w:rsidRPr="00691A32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: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目前P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SAI用户基数较低，没有形成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规模化的数据可供分析，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待数据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稳定且规模化我们会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告诉大家。</w:t>
            </w:r>
          </w:p>
          <w:p w:rsidR="00691A32" w:rsidRPr="00DE091C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3</w:t>
            </w:r>
            <w:r w:rsidR="0027506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公司如何计划</w:t>
            </w:r>
            <w:proofErr w:type="spellStart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P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SAI</w:t>
            </w:r>
            <w:proofErr w:type="spellEnd"/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 xml:space="preserve"> To</w:t>
            </w:r>
            <w:r w:rsidR="004651BD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 xml:space="preserve"> 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C的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A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PP产品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未来的推广和运作的？</w:t>
            </w:r>
          </w:p>
          <w:p w:rsidR="00691A32" w:rsidRPr="00691A32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A: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 APP产品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，是我们基于</w:t>
            </w:r>
            <w:proofErr w:type="spell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</w:t>
            </w:r>
            <w:proofErr w:type="spell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To</w:t>
            </w:r>
            <w:r w:rsidR="004651BD">
              <w:rPr>
                <w:rFonts w:ascii="宋体" w:eastAsia="宋体" w:hAnsi="宋体" w:cs="Helvetica"/>
                <w:kern w:val="0"/>
                <w:sz w:val="24"/>
                <w:szCs w:val="24"/>
              </w:rPr>
              <w:t xml:space="preserve"> 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B产品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的功能而思考研发的，我们想到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如果把模特换成消费者本人，当大家在淘宝、小红</w:t>
            </w:r>
            <w:proofErr w:type="gram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书等电商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平台和社区上看到心仪的服装之后，也可以将服装很快</w:t>
            </w:r>
            <w:r w:rsidR="009A0783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地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穿在自己的身上，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然后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看到服装上身后的静态图片和动态效果，这样在手机购物和冲浪的过程当中，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即便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没有实物衣服，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消费者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也可以有写实逼真的体验，甚至是暂时买不到或者是买不起的衣服，也可以随时随地的试穿，产生有风采的视频，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随时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给自己的小伙伴</w:t>
            </w:r>
            <w:proofErr w:type="gram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分享穿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新衣服的喜悦。</w:t>
            </w:r>
          </w:p>
          <w:p w:rsidR="00691A32" w:rsidRPr="00691A32" w:rsidRDefault="00691A32" w:rsidP="00B31AC9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所以我们也依托于相同的引擎和技术组件，打造了一款面向C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端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用户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的APP。目前我们已经完成了产品原型的开发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，并且会择机上线。</w:t>
            </w:r>
          </w:p>
          <w:p w:rsidR="00691A32" w:rsidRPr="00691A32" w:rsidRDefault="00691A32" w:rsidP="00B31AC9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在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 APP产品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未来的推广和运作方面，公司也在非常认真的评估与计划中，待有可以公开的新进展，公司会及时和大家分享。</w:t>
            </w:r>
          </w:p>
          <w:p w:rsidR="00691A32" w:rsidRPr="00DE091C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4</w:t>
            </w:r>
            <w:r w:rsidR="0027506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A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IGC市场是一个非常大的市场，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公司未来在A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IGC市场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的投入与技术人员的规划上是怎样的？</w:t>
            </w:r>
          </w:p>
          <w:p w:rsidR="00691A32" w:rsidRPr="00691A32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: PhotoStudio® AI智能商拍，是我们在AIGC市场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的切入点与驱动方式。</w:t>
            </w:r>
            <w:r w:rsidR="00663CAE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</w:t>
            </w:r>
            <w:r w:rsidR="009B798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将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不断优化ArcMuse计算技术引擎，并将ArcMuse的</w:t>
            </w:r>
            <w:proofErr w:type="gramStart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新能力</w:t>
            </w:r>
            <w:proofErr w:type="gramEnd"/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应用到包括云工作室在内的产品上。且通过技术发展和市场发展模式创新来助推</w:t>
            </w:r>
            <w:r w:rsidR="00E11CC7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技术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的进一步升级，整合内外部资源，进一步丰富AIGC产品矩阵，使之可以运用到手机、汽车等领域</w:t>
            </w:r>
            <w:r w:rsidR="009B798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。</w:t>
            </w:r>
            <w:r w:rsidR="009B798F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未</w:t>
            </w:r>
            <w:r w:rsidR="009B798F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lastRenderedPageBreak/>
              <w:t>来公司</w:t>
            </w:r>
            <w:r w:rsidR="009B798F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会根据市场</w:t>
            </w:r>
            <w:r w:rsidR="009B798F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重点</w:t>
            </w:r>
            <w:r w:rsidR="009B798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需求</w:t>
            </w:r>
            <w:r w:rsidR="009B798F"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有序地进</w:t>
            </w:r>
            <w:r w:rsidR="009B798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行</w:t>
            </w:r>
            <w:r w:rsidR="009B798F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投入</w:t>
            </w:r>
            <w:r w:rsidR="009B798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，继续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探索</w:t>
            </w:r>
            <w:r w:rsidR="009B798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把虹软AI技术带到更多的智能设备领域和应用场景，助力更多“视觉人工智能+X”产业的发展。</w:t>
            </w:r>
          </w:p>
          <w:p w:rsidR="00691A32" w:rsidRPr="00DE091C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5</w:t>
            </w:r>
            <w:r w:rsidR="0027506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公司在AI端侧（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含A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I手机）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上的布局是怎样？</w:t>
            </w:r>
          </w:p>
          <w:p w:rsidR="00691A32" w:rsidRPr="00691A32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</w:t>
            </w:r>
            <w:r w:rsidR="0027506F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: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手机A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I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功能、应用是未来的大趋势，但就A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I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功能而言，目前手机上的AI应用更多的是以交互、语音以及提高生产效率类应用为主。未来智能手机上会衍生A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I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大模型的应用，所以AI手机预计会把大算力、耗时较长的功能都放到相机及相册里，我司的视觉算法在这块也会有一些衍生技术产品，例如在手机相机中引入大模型的技术或者拓展公司自己的应用，来帮助与大模型相关的视觉算法在手机相机及相册上落地，这是公司未来的机会之一。</w:t>
            </w:r>
          </w:p>
          <w:p w:rsidR="00691A32" w:rsidRPr="00DE091C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6</w:t>
            </w:r>
            <w:r w:rsidR="0027506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公司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P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SAI视频生成的效果很好，目前大概</w:t>
            </w:r>
            <w:r w:rsidR="009B798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花费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在5</w:t>
            </w:r>
            <w:r w:rsidR="009B798F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-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10分钟的时间</w:t>
            </w:r>
            <w:r w:rsidR="009B798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能使生成视频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，在后续阶段性生成数据上不会有时间上的提升？在</w:t>
            </w:r>
            <w:proofErr w:type="gramStart"/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算力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投入</w:t>
            </w:r>
            <w:proofErr w:type="gramEnd"/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上公司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有什么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投入计划？</w:t>
            </w:r>
          </w:p>
          <w:p w:rsidR="00691A32" w:rsidRPr="00691A32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A</w:t>
            </w:r>
            <w:r w:rsidR="0027506F"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: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针对目前P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SAI图生视频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产品上，公司目前的目标是在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公司算力可以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承受的范围内快速上线产品，未来如需</w:t>
            </w:r>
            <w:proofErr w:type="gramStart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在算力</w:t>
            </w:r>
            <w:proofErr w:type="gramEnd"/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上扩充，我们会根据实际情况通过租用或采购芯片增加算力。</w:t>
            </w:r>
          </w:p>
          <w:p w:rsidR="00691A32" w:rsidRPr="00DE091C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2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Q</w:t>
            </w:r>
            <w:r w:rsidRPr="00DE091C"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  <w:t>7</w:t>
            </w:r>
            <w:r w:rsidR="0027506F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:</w:t>
            </w:r>
            <w:r w:rsidRPr="00DE091C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公司在智能驾驶产品上目前的市场地位怎样？智能驾驶产品未来着重要往那个方向发展？</w:t>
            </w:r>
          </w:p>
          <w:p w:rsidR="00691A32" w:rsidRPr="00691A32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A:公司智能驾驶产品分为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两种产品形态，一种是一站式软件解决方案，一种是一站式软硬一体解决方案。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在VisDrive®一站式车载视觉软件解决方案方面，公司已经成为国内基于高通智能座舱平台上的主流视觉算法供应商，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产品基本覆盖了国内主要的汽车O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EM主机厂商</w:t>
            </w:r>
            <w:r w:rsidRPr="00691A32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，</w:t>
            </w: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公司将利用已获得的国内市场地位，更加进取地开发、升级、迭代和延伸产品方案。</w:t>
            </w:r>
          </w:p>
          <w:p w:rsidR="00691A32" w:rsidRPr="00691A32" w:rsidRDefault="00691A32" w:rsidP="0027506F">
            <w:pPr>
              <w:widowControl/>
              <w:adjustRightInd w:val="0"/>
              <w:snapToGrid w:val="0"/>
              <w:spacing w:line="276" w:lineRule="auto"/>
              <w:ind w:rightChars="50" w:right="105" w:firstLineChars="200" w:firstLine="480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691A32">
              <w:rPr>
                <w:rFonts w:ascii="宋体" w:eastAsia="宋体" w:hAnsi="宋体" w:cs="Helvetica"/>
                <w:kern w:val="0"/>
                <w:sz w:val="24"/>
                <w:szCs w:val="24"/>
              </w:rPr>
              <w:t>在一站式车载视觉软硬一体解决方案上，公司将继续与高通等主流厂商合作，基于这些主流的方案平台更新迭代，融合VisDrive®一站式车载视觉软件解决方案，把视觉融合的自动泊车（APA）、记忆泊车（HPA）等泊车辅助功能迁移到座舱中，实现舱泊一体的完整解决方案，并进一步将智驾（ADAS）和泊车辅助功能（APA、HPA）整合为中高端芯片平台的一体化行泊视觉解决方案。</w:t>
            </w:r>
          </w:p>
          <w:p w:rsidR="00691A32" w:rsidRDefault="00691A32" w:rsidP="00195943">
            <w:pPr>
              <w:widowControl/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</w:p>
          <w:p w:rsidR="00C55118" w:rsidRDefault="00AF18E6" w:rsidP="00195943">
            <w:pPr>
              <w:widowControl/>
              <w:adjustRightInd w:val="0"/>
              <w:snapToGrid w:val="0"/>
              <w:spacing w:line="276" w:lineRule="auto"/>
              <w:ind w:rightChars="50" w:right="105"/>
              <w:rPr>
                <w:rFonts w:ascii="宋体" w:eastAsia="宋体" w:hAnsi="宋体" w:cs="Helvetic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第</w:t>
            </w:r>
            <w:r w:rsidR="00691A32"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hAnsi="宋体" w:cs="Helvetica" w:hint="eastAsia"/>
                <w:b/>
                <w:kern w:val="0"/>
                <w:sz w:val="24"/>
                <w:szCs w:val="24"/>
              </w:rPr>
              <w:t>部分、现场参观公司环节</w:t>
            </w:r>
          </w:p>
          <w:p w:rsidR="00C55118" w:rsidRDefault="00C55118" w:rsidP="00DE091C">
            <w:pPr>
              <w:adjustRightInd w:val="0"/>
              <w:snapToGrid w:val="0"/>
              <w:ind w:rightChars="50" w:right="105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6248AC" w:rsidRDefault="006248AC" w:rsidP="006248AC">
            <w:pPr>
              <w:adjustRightInd w:val="0"/>
              <w:snapToGrid w:val="0"/>
              <w:ind w:rightChars="50" w:right="105"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6248AC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接待过程中，公司与投资者进行了充分的交流与沟通，并严格按照公司《媒体采访和投资者调研接待办法》等规定，保证信息披露的真实、准确、完整、及时、公平。没有出现未公开重大信息泄露等情况。</w:t>
            </w:r>
          </w:p>
        </w:tc>
      </w:tr>
      <w:tr w:rsidR="00C55118">
        <w:trPr>
          <w:trHeight w:val="363"/>
          <w:jc w:val="center"/>
        </w:trPr>
        <w:tc>
          <w:tcPr>
            <w:tcW w:w="1083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ind w:right="11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8861" w:type="dxa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无</w:t>
            </w:r>
          </w:p>
        </w:tc>
      </w:tr>
      <w:tr w:rsidR="00C55118">
        <w:trPr>
          <w:trHeight w:val="429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日期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="00C55118" w:rsidRDefault="00AF18E6">
            <w:pPr>
              <w:snapToGrid w:val="0"/>
              <w:spacing w:beforeLines="30" w:before="93" w:afterLines="30" w:after="9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Calibri"/>
                <w:sz w:val="24"/>
                <w:szCs w:val="24"/>
              </w:rPr>
              <w:t>02</w:t>
            </w:r>
            <w:r w:rsidR="00DE091C">
              <w:rPr>
                <w:rFonts w:ascii="宋体" w:eastAsia="宋体" w:hAnsi="宋体" w:cs="Calibri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年</w:t>
            </w:r>
            <w:r w:rsidR="00DE091C">
              <w:rPr>
                <w:rFonts w:ascii="宋体" w:eastAsia="宋体" w:hAnsi="宋体" w:cs="Calibri"/>
                <w:sz w:val="24"/>
                <w:szCs w:val="24"/>
              </w:rPr>
              <w:t>05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月2</w:t>
            </w:r>
            <w:r w:rsidR="00DE091C">
              <w:rPr>
                <w:rFonts w:ascii="宋体" w:eastAsia="宋体" w:hAnsi="宋体" w:cs="Calibri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日</w:t>
            </w:r>
          </w:p>
        </w:tc>
      </w:tr>
    </w:tbl>
    <w:p w:rsidR="004020C6" w:rsidRDefault="004020C6">
      <w:pPr>
        <w:rPr>
          <w:rFonts w:ascii="宋体" w:eastAsia="宋体" w:hAnsi="宋体"/>
          <w:b/>
          <w:sz w:val="24"/>
        </w:rPr>
      </w:pPr>
      <w:bookmarkStart w:id="0" w:name="_GoBack"/>
      <w:bookmarkEnd w:id="0"/>
    </w:p>
    <w:p w:rsidR="00C55118" w:rsidRDefault="00AF18E6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附件：《与会人员清单》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C55118" w:rsidRPr="006248AC">
        <w:trPr>
          <w:trHeight w:val="20"/>
          <w:jc w:val="center"/>
        </w:trPr>
        <w:tc>
          <w:tcPr>
            <w:tcW w:w="2500" w:type="pct"/>
            <w:shd w:val="clear" w:color="auto" w:fill="8DB3E2"/>
            <w:tcMar>
              <w:top w:w="15" w:type="dxa"/>
              <w:left w:w="15" w:type="dxa"/>
              <w:right w:w="15" w:type="dxa"/>
            </w:tcMar>
            <w:vAlign w:val="center"/>
          </w:tcPr>
          <w:p w:rsidR="00C55118" w:rsidRPr="00CF0885" w:rsidRDefault="00CF0885" w:rsidP="006248AC">
            <w:pPr>
              <w:widowControl/>
              <w:ind w:rightChars="50" w:right="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0885">
              <w:rPr>
                <w:rFonts w:ascii="宋体" w:eastAsia="宋体" w:hAnsi="宋体" w:hint="eastAsia"/>
                <w:sz w:val="24"/>
                <w:szCs w:val="24"/>
              </w:rPr>
              <w:t>公司名称</w:t>
            </w:r>
          </w:p>
        </w:tc>
        <w:tc>
          <w:tcPr>
            <w:tcW w:w="2500" w:type="pct"/>
            <w:shd w:val="clear" w:color="auto" w:fill="8DB3E2"/>
            <w:tcMar>
              <w:top w:w="15" w:type="dxa"/>
              <w:left w:w="15" w:type="dxa"/>
              <w:right w:w="15" w:type="dxa"/>
            </w:tcMar>
            <w:vAlign w:val="center"/>
          </w:tcPr>
          <w:p w:rsidR="00C55118" w:rsidRPr="00CF0885" w:rsidRDefault="00CF0885" w:rsidP="006248AC">
            <w:pPr>
              <w:widowControl/>
              <w:ind w:rightChars="50" w:right="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088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东方财富证券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向心韵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天风证券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陈萧宇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申万宏源证券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洪依真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、陈晴华</w:t>
            </w:r>
          </w:p>
        </w:tc>
      </w:tr>
      <w:tr w:rsidR="00CF0885" w:rsidRPr="006248AC" w:rsidTr="00CF0885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浙大网新科技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徐越峰</w:t>
            </w:r>
          </w:p>
        </w:tc>
      </w:tr>
      <w:tr w:rsidR="00CF0885" w:rsidRPr="006248AC" w:rsidTr="00CF0885">
        <w:trPr>
          <w:trHeight w:val="9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财通证券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王妍丹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中金公司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李诗雯、孔杨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西南证券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邓文鑫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玖鹏资产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陈虹宇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西部证券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谢忱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宁银理财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吴桐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东北证券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吴雨萌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东吴证券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李康桥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邮保险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资产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张雪峰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华泰证券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雅丽、甄晓春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博道基金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高笑潇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东方证券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浦俊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懿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、覃俊宁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国元证券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耿军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军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、王朗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西部证券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卢可欣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广发证券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徐梓钦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安信证券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袁子翔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国盛证券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李可夫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汇添富基金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钱诗翔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中泰证券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哲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海通证券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杨蒙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光大证券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白玥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个人投资者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杭俊杰、王飞太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岭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澜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王棋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泰信基金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董季周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、徐慕浩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上海趣时资产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陈凯艺</w:t>
            </w:r>
          </w:p>
        </w:tc>
      </w:tr>
      <w:tr w:rsidR="00CF0885" w:rsidRPr="006248AC" w:rsidTr="00CF0885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上海和谐汇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资产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章溢漫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国信证券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库宏垚、云梦泽、洪迪芊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杭州致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道投资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刘福杰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华创证券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赵海楠、张宇凡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建信养老金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陶静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国金证券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王倩雯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长江证券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郭敬超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民生证券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白青瑞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永安富国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王成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粱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国泰君安证券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陈剑鑫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浙商证券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张逸辰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懿坤资产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俞悦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富国基金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浦梦洁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浙江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祥源文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旅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祝央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华安证券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来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祚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豪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德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邦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陈涵泊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浙江居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正资产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杨志喜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归德投资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李纲领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上海仙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翎</w:t>
            </w:r>
            <w:proofErr w:type="gramEnd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贾珞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贺腾资产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杨森杰</w:t>
            </w:r>
            <w:proofErr w:type="gramEnd"/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上海泊通投资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张奕扬、庄臣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福证券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王鑫旸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张家港高竹私募基金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李心宇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富瑞金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融集团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赵欣欣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兴业证券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陈鑫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信建投证券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应瑛、朱风倚</w:t>
            </w:r>
          </w:p>
        </w:tc>
      </w:tr>
      <w:tr w:rsidR="00CF0885" w:rsidRPr="006248AC" w:rsidTr="006248AC">
        <w:trPr>
          <w:trHeight w:val="20"/>
          <w:jc w:val="center"/>
        </w:trPr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华泰资产</w:t>
            </w:r>
          </w:p>
        </w:tc>
        <w:tc>
          <w:tcPr>
            <w:tcW w:w="250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CF0885" w:rsidRPr="00CF0885" w:rsidRDefault="00CF0885" w:rsidP="00CF0885">
            <w:pPr>
              <w:widowControl/>
              <w:jc w:val="center"/>
              <w:textAlignment w:val="bottom"/>
              <w:rPr>
                <w:rFonts w:ascii="宋体" w:eastAsia="宋体" w:hAnsi="宋体"/>
                <w:sz w:val="24"/>
                <w:szCs w:val="24"/>
              </w:rPr>
            </w:pPr>
            <w:r w:rsidRPr="006248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蒋领</w:t>
            </w:r>
          </w:p>
        </w:tc>
      </w:tr>
    </w:tbl>
    <w:p w:rsidR="00C55118" w:rsidRDefault="00AF18E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注：以上排名不分先后。</w:t>
      </w:r>
    </w:p>
    <w:sectPr w:rsidR="00C5511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3F" w:rsidRDefault="00345A3F">
      <w:r>
        <w:separator/>
      </w:r>
    </w:p>
  </w:endnote>
  <w:endnote w:type="continuationSeparator" w:id="0">
    <w:p w:rsidR="00345A3F" w:rsidRDefault="0034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18" w:rsidRDefault="00C55118">
    <w:pPr>
      <w:pStyle w:val="a7"/>
      <w:jc w:val="center"/>
      <w:rPr>
        <w:rFonts w:ascii="Times New Roman" w:eastAsia="楷体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3F" w:rsidRDefault="00345A3F">
      <w:r>
        <w:separator/>
      </w:r>
    </w:p>
  </w:footnote>
  <w:footnote w:type="continuationSeparator" w:id="0">
    <w:p w:rsidR="00345A3F" w:rsidRDefault="0034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B9FDEE"/>
    <w:multiLevelType w:val="singleLevel"/>
    <w:tmpl w:val="A9B9FDEE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75A2A03"/>
    <w:multiLevelType w:val="hybridMultilevel"/>
    <w:tmpl w:val="C52E319C"/>
    <w:lvl w:ilvl="0" w:tplc="3B126F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A305C1"/>
    <w:multiLevelType w:val="hybridMultilevel"/>
    <w:tmpl w:val="9536DA66"/>
    <w:lvl w:ilvl="0" w:tplc="58A061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EB"/>
    <w:rsid w:val="00003356"/>
    <w:rsid w:val="00010035"/>
    <w:rsid w:val="00011B34"/>
    <w:rsid w:val="00012A73"/>
    <w:rsid w:val="00013E1B"/>
    <w:rsid w:val="00014A31"/>
    <w:rsid w:val="00015C91"/>
    <w:rsid w:val="00015FED"/>
    <w:rsid w:val="000167BA"/>
    <w:rsid w:val="00024BEE"/>
    <w:rsid w:val="00031B93"/>
    <w:rsid w:val="0003367E"/>
    <w:rsid w:val="000339F1"/>
    <w:rsid w:val="0003519D"/>
    <w:rsid w:val="00036890"/>
    <w:rsid w:val="000374AB"/>
    <w:rsid w:val="00042E2A"/>
    <w:rsid w:val="00043499"/>
    <w:rsid w:val="00044F83"/>
    <w:rsid w:val="0004579D"/>
    <w:rsid w:val="00050154"/>
    <w:rsid w:val="0005110A"/>
    <w:rsid w:val="00051A5E"/>
    <w:rsid w:val="00051BB0"/>
    <w:rsid w:val="00052976"/>
    <w:rsid w:val="00053187"/>
    <w:rsid w:val="00053566"/>
    <w:rsid w:val="000540CD"/>
    <w:rsid w:val="00061226"/>
    <w:rsid w:val="00062D8C"/>
    <w:rsid w:val="0006450F"/>
    <w:rsid w:val="00065B65"/>
    <w:rsid w:val="00071BE8"/>
    <w:rsid w:val="00074294"/>
    <w:rsid w:val="000757A6"/>
    <w:rsid w:val="0007589F"/>
    <w:rsid w:val="000774B9"/>
    <w:rsid w:val="00082AD3"/>
    <w:rsid w:val="000840E0"/>
    <w:rsid w:val="00085FE6"/>
    <w:rsid w:val="000868A3"/>
    <w:rsid w:val="000944A8"/>
    <w:rsid w:val="00094581"/>
    <w:rsid w:val="000A321E"/>
    <w:rsid w:val="000A33E6"/>
    <w:rsid w:val="000A35C4"/>
    <w:rsid w:val="000A369B"/>
    <w:rsid w:val="000A3F9E"/>
    <w:rsid w:val="000A6F97"/>
    <w:rsid w:val="000A710B"/>
    <w:rsid w:val="000B0317"/>
    <w:rsid w:val="000B29CE"/>
    <w:rsid w:val="000B47B3"/>
    <w:rsid w:val="000B6740"/>
    <w:rsid w:val="000B7094"/>
    <w:rsid w:val="000B714C"/>
    <w:rsid w:val="000C016A"/>
    <w:rsid w:val="000C03FB"/>
    <w:rsid w:val="000C4BE2"/>
    <w:rsid w:val="000C5575"/>
    <w:rsid w:val="000C636D"/>
    <w:rsid w:val="000D13F6"/>
    <w:rsid w:val="000D1EF0"/>
    <w:rsid w:val="000D2188"/>
    <w:rsid w:val="000D32E2"/>
    <w:rsid w:val="000D3C16"/>
    <w:rsid w:val="000D58C0"/>
    <w:rsid w:val="000D6014"/>
    <w:rsid w:val="000D60C2"/>
    <w:rsid w:val="000D6DED"/>
    <w:rsid w:val="000D6E21"/>
    <w:rsid w:val="000D786E"/>
    <w:rsid w:val="000E2FC8"/>
    <w:rsid w:val="000E31C1"/>
    <w:rsid w:val="000E48ED"/>
    <w:rsid w:val="000E4B73"/>
    <w:rsid w:val="000F01AB"/>
    <w:rsid w:val="000F138A"/>
    <w:rsid w:val="000F1983"/>
    <w:rsid w:val="000F1C4C"/>
    <w:rsid w:val="000F3832"/>
    <w:rsid w:val="000F3970"/>
    <w:rsid w:val="000F3FD1"/>
    <w:rsid w:val="000F513D"/>
    <w:rsid w:val="000F53CF"/>
    <w:rsid w:val="000F5F62"/>
    <w:rsid w:val="000F61D9"/>
    <w:rsid w:val="000F7B39"/>
    <w:rsid w:val="00102EB3"/>
    <w:rsid w:val="0010531E"/>
    <w:rsid w:val="0010790F"/>
    <w:rsid w:val="00111261"/>
    <w:rsid w:val="00113A90"/>
    <w:rsid w:val="001148D6"/>
    <w:rsid w:val="00114F22"/>
    <w:rsid w:val="00115B24"/>
    <w:rsid w:val="00116765"/>
    <w:rsid w:val="00116B88"/>
    <w:rsid w:val="00117180"/>
    <w:rsid w:val="00120EB5"/>
    <w:rsid w:val="00120F45"/>
    <w:rsid w:val="00121506"/>
    <w:rsid w:val="00121850"/>
    <w:rsid w:val="00121BE7"/>
    <w:rsid w:val="001231E3"/>
    <w:rsid w:val="001233D8"/>
    <w:rsid w:val="001244E8"/>
    <w:rsid w:val="001262CF"/>
    <w:rsid w:val="0012780B"/>
    <w:rsid w:val="00133E07"/>
    <w:rsid w:val="00135AB3"/>
    <w:rsid w:val="00136474"/>
    <w:rsid w:val="001405CE"/>
    <w:rsid w:val="001407BD"/>
    <w:rsid w:val="00141C79"/>
    <w:rsid w:val="00141CBE"/>
    <w:rsid w:val="00142144"/>
    <w:rsid w:val="00142A1C"/>
    <w:rsid w:val="00144822"/>
    <w:rsid w:val="0014537D"/>
    <w:rsid w:val="001523A9"/>
    <w:rsid w:val="00152A91"/>
    <w:rsid w:val="00154900"/>
    <w:rsid w:val="001555D1"/>
    <w:rsid w:val="0015596E"/>
    <w:rsid w:val="00155B17"/>
    <w:rsid w:val="0015624C"/>
    <w:rsid w:val="0015692C"/>
    <w:rsid w:val="00156DD7"/>
    <w:rsid w:val="00157ABD"/>
    <w:rsid w:val="0016107A"/>
    <w:rsid w:val="00161C57"/>
    <w:rsid w:val="0016289E"/>
    <w:rsid w:val="001656EF"/>
    <w:rsid w:val="0016685A"/>
    <w:rsid w:val="00166B5C"/>
    <w:rsid w:val="0017244C"/>
    <w:rsid w:val="0017531F"/>
    <w:rsid w:val="00175722"/>
    <w:rsid w:val="0018005E"/>
    <w:rsid w:val="001827A3"/>
    <w:rsid w:val="00184C8E"/>
    <w:rsid w:val="0018550C"/>
    <w:rsid w:val="0018693F"/>
    <w:rsid w:val="001905B4"/>
    <w:rsid w:val="00193296"/>
    <w:rsid w:val="00194754"/>
    <w:rsid w:val="00194E4D"/>
    <w:rsid w:val="00195943"/>
    <w:rsid w:val="001959F4"/>
    <w:rsid w:val="00195CCA"/>
    <w:rsid w:val="00195E0D"/>
    <w:rsid w:val="0019624F"/>
    <w:rsid w:val="001A17E9"/>
    <w:rsid w:val="001A1B6D"/>
    <w:rsid w:val="001A1BA6"/>
    <w:rsid w:val="001A2379"/>
    <w:rsid w:val="001A484B"/>
    <w:rsid w:val="001A6F33"/>
    <w:rsid w:val="001B014B"/>
    <w:rsid w:val="001B1667"/>
    <w:rsid w:val="001B4091"/>
    <w:rsid w:val="001B48A8"/>
    <w:rsid w:val="001B5246"/>
    <w:rsid w:val="001C0CE5"/>
    <w:rsid w:val="001C1947"/>
    <w:rsid w:val="001C524F"/>
    <w:rsid w:val="001D04F4"/>
    <w:rsid w:val="001D477E"/>
    <w:rsid w:val="001D4C88"/>
    <w:rsid w:val="001D4E53"/>
    <w:rsid w:val="001D5771"/>
    <w:rsid w:val="001E2D8C"/>
    <w:rsid w:val="001E3316"/>
    <w:rsid w:val="001E558D"/>
    <w:rsid w:val="001E5AB6"/>
    <w:rsid w:val="001E6E32"/>
    <w:rsid w:val="001F1B65"/>
    <w:rsid w:val="001F3293"/>
    <w:rsid w:val="0020296F"/>
    <w:rsid w:val="00204F62"/>
    <w:rsid w:val="0020738B"/>
    <w:rsid w:val="00207E3B"/>
    <w:rsid w:val="0021070C"/>
    <w:rsid w:val="00211508"/>
    <w:rsid w:val="0021343C"/>
    <w:rsid w:val="00213E73"/>
    <w:rsid w:val="00213F51"/>
    <w:rsid w:val="00214AC6"/>
    <w:rsid w:val="00214C9E"/>
    <w:rsid w:val="0021658D"/>
    <w:rsid w:val="002167C9"/>
    <w:rsid w:val="00216D5B"/>
    <w:rsid w:val="002178CD"/>
    <w:rsid w:val="0023040C"/>
    <w:rsid w:val="002310B3"/>
    <w:rsid w:val="00231261"/>
    <w:rsid w:val="00232540"/>
    <w:rsid w:val="00233901"/>
    <w:rsid w:val="00233DC7"/>
    <w:rsid w:val="0023401B"/>
    <w:rsid w:val="002351E1"/>
    <w:rsid w:val="00235706"/>
    <w:rsid w:val="002358D6"/>
    <w:rsid w:val="002362E2"/>
    <w:rsid w:val="00236F03"/>
    <w:rsid w:val="0023706A"/>
    <w:rsid w:val="00237D3E"/>
    <w:rsid w:val="0024161B"/>
    <w:rsid w:val="00243322"/>
    <w:rsid w:val="00244D97"/>
    <w:rsid w:val="00245017"/>
    <w:rsid w:val="002470FC"/>
    <w:rsid w:val="00251103"/>
    <w:rsid w:val="00251B9B"/>
    <w:rsid w:val="00253404"/>
    <w:rsid w:val="0025476A"/>
    <w:rsid w:val="002573D8"/>
    <w:rsid w:val="0026402F"/>
    <w:rsid w:val="002654C8"/>
    <w:rsid w:val="0026755A"/>
    <w:rsid w:val="00267C4F"/>
    <w:rsid w:val="00267F5A"/>
    <w:rsid w:val="0027015C"/>
    <w:rsid w:val="00271BBF"/>
    <w:rsid w:val="00273911"/>
    <w:rsid w:val="002749AB"/>
    <w:rsid w:val="0027506F"/>
    <w:rsid w:val="0028089E"/>
    <w:rsid w:val="002811F6"/>
    <w:rsid w:val="00282616"/>
    <w:rsid w:val="002850EF"/>
    <w:rsid w:val="00285C3D"/>
    <w:rsid w:val="00290D1C"/>
    <w:rsid w:val="00291ED4"/>
    <w:rsid w:val="00292A3E"/>
    <w:rsid w:val="00293289"/>
    <w:rsid w:val="00295AF3"/>
    <w:rsid w:val="002A09E6"/>
    <w:rsid w:val="002A0C93"/>
    <w:rsid w:val="002A2F73"/>
    <w:rsid w:val="002A383C"/>
    <w:rsid w:val="002A4A48"/>
    <w:rsid w:val="002A55D1"/>
    <w:rsid w:val="002A56DE"/>
    <w:rsid w:val="002A66F4"/>
    <w:rsid w:val="002A7CFA"/>
    <w:rsid w:val="002B0334"/>
    <w:rsid w:val="002B04D7"/>
    <w:rsid w:val="002B0C96"/>
    <w:rsid w:val="002B29AC"/>
    <w:rsid w:val="002B5DBA"/>
    <w:rsid w:val="002B7323"/>
    <w:rsid w:val="002C07A3"/>
    <w:rsid w:val="002C396A"/>
    <w:rsid w:val="002D04C1"/>
    <w:rsid w:val="002D06CA"/>
    <w:rsid w:val="002D112C"/>
    <w:rsid w:val="002D438D"/>
    <w:rsid w:val="002D51E1"/>
    <w:rsid w:val="002D5E99"/>
    <w:rsid w:val="002D6402"/>
    <w:rsid w:val="002D69E8"/>
    <w:rsid w:val="002D7AC2"/>
    <w:rsid w:val="002E0D4E"/>
    <w:rsid w:val="002E0D87"/>
    <w:rsid w:val="002E2BCE"/>
    <w:rsid w:val="002E456E"/>
    <w:rsid w:val="002F03E4"/>
    <w:rsid w:val="002F0B4A"/>
    <w:rsid w:val="002F332F"/>
    <w:rsid w:val="002F3B73"/>
    <w:rsid w:val="002F4320"/>
    <w:rsid w:val="00302651"/>
    <w:rsid w:val="00302C7E"/>
    <w:rsid w:val="003048E7"/>
    <w:rsid w:val="00304FE8"/>
    <w:rsid w:val="00310A78"/>
    <w:rsid w:val="0031257A"/>
    <w:rsid w:val="003147FA"/>
    <w:rsid w:val="00314CFB"/>
    <w:rsid w:val="003154BA"/>
    <w:rsid w:val="00317D71"/>
    <w:rsid w:val="00320325"/>
    <w:rsid w:val="003208BB"/>
    <w:rsid w:val="00320E80"/>
    <w:rsid w:val="003233B2"/>
    <w:rsid w:val="003233B5"/>
    <w:rsid w:val="00327D28"/>
    <w:rsid w:val="00330FFA"/>
    <w:rsid w:val="00331DF7"/>
    <w:rsid w:val="003321B6"/>
    <w:rsid w:val="00333F60"/>
    <w:rsid w:val="0033474E"/>
    <w:rsid w:val="00340C2C"/>
    <w:rsid w:val="003412A3"/>
    <w:rsid w:val="00342366"/>
    <w:rsid w:val="00345A3F"/>
    <w:rsid w:val="00351193"/>
    <w:rsid w:val="00355BB6"/>
    <w:rsid w:val="00356DFF"/>
    <w:rsid w:val="00357EA6"/>
    <w:rsid w:val="0036032B"/>
    <w:rsid w:val="00361535"/>
    <w:rsid w:val="00361E57"/>
    <w:rsid w:val="00361E5C"/>
    <w:rsid w:val="00362674"/>
    <w:rsid w:val="00362724"/>
    <w:rsid w:val="00362C88"/>
    <w:rsid w:val="00362D9D"/>
    <w:rsid w:val="00363D5E"/>
    <w:rsid w:val="0036444C"/>
    <w:rsid w:val="0037172A"/>
    <w:rsid w:val="003717A3"/>
    <w:rsid w:val="00373868"/>
    <w:rsid w:val="00374560"/>
    <w:rsid w:val="00375E83"/>
    <w:rsid w:val="003769DF"/>
    <w:rsid w:val="00376F76"/>
    <w:rsid w:val="003778EC"/>
    <w:rsid w:val="00382E23"/>
    <w:rsid w:val="00383570"/>
    <w:rsid w:val="003840B0"/>
    <w:rsid w:val="003850AA"/>
    <w:rsid w:val="00385A6F"/>
    <w:rsid w:val="00387894"/>
    <w:rsid w:val="00387DBA"/>
    <w:rsid w:val="00390D99"/>
    <w:rsid w:val="00393664"/>
    <w:rsid w:val="003937E3"/>
    <w:rsid w:val="003940E4"/>
    <w:rsid w:val="003951FD"/>
    <w:rsid w:val="00396027"/>
    <w:rsid w:val="00397B3D"/>
    <w:rsid w:val="003A054B"/>
    <w:rsid w:val="003A0696"/>
    <w:rsid w:val="003A19E3"/>
    <w:rsid w:val="003A2031"/>
    <w:rsid w:val="003A2368"/>
    <w:rsid w:val="003A2A06"/>
    <w:rsid w:val="003A4C12"/>
    <w:rsid w:val="003A67C8"/>
    <w:rsid w:val="003B06D0"/>
    <w:rsid w:val="003B25C7"/>
    <w:rsid w:val="003B4983"/>
    <w:rsid w:val="003B5262"/>
    <w:rsid w:val="003B539B"/>
    <w:rsid w:val="003B6DB1"/>
    <w:rsid w:val="003B6E74"/>
    <w:rsid w:val="003C216F"/>
    <w:rsid w:val="003C43B1"/>
    <w:rsid w:val="003C4D8D"/>
    <w:rsid w:val="003C68FE"/>
    <w:rsid w:val="003C6A82"/>
    <w:rsid w:val="003C6AAF"/>
    <w:rsid w:val="003C6B9F"/>
    <w:rsid w:val="003C7D42"/>
    <w:rsid w:val="003D5A13"/>
    <w:rsid w:val="003D7590"/>
    <w:rsid w:val="003E2D54"/>
    <w:rsid w:val="003E42A9"/>
    <w:rsid w:val="003E5F45"/>
    <w:rsid w:val="003E631C"/>
    <w:rsid w:val="003E7BD4"/>
    <w:rsid w:val="003F38AF"/>
    <w:rsid w:val="003F45BF"/>
    <w:rsid w:val="003F7D43"/>
    <w:rsid w:val="00401685"/>
    <w:rsid w:val="0040209F"/>
    <w:rsid w:val="004020C6"/>
    <w:rsid w:val="00404F62"/>
    <w:rsid w:val="00407666"/>
    <w:rsid w:val="00407D41"/>
    <w:rsid w:val="004108AD"/>
    <w:rsid w:val="00410A5D"/>
    <w:rsid w:val="00411425"/>
    <w:rsid w:val="00411C74"/>
    <w:rsid w:val="00413B77"/>
    <w:rsid w:val="00417142"/>
    <w:rsid w:val="004219B0"/>
    <w:rsid w:val="00421F7A"/>
    <w:rsid w:val="00422822"/>
    <w:rsid w:val="00424C3F"/>
    <w:rsid w:val="00426A27"/>
    <w:rsid w:val="0042733C"/>
    <w:rsid w:val="00430EAB"/>
    <w:rsid w:val="004328C9"/>
    <w:rsid w:val="00434E19"/>
    <w:rsid w:val="00435416"/>
    <w:rsid w:val="004378B2"/>
    <w:rsid w:val="00440D15"/>
    <w:rsid w:val="00441837"/>
    <w:rsid w:val="00443696"/>
    <w:rsid w:val="00444803"/>
    <w:rsid w:val="00446847"/>
    <w:rsid w:val="004472C8"/>
    <w:rsid w:val="004519F5"/>
    <w:rsid w:val="004530DB"/>
    <w:rsid w:val="0045340C"/>
    <w:rsid w:val="0045344E"/>
    <w:rsid w:val="004534CE"/>
    <w:rsid w:val="00453681"/>
    <w:rsid w:val="004551CC"/>
    <w:rsid w:val="00460B90"/>
    <w:rsid w:val="00462BBE"/>
    <w:rsid w:val="004651BD"/>
    <w:rsid w:val="004672CE"/>
    <w:rsid w:val="00467754"/>
    <w:rsid w:val="0047119D"/>
    <w:rsid w:val="00471DBD"/>
    <w:rsid w:val="00474397"/>
    <w:rsid w:val="00475681"/>
    <w:rsid w:val="00475ADB"/>
    <w:rsid w:val="00476639"/>
    <w:rsid w:val="004775C0"/>
    <w:rsid w:val="00480901"/>
    <w:rsid w:val="00481200"/>
    <w:rsid w:val="004852E5"/>
    <w:rsid w:val="0048745F"/>
    <w:rsid w:val="004917C5"/>
    <w:rsid w:val="004934BB"/>
    <w:rsid w:val="004940A8"/>
    <w:rsid w:val="00495364"/>
    <w:rsid w:val="0049597D"/>
    <w:rsid w:val="00497494"/>
    <w:rsid w:val="004A1E67"/>
    <w:rsid w:val="004A68C9"/>
    <w:rsid w:val="004A6E7D"/>
    <w:rsid w:val="004C0498"/>
    <w:rsid w:val="004C1504"/>
    <w:rsid w:val="004C33E9"/>
    <w:rsid w:val="004C564E"/>
    <w:rsid w:val="004C686F"/>
    <w:rsid w:val="004C78AA"/>
    <w:rsid w:val="004D0CD3"/>
    <w:rsid w:val="004D21AD"/>
    <w:rsid w:val="004D2AAA"/>
    <w:rsid w:val="004D3FB3"/>
    <w:rsid w:val="004D4D07"/>
    <w:rsid w:val="004D6A90"/>
    <w:rsid w:val="004E09CB"/>
    <w:rsid w:val="004E0B66"/>
    <w:rsid w:val="004E5A4A"/>
    <w:rsid w:val="004E7287"/>
    <w:rsid w:val="004F28B8"/>
    <w:rsid w:val="00500DEF"/>
    <w:rsid w:val="00502E11"/>
    <w:rsid w:val="005032AD"/>
    <w:rsid w:val="005039CD"/>
    <w:rsid w:val="005048B6"/>
    <w:rsid w:val="00506D8B"/>
    <w:rsid w:val="0050711D"/>
    <w:rsid w:val="005072AE"/>
    <w:rsid w:val="0051055F"/>
    <w:rsid w:val="005119AB"/>
    <w:rsid w:val="00514A6C"/>
    <w:rsid w:val="00514D93"/>
    <w:rsid w:val="0052041D"/>
    <w:rsid w:val="005240D2"/>
    <w:rsid w:val="00525E5D"/>
    <w:rsid w:val="005264DB"/>
    <w:rsid w:val="00527768"/>
    <w:rsid w:val="00527AE5"/>
    <w:rsid w:val="005324BB"/>
    <w:rsid w:val="005335B8"/>
    <w:rsid w:val="0053390C"/>
    <w:rsid w:val="00533C83"/>
    <w:rsid w:val="0054553A"/>
    <w:rsid w:val="00546DF2"/>
    <w:rsid w:val="005470C2"/>
    <w:rsid w:val="00550E8B"/>
    <w:rsid w:val="0055313D"/>
    <w:rsid w:val="00555BE0"/>
    <w:rsid w:val="00556600"/>
    <w:rsid w:val="005579EC"/>
    <w:rsid w:val="005619D0"/>
    <w:rsid w:val="00565ADA"/>
    <w:rsid w:val="00566185"/>
    <w:rsid w:val="00566942"/>
    <w:rsid w:val="00567C27"/>
    <w:rsid w:val="0057027F"/>
    <w:rsid w:val="00571E95"/>
    <w:rsid w:val="00574039"/>
    <w:rsid w:val="00574854"/>
    <w:rsid w:val="005754B6"/>
    <w:rsid w:val="005769F1"/>
    <w:rsid w:val="0057701E"/>
    <w:rsid w:val="0057767D"/>
    <w:rsid w:val="005819F9"/>
    <w:rsid w:val="00585374"/>
    <w:rsid w:val="00592776"/>
    <w:rsid w:val="00594B1B"/>
    <w:rsid w:val="00595E46"/>
    <w:rsid w:val="005966FD"/>
    <w:rsid w:val="00596883"/>
    <w:rsid w:val="00596ED7"/>
    <w:rsid w:val="005A1D1C"/>
    <w:rsid w:val="005A1E07"/>
    <w:rsid w:val="005A305B"/>
    <w:rsid w:val="005A38FE"/>
    <w:rsid w:val="005A48F9"/>
    <w:rsid w:val="005A63FB"/>
    <w:rsid w:val="005A658B"/>
    <w:rsid w:val="005B1197"/>
    <w:rsid w:val="005B1588"/>
    <w:rsid w:val="005B2C65"/>
    <w:rsid w:val="005B48C6"/>
    <w:rsid w:val="005B4A88"/>
    <w:rsid w:val="005B4B46"/>
    <w:rsid w:val="005B5447"/>
    <w:rsid w:val="005B7EFF"/>
    <w:rsid w:val="005C044C"/>
    <w:rsid w:val="005C2FE2"/>
    <w:rsid w:val="005C74E6"/>
    <w:rsid w:val="005D0973"/>
    <w:rsid w:val="005D1524"/>
    <w:rsid w:val="005D1573"/>
    <w:rsid w:val="005D1C35"/>
    <w:rsid w:val="005D1E66"/>
    <w:rsid w:val="005D2305"/>
    <w:rsid w:val="005D3EC1"/>
    <w:rsid w:val="005D5B1A"/>
    <w:rsid w:val="005D6C5E"/>
    <w:rsid w:val="005E19BB"/>
    <w:rsid w:val="005E291C"/>
    <w:rsid w:val="005E54A2"/>
    <w:rsid w:val="005F2DB6"/>
    <w:rsid w:val="005F3050"/>
    <w:rsid w:val="005F44C7"/>
    <w:rsid w:val="005F5A4B"/>
    <w:rsid w:val="005F5D77"/>
    <w:rsid w:val="00600316"/>
    <w:rsid w:val="00603A0B"/>
    <w:rsid w:val="006055B0"/>
    <w:rsid w:val="00612B2F"/>
    <w:rsid w:val="00615F69"/>
    <w:rsid w:val="006161CE"/>
    <w:rsid w:val="0061788D"/>
    <w:rsid w:val="00620117"/>
    <w:rsid w:val="0062131D"/>
    <w:rsid w:val="006248AC"/>
    <w:rsid w:val="00632C43"/>
    <w:rsid w:val="00632F13"/>
    <w:rsid w:val="00633023"/>
    <w:rsid w:val="00633D6D"/>
    <w:rsid w:val="00634ADA"/>
    <w:rsid w:val="006374CD"/>
    <w:rsid w:val="00641DFD"/>
    <w:rsid w:val="00643754"/>
    <w:rsid w:val="00647460"/>
    <w:rsid w:val="006507FC"/>
    <w:rsid w:val="0065084A"/>
    <w:rsid w:val="00656BC5"/>
    <w:rsid w:val="00657C09"/>
    <w:rsid w:val="00661AEE"/>
    <w:rsid w:val="00663CAE"/>
    <w:rsid w:val="00663D89"/>
    <w:rsid w:val="006642FB"/>
    <w:rsid w:val="00665786"/>
    <w:rsid w:val="00665D8B"/>
    <w:rsid w:val="0067409A"/>
    <w:rsid w:val="0067570B"/>
    <w:rsid w:val="00675A0C"/>
    <w:rsid w:val="006766AB"/>
    <w:rsid w:val="00676AFA"/>
    <w:rsid w:val="00676B3B"/>
    <w:rsid w:val="006808CD"/>
    <w:rsid w:val="006813B5"/>
    <w:rsid w:val="006817A8"/>
    <w:rsid w:val="006825C1"/>
    <w:rsid w:val="006846E3"/>
    <w:rsid w:val="00685FD0"/>
    <w:rsid w:val="00686944"/>
    <w:rsid w:val="00686E2C"/>
    <w:rsid w:val="00690453"/>
    <w:rsid w:val="0069089F"/>
    <w:rsid w:val="00691672"/>
    <w:rsid w:val="006917BC"/>
    <w:rsid w:val="00691A32"/>
    <w:rsid w:val="00693762"/>
    <w:rsid w:val="00693FE1"/>
    <w:rsid w:val="00694F9C"/>
    <w:rsid w:val="006967C2"/>
    <w:rsid w:val="00697BA9"/>
    <w:rsid w:val="006A04DA"/>
    <w:rsid w:val="006A0591"/>
    <w:rsid w:val="006A470E"/>
    <w:rsid w:val="006A5D58"/>
    <w:rsid w:val="006B0FE9"/>
    <w:rsid w:val="006B1C9F"/>
    <w:rsid w:val="006B2D60"/>
    <w:rsid w:val="006B3AB5"/>
    <w:rsid w:val="006B4D1C"/>
    <w:rsid w:val="006B50AF"/>
    <w:rsid w:val="006B5950"/>
    <w:rsid w:val="006B5C15"/>
    <w:rsid w:val="006B5F38"/>
    <w:rsid w:val="006B7032"/>
    <w:rsid w:val="006C076B"/>
    <w:rsid w:val="006C1441"/>
    <w:rsid w:val="006C35BF"/>
    <w:rsid w:val="006C4380"/>
    <w:rsid w:val="006C4A3A"/>
    <w:rsid w:val="006C4BC7"/>
    <w:rsid w:val="006C608F"/>
    <w:rsid w:val="006C6393"/>
    <w:rsid w:val="006D0705"/>
    <w:rsid w:val="006D0CE5"/>
    <w:rsid w:val="006D4195"/>
    <w:rsid w:val="006D4E2C"/>
    <w:rsid w:val="006D633D"/>
    <w:rsid w:val="006E2577"/>
    <w:rsid w:val="006E3ACD"/>
    <w:rsid w:val="006E4ADA"/>
    <w:rsid w:val="006E6487"/>
    <w:rsid w:val="006E6A3F"/>
    <w:rsid w:val="006E6EBC"/>
    <w:rsid w:val="006E723B"/>
    <w:rsid w:val="006F1F8E"/>
    <w:rsid w:val="006F5018"/>
    <w:rsid w:val="006F573B"/>
    <w:rsid w:val="006F6C93"/>
    <w:rsid w:val="006F79A0"/>
    <w:rsid w:val="006F7FC4"/>
    <w:rsid w:val="0070040B"/>
    <w:rsid w:val="00700CE3"/>
    <w:rsid w:val="0070190C"/>
    <w:rsid w:val="00702B5A"/>
    <w:rsid w:val="00703E52"/>
    <w:rsid w:val="00704885"/>
    <w:rsid w:val="00704CD6"/>
    <w:rsid w:val="00705E13"/>
    <w:rsid w:val="00710DF3"/>
    <w:rsid w:val="00710EA1"/>
    <w:rsid w:val="007162EA"/>
    <w:rsid w:val="007227BA"/>
    <w:rsid w:val="00722F68"/>
    <w:rsid w:val="0072320E"/>
    <w:rsid w:val="0072434C"/>
    <w:rsid w:val="0072560A"/>
    <w:rsid w:val="00727E4F"/>
    <w:rsid w:val="00730D98"/>
    <w:rsid w:val="00730E8E"/>
    <w:rsid w:val="0073274F"/>
    <w:rsid w:val="00733120"/>
    <w:rsid w:val="007367C2"/>
    <w:rsid w:val="00736E67"/>
    <w:rsid w:val="00737143"/>
    <w:rsid w:val="00740503"/>
    <w:rsid w:val="0074176B"/>
    <w:rsid w:val="00741799"/>
    <w:rsid w:val="00743E56"/>
    <w:rsid w:val="00745E58"/>
    <w:rsid w:val="007509E8"/>
    <w:rsid w:val="00750C15"/>
    <w:rsid w:val="00752E97"/>
    <w:rsid w:val="007537C9"/>
    <w:rsid w:val="00754BE7"/>
    <w:rsid w:val="00755BE8"/>
    <w:rsid w:val="00756137"/>
    <w:rsid w:val="00757BF2"/>
    <w:rsid w:val="007600E6"/>
    <w:rsid w:val="00763E86"/>
    <w:rsid w:val="00765865"/>
    <w:rsid w:val="007702AE"/>
    <w:rsid w:val="00770C12"/>
    <w:rsid w:val="00773775"/>
    <w:rsid w:val="00775FB7"/>
    <w:rsid w:val="00776FB5"/>
    <w:rsid w:val="007817D1"/>
    <w:rsid w:val="00782A80"/>
    <w:rsid w:val="0079513F"/>
    <w:rsid w:val="00795352"/>
    <w:rsid w:val="00795ECE"/>
    <w:rsid w:val="00796CE0"/>
    <w:rsid w:val="007976A2"/>
    <w:rsid w:val="007A091E"/>
    <w:rsid w:val="007A305F"/>
    <w:rsid w:val="007A3B4E"/>
    <w:rsid w:val="007A4D3B"/>
    <w:rsid w:val="007A6BB1"/>
    <w:rsid w:val="007A7EE3"/>
    <w:rsid w:val="007B1717"/>
    <w:rsid w:val="007B256C"/>
    <w:rsid w:val="007B2669"/>
    <w:rsid w:val="007B2A7C"/>
    <w:rsid w:val="007B3A9E"/>
    <w:rsid w:val="007B3CFC"/>
    <w:rsid w:val="007B5EEF"/>
    <w:rsid w:val="007B6EEB"/>
    <w:rsid w:val="007B700E"/>
    <w:rsid w:val="007B722B"/>
    <w:rsid w:val="007C0F2D"/>
    <w:rsid w:val="007C1E72"/>
    <w:rsid w:val="007C31D1"/>
    <w:rsid w:val="007C3D68"/>
    <w:rsid w:val="007C57DB"/>
    <w:rsid w:val="007D0444"/>
    <w:rsid w:val="007D2249"/>
    <w:rsid w:val="007D2603"/>
    <w:rsid w:val="007D36C7"/>
    <w:rsid w:val="007D3C54"/>
    <w:rsid w:val="007D4797"/>
    <w:rsid w:val="007E032F"/>
    <w:rsid w:val="007E1957"/>
    <w:rsid w:val="007E2FB3"/>
    <w:rsid w:val="007E46AF"/>
    <w:rsid w:val="007E4C17"/>
    <w:rsid w:val="007E59D4"/>
    <w:rsid w:val="007F1752"/>
    <w:rsid w:val="007F4916"/>
    <w:rsid w:val="007F5462"/>
    <w:rsid w:val="008019AE"/>
    <w:rsid w:val="00801F04"/>
    <w:rsid w:val="0080407C"/>
    <w:rsid w:val="00807009"/>
    <w:rsid w:val="008217BA"/>
    <w:rsid w:val="008248A0"/>
    <w:rsid w:val="008248EA"/>
    <w:rsid w:val="00826E09"/>
    <w:rsid w:val="00830DAA"/>
    <w:rsid w:val="008314D4"/>
    <w:rsid w:val="00831AEF"/>
    <w:rsid w:val="00834224"/>
    <w:rsid w:val="008369E0"/>
    <w:rsid w:val="00836DD0"/>
    <w:rsid w:val="00842F4B"/>
    <w:rsid w:val="00842FBD"/>
    <w:rsid w:val="0084519B"/>
    <w:rsid w:val="00845D6C"/>
    <w:rsid w:val="00845D76"/>
    <w:rsid w:val="00850358"/>
    <w:rsid w:val="008508BC"/>
    <w:rsid w:val="00850D0B"/>
    <w:rsid w:val="00851698"/>
    <w:rsid w:val="00851B96"/>
    <w:rsid w:val="00852057"/>
    <w:rsid w:val="00852DEC"/>
    <w:rsid w:val="00855960"/>
    <w:rsid w:val="00863D0A"/>
    <w:rsid w:val="008644EF"/>
    <w:rsid w:val="008662ED"/>
    <w:rsid w:val="00867D6D"/>
    <w:rsid w:val="00867DB9"/>
    <w:rsid w:val="008737A2"/>
    <w:rsid w:val="00876422"/>
    <w:rsid w:val="00877DB3"/>
    <w:rsid w:val="00881698"/>
    <w:rsid w:val="0088184B"/>
    <w:rsid w:val="00883A88"/>
    <w:rsid w:val="00883E3F"/>
    <w:rsid w:val="0088529E"/>
    <w:rsid w:val="00885F3D"/>
    <w:rsid w:val="00886D39"/>
    <w:rsid w:val="008872F6"/>
    <w:rsid w:val="00890C7B"/>
    <w:rsid w:val="00891A49"/>
    <w:rsid w:val="00893997"/>
    <w:rsid w:val="00894DE0"/>
    <w:rsid w:val="0089515F"/>
    <w:rsid w:val="00896690"/>
    <w:rsid w:val="00896EEF"/>
    <w:rsid w:val="008A19AC"/>
    <w:rsid w:val="008A5B51"/>
    <w:rsid w:val="008A5D18"/>
    <w:rsid w:val="008A78A8"/>
    <w:rsid w:val="008B395E"/>
    <w:rsid w:val="008C0D3F"/>
    <w:rsid w:val="008C203B"/>
    <w:rsid w:val="008C24C4"/>
    <w:rsid w:val="008C55A8"/>
    <w:rsid w:val="008C5E47"/>
    <w:rsid w:val="008C6A6F"/>
    <w:rsid w:val="008C6F8B"/>
    <w:rsid w:val="008C7B09"/>
    <w:rsid w:val="008D3D0F"/>
    <w:rsid w:val="008D3E4F"/>
    <w:rsid w:val="008D561E"/>
    <w:rsid w:val="008D7674"/>
    <w:rsid w:val="008E1109"/>
    <w:rsid w:val="008E1A48"/>
    <w:rsid w:val="008E2FD5"/>
    <w:rsid w:val="008E3A96"/>
    <w:rsid w:val="008E6A4C"/>
    <w:rsid w:val="008E6FD5"/>
    <w:rsid w:val="008E7231"/>
    <w:rsid w:val="008E7C68"/>
    <w:rsid w:val="008F2A12"/>
    <w:rsid w:val="008F54E1"/>
    <w:rsid w:val="008F5BC5"/>
    <w:rsid w:val="008F6B44"/>
    <w:rsid w:val="008F7C65"/>
    <w:rsid w:val="00900ADE"/>
    <w:rsid w:val="009012C5"/>
    <w:rsid w:val="009015F1"/>
    <w:rsid w:val="00902797"/>
    <w:rsid w:val="00905962"/>
    <w:rsid w:val="00906B07"/>
    <w:rsid w:val="00907B7F"/>
    <w:rsid w:val="00910198"/>
    <w:rsid w:val="009127B0"/>
    <w:rsid w:val="009158AC"/>
    <w:rsid w:val="00916D4C"/>
    <w:rsid w:val="009172E2"/>
    <w:rsid w:val="00920AA2"/>
    <w:rsid w:val="009212A6"/>
    <w:rsid w:val="009219EC"/>
    <w:rsid w:val="009219F0"/>
    <w:rsid w:val="00921F71"/>
    <w:rsid w:val="0092579C"/>
    <w:rsid w:val="009300A3"/>
    <w:rsid w:val="009314E8"/>
    <w:rsid w:val="00931B01"/>
    <w:rsid w:val="0093694D"/>
    <w:rsid w:val="00937295"/>
    <w:rsid w:val="00937B9C"/>
    <w:rsid w:val="00941296"/>
    <w:rsid w:val="00945253"/>
    <w:rsid w:val="0094566B"/>
    <w:rsid w:val="0094761D"/>
    <w:rsid w:val="00947D4D"/>
    <w:rsid w:val="00950FBB"/>
    <w:rsid w:val="0095287A"/>
    <w:rsid w:val="009540E0"/>
    <w:rsid w:val="009541B6"/>
    <w:rsid w:val="00955D75"/>
    <w:rsid w:val="00955FA2"/>
    <w:rsid w:val="00957151"/>
    <w:rsid w:val="00957A1B"/>
    <w:rsid w:val="00961380"/>
    <w:rsid w:val="00962235"/>
    <w:rsid w:val="00963187"/>
    <w:rsid w:val="009639DB"/>
    <w:rsid w:val="0096508A"/>
    <w:rsid w:val="00966024"/>
    <w:rsid w:val="00970632"/>
    <w:rsid w:val="00971D18"/>
    <w:rsid w:val="00972169"/>
    <w:rsid w:val="00973556"/>
    <w:rsid w:val="009739CF"/>
    <w:rsid w:val="009741E1"/>
    <w:rsid w:val="00974F45"/>
    <w:rsid w:val="00977A41"/>
    <w:rsid w:val="00977AE5"/>
    <w:rsid w:val="00982203"/>
    <w:rsid w:val="00986841"/>
    <w:rsid w:val="00992660"/>
    <w:rsid w:val="00993CD3"/>
    <w:rsid w:val="009A0783"/>
    <w:rsid w:val="009A12F2"/>
    <w:rsid w:val="009A2110"/>
    <w:rsid w:val="009A2C05"/>
    <w:rsid w:val="009A5C41"/>
    <w:rsid w:val="009B2BAF"/>
    <w:rsid w:val="009B3D50"/>
    <w:rsid w:val="009B6E2B"/>
    <w:rsid w:val="009B798F"/>
    <w:rsid w:val="009C3398"/>
    <w:rsid w:val="009C4FFD"/>
    <w:rsid w:val="009C6AEA"/>
    <w:rsid w:val="009C722C"/>
    <w:rsid w:val="009C7A7D"/>
    <w:rsid w:val="009D1439"/>
    <w:rsid w:val="009D20C4"/>
    <w:rsid w:val="009D6930"/>
    <w:rsid w:val="009D7FB9"/>
    <w:rsid w:val="009E04F2"/>
    <w:rsid w:val="009E28BB"/>
    <w:rsid w:val="009E5E7B"/>
    <w:rsid w:val="009E5EDF"/>
    <w:rsid w:val="009F03C4"/>
    <w:rsid w:val="009F04A5"/>
    <w:rsid w:val="009F6146"/>
    <w:rsid w:val="00A0269D"/>
    <w:rsid w:val="00A02F4B"/>
    <w:rsid w:val="00A03611"/>
    <w:rsid w:val="00A06501"/>
    <w:rsid w:val="00A06A80"/>
    <w:rsid w:val="00A1044F"/>
    <w:rsid w:val="00A13A32"/>
    <w:rsid w:val="00A179A4"/>
    <w:rsid w:val="00A21520"/>
    <w:rsid w:val="00A21961"/>
    <w:rsid w:val="00A22526"/>
    <w:rsid w:val="00A25AA8"/>
    <w:rsid w:val="00A30F05"/>
    <w:rsid w:val="00A31E4E"/>
    <w:rsid w:val="00A31EB1"/>
    <w:rsid w:val="00A3289A"/>
    <w:rsid w:val="00A34073"/>
    <w:rsid w:val="00A34563"/>
    <w:rsid w:val="00A4010D"/>
    <w:rsid w:val="00A41224"/>
    <w:rsid w:val="00A434AA"/>
    <w:rsid w:val="00A456DC"/>
    <w:rsid w:val="00A4658D"/>
    <w:rsid w:val="00A46B5F"/>
    <w:rsid w:val="00A50A4F"/>
    <w:rsid w:val="00A5195F"/>
    <w:rsid w:val="00A51A4E"/>
    <w:rsid w:val="00A52CE8"/>
    <w:rsid w:val="00A53CCB"/>
    <w:rsid w:val="00A55806"/>
    <w:rsid w:val="00A570FB"/>
    <w:rsid w:val="00A6202F"/>
    <w:rsid w:val="00A62FAC"/>
    <w:rsid w:val="00A63E94"/>
    <w:rsid w:val="00A648EC"/>
    <w:rsid w:val="00A660B2"/>
    <w:rsid w:val="00A67461"/>
    <w:rsid w:val="00A67860"/>
    <w:rsid w:val="00A71048"/>
    <w:rsid w:val="00A71391"/>
    <w:rsid w:val="00A71874"/>
    <w:rsid w:val="00A71A7D"/>
    <w:rsid w:val="00A72D77"/>
    <w:rsid w:val="00A7530B"/>
    <w:rsid w:val="00A77DF6"/>
    <w:rsid w:val="00A815C5"/>
    <w:rsid w:val="00A832DC"/>
    <w:rsid w:val="00A84747"/>
    <w:rsid w:val="00A84804"/>
    <w:rsid w:val="00A86729"/>
    <w:rsid w:val="00A876D0"/>
    <w:rsid w:val="00A91E81"/>
    <w:rsid w:val="00A92B6F"/>
    <w:rsid w:val="00A945D7"/>
    <w:rsid w:val="00A94C2C"/>
    <w:rsid w:val="00A95194"/>
    <w:rsid w:val="00A95FCE"/>
    <w:rsid w:val="00AA0559"/>
    <w:rsid w:val="00AA166F"/>
    <w:rsid w:val="00AA177F"/>
    <w:rsid w:val="00AA1878"/>
    <w:rsid w:val="00AA4426"/>
    <w:rsid w:val="00AA4E33"/>
    <w:rsid w:val="00AA600E"/>
    <w:rsid w:val="00AA603D"/>
    <w:rsid w:val="00AA647A"/>
    <w:rsid w:val="00AA678D"/>
    <w:rsid w:val="00AA6D14"/>
    <w:rsid w:val="00AB0D4B"/>
    <w:rsid w:val="00AB3BE7"/>
    <w:rsid w:val="00AB4349"/>
    <w:rsid w:val="00AB61FD"/>
    <w:rsid w:val="00AB684E"/>
    <w:rsid w:val="00AC01EC"/>
    <w:rsid w:val="00AC081B"/>
    <w:rsid w:val="00AC0AA8"/>
    <w:rsid w:val="00AC20A7"/>
    <w:rsid w:val="00AC22BB"/>
    <w:rsid w:val="00AC3F18"/>
    <w:rsid w:val="00AC450C"/>
    <w:rsid w:val="00AC45E6"/>
    <w:rsid w:val="00AC4CF2"/>
    <w:rsid w:val="00AC69B8"/>
    <w:rsid w:val="00AD0A9F"/>
    <w:rsid w:val="00AD359E"/>
    <w:rsid w:val="00AD432A"/>
    <w:rsid w:val="00AD4522"/>
    <w:rsid w:val="00AD475C"/>
    <w:rsid w:val="00AD5318"/>
    <w:rsid w:val="00AD557B"/>
    <w:rsid w:val="00AD5F79"/>
    <w:rsid w:val="00AD6BCC"/>
    <w:rsid w:val="00AD75BE"/>
    <w:rsid w:val="00AE1BEA"/>
    <w:rsid w:val="00AE3DA9"/>
    <w:rsid w:val="00AE5DD0"/>
    <w:rsid w:val="00AE5F19"/>
    <w:rsid w:val="00AE6396"/>
    <w:rsid w:val="00AE7630"/>
    <w:rsid w:val="00AE79B0"/>
    <w:rsid w:val="00AF18E6"/>
    <w:rsid w:val="00AF1D51"/>
    <w:rsid w:val="00AF1F79"/>
    <w:rsid w:val="00AF3B85"/>
    <w:rsid w:val="00AF3F51"/>
    <w:rsid w:val="00AF3FFF"/>
    <w:rsid w:val="00AF4161"/>
    <w:rsid w:val="00AF4B75"/>
    <w:rsid w:val="00B000F1"/>
    <w:rsid w:val="00B02CBD"/>
    <w:rsid w:val="00B02E36"/>
    <w:rsid w:val="00B06BA5"/>
    <w:rsid w:val="00B13469"/>
    <w:rsid w:val="00B16D06"/>
    <w:rsid w:val="00B1758B"/>
    <w:rsid w:val="00B17AE1"/>
    <w:rsid w:val="00B21860"/>
    <w:rsid w:val="00B22428"/>
    <w:rsid w:val="00B230DE"/>
    <w:rsid w:val="00B23B6E"/>
    <w:rsid w:val="00B23E87"/>
    <w:rsid w:val="00B2738F"/>
    <w:rsid w:val="00B303F6"/>
    <w:rsid w:val="00B3179C"/>
    <w:rsid w:val="00B31AC9"/>
    <w:rsid w:val="00B33C83"/>
    <w:rsid w:val="00B36FF5"/>
    <w:rsid w:val="00B37C29"/>
    <w:rsid w:val="00B37F4F"/>
    <w:rsid w:val="00B403C0"/>
    <w:rsid w:val="00B41365"/>
    <w:rsid w:val="00B4442B"/>
    <w:rsid w:val="00B447B8"/>
    <w:rsid w:val="00B47479"/>
    <w:rsid w:val="00B50546"/>
    <w:rsid w:val="00B50B3E"/>
    <w:rsid w:val="00B52C17"/>
    <w:rsid w:val="00B5518C"/>
    <w:rsid w:val="00B55950"/>
    <w:rsid w:val="00B56210"/>
    <w:rsid w:val="00B57354"/>
    <w:rsid w:val="00B57A27"/>
    <w:rsid w:val="00B60BE4"/>
    <w:rsid w:val="00B6170E"/>
    <w:rsid w:val="00B61B9C"/>
    <w:rsid w:val="00B62D20"/>
    <w:rsid w:val="00B649B3"/>
    <w:rsid w:val="00B66B95"/>
    <w:rsid w:val="00B66C10"/>
    <w:rsid w:val="00B670C4"/>
    <w:rsid w:val="00B674F4"/>
    <w:rsid w:val="00B71281"/>
    <w:rsid w:val="00B71BD0"/>
    <w:rsid w:val="00B71C1C"/>
    <w:rsid w:val="00B72317"/>
    <w:rsid w:val="00B7337B"/>
    <w:rsid w:val="00B7439D"/>
    <w:rsid w:val="00B743B7"/>
    <w:rsid w:val="00B7540F"/>
    <w:rsid w:val="00B75952"/>
    <w:rsid w:val="00B76CF2"/>
    <w:rsid w:val="00B77AC2"/>
    <w:rsid w:val="00B80808"/>
    <w:rsid w:val="00B8420C"/>
    <w:rsid w:val="00B84C5C"/>
    <w:rsid w:val="00B86BFD"/>
    <w:rsid w:val="00B9323E"/>
    <w:rsid w:val="00BA0CC5"/>
    <w:rsid w:val="00BA41FC"/>
    <w:rsid w:val="00BA4524"/>
    <w:rsid w:val="00BA4830"/>
    <w:rsid w:val="00BA7015"/>
    <w:rsid w:val="00BA7357"/>
    <w:rsid w:val="00BB036C"/>
    <w:rsid w:val="00BB1017"/>
    <w:rsid w:val="00BB26D9"/>
    <w:rsid w:val="00BB32F6"/>
    <w:rsid w:val="00BB43D7"/>
    <w:rsid w:val="00BB5A44"/>
    <w:rsid w:val="00BB6C3C"/>
    <w:rsid w:val="00BB7418"/>
    <w:rsid w:val="00BC1A86"/>
    <w:rsid w:val="00BC24C6"/>
    <w:rsid w:val="00BC2861"/>
    <w:rsid w:val="00BC2C82"/>
    <w:rsid w:val="00BC326B"/>
    <w:rsid w:val="00BC37E8"/>
    <w:rsid w:val="00BC3A11"/>
    <w:rsid w:val="00BC58A5"/>
    <w:rsid w:val="00BC745A"/>
    <w:rsid w:val="00BC7629"/>
    <w:rsid w:val="00BD24B8"/>
    <w:rsid w:val="00BD7452"/>
    <w:rsid w:val="00BE0A49"/>
    <w:rsid w:val="00BE0BAC"/>
    <w:rsid w:val="00BF18B5"/>
    <w:rsid w:val="00BF237D"/>
    <w:rsid w:val="00BF2471"/>
    <w:rsid w:val="00BF25D1"/>
    <w:rsid w:val="00BF403B"/>
    <w:rsid w:val="00BF4827"/>
    <w:rsid w:val="00BF4FB3"/>
    <w:rsid w:val="00BF6A59"/>
    <w:rsid w:val="00C00111"/>
    <w:rsid w:val="00C0127D"/>
    <w:rsid w:val="00C02A4D"/>
    <w:rsid w:val="00C02C48"/>
    <w:rsid w:val="00C046C3"/>
    <w:rsid w:val="00C061E4"/>
    <w:rsid w:val="00C106FE"/>
    <w:rsid w:val="00C10D35"/>
    <w:rsid w:val="00C12FBD"/>
    <w:rsid w:val="00C134A7"/>
    <w:rsid w:val="00C144CC"/>
    <w:rsid w:val="00C1498F"/>
    <w:rsid w:val="00C150D9"/>
    <w:rsid w:val="00C1670E"/>
    <w:rsid w:val="00C214F1"/>
    <w:rsid w:val="00C24123"/>
    <w:rsid w:val="00C24B92"/>
    <w:rsid w:val="00C25E48"/>
    <w:rsid w:val="00C303B3"/>
    <w:rsid w:val="00C32E8C"/>
    <w:rsid w:val="00C330FD"/>
    <w:rsid w:val="00C379D0"/>
    <w:rsid w:val="00C37A7D"/>
    <w:rsid w:val="00C41862"/>
    <w:rsid w:val="00C42105"/>
    <w:rsid w:val="00C43EDC"/>
    <w:rsid w:val="00C449B8"/>
    <w:rsid w:val="00C44FE2"/>
    <w:rsid w:val="00C45562"/>
    <w:rsid w:val="00C523AD"/>
    <w:rsid w:val="00C5265E"/>
    <w:rsid w:val="00C55118"/>
    <w:rsid w:val="00C55EFD"/>
    <w:rsid w:val="00C63E6F"/>
    <w:rsid w:val="00C67002"/>
    <w:rsid w:val="00C73228"/>
    <w:rsid w:val="00C73776"/>
    <w:rsid w:val="00C7402A"/>
    <w:rsid w:val="00C7677B"/>
    <w:rsid w:val="00C776A4"/>
    <w:rsid w:val="00C835CC"/>
    <w:rsid w:val="00C83DFB"/>
    <w:rsid w:val="00C844C8"/>
    <w:rsid w:val="00C8468B"/>
    <w:rsid w:val="00C85AF5"/>
    <w:rsid w:val="00C90231"/>
    <w:rsid w:val="00C9261D"/>
    <w:rsid w:val="00C93555"/>
    <w:rsid w:val="00C96755"/>
    <w:rsid w:val="00C96783"/>
    <w:rsid w:val="00C9680D"/>
    <w:rsid w:val="00CA1617"/>
    <w:rsid w:val="00CA1E70"/>
    <w:rsid w:val="00CA2549"/>
    <w:rsid w:val="00CA585C"/>
    <w:rsid w:val="00CA5C1B"/>
    <w:rsid w:val="00CA606C"/>
    <w:rsid w:val="00CA7537"/>
    <w:rsid w:val="00CA796E"/>
    <w:rsid w:val="00CA7A1B"/>
    <w:rsid w:val="00CB00C9"/>
    <w:rsid w:val="00CB0802"/>
    <w:rsid w:val="00CB0E53"/>
    <w:rsid w:val="00CB3D28"/>
    <w:rsid w:val="00CB4889"/>
    <w:rsid w:val="00CB57C3"/>
    <w:rsid w:val="00CB64D9"/>
    <w:rsid w:val="00CC00F2"/>
    <w:rsid w:val="00CC0A0B"/>
    <w:rsid w:val="00CC1D96"/>
    <w:rsid w:val="00CC237C"/>
    <w:rsid w:val="00CC422B"/>
    <w:rsid w:val="00CC5507"/>
    <w:rsid w:val="00CC6FAB"/>
    <w:rsid w:val="00CD099A"/>
    <w:rsid w:val="00CD3B84"/>
    <w:rsid w:val="00CD430E"/>
    <w:rsid w:val="00CD4F25"/>
    <w:rsid w:val="00CD6207"/>
    <w:rsid w:val="00CD7FAF"/>
    <w:rsid w:val="00CE01D6"/>
    <w:rsid w:val="00CE064E"/>
    <w:rsid w:val="00CE7E36"/>
    <w:rsid w:val="00CF0885"/>
    <w:rsid w:val="00CF2718"/>
    <w:rsid w:val="00CF2E28"/>
    <w:rsid w:val="00CF2E8E"/>
    <w:rsid w:val="00D006F8"/>
    <w:rsid w:val="00D01499"/>
    <w:rsid w:val="00D030E3"/>
    <w:rsid w:val="00D12347"/>
    <w:rsid w:val="00D20D9F"/>
    <w:rsid w:val="00D217E3"/>
    <w:rsid w:val="00D23A3A"/>
    <w:rsid w:val="00D30A28"/>
    <w:rsid w:val="00D3223E"/>
    <w:rsid w:val="00D3633A"/>
    <w:rsid w:val="00D376C7"/>
    <w:rsid w:val="00D43FEF"/>
    <w:rsid w:val="00D443C2"/>
    <w:rsid w:val="00D45CC1"/>
    <w:rsid w:val="00D558A2"/>
    <w:rsid w:val="00D570F3"/>
    <w:rsid w:val="00D6099C"/>
    <w:rsid w:val="00D619DC"/>
    <w:rsid w:val="00D61CD5"/>
    <w:rsid w:val="00D667F7"/>
    <w:rsid w:val="00D704EA"/>
    <w:rsid w:val="00D712BF"/>
    <w:rsid w:val="00D72BB8"/>
    <w:rsid w:val="00D74480"/>
    <w:rsid w:val="00D75579"/>
    <w:rsid w:val="00D75821"/>
    <w:rsid w:val="00D7693A"/>
    <w:rsid w:val="00D76A64"/>
    <w:rsid w:val="00D774CC"/>
    <w:rsid w:val="00D77B0D"/>
    <w:rsid w:val="00D81C20"/>
    <w:rsid w:val="00D830BA"/>
    <w:rsid w:val="00D8360C"/>
    <w:rsid w:val="00D83BFA"/>
    <w:rsid w:val="00D84AD5"/>
    <w:rsid w:val="00D84FBC"/>
    <w:rsid w:val="00D8779B"/>
    <w:rsid w:val="00D912C0"/>
    <w:rsid w:val="00D91935"/>
    <w:rsid w:val="00D93327"/>
    <w:rsid w:val="00D95385"/>
    <w:rsid w:val="00D97688"/>
    <w:rsid w:val="00DA04A5"/>
    <w:rsid w:val="00DA6740"/>
    <w:rsid w:val="00DA70A3"/>
    <w:rsid w:val="00DA7BE3"/>
    <w:rsid w:val="00DB20F1"/>
    <w:rsid w:val="00DB5C33"/>
    <w:rsid w:val="00DB5D57"/>
    <w:rsid w:val="00DB7286"/>
    <w:rsid w:val="00DC1CDC"/>
    <w:rsid w:val="00DC21A5"/>
    <w:rsid w:val="00DC278A"/>
    <w:rsid w:val="00DC4722"/>
    <w:rsid w:val="00DC61AA"/>
    <w:rsid w:val="00DC789B"/>
    <w:rsid w:val="00DD11AE"/>
    <w:rsid w:val="00DD43DE"/>
    <w:rsid w:val="00DE054E"/>
    <w:rsid w:val="00DE091C"/>
    <w:rsid w:val="00DE1DB1"/>
    <w:rsid w:val="00DE3DF1"/>
    <w:rsid w:val="00DE3EB7"/>
    <w:rsid w:val="00DE44F9"/>
    <w:rsid w:val="00DE493F"/>
    <w:rsid w:val="00DE55E5"/>
    <w:rsid w:val="00DF089E"/>
    <w:rsid w:val="00DF4A37"/>
    <w:rsid w:val="00E00367"/>
    <w:rsid w:val="00E03E4B"/>
    <w:rsid w:val="00E043F0"/>
    <w:rsid w:val="00E04E1D"/>
    <w:rsid w:val="00E05E8D"/>
    <w:rsid w:val="00E0611F"/>
    <w:rsid w:val="00E10470"/>
    <w:rsid w:val="00E119D6"/>
    <w:rsid w:val="00E11CC7"/>
    <w:rsid w:val="00E1336C"/>
    <w:rsid w:val="00E14B5F"/>
    <w:rsid w:val="00E1530F"/>
    <w:rsid w:val="00E16308"/>
    <w:rsid w:val="00E17B6B"/>
    <w:rsid w:val="00E22AB2"/>
    <w:rsid w:val="00E24206"/>
    <w:rsid w:val="00E26680"/>
    <w:rsid w:val="00E2675D"/>
    <w:rsid w:val="00E30013"/>
    <w:rsid w:val="00E30634"/>
    <w:rsid w:val="00E30A8E"/>
    <w:rsid w:val="00E32DF1"/>
    <w:rsid w:val="00E343A3"/>
    <w:rsid w:val="00E344F2"/>
    <w:rsid w:val="00E3726B"/>
    <w:rsid w:val="00E4033F"/>
    <w:rsid w:val="00E40910"/>
    <w:rsid w:val="00E452E8"/>
    <w:rsid w:val="00E456F9"/>
    <w:rsid w:val="00E5028C"/>
    <w:rsid w:val="00E529F3"/>
    <w:rsid w:val="00E53024"/>
    <w:rsid w:val="00E5471D"/>
    <w:rsid w:val="00E564A9"/>
    <w:rsid w:val="00E60C33"/>
    <w:rsid w:val="00E654C9"/>
    <w:rsid w:val="00E7039F"/>
    <w:rsid w:val="00E71F38"/>
    <w:rsid w:val="00E753A7"/>
    <w:rsid w:val="00E754A7"/>
    <w:rsid w:val="00E756F2"/>
    <w:rsid w:val="00E7798A"/>
    <w:rsid w:val="00E807C7"/>
    <w:rsid w:val="00E81115"/>
    <w:rsid w:val="00E83018"/>
    <w:rsid w:val="00E86063"/>
    <w:rsid w:val="00E862E3"/>
    <w:rsid w:val="00E87A29"/>
    <w:rsid w:val="00E92835"/>
    <w:rsid w:val="00E9343C"/>
    <w:rsid w:val="00E938EA"/>
    <w:rsid w:val="00E95BF1"/>
    <w:rsid w:val="00E96B89"/>
    <w:rsid w:val="00EA17F9"/>
    <w:rsid w:val="00EA18AF"/>
    <w:rsid w:val="00EA23D5"/>
    <w:rsid w:val="00EA2CF0"/>
    <w:rsid w:val="00EA377C"/>
    <w:rsid w:val="00EA419E"/>
    <w:rsid w:val="00EA7C33"/>
    <w:rsid w:val="00EB209B"/>
    <w:rsid w:val="00EB26B2"/>
    <w:rsid w:val="00EB279D"/>
    <w:rsid w:val="00EB5A39"/>
    <w:rsid w:val="00EB7245"/>
    <w:rsid w:val="00EC0B33"/>
    <w:rsid w:val="00EC2AD8"/>
    <w:rsid w:val="00EC56A2"/>
    <w:rsid w:val="00EC6B4F"/>
    <w:rsid w:val="00EC7355"/>
    <w:rsid w:val="00EC7AC0"/>
    <w:rsid w:val="00ED6D3F"/>
    <w:rsid w:val="00ED71FE"/>
    <w:rsid w:val="00EE01C0"/>
    <w:rsid w:val="00EE17E5"/>
    <w:rsid w:val="00EE1858"/>
    <w:rsid w:val="00EE2B85"/>
    <w:rsid w:val="00EE6650"/>
    <w:rsid w:val="00EF15C6"/>
    <w:rsid w:val="00EF6808"/>
    <w:rsid w:val="00EF6B9D"/>
    <w:rsid w:val="00EF7038"/>
    <w:rsid w:val="00EF7734"/>
    <w:rsid w:val="00F00AA4"/>
    <w:rsid w:val="00F00DFD"/>
    <w:rsid w:val="00F010CB"/>
    <w:rsid w:val="00F013D3"/>
    <w:rsid w:val="00F04D06"/>
    <w:rsid w:val="00F1077F"/>
    <w:rsid w:val="00F156A5"/>
    <w:rsid w:val="00F214D6"/>
    <w:rsid w:val="00F21FE4"/>
    <w:rsid w:val="00F2454D"/>
    <w:rsid w:val="00F27E7F"/>
    <w:rsid w:val="00F30DEE"/>
    <w:rsid w:val="00F32ADA"/>
    <w:rsid w:val="00F42599"/>
    <w:rsid w:val="00F42600"/>
    <w:rsid w:val="00F455B3"/>
    <w:rsid w:val="00F500FD"/>
    <w:rsid w:val="00F50E82"/>
    <w:rsid w:val="00F51296"/>
    <w:rsid w:val="00F52EEF"/>
    <w:rsid w:val="00F539AB"/>
    <w:rsid w:val="00F53A37"/>
    <w:rsid w:val="00F552B2"/>
    <w:rsid w:val="00F5534F"/>
    <w:rsid w:val="00F56EE8"/>
    <w:rsid w:val="00F576FB"/>
    <w:rsid w:val="00F62446"/>
    <w:rsid w:val="00F66FB4"/>
    <w:rsid w:val="00F67D1F"/>
    <w:rsid w:val="00F67DC0"/>
    <w:rsid w:val="00F7062D"/>
    <w:rsid w:val="00F71192"/>
    <w:rsid w:val="00F71B35"/>
    <w:rsid w:val="00F72145"/>
    <w:rsid w:val="00F73F79"/>
    <w:rsid w:val="00F75237"/>
    <w:rsid w:val="00F75955"/>
    <w:rsid w:val="00F772D3"/>
    <w:rsid w:val="00F8094E"/>
    <w:rsid w:val="00F80D6E"/>
    <w:rsid w:val="00F814A5"/>
    <w:rsid w:val="00F81B77"/>
    <w:rsid w:val="00F823DD"/>
    <w:rsid w:val="00F850C0"/>
    <w:rsid w:val="00F85634"/>
    <w:rsid w:val="00F86601"/>
    <w:rsid w:val="00F87CF1"/>
    <w:rsid w:val="00F900FE"/>
    <w:rsid w:val="00F92119"/>
    <w:rsid w:val="00F94F2F"/>
    <w:rsid w:val="00F9589E"/>
    <w:rsid w:val="00F97D36"/>
    <w:rsid w:val="00FA0F9B"/>
    <w:rsid w:val="00FA10E9"/>
    <w:rsid w:val="00FA29AF"/>
    <w:rsid w:val="00FA64D5"/>
    <w:rsid w:val="00FA67C7"/>
    <w:rsid w:val="00FA6B48"/>
    <w:rsid w:val="00FA7028"/>
    <w:rsid w:val="00FB016E"/>
    <w:rsid w:val="00FB2476"/>
    <w:rsid w:val="00FC0C83"/>
    <w:rsid w:val="00FC4F2C"/>
    <w:rsid w:val="00FC6CD8"/>
    <w:rsid w:val="00FC6EDF"/>
    <w:rsid w:val="00FD747F"/>
    <w:rsid w:val="00FE09CF"/>
    <w:rsid w:val="00FE0A8A"/>
    <w:rsid w:val="00FE12CF"/>
    <w:rsid w:val="00FE4210"/>
    <w:rsid w:val="00FE500E"/>
    <w:rsid w:val="00FF10CF"/>
    <w:rsid w:val="00FF1F90"/>
    <w:rsid w:val="00FF3987"/>
    <w:rsid w:val="00FF432C"/>
    <w:rsid w:val="00FF6FD3"/>
    <w:rsid w:val="014248C5"/>
    <w:rsid w:val="0148539A"/>
    <w:rsid w:val="01D21041"/>
    <w:rsid w:val="01EC20E2"/>
    <w:rsid w:val="02443AAE"/>
    <w:rsid w:val="033D526A"/>
    <w:rsid w:val="035806BF"/>
    <w:rsid w:val="03E90A57"/>
    <w:rsid w:val="044A5704"/>
    <w:rsid w:val="045F5FDD"/>
    <w:rsid w:val="047515F6"/>
    <w:rsid w:val="047F0FEB"/>
    <w:rsid w:val="054126E9"/>
    <w:rsid w:val="05C10ED1"/>
    <w:rsid w:val="05E56F1E"/>
    <w:rsid w:val="05E97E98"/>
    <w:rsid w:val="07B611C8"/>
    <w:rsid w:val="08261235"/>
    <w:rsid w:val="08767FD2"/>
    <w:rsid w:val="08AA4BBA"/>
    <w:rsid w:val="091343F8"/>
    <w:rsid w:val="098146B8"/>
    <w:rsid w:val="09D77566"/>
    <w:rsid w:val="0A144DCB"/>
    <w:rsid w:val="0AA90B70"/>
    <w:rsid w:val="0B680A2B"/>
    <w:rsid w:val="0BDE717A"/>
    <w:rsid w:val="0C122745"/>
    <w:rsid w:val="0C1E5DAE"/>
    <w:rsid w:val="0C521AB5"/>
    <w:rsid w:val="0C893B62"/>
    <w:rsid w:val="0CA04A45"/>
    <w:rsid w:val="0D4D48DB"/>
    <w:rsid w:val="0D87445E"/>
    <w:rsid w:val="0D932C0D"/>
    <w:rsid w:val="0DBA1C42"/>
    <w:rsid w:val="0E6000E3"/>
    <w:rsid w:val="0EF80318"/>
    <w:rsid w:val="0F135152"/>
    <w:rsid w:val="0F655A0F"/>
    <w:rsid w:val="12A95709"/>
    <w:rsid w:val="12AD021B"/>
    <w:rsid w:val="130A23C8"/>
    <w:rsid w:val="13117771"/>
    <w:rsid w:val="132D09C4"/>
    <w:rsid w:val="13814D53"/>
    <w:rsid w:val="141024FF"/>
    <w:rsid w:val="148A26A1"/>
    <w:rsid w:val="149F7EB4"/>
    <w:rsid w:val="14EA24B1"/>
    <w:rsid w:val="15133D7B"/>
    <w:rsid w:val="154D023C"/>
    <w:rsid w:val="15595889"/>
    <w:rsid w:val="15744470"/>
    <w:rsid w:val="15FF7248"/>
    <w:rsid w:val="16076AAC"/>
    <w:rsid w:val="17440AD0"/>
    <w:rsid w:val="18446AAE"/>
    <w:rsid w:val="1929731A"/>
    <w:rsid w:val="19FF1866"/>
    <w:rsid w:val="1AD6633E"/>
    <w:rsid w:val="1B630604"/>
    <w:rsid w:val="1B6A214B"/>
    <w:rsid w:val="1BF105C9"/>
    <w:rsid w:val="1C654B13"/>
    <w:rsid w:val="1CF06AD2"/>
    <w:rsid w:val="1D354228"/>
    <w:rsid w:val="1D3615E8"/>
    <w:rsid w:val="1E25455A"/>
    <w:rsid w:val="1E334898"/>
    <w:rsid w:val="1E8B3279"/>
    <w:rsid w:val="1ECF57BC"/>
    <w:rsid w:val="1ED57D2E"/>
    <w:rsid w:val="1F5911B1"/>
    <w:rsid w:val="1F971487"/>
    <w:rsid w:val="1FA53BA4"/>
    <w:rsid w:val="1FB7625A"/>
    <w:rsid w:val="1FBA6F24"/>
    <w:rsid w:val="204607B7"/>
    <w:rsid w:val="20B16579"/>
    <w:rsid w:val="20B61DE1"/>
    <w:rsid w:val="21532F4C"/>
    <w:rsid w:val="21A12EC6"/>
    <w:rsid w:val="21AE081C"/>
    <w:rsid w:val="22106452"/>
    <w:rsid w:val="22193540"/>
    <w:rsid w:val="22A939AB"/>
    <w:rsid w:val="233C6939"/>
    <w:rsid w:val="23623348"/>
    <w:rsid w:val="23856442"/>
    <w:rsid w:val="238D0E0B"/>
    <w:rsid w:val="23DC1B5F"/>
    <w:rsid w:val="242332EA"/>
    <w:rsid w:val="245856BF"/>
    <w:rsid w:val="245B2BFD"/>
    <w:rsid w:val="24CC572F"/>
    <w:rsid w:val="266138AA"/>
    <w:rsid w:val="26E302F3"/>
    <w:rsid w:val="27067B27"/>
    <w:rsid w:val="27812630"/>
    <w:rsid w:val="28114BF2"/>
    <w:rsid w:val="28B430AA"/>
    <w:rsid w:val="28D241B1"/>
    <w:rsid w:val="29571347"/>
    <w:rsid w:val="29EC6874"/>
    <w:rsid w:val="2A4A7D23"/>
    <w:rsid w:val="2B692141"/>
    <w:rsid w:val="2B964F5E"/>
    <w:rsid w:val="2BAF74D1"/>
    <w:rsid w:val="2CB90C8F"/>
    <w:rsid w:val="2D0E0CC6"/>
    <w:rsid w:val="2D151D96"/>
    <w:rsid w:val="2D57649B"/>
    <w:rsid w:val="2DD25ADB"/>
    <w:rsid w:val="2E4B3B69"/>
    <w:rsid w:val="2EA736E1"/>
    <w:rsid w:val="2F6E29A8"/>
    <w:rsid w:val="30267ECD"/>
    <w:rsid w:val="31101099"/>
    <w:rsid w:val="311679BA"/>
    <w:rsid w:val="31487E1C"/>
    <w:rsid w:val="32025E59"/>
    <w:rsid w:val="32A90238"/>
    <w:rsid w:val="33B66165"/>
    <w:rsid w:val="344F012B"/>
    <w:rsid w:val="345B262C"/>
    <w:rsid w:val="348E0C53"/>
    <w:rsid w:val="34B26C2D"/>
    <w:rsid w:val="35571922"/>
    <w:rsid w:val="3595779A"/>
    <w:rsid w:val="368E2007"/>
    <w:rsid w:val="37964561"/>
    <w:rsid w:val="37CB4334"/>
    <w:rsid w:val="380678AE"/>
    <w:rsid w:val="389F2078"/>
    <w:rsid w:val="39075AC1"/>
    <w:rsid w:val="392A0B72"/>
    <w:rsid w:val="393E6599"/>
    <w:rsid w:val="39D7587D"/>
    <w:rsid w:val="3AC759E1"/>
    <w:rsid w:val="3B010146"/>
    <w:rsid w:val="3B334302"/>
    <w:rsid w:val="3B3616FD"/>
    <w:rsid w:val="3BEA1FD4"/>
    <w:rsid w:val="3C411DA0"/>
    <w:rsid w:val="3C5612ED"/>
    <w:rsid w:val="3DE2791A"/>
    <w:rsid w:val="3E2402E0"/>
    <w:rsid w:val="3E4405D4"/>
    <w:rsid w:val="3ED23B0E"/>
    <w:rsid w:val="4017521B"/>
    <w:rsid w:val="4022457A"/>
    <w:rsid w:val="40442B0E"/>
    <w:rsid w:val="40642868"/>
    <w:rsid w:val="40CA76BC"/>
    <w:rsid w:val="41A00020"/>
    <w:rsid w:val="41B81F88"/>
    <w:rsid w:val="41E41EB2"/>
    <w:rsid w:val="43D17023"/>
    <w:rsid w:val="444035EC"/>
    <w:rsid w:val="457D6356"/>
    <w:rsid w:val="465F618D"/>
    <w:rsid w:val="47574ED5"/>
    <w:rsid w:val="48055420"/>
    <w:rsid w:val="487B1097"/>
    <w:rsid w:val="48C20D5D"/>
    <w:rsid w:val="48E629B4"/>
    <w:rsid w:val="49F63F45"/>
    <w:rsid w:val="4A49239B"/>
    <w:rsid w:val="4A564F8F"/>
    <w:rsid w:val="4B01013B"/>
    <w:rsid w:val="4B7C1366"/>
    <w:rsid w:val="4B840262"/>
    <w:rsid w:val="4C17793F"/>
    <w:rsid w:val="4C251A45"/>
    <w:rsid w:val="4D5C0D00"/>
    <w:rsid w:val="4D5F7620"/>
    <w:rsid w:val="4D7B32C7"/>
    <w:rsid w:val="4DE35714"/>
    <w:rsid w:val="4E6A3291"/>
    <w:rsid w:val="4E9904C8"/>
    <w:rsid w:val="4F970E0F"/>
    <w:rsid w:val="4FB355BA"/>
    <w:rsid w:val="50004127"/>
    <w:rsid w:val="500542C4"/>
    <w:rsid w:val="510725D4"/>
    <w:rsid w:val="51915646"/>
    <w:rsid w:val="51AF6A7B"/>
    <w:rsid w:val="51DD691E"/>
    <w:rsid w:val="527E385B"/>
    <w:rsid w:val="52E55A8A"/>
    <w:rsid w:val="534222AD"/>
    <w:rsid w:val="53764934"/>
    <w:rsid w:val="54182B95"/>
    <w:rsid w:val="542425E2"/>
    <w:rsid w:val="54CD4A28"/>
    <w:rsid w:val="551122CF"/>
    <w:rsid w:val="5544296E"/>
    <w:rsid w:val="55CC6B6C"/>
    <w:rsid w:val="56B76731"/>
    <w:rsid w:val="56C67981"/>
    <w:rsid w:val="589512A7"/>
    <w:rsid w:val="59FB3DE5"/>
    <w:rsid w:val="5AC15E6B"/>
    <w:rsid w:val="5AE01B98"/>
    <w:rsid w:val="5B242EC8"/>
    <w:rsid w:val="5BB27AE2"/>
    <w:rsid w:val="5C2C297C"/>
    <w:rsid w:val="5CB81802"/>
    <w:rsid w:val="5D2630BF"/>
    <w:rsid w:val="5D530C5E"/>
    <w:rsid w:val="5E212EB2"/>
    <w:rsid w:val="5E4C6E80"/>
    <w:rsid w:val="5EF21ECE"/>
    <w:rsid w:val="5F0C439F"/>
    <w:rsid w:val="5F93061C"/>
    <w:rsid w:val="60B50C4E"/>
    <w:rsid w:val="614458E8"/>
    <w:rsid w:val="61A62477"/>
    <w:rsid w:val="61C31785"/>
    <w:rsid w:val="61F01353"/>
    <w:rsid w:val="622D4576"/>
    <w:rsid w:val="63155F18"/>
    <w:rsid w:val="63C922F6"/>
    <w:rsid w:val="64CC2881"/>
    <w:rsid w:val="65356D27"/>
    <w:rsid w:val="65750EF0"/>
    <w:rsid w:val="659375C8"/>
    <w:rsid w:val="659E6D05"/>
    <w:rsid w:val="661B2609"/>
    <w:rsid w:val="661E1587"/>
    <w:rsid w:val="66D424F9"/>
    <w:rsid w:val="670E33AA"/>
    <w:rsid w:val="67907E3D"/>
    <w:rsid w:val="67A945B3"/>
    <w:rsid w:val="68842F52"/>
    <w:rsid w:val="68D4417F"/>
    <w:rsid w:val="68FC0792"/>
    <w:rsid w:val="693B41FE"/>
    <w:rsid w:val="69521732"/>
    <w:rsid w:val="69666796"/>
    <w:rsid w:val="6A8E65B0"/>
    <w:rsid w:val="6AD10FEA"/>
    <w:rsid w:val="6AD819EB"/>
    <w:rsid w:val="6B581098"/>
    <w:rsid w:val="6B5C734F"/>
    <w:rsid w:val="6BC8317A"/>
    <w:rsid w:val="6C2C3CFF"/>
    <w:rsid w:val="6C9A123C"/>
    <w:rsid w:val="6D5043BC"/>
    <w:rsid w:val="6E4A0A40"/>
    <w:rsid w:val="6ECC1316"/>
    <w:rsid w:val="6F2D4436"/>
    <w:rsid w:val="6F4831D1"/>
    <w:rsid w:val="70696494"/>
    <w:rsid w:val="70D6480D"/>
    <w:rsid w:val="711A579F"/>
    <w:rsid w:val="71204C10"/>
    <w:rsid w:val="71907B36"/>
    <w:rsid w:val="72B70E78"/>
    <w:rsid w:val="731E4FF6"/>
    <w:rsid w:val="739D6685"/>
    <w:rsid w:val="73DD4830"/>
    <w:rsid w:val="74313C11"/>
    <w:rsid w:val="744D348A"/>
    <w:rsid w:val="74933140"/>
    <w:rsid w:val="74C4779E"/>
    <w:rsid w:val="751150D5"/>
    <w:rsid w:val="76101113"/>
    <w:rsid w:val="76373F9F"/>
    <w:rsid w:val="765D3A06"/>
    <w:rsid w:val="7725204A"/>
    <w:rsid w:val="773D3837"/>
    <w:rsid w:val="79165DD3"/>
    <w:rsid w:val="796C21B2"/>
    <w:rsid w:val="79D41507"/>
    <w:rsid w:val="79F44806"/>
    <w:rsid w:val="7AB77F63"/>
    <w:rsid w:val="7AD14365"/>
    <w:rsid w:val="7B1D25C8"/>
    <w:rsid w:val="7B363397"/>
    <w:rsid w:val="7B374272"/>
    <w:rsid w:val="7B9641B4"/>
    <w:rsid w:val="7BBB5B9C"/>
    <w:rsid w:val="7BCE117D"/>
    <w:rsid w:val="7BD26DCC"/>
    <w:rsid w:val="7C8B29F2"/>
    <w:rsid w:val="7C8D2B6B"/>
    <w:rsid w:val="7D20084B"/>
    <w:rsid w:val="7D907A98"/>
    <w:rsid w:val="7DF82266"/>
    <w:rsid w:val="7EB97DBC"/>
    <w:rsid w:val="7EF020CC"/>
    <w:rsid w:val="7F27149A"/>
    <w:rsid w:val="7F7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0819F"/>
  <w15:docId w15:val="{4B6EEACA-BDA6-4669-8F14-6ED98E53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style11"/>
    <w:basedOn w:val="a0"/>
    <w:qFormat/>
    <w:rPr>
      <w:rFonts w:ascii="黑体" w:eastAsia="黑体" w:hAnsi="黑体" w:hint="eastAsia"/>
      <w:color w:val="000000"/>
      <w:sz w:val="30"/>
      <w:szCs w:val="30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4373E1-511A-4512-93BC-B23F54D714A2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632D4-7A49-4FA8-A7D2-F6E4AB37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7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Xiaoxue[张晓雪]</dc:creator>
  <cp:lastModifiedBy>Liao JuanJuan(Juanjuan)</cp:lastModifiedBy>
  <cp:revision>1802</cp:revision>
  <cp:lastPrinted>2020-11-11T00:31:00Z</cp:lastPrinted>
  <dcterms:created xsi:type="dcterms:W3CDTF">2021-05-11T10:14:00Z</dcterms:created>
  <dcterms:modified xsi:type="dcterms:W3CDTF">2024-05-28T01:35:00Z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1820D301500F4C5CAD2BBED573B2C7A6</vt:lpwstr>
  </property>
</Properties>
</file>