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93F60" w14:textId="34457E62" w:rsidR="00472422" w:rsidRDefault="00472422" w:rsidP="0047242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证券代码：6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88326       </w:t>
      </w:r>
      <w:r w:rsidR="00AA047A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AA047A"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证券简称：经纬恒润</w:t>
      </w:r>
    </w:p>
    <w:p w14:paraId="4C712A34" w14:textId="77777777" w:rsidR="00472422" w:rsidRDefault="00472422" w:rsidP="0047242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C6CEF0C" w14:textId="77777777" w:rsidR="00472422" w:rsidRPr="0006181A" w:rsidRDefault="00472422" w:rsidP="0047242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6181A">
        <w:rPr>
          <w:rFonts w:ascii="黑体" w:eastAsia="黑体" w:hAnsi="黑体" w:hint="eastAsia"/>
          <w:b/>
          <w:bCs/>
          <w:sz w:val="36"/>
          <w:szCs w:val="36"/>
        </w:rPr>
        <w:t>北京经纬恒润科技股份有限公司</w:t>
      </w:r>
    </w:p>
    <w:p w14:paraId="6A1B773F" w14:textId="690E398F" w:rsidR="00472422" w:rsidRDefault="00472422" w:rsidP="0047242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6181A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61C3197C" w14:textId="400EEB5C" w:rsidR="00AA047A" w:rsidRPr="00AA047A" w:rsidRDefault="00AA047A" w:rsidP="00AA047A">
      <w:pPr>
        <w:adjustRightInd w:val="0"/>
        <w:snapToGrid w:val="0"/>
        <w:spacing w:line="360" w:lineRule="auto"/>
        <w:jc w:val="right"/>
        <w:rPr>
          <w:rFonts w:ascii="宋体" w:hAnsi="宋体"/>
          <w:b/>
          <w:bCs/>
          <w:sz w:val="24"/>
          <w:szCs w:val="24"/>
        </w:rPr>
      </w:pPr>
      <w:r w:rsidRPr="00AA047A">
        <w:rPr>
          <w:rFonts w:ascii="宋体" w:hAnsi="宋体" w:hint="eastAsia"/>
          <w:b/>
          <w:bCs/>
          <w:sz w:val="24"/>
          <w:szCs w:val="24"/>
        </w:rPr>
        <w:t>编号：2</w:t>
      </w:r>
      <w:r w:rsidRPr="00AA047A">
        <w:rPr>
          <w:rFonts w:ascii="宋体" w:hAnsi="宋体"/>
          <w:b/>
          <w:bCs/>
          <w:sz w:val="24"/>
          <w:szCs w:val="24"/>
        </w:rPr>
        <w:t>02</w:t>
      </w:r>
      <w:r w:rsidR="00145A85">
        <w:rPr>
          <w:rFonts w:ascii="宋体" w:hAnsi="宋体"/>
          <w:b/>
          <w:bCs/>
          <w:sz w:val="24"/>
          <w:szCs w:val="24"/>
        </w:rPr>
        <w:t>4</w:t>
      </w:r>
      <w:r w:rsidRPr="00AA047A">
        <w:rPr>
          <w:rFonts w:ascii="宋体" w:hAnsi="宋体"/>
          <w:b/>
          <w:bCs/>
          <w:sz w:val="24"/>
          <w:szCs w:val="24"/>
        </w:rPr>
        <w:t>-</w:t>
      </w:r>
      <w:r w:rsidR="00A532F9">
        <w:rPr>
          <w:rFonts w:ascii="宋体" w:hAnsi="宋体"/>
          <w:b/>
          <w:bCs/>
          <w:sz w:val="24"/>
          <w:szCs w:val="24"/>
        </w:rPr>
        <w:t>007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0"/>
        <w:gridCol w:w="6496"/>
      </w:tblGrid>
      <w:tr w:rsidR="00472422" w14:paraId="720774CE" w14:textId="77777777" w:rsidTr="00764D30">
        <w:tc>
          <w:tcPr>
            <w:tcW w:w="1085" w:type="pct"/>
            <w:vAlign w:val="center"/>
          </w:tcPr>
          <w:p w14:paraId="087AAE30" w14:textId="403C511A" w:rsidR="00472422" w:rsidRPr="00764D30" w:rsidRDefault="00472422" w:rsidP="00764D30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3915" w:type="pct"/>
          </w:tcPr>
          <w:p w14:paraId="5B59358C" w14:textId="472FB60B" w:rsidR="00472422" w:rsidRPr="007B0D34" w:rsidRDefault="00656EE1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sym w:font="Wingdings" w:char="F0FE"/>
            </w:r>
            <w:r w:rsidR="00472422" w:rsidRPr="007B0D34">
              <w:rPr>
                <w:rFonts w:hint="eastAsia"/>
                <w:sz w:val="24"/>
                <w:szCs w:val="24"/>
              </w:rPr>
              <w:t>特定对象调研</w:t>
            </w:r>
            <w:r w:rsidR="00472422" w:rsidRPr="007B0D34">
              <w:rPr>
                <w:rFonts w:hint="eastAsia"/>
                <w:sz w:val="24"/>
                <w:szCs w:val="24"/>
              </w:rPr>
              <w:t xml:space="preserve"> </w:t>
            </w:r>
            <w:r w:rsidR="00C10EFB" w:rsidRPr="007B0D34">
              <w:rPr>
                <w:sz w:val="24"/>
                <w:szCs w:val="24"/>
              </w:rPr>
              <w:t xml:space="preserve">        </w:t>
            </w:r>
            <w:r w:rsidR="00472422" w:rsidRPr="007B0D34">
              <w:rPr>
                <w:sz w:val="24"/>
                <w:szCs w:val="24"/>
              </w:rPr>
              <w:t xml:space="preserve">  </w:t>
            </w:r>
            <w:r w:rsidR="00472422" w:rsidRPr="007B0D34">
              <w:rPr>
                <w:rFonts w:ascii="宋体" w:hAnsi="宋体" w:hint="eastAsia"/>
                <w:sz w:val="24"/>
                <w:szCs w:val="24"/>
              </w:rPr>
              <w:t>□分析师会议</w:t>
            </w:r>
          </w:p>
          <w:p w14:paraId="02118FFA" w14:textId="6036440A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□媒体采访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</w:t>
            </w:r>
            <w:r w:rsidR="007C2BB7">
              <w:rPr>
                <w:rFonts w:ascii="宋体" w:hAnsi="宋体"/>
                <w:sz w:val="24"/>
                <w:szCs w:val="24"/>
              </w:rPr>
              <w:t xml:space="preserve"> </w:t>
            </w:r>
            <w:r w:rsidR="00656EE1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16A5338" w14:textId="6C36DF98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□新闻发布会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2E0E84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E4A6447" w14:textId="07E89FFA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□现场参观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355E52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="005D51F1" w:rsidRPr="007B0D34">
              <w:rPr>
                <w:rFonts w:ascii="宋体" w:hAnsi="宋体" w:hint="eastAsia"/>
                <w:sz w:val="24"/>
                <w:szCs w:val="24"/>
              </w:rPr>
              <w:t>电话会议</w:t>
            </w:r>
          </w:p>
          <w:p w14:paraId="65791AD6" w14:textId="20DF4323" w:rsidR="00472422" w:rsidRPr="007B0D34" w:rsidRDefault="00472422" w:rsidP="00764D30">
            <w:pPr>
              <w:spacing w:line="360" w:lineRule="auto"/>
              <w:rPr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□券商策略会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472422" w:rsidRPr="00DA7369" w14:paraId="6DA6965E" w14:textId="77777777" w:rsidTr="00764D30">
        <w:tc>
          <w:tcPr>
            <w:tcW w:w="1085" w:type="pct"/>
            <w:vAlign w:val="center"/>
          </w:tcPr>
          <w:p w14:paraId="231906B6" w14:textId="11182E03" w:rsidR="00472422" w:rsidRPr="00764D30" w:rsidRDefault="00472422" w:rsidP="00764D30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3915" w:type="pct"/>
          </w:tcPr>
          <w:p w14:paraId="7918F55C" w14:textId="5A227FE9" w:rsidR="00D91C2D" w:rsidRDefault="00D91C2D" w:rsidP="00C606CF">
            <w:pPr>
              <w:spacing w:line="360" w:lineRule="auto"/>
              <w:rPr>
                <w:sz w:val="24"/>
                <w:szCs w:val="24"/>
              </w:rPr>
            </w:pPr>
            <w:r w:rsidRPr="00D91C2D">
              <w:rPr>
                <w:rFonts w:hint="eastAsia"/>
                <w:sz w:val="24"/>
                <w:szCs w:val="24"/>
              </w:rPr>
              <w:t>（排名不分先后，按字母顺序排列）</w:t>
            </w:r>
          </w:p>
          <w:p w14:paraId="122341F9" w14:textId="2D06EB35" w:rsidR="00534CD0" w:rsidRPr="007B0D34" w:rsidRDefault="00A532F9" w:rsidP="00C606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东兴证券，国联基金，国融</w:t>
            </w:r>
            <w:r w:rsidR="00DA7369">
              <w:rPr>
                <w:rFonts w:hint="eastAsia"/>
                <w:sz w:val="24"/>
                <w:szCs w:val="24"/>
              </w:rPr>
              <w:t>基金，</w:t>
            </w:r>
            <w:r>
              <w:rPr>
                <w:rFonts w:hint="eastAsia"/>
                <w:sz w:val="24"/>
                <w:szCs w:val="24"/>
              </w:rPr>
              <w:t>国盛</w:t>
            </w:r>
            <w:r w:rsidR="003673E9" w:rsidRPr="003673E9">
              <w:rPr>
                <w:rFonts w:hint="eastAsia"/>
                <w:sz w:val="24"/>
                <w:szCs w:val="24"/>
              </w:rPr>
              <w:t>证券</w:t>
            </w:r>
            <w:r w:rsidR="00C2654F">
              <w:rPr>
                <w:rFonts w:hint="eastAsia"/>
                <w:sz w:val="24"/>
                <w:szCs w:val="24"/>
              </w:rPr>
              <w:t>，</w:t>
            </w:r>
            <w:r w:rsidR="00C61365">
              <w:rPr>
                <w:rFonts w:hint="eastAsia"/>
                <w:sz w:val="24"/>
                <w:szCs w:val="24"/>
              </w:rPr>
              <w:t>华创证券，</w:t>
            </w:r>
            <w:r w:rsidR="00C61365" w:rsidRPr="00C61365">
              <w:rPr>
                <w:rFonts w:hint="eastAsia"/>
                <w:sz w:val="24"/>
                <w:szCs w:val="24"/>
              </w:rPr>
              <w:t>华夏久盈</w:t>
            </w:r>
            <w:r w:rsidR="00C61365">
              <w:rPr>
                <w:rFonts w:hint="eastAsia"/>
                <w:sz w:val="24"/>
                <w:szCs w:val="24"/>
              </w:rPr>
              <w:t>，</w:t>
            </w:r>
            <w:r w:rsidR="00C61365" w:rsidRPr="00C61365">
              <w:rPr>
                <w:rFonts w:hint="eastAsia"/>
                <w:sz w:val="24"/>
                <w:szCs w:val="24"/>
              </w:rPr>
              <w:t>信泰人寿</w:t>
            </w:r>
            <w:r w:rsidR="00C61365">
              <w:rPr>
                <w:rFonts w:hint="eastAsia"/>
                <w:sz w:val="24"/>
                <w:szCs w:val="24"/>
              </w:rPr>
              <w:t>，</w:t>
            </w:r>
            <w:r w:rsidR="00C61365" w:rsidRPr="00C61365">
              <w:rPr>
                <w:rFonts w:hint="eastAsia"/>
                <w:sz w:val="24"/>
                <w:szCs w:val="24"/>
              </w:rPr>
              <w:t>中邮保险</w:t>
            </w:r>
          </w:p>
        </w:tc>
      </w:tr>
      <w:tr w:rsidR="00472422" w:rsidRPr="004B2CD6" w14:paraId="3020CB8D" w14:textId="77777777" w:rsidTr="00764D30">
        <w:tc>
          <w:tcPr>
            <w:tcW w:w="1085" w:type="pct"/>
            <w:vAlign w:val="center"/>
          </w:tcPr>
          <w:p w14:paraId="2AE374BC" w14:textId="06E319BF" w:rsidR="00472422" w:rsidRPr="00764D30" w:rsidRDefault="00105034" w:rsidP="00764D3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</w:t>
            </w:r>
            <w:r w:rsidR="00472422" w:rsidRPr="00764D30"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15" w:type="pct"/>
          </w:tcPr>
          <w:p w14:paraId="73020904" w14:textId="61FC0085" w:rsidR="00472422" w:rsidRPr="006C199E" w:rsidRDefault="00A532F9" w:rsidP="00764D30">
            <w:pPr>
              <w:spacing w:line="360" w:lineRule="auto"/>
              <w:rPr>
                <w:sz w:val="24"/>
                <w:szCs w:val="24"/>
              </w:rPr>
            </w:pPr>
            <w:r w:rsidRPr="007B0D34">
              <w:rPr>
                <w:rFonts w:hint="eastAsia"/>
                <w:sz w:val="24"/>
                <w:szCs w:val="24"/>
              </w:rPr>
              <w:t>2</w:t>
            </w:r>
            <w:r w:rsidRPr="007B0D3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4</w:t>
            </w:r>
            <w:r w:rsidRPr="007B0D34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6</w:t>
            </w:r>
            <w:r w:rsidR="00124B3C"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6</w:t>
            </w:r>
            <w:r w:rsidR="008C284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72422" w14:paraId="1038F154" w14:textId="77777777" w:rsidTr="00764D30">
        <w:tc>
          <w:tcPr>
            <w:tcW w:w="1085" w:type="pct"/>
            <w:vAlign w:val="center"/>
          </w:tcPr>
          <w:p w14:paraId="752DA5AE" w14:textId="55BBCFD8" w:rsidR="00472422" w:rsidRPr="00764D30" w:rsidRDefault="00105034" w:rsidP="00764D3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</w:t>
            </w:r>
            <w:r w:rsidR="00764D30" w:rsidRPr="00764D30"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3915" w:type="pct"/>
          </w:tcPr>
          <w:p w14:paraId="7339ECA8" w14:textId="411E8762" w:rsidR="00472422" w:rsidRPr="007B0D34" w:rsidRDefault="00656EE1" w:rsidP="00764D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</w:p>
        </w:tc>
      </w:tr>
      <w:tr w:rsidR="00764D30" w14:paraId="53B220CE" w14:textId="77777777" w:rsidTr="00656EE1">
        <w:tc>
          <w:tcPr>
            <w:tcW w:w="1085" w:type="pct"/>
            <w:vAlign w:val="center"/>
          </w:tcPr>
          <w:p w14:paraId="3FD3E51A" w14:textId="476324F9" w:rsidR="00764D30" w:rsidRPr="00764D30" w:rsidRDefault="00764D30" w:rsidP="009A23F4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3915" w:type="pct"/>
            <w:vAlign w:val="center"/>
          </w:tcPr>
          <w:p w14:paraId="3F08E7D1" w14:textId="3528DB90" w:rsidR="00770C4E" w:rsidRPr="00493176" w:rsidRDefault="00D30232" w:rsidP="00656E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证券事务代表</w:t>
            </w:r>
            <w:r w:rsidR="00C2654F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高冰</w:t>
            </w:r>
          </w:p>
        </w:tc>
      </w:tr>
      <w:tr w:rsidR="00764D30" w:rsidRPr="00AD7852" w14:paraId="32F867D0" w14:textId="77777777" w:rsidTr="009A23F4">
        <w:tc>
          <w:tcPr>
            <w:tcW w:w="1085" w:type="pct"/>
            <w:vAlign w:val="center"/>
          </w:tcPr>
          <w:p w14:paraId="47EEC8AC" w14:textId="12C3A4A5" w:rsidR="00764D30" w:rsidRPr="00764D30" w:rsidRDefault="00764D30" w:rsidP="009A23F4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3915" w:type="pct"/>
          </w:tcPr>
          <w:p w14:paraId="1B16769B" w14:textId="77E364A4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公司国产化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G T-BOX</w:t>
            </w:r>
            <w:r>
              <w:rPr>
                <w:rFonts w:hint="eastAsia"/>
                <w:sz w:val="24"/>
                <w:szCs w:val="24"/>
              </w:rPr>
              <w:t>项目的进展如何？</w:t>
            </w:r>
          </w:p>
          <w:p w14:paraId="74E6180B" w14:textId="07A9447E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Pr="00AB66FB">
              <w:rPr>
                <w:rFonts w:hint="eastAsia"/>
                <w:sz w:val="24"/>
                <w:szCs w:val="24"/>
              </w:rPr>
              <w:t>经纬恒润国产化</w:t>
            </w:r>
            <w:r w:rsidRPr="00AB66FB">
              <w:rPr>
                <w:rFonts w:hint="eastAsia"/>
                <w:sz w:val="24"/>
                <w:szCs w:val="24"/>
              </w:rPr>
              <w:t>4G T-BOX</w:t>
            </w:r>
            <w:r w:rsidRPr="00AB66FB">
              <w:rPr>
                <w:rFonts w:hint="eastAsia"/>
                <w:sz w:val="24"/>
                <w:szCs w:val="24"/>
              </w:rPr>
              <w:t>的关键元器件（</w:t>
            </w:r>
            <w:r w:rsidRPr="00AB66FB">
              <w:rPr>
                <w:rFonts w:hint="eastAsia"/>
                <w:sz w:val="24"/>
                <w:szCs w:val="24"/>
              </w:rPr>
              <w:t>4G</w:t>
            </w:r>
            <w:r w:rsidRPr="00AB66FB">
              <w:rPr>
                <w:rFonts w:hint="eastAsia"/>
                <w:sz w:val="24"/>
                <w:szCs w:val="24"/>
              </w:rPr>
              <w:t>模组、</w:t>
            </w:r>
            <w:r w:rsidRPr="00AB66FB">
              <w:rPr>
                <w:rFonts w:hint="eastAsia"/>
                <w:sz w:val="24"/>
                <w:szCs w:val="24"/>
              </w:rPr>
              <w:t>MCU</w:t>
            </w:r>
            <w:r w:rsidRPr="00AB66FB">
              <w:rPr>
                <w:rFonts w:hint="eastAsia"/>
                <w:sz w:val="24"/>
                <w:szCs w:val="24"/>
              </w:rPr>
              <w:t>、</w:t>
            </w:r>
            <w:r w:rsidRPr="00AB66FB">
              <w:rPr>
                <w:rFonts w:hint="eastAsia"/>
                <w:sz w:val="24"/>
                <w:szCs w:val="24"/>
              </w:rPr>
              <w:t>eMMC</w:t>
            </w:r>
            <w:r w:rsidRPr="00AB66FB">
              <w:rPr>
                <w:rFonts w:hint="eastAsia"/>
                <w:sz w:val="24"/>
                <w:szCs w:val="24"/>
              </w:rPr>
              <w:t>、</w:t>
            </w:r>
            <w:r w:rsidRPr="00AB66FB">
              <w:rPr>
                <w:rFonts w:hint="eastAsia"/>
                <w:sz w:val="24"/>
                <w:szCs w:val="24"/>
              </w:rPr>
              <w:t>CAN</w:t>
            </w:r>
            <w:r w:rsidRPr="00AB66FB">
              <w:rPr>
                <w:rFonts w:hint="eastAsia"/>
                <w:sz w:val="24"/>
                <w:szCs w:val="24"/>
              </w:rPr>
              <w:t>、</w:t>
            </w:r>
            <w:r w:rsidRPr="00AB66FB">
              <w:rPr>
                <w:rFonts w:hint="eastAsia"/>
                <w:sz w:val="24"/>
                <w:szCs w:val="24"/>
              </w:rPr>
              <w:t>ETH PHY</w:t>
            </w:r>
            <w:r w:rsidRPr="00AB66FB">
              <w:rPr>
                <w:rFonts w:hint="eastAsia"/>
                <w:sz w:val="24"/>
                <w:szCs w:val="24"/>
              </w:rPr>
              <w:t>、备用电池等）均实现了纯国产化</w:t>
            </w:r>
            <w:r w:rsidR="004F728D">
              <w:rPr>
                <w:rFonts w:hint="eastAsia"/>
                <w:sz w:val="24"/>
                <w:szCs w:val="24"/>
              </w:rPr>
              <w:t>，公司通过</w:t>
            </w:r>
            <w:r w:rsidRPr="00AB66FB">
              <w:rPr>
                <w:rFonts w:hint="eastAsia"/>
                <w:sz w:val="24"/>
                <w:szCs w:val="24"/>
              </w:rPr>
              <w:t>优化工艺路线</w:t>
            </w:r>
            <w:r w:rsidR="004F728D">
              <w:rPr>
                <w:rFonts w:hint="eastAsia"/>
                <w:sz w:val="24"/>
                <w:szCs w:val="24"/>
              </w:rPr>
              <w:t>及</w:t>
            </w:r>
            <w:r w:rsidRPr="00AB66FB">
              <w:rPr>
                <w:rFonts w:hint="eastAsia"/>
                <w:sz w:val="24"/>
                <w:szCs w:val="24"/>
              </w:rPr>
              <w:t>改进产线，大大提高了</w:t>
            </w:r>
            <w:r w:rsidR="004F728D" w:rsidRPr="00AB66FB">
              <w:rPr>
                <w:rFonts w:hint="eastAsia"/>
                <w:sz w:val="24"/>
                <w:szCs w:val="24"/>
              </w:rPr>
              <w:t>国产化</w:t>
            </w:r>
            <w:r w:rsidR="004F728D" w:rsidRPr="00AB66FB">
              <w:rPr>
                <w:rFonts w:hint="eastAsia"/>
                <w:sz w:val="24"/>
                <w:szCs w:val="24"/>
              </w:rPr>
              <w:t>4G T-BOX</w:t>
            </w:r>
            <w:r w:rsidR="004F728D">
              <w:rPr>
                <w:rFonts w:hint="eastAsia"/>
                <w:sz w:val="24"/>
                <w:szCs w:val="24"/>
              </w:rPr>
              <w:t>的</w:t>
            </w:r>
            <w:r w:rsidRPr="00AB66FB">
              <w:rPr>
                <w:rFonts w:hint="eastAsia"/>
                <w:sz w:val="24"/>
                <w:szCs w:val="24"/>
              </w:rPr>
              <w:t>生产效率。</w:t>
            </w:r>
            <w:r w:rsidR="004F728D">
              <w:rPr>
                <w:rFonts w:hint="eastAsia"/>
                <w:sz w:val="24"/>
                <w:szCs w:val="24"/>
              </w:rPr>
              <w:t>公司</w:t>
            </w:r>
            <w:r w:rsidRPr="00AB66FB">
              <w:rPr>
                <w:rFonts w:hint="eastAsia"/>
                <w:sz w:val="24"/>
                <w:szCs w:val="24"/>
              </w:rPr>
              <w:t>国产化</w:t>
            </w:r>
            <w:r w:rsidRPr="00AB66FB">
              <w:rPr>
                <w:rFonts w:hint="eastAsia"/>
                <w:sz w:val="24"/>
                <w:szCs w:val="24"/>
              </w:rPr>
              <w:t>4G T-BOX</w:t>
            </w:r>
            <w:r w:rsidRPr="00AB66FB">
              <w:rPr>
                <w:rFonts w:hint="eastAsia"/>
                <w:sz w:val="24"/>
                <w:szCs w:val="24"/>
              </w:rPr>
              <w:t>在实现基本功能的基础上，可以很好地满足客户在成本优化、定制化、快速落地、可拓展性、独立软件等方面的需求。</w:t>
            </w:r>
          </w:p>
          <w:p w14:paraId="47D0EACE" w14:textId="7AFD35E6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目前公司国产化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G T-BOX</w:t>
            </w:r>
            <w:r>
              <w:rPr>
                <w:rFonts w:hint="eastAsia"/>
                <w:sz w:val="24"/>
                <w:szCs w:val="24"/>
              </w:rPr>
              <w:t>已有头部整车厂定点，预计年内量产。</w:t>
            </w:r>
          </w:p>
          <w:p w14:paraId="34CCBA27" w14:textId="77777777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</w:p>
          <w:p w14:paraId="2741858A" w14:textId="6E01DCB3" w:rsidR="00E741C0" w:rsidRDefault="00E741C0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公司域控制器产品涵盖哪些，进展如何？</w:t>
            </w:r>
          </w:p>
          <w:p w14:paraId="45312736" w14:textId="6AF950E9" w:rsidR="00E741C0" w:rsidRDefault="00E741C0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答：公司紧跟</w:t>
            </w:r>
            <w:r w:rsidRPr="00E741C0">
              <w:rPr>
                <w:rFonts w:hint="eastAsia"/>
                <w:sz w:val="24"/>
                <w:szCs w:val="24"/>
              </w:rPr>
              <w:t>汽车电子电气架构由分布式向域融合方向发展</w:t>
            </w:r>
            <w:r>
              <w:rPr>
                <w:rFonts w:hint="eastAsia"/>
                <w:sz w:val="24"/>
                <w:szCs w:val="24"/>
              </w:rPr>
              <w:lastRenderedPageBreak/>
              <w:t>的趋势，积极布局域控制器产品，目前已</w:t>
            </w:r>
            <w:r w:rsidR="00600470">
              <w:rPr>
                <w:rFonts w:hint="eastAsia"/>
                <w:sz w:val="24"/>
                <w:szCs w:val="24"/>
              </w:rPr>
              <w:t>涵盖</w:t>
            </w:r>
            <w:r>
              <w:rPr>
                <w:rFonts w:hint="eastAsia"/>
                <w:sz w:val="24"/>
                <w:szCs w:val="24"/>
              </w:rPr>
              <w:t>智驾域控制器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</w:t>
            </w:r>
            <w:r>
              <w:rPr>
                <w:rFonts w:hint="eastAsia"/>
                <w:sz w:val="24"/>
                <w:szCs w:val="24"/>
              </w:rPr>
              <w:t>、底盘域控制器</w:t>
            </w:r>
            <w:r w:rsidR="007267B6">
              <w:rPr>
                <w:rFonts w:hint="eastAsia"/>
                <w:sz w:val="24"/>
                <w:szCs w:val="24"/>
              </w:rPr>
              <w:t>C</w:t>
            </w:r>
            <w:r w:rsidR="007267B6">
              <w:rPr>
                <w:sz w:val="24"/>
                <w:szCs w:val="24"/>
              </w:rPr>
              <w:t>DC</w:t>
            </w:r>
            <w:r>
              <w:rPr>
                <w:rFonts w:hint="eastAsia"/>
                <w:sz w:val="24"/>
                <w:szCs w:val="24"/>
              </w:rPr>
              <w:t>、物理区域控制器</w:t>
            </w: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CU</w:t>
            </w:r>
            <w:r>
              <w:rPr>
                <w:rFonts w:hint="eastAsia"/>
                <w:sz w:val="24"/>
                <w:szCs w:val="24"/>
              </w:rPr>
              <w:t>以及中央计算平台</w:t>
            </w:r>
            <w:r w:rsidR="007267B6">
              <w:rPr>
                <w:sz w:val="24"/>
                <w:szCs w:val="24"/>
              </w:rPr>
              <w:t>CCP</w:t>
            </w:r>
            <w:r>
              <w:rPr>
                <w:rFonts w:hint="eastAsia"/>
                <w:sz w:val="24"/>
                <w:szCs w:val="24"/>
              </w:rPr>
              <w:t>产品，其中，</w:t>
            </w:r>
            <w:r w:rsidR="007267B6">
              <w:rPr>
                <w:rFonts w:hint="eastAsia"/>
                <w:sz w:val="24"/>
                <w:szCs w:val="24"/>
              </w:rPr>
              <w:t>A</w:t>
            </w:r>
            <w:r w:rsidR="007267B6">
              <w:rPr>
                <w:sz w:val="24"/>
                <w:szCs w:val="24"/>
              </w:rPr>
              <w:t>DU</w:t>
            </w:r>
            <w:r w:rsidR="007267B6">
              <w:rPr>
                <w:rFonts w:hint="eastAsia"/>
                <w:sz w:val="24"/>
                <w:szCs w:val="24"/>
              </w:rPr>
              <w:t>产品、</w:t>
            </w:r>
            <w:r w:rsidR="007267B6">
              <w:rPr>
                <w:rFonts w:hint="eastAsia"/>
                <w:sz w:val="24"/>
                <w:szCs w:val="24"/>
              </w:rPr>
              <w:t>C</w:t>
            </w:r>
            <w:r w:rsidR="007267B6">
              <w:rPr>
                <w:sz w:val="24"/>
                <w:szCs w:val="24"/>
              </w:rPr>
              <w:t>DC</w:t>
            </w:r>
            <w:r w:rsidR="007267B6">
              <w:rPr>
                <w:rFonts w:hint="eastAsia"/>
                <w:sz w:val="24"/>
                <w:szCs w:val="24"/>
              </w:rPr>
              <w:t>产品以及</w:t>
            </w:r>
            <w:r w:rsidR="007267B6">
              <w:rPr>
                <w:rFonts w:hint="eastAsia"/>
                <w:sz w:val="24"/>
                <w:szCs w:val="24"/>
              </w:rPr>
              <w:t>Z</w:t>
            </w:r>
            <w:r w:rsidR="007267B6">
              <w:rPr>
                <w:sz w:val="24"/>
                <w:szCs w:val="24"/>
              </w:rPr>
              <w:t>CU</w:t>
            </w:r>
            <w:r w:rsidR="007267B6">
              <w:rPr>
                <w:rFonts w:hint="eastAsia"/>
                <w:sz w:val="24"/>
                <w:szCs w:val="24"/>
              </w:rPr>
              <w:t>产品已实现量产，</w:t>
            </w:r>
            <w:r w:rsidR="007267B6">
              <w:rPr>
                <w:sz w:val="24"/>
                <w:szCs w:val="24"/>
              </w:rPr>
              <w:t>CCP</w:t>
            </w:r>
            <w:r w:rsidR="007267B6">
              <w:rPr>
                <w:rFonts w:hint="eastAsia"/>
                <w:sz w:val="24"/>
                <w:szCs w:val="24"/>
              </w:rPr>
              <w:t>产品预计年内量产。</w:t>
            </w:r>
          </w:p>
          <w:p w14:paraId="44D11B71" w14:textId="77777777" w:rsidR="00E741C0" w:rsidRPr="007267B6" w:rsidRDefault="00E741C0" w:rsidP="00AB66FB">
            <w:pPr>
              <w:spacing w:line="360" w:lineRule="auto"/>
              <w:rPr>
                <w:sz w:val="24"/>
                <w:szCs w:val="24"/>
              </w:rPr>
            </w:pPr>
          </w:p>
          <w:p w14:paraId="2D0E316D" w14:textId="77777777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公司高速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以及城市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方案的预计什么时间落地？</w:t>
            </w:r>
          </w:p>
          <w:p w14:paraId="148AF279" w14:textId="77777777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 w:rsidRPr="002C510F">
              <w:rPr>
                <w:rFonts w:hint="eastAsia"/>
                <w:sz w:val="24"/>
                <w:szCs w:val="24"/>
              </w:rPr>
              <w:t>答：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）高速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方面，公司已有客户项目量产；</w:t>
            </w:r>
          </w:p>
          <w:p w14:paraId="1778BFD7" w14:textId="124B24ED" w:rsidR="006A59E5" w:rsidRDefault="00AB66FB" w:rsidP="008F3B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）城市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方面，</w:t>
            </w:r>
            <w:r w:rsidRPr="00493176">
              <w:rPr>
                <w:rFonts w:hint="eastAsia"/>
                <w:sz w:val="24"/>
                <w:szCs w:val="24"/>
              </w:rPr>
              <w:t>公司目前在做大算力的城市</w:t>
            </w:r>
            <w:r w:rsidRPr="00493176">
              <w:rPr>
                <w:rFonts w:hint="eastAsia"/>
                <w:sz w:val="24"/>
                <w:szCs w:val="24"/>
              </w:rPr>
              <w:t>NOA</w:t>
            </w:r>
            <w:r w:rsidRPr="00493176">
              <w:rPr>
                <w:rFonts w:hint="eastAsia"/>
                <w:sz w:val="24"/>
                <w:szCs w:val="24"/>
              </w:rPr>
              <w:t>方案，作为系统方案提供商与合作伙伴</w:t>
            </w:r>
            <w:r>
              <w:rPr>
                <w:rFonts w:hint="eastAsia"/>
                <w:sz w:val="24"/>
                <w:szCs w:val="24"/>
              </w:rPr>
              <w:t>辉羲</w:t>
            </w:r>
            <w:r w:rsidRPr="00493176">
              <w:rPr>
                <w:rFonts w:hint="eastAsia"/>
                <w:sz w:val="24"/>
                <w:szCs w:val="24"/>
              </w:rPr>
              <w:t>开发了感知算法及域控制器，预计明年量产。</w:t>
            </w:r>
          </w:p>
          <w:p w14:paraId="39107CD6" w14:textId="77777777" w:rsidR="003E2E53" w:rsidRPr="00164AC9" w:rsidRDefault="003E2E53" w:rsidP="00D812E3">
            <w:pPr>
              <w:spacing w:line="360" w:lineRule="auto"/>
              <w:rPr>
                <w:sz w:val="24"/>
                <w:szCs w:val="24"/>
              </w:rPr>
            </w:pPr>
          </w:p>
          <w:p w14:paraId="4F1C8FC6" w14:textId="03B550F9" w:rsidR="000B3C22" w:rsidRDefault="00A86DE7" w:rsidP="000B3C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2E53">
              <w:rPr>
                <w:sz w:val="24"/>
                <w:szCs w:val="24"/>
              </w:rPr>
              <w:t>.</w:t>
            </w:r>
            <w:r w:rsidR="000B3C22" w:rsidRPr="000B3C22">
              <w:rPr>
                <w:rFonts w:hint="eastAsia"/>
                <w:sz w:val="24"/>
                <w:szCs w:val="24"/>
              </w:rPr>
              <w:t>公司</w:t>
            </w:r>
            <w:r w:rsidR="000B3C22" w:rsidRPr="000B3C22">
              <w:rPr>
                <w:rFonts w:hint="eastAsia"/>
                <w:sz w:val="24"/>
                <w:szCs w:val="24"/>
              </w:rPr>
              <w:t>2023</w:t>
            </w:r>
            <w:r w:rsidR="000B3C22" w:rsidRPr="000B3C22">
              <w:rPr>
                <w:rFonts w:hint="eastAsia"/>
                <w:sz w:val="24"/>
                <w:szCs w:val="24"/>
              </w:rPr>
              <w:t>年研发投入方向主要在哪些方面？</w:t>
            </w:r>
          </w:p>
          <w:p w14:paraId="202146BA" w14:textId="37A3058B" w:rsidR="00736559" w:rsidRDefault="000B3C22" w:rsidP="000B3C22">
            <w:pPr>
              <w:spacing w:line="360" w:lineRule="auto"/>
              <w:rPr>
                <w:sz w:val="24"/>
                <w:szCs w:val="24"/>
              </w:rPr>
            </w:pPr>
            <w:r w:rsidRPr="000B3C22">
              <w:rPr>
                <w:rFonts w:hint="eastAsia"/>
                <w:sz w:val="24"/>
                <w:szCs w:val="24"/>
              </w:rPr>
              <w:t>答：</w:t>
            </w:r>
            <w:r w:rsidR="00736559">
              <w:rPr>
                <w:rFonts w:hint="eastAsia"/>
                <w:sz w:val="24"/>
                <w:szCs w:val="24"/>
              </w:rPr>
              <w:t>公司主要投入方向包括：</w:t>
            </w:r>
          </w:p>
          <w:p w14:paraId="57306BB7" w14:textId="0DE0C86B" w:rsidR="00736559" w:rsidRDefault="000B3C22" w:rsidP="000B3C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36559">
              <w:rPr>
                <w:rFonts w:hint="eastAsia"/>
                <w:sz w:val="24"/>
                <w:szCs w:val="24"/>
              </w:rPr>
              <w:t>汽车</w:t>
            </w:r>
            <w:r>
              <w:rPr>
                <w:rFonts w:hint="eastAsia"/>
                <w:sz w:val="24"/>
                <w:szCs w:val="24"/>
              </w:rPr>
              <w:t>电子产品业务方面</w:t>
            </w:r>
            <w:r w:rsidR="00736559">
              <w:rPr>
                <w:rFonts w:hint="eastAsia"/>
                <w:sz w:val="24"/>
                <w:szCs w:val="24"/>
              </w:rPr>
              <w:t>：①高阶智驾</w:t>
            </w:r>
            <w:r w:rsidRPr="000B3C22">
              <w:rPr>
                <w:rFonts w:hint="eastAsia"/>
                <w:sz w:val="24"/>
                <w:szCs w:val="24"/>
              </w:rPr>
              <w:t>，高速</w:t>
            </w:r>
            <w:r w:rsidRPr="000B3C22">
              <w:rPr>
                <w:rFonts w:hint="eastAsia"/>
                <w:sz w:val="24"/>
                <w:szCs w:val="24"/>
              </w:rPr>
              <w:t>NOA</w:t>
            </w:r>
            <w:r w:rsidRPr="000B3C22">
              <w:rPr>
                <w:rFonts w:hint="eastAsia"/>
                <w:sz w:val="24"/>
                <w:szCs w:val="24"/>
              </w:rPr>
              <w:t>和城市</w:t>
            </w:r>
            <w:r w:rsidRPr="000B3C22">
              <w:rPr>
                <w:rFonts w:hint="eastAsia"/>
                <w:sz w:val="24"/>
                <w:szCs w:val="24"/>
              </w:rPr>
              <w:t>NOA</w:t>
            </w:r>
            <w:r w:rsidRPr="000B3C22">
              <w:rPr>
                <w:rFonts w:hint="eastAsia"/>
                <w:sz w:val="24"/>
                <w:szCs w:val="24"/>
              </w:rPr>
              <w:t>是重点投入方向；②</w:t>
            </w:r>
            <w:r w:rsidR="00736559">
              <w:rPr>
                <w:rFonts w:hint="eastAsia"/>
                <w:sz w:val="24"/>
                <w:szCs w:val="24"/>
              </w:rPr>
              <w:t>域控制器</w:t>
            </w:r>
            <w:r w:rsidRPr="000B3C22">
              <w:rPr>
                <w:rFonts w:hint="eastAsia"/>
                <w:sz w:val="24"/>
                <w:szCs w:val="24"/>
              </w:rPr>
              <w:t>，公司</w:t>
            </w:r>
            <w:r w:rsidR="00736559">
              <w:rPr>
                <w:rFonts w:hint="eastAsia"/>
                <w:sz w:val="24"/>
                <w:szCs w:val="24"/>
              </w:rPr>
              <w:t>在</w:t>
            </w:r>
            <w:r w:rsidRPr="000B3C22">
              <w:rPr>
                <w:rFonts w:hint="eastAsia"/>
                <w:sz w:val="24"/>
                <w:szCs w:val="24"/>
              </w:rPr>
              <w:t>车身域控</w:t>
            </w:r>
            <w:r w:rsidR="00736559">
              <w:rPr>
                <w:rFonts w:hint="eastAsia"/>
                <w:sz w:val="24"/>
                <w:szCs w:val="24"/>
              </w:rPr>
              <w:t>、智驾域控、底盘域控方面均有布局，且均有客户项目量产；③其他新产品如</w:t>
            </w:r>
            <w:r w:rsidRPr="000B3C22">
              <w:rPr>
                <w:rFonts w:hint="eastAsia"/>
                <w:sz w:val="24"/>
                <w:szCs w:val="24"/>
              </w:rPr>
              <w:t>AR-HUD</w:t>
            </w:r>
            <w:r w:rsidR="00736559">
              <w:rPr>
                <w:rFonts w:hint="eastAsia"/>
                <w:sz w:val="24"/>
                <w:szCs w:val="24"/>
              </w:rPr>
              <w:t>、</w:t>
            </w:r>
            <w:r w:rsidR="00736559">
              <w:rPr>
                <w:rFonts w:hint="eastAsia"/>
                <w:sz w:val="24"/>
                <w:szCs w:val="24"/>
              </w:rPr>
              <w:t>4</w:t>
            </w:r>
            <w:r w:rsidR="00736559">
              <w:rPr>
                <w:sz w:val="24"/>
                <w:szCs w:val="24"/>
              </w:rPr>
              <w:t>D</w:t>
            </w:r>
            <w:r w:rsidR="00736559">
              <w:rPr>
                <w:rFonts w:hint="eastAsia"/>
                <w:sz w:val="24"/>
                <w:szCs w:val="24"/>
              </w:rPr>
              <w:t>毫米波雷达投入较多。</w:t>
            </w:r>
          </w:p>
          <w:p w14:paraId="2E955C08" w14:textId="06614C19" w:rsidR="003E2E53" w:rsidRPr="00A8068A" w:rsidRDefault="00972591" w:rsidP="000B3C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）研发服务与解决方案业务方面，公司在</w:t>
            </w:r>
            <w:r w:rsidR="000B3C22" w:rsidRPr="000B3C22">
              <w:rPr>
                <w:rFonts w:hint="eastAsia"/>
                <w:sz w:val="24"/>
                <w:szCs w:val="24"/>
              </w:rPr>
              <w:t>自研工具</w:t>
            </w:r>
            <w:r>
              <w:rPr>
                <w:rFonts w:hint="eastAsia"/>
                <w:sz w:val="24"/>
                <w:szCs w:val="24"/>
              </w:rPr>
              <w:t>方向投入较多</w:t>
            </w:r>
            <w:r w:rsidR="000B3C22" w:rsidRPr="000B3C22">
              <w:rPr>
                <w:rFonts w:hint="eastAsia"/>
                <w:sz w:val="24"/>
                <w:szCs w:val="24"/>
              </w:rPr>
              <w:t>，公司加大自研软件研发投入，主要软件系列产品</w:t>
            </w:r>
            <w:r w:rsidR="000B3C22" w:rsidRPr="000B3C22">
              <w:rPr>
                <w:rFonts w:hint="eastAsia"/>
                <w:sz w:val="24"/>
                <w:szCs w:val="24"/>
              </w:rPr>
              <w:t>INTEWORK</w:t>
            </w:r>
            <w:r w:rsidR="000B3C22" w:rsidRPr="000B3C22">
              <w:rPr>
                <w:rFonts w:hint="eastAsia"/>
                <w:sz w:val="24"/>
                <w:szCs w:val="24"/>
              </w:rPr>
              <w:t>、</w:t>
            </w:r>
            <w:r w:rsidR="000B3C22" w:rsidRPr="000B3C22">
              <w:rPr>
                <w:rFonts w:hint="eastAsia"/>
                <w:sz w:val="24"/>
                <w:szCs w:val="24"/>
              </w:rPr>
              <w:t>ModelBase</w:t>
            </w:r>
            <w:r w:rsidR="000B3C22" w:rsidRPr="000B3C22">
              <w:rPr>
                <w:rFonts w:hint="eastAsia"/>
                <w:sz w:val="24"/>
                <w:szCs w:val="24"/>
              </w:rPr>
              <w:t>、</w:t>
            </w:r>
            <w:r w:rsidR="000B3C22" w:rsidRPr="000B3C22">
              <w:rPr>
                <w:rFonts w:hint="eastAsia"/>
                <w:sz w:val="24"/>
                <w:szCs w:val="24"/>
              </w:rPr>
              <w:t>OrienLink</w:t>
            </w:r>
            <w:r w:rsidR="000B3C22" w:rsidRPr="000B3C22">
              <w:rPr>
                <w:rFonts w:hint="eastAsia"/>
                <w:sz w:val="24"/>
                <w:szCs w:val="24"/>
              </w:rPr>
              <w:t>客户群体与应用不断扩大；</w:t>
            </w:r>
            <w:r w:rsidR="000B3C22" w:rsidRPr="000B3C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）高级别智能驾驶整体解决方案</w:t>
            </w:r>
            <w:r w:rsidR="000B3C22" w:rsidRPr="000B3C22">
              <w:rPr>
                <w:rFonts w:hint="eastAsia"/>
                <w:sz w:val="24"/>
                <w:szCs w:val="24"/>
              </w:rPr>
              <w:t>业务方面，</w:t>
            </w:r>
            <w:r w:rsidR="000B3C22" w:rsidRPr="000B3C22">
              <w:rPr>
                <w:rFonts w:hint="eastAsia"/>
                <w:sz w:val="24"/>
                <w:szCs w:val="24"/>
              </w:rPr>
              <w:t>2023</w:t>
            </w:r>
            <w:r w:rsidR="000B3C22" w:rsidRPr="000B3C22">
              <w:rPr>
                <w:rFonts w:hint="eastAsia"/>
                <w:sz w:val="24"/>
                <w:szCs w:val="24"/>
              </w:rPr>
              <w:t>年公司推出第三代</w:t>
            </w:r>
            <w:r w:rsidR="000B3C22" w:rsidRPr="000B3C22">
              <w:rPr>
                <w:rFonts w:hint="eastAsia"/>
                <w:sz w:val="24"/>
                <w:szCs w:val="24"/>
              </w:rPr>
              <w:t>HAV</w:t>
            </w:r>
            <w:r w:rsidR="000B3C22" w:rsidRPr="000B3C22">
              <w:rPr>
                <w:rFonts w:hint="eastAsia"/>
                <w:sz w:val="24"/>
                <w:szCs w:val="24"/>
              </w:rPr>
              <w:t>产品，同时，公司继续保持云控产品的特色和优势，将上一代的智能车队管理系统（</w:t>
            </w:r>
            <w:r w:rsidR="000B3C22" w:rsidRPr="000B3C22">
              <w:rPr>
                <w:rFonts w:hint="eastAsia"/>
                <w:sz w:val="24"/>
                <w:szCs w:val="24"/>
              </w:rPr>
              <w:t>FMS</w:t>
            </w:r>
            <w:r w:rsidR="000B3C22" w:rsidRPr="000B3C22">
              <w:rPr>
                <w:rFonts w:hint="eastAsia"/>
                <w:sz w:val="24"/>
                <w:szCs w:val="24"/>
              </w:rPr>
              <w:t>）功能进一步扩充，成为新一代平台级产品“运营管理系统（</w:t>
            </w:r>
            <w:r w:rsidR="000B3C22" w:rsidRPr="000B3C22">
              <w:rPr>
                <w:rFonts w:hint="eastAsia"/>
                <w:sz w:val="24"/>
                <w:szCs w:val="24"/>
              </w:rPr>
              <w:t>OMS</w:t>
            </w:r>
            <w:r w:rsidR="000B3C22" w:rsidRPr="000B3C22">
              <w:rPr>
                <w:rFonts w:hint="eastAsia"/>
                <w:sz w:val="24"/>
                <w:szCs w:val="24"/>
              </w:rPr>
              <w:t>）”。</w:t>
            </w:r>
          </w:p>
        </w:tc>
      </w:tr>
    </w:tbl>
    <w:p w14:paraId="2EE411BA" w14:textId="77777777" w:rsidR="00D65459" w:rsidRPr="005C7F57" w:rsidRDefault="00D65459"/>
    <w:sectPr w:rsidR="00D65459" w:rsidRPr="005C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08F86" w14:textId="77777777" w:rsidR="004F7A2D" w:rsidRDefault="004F7A2D" w:rsidP="006804F5">
      <w:r>
        <w:separator/>
      </w:r>
    </w:p>
  </w:endnote>
  <w:endnote w:type="continuationSeparator" w:id="0">
    <w:p w14:paraId="53FA93CE" w14:textId="77777777" w:rsidR="004F7A2D" w:rsidRDefault="004F7A2D" w:rsidP="006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FA147" w14:textId="77777777" w:rsidR="004F7A2D" w:rsidRDefault="004F7A2D" w:rsidP="006804F5">
      <w:r>
        <w:separator/>
      </w:r>
    </w:p>
  </w:footnote>
  <w:footnote w:type="continuationSeparator" w:id="0">
    <w:p w14:paraId="746948F9" w14:textId="77777777" w:rsidR="004F7A2D" w:rsidRDefault="004F7A2D" w:rsidP="0068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3365"/>
    <w:multiLevelType w:val="hybridMultilevel"/>
    <w:tmpl w:val="25BC1F42"/>
    <w:lvl w:ilvl="0" w:tplc="427C096E">
      <w:start w:val="1"/>
      <w:numFmt w:val="decimal"/>
      <w:lvlText w:val="%1."/>
      <w:lvlJc w:val="left"/>
      <w:pPr>
        <w:ind w:left="290" w:hanging="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C78B6"/>
    <w:multiLevelType w:val="hybridMultilevel"/>
    <w:tmpl w:val="B9D2313E"/>
    <w:lvl w:ilvl="0" w:tplc="C840B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165165">
    <w:abstractNumId w:val="0"/>
  </w:num>
  <w:num w:numId="2" w16cid:durableId="199047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8A"/>
    <w:rsid w:val="000020AB"/>
    <w:rsid w:val="00003E07"/>
    <w:rsid w:val="00004FF1"/>
    <w:rsid w:val="000115ED"/>
    <w:rsid w:val="0001368C"/>
    <w:rsid w:val="0001654A"/>
    <w:rsid w:val="000233C0"/>
    <w:rsid w:val="000267A1"/>
    <w:rsid w:val="000340EE"/>
    <w:rsid w:val="00034821"/>
    <w:rsid w:val="00037ACA"/>
    <w:rsid w:val="000413F1"/>
    <w:rsid w:val="0004297E"/>
    <w:rsid w:val="00050A16"/>
    <w:rsid w:val="00055464"/>
    <w:rsid w:val="000622D5"/>
    <w:rsid w:val="00070603"/>
    <w:rsid w:val="00073FA0"/>
    <w:rsid w:val="00074323"/>
    <w:rsid w:val="00082534"/>
    <w:rsid w:val="00082BD2"/>
    <w:rsid w:val="00093BDE"/>
    <w:rsid w:val="000960D2"/>
    <w:rsid w:val="000966BF"/>
    <w:rsid w:val="00097CC1"/>
    <w:rsid w:val="00097FFA"/>
    <w:rsid w:val="000A77DB"/>
    <w:rsid w:val="000B0E9B"/>
    <w:rsid w:val="000B0FF7"/>
    <w:rsid w:val="000B3C22"/>
    <w:rsid w:val="000B7205"/>
    <w:rsid w:val="000C298D"/>
    <w:rsid w:val="000C3C53"/>
    <w:rsid w:val="000C62D8"/>
    <w:rsid w:val="000D3AF8"/>
    <w:rsid w:val="000E1939"/>
    <w:rsid w:val="000E2512"/>
    <w:rsid w:val="000E3FEB"/>
    <w:rsid w:val="000F21E1"/>
    <w:rsid w:val="000F2F70"/>
    <w:rsid w:val="000F319B"/>
    <w:rsid w:val="000F3C11"/>
    <w:rsid w:val="000F57D4"/>
    <w:rsid w:val="00104B5F"/>
    <w:rsid w:val="00105034"/>
    <w:rsid w:val="0012302D"/>
    <w:rsid w:val="00124B3C"/>
    <w:rsid w:val="001261E6"/>
    <w:rsid w:val="00130BA5"/>
    <w:rsid w:val="001324FF"/>
    <w:rsid w:val="00136A14"/>
    <w:rsid w:val="001442D6"/>
    <w:rsid w:val="00145A85"/>
    <w:rsid w:val="0016015F"/>
    <w:rsid w:val="00164AC9"/>
    <w:rsid w:val="00166CA7"/>
    <w:rsid w:val="001724BF"/>
    <w:rsid w:val="0017678D"/>
    <w:rsid w:val="0017686C"/>
    <w:rsid w:val="00177438"/>
    <w:rsid w:val="00183052"/>
    <w:rsid w:val="00185E86"/>
    <w:rsid w:val="001908FE"/>
    <w:rsid w:val="001A2411"/>
    <w:rsid w:val="001A528C"/>
    <w:rsid w:val="001B1FBD"/>
    <w:rsid w:val="001B29B7"/>
    <w:rsid w:val="001D6056"/>
    <w:rsid w:val="001E65BC"/>
    <w:rsid w:val="001E6E04"/>
    <w:rsid w:val="001F2AAC"/>
    <w:rsid w:val="002031DF"/>
    <w:rsid w:val="002143D0"/>
    <w:rsid w:val="002166CA"/>
    <w:rsid w:val="00226229"/>
    <w:rsid w:val="002365B7"/>
    <w:rsid w:val="00237506"/>
    <w:rsid w:val="00242049"/>
    <w:rsid w:val="00243371"/>
    <w:rsid w:val="00244E93"/>
    <w:rsid w:val="00247F13"/>
    <w:rsid w:val="002528F4"/>
    <w:rsid w:val="00254F6C"/>
    <w:rsid w:val="00255C6F"/>
    <w:rsid w:val="00263D92"/>
    <w:rsid w:val="00264406"/>
    <w:rsid w:val="00267FF7"/>
    <w:rsid w:val="002813D7"/>
    <w:rsid w:val="00281D6B"/>
    <w:rsid w:val="00284B8E"/>
    <w:rsid w:val="00286CB3"/>
    <w:rsid w:val="00293A4D"/>
    <w:rsid w:val="002A3292"/>
    <w:rsid w:val="002A464B"/>
    <w:rsid w:val="002B01C6"/>
    <w:rsid w:val="002B3697"/>
    <w:rsid w:val="002B5594"/>
    <w:rsid w:val="002C3654"/>
    <w:rsid w:val="002C3823"/>
    <w:rsid w:val="002C510F"/>
    <w:rsid w:val="002D1612"/>
    <w:rsid w:val="002D322D"/>
    <w:rsid w:val="002D4893"/>
    <w:rsid w:val="002E0E84"/>
    <w:rsid w:val="002E5E0F"/>
    <w:rsid w:val="002E6609"/>
    <w:rsid w:val="002F63AE"/>
    <w:rsid w:val="0030214F"/>
    <w:rsid w:val="0030246B"/>
    <w:rsid w:val="00312A87"/>
    <w:rsid w:val="00321C53"/>
    <w:rsid w:val="003267C8"/>
    <w:rsid w:val="0033383C"/>
    <w:rsid w:val="003342A3"/>
    <w:rsid w:val="00335266"/>
    <w:rsid w:val="00343A5D"/>
    <w:rsid w:val="00345D71"/>
    <w:rsid w:val="00347D59"/>
    <w:rsid w:val="003511BC"/>
    <w:rsid w:val="00355E52"/>
    <w:rsid w:val="00356029"/>
    <w:rsid w:val="00364A5B"/>
    <w:rsid w:val="003673E9"/>
    <w:rsid w:val="00377DE6"/>
    <w:rsid w:val="00382931"/>
    <w:rsid w:val="003929CE"/>
    <w:rsid w:val="00393E93"/>
    <w:rsid w:val="003A4008"/>
    <w:rsid w:val="003A6210"/>
    <w:rsid w:val="003A6F33"/>
    <w:rsid w:val="003A7336"/>
    <w:rsid w:val="003B5321"/>
    <w:rsid w:val="003B7244"/>
    <w:rsid w:val="003C3359"/>
    <w:rsid w:val="003D628D"/>
    <w:rsid w:val="003E2E53"/>
    <w:rsid w:val="003E3F3B"/>
    <w:rsid w:val="003E78BB"/>
    <w:rsid w:val="003F3154"/>
    <w:rsid w:val="00410382"/>
    <w:rsid w:val="004366F9"/>
    <w:rsid w:val="004438CF"/>
    <w:rsid w:val="0044748F"/>
    <w:rsid w:val="00451BE4"/>
    <w:rsid w:val="00455477"/>
    <w:rsid w:val="00461842"/>
    <w:rsid w:val="004671C0"/>
    <w:rsid w:val="0047228E"/>
    <w:rsid w:val="00472422"/>
    <w:rsid w:val="0048262A"/>
    <w:rsid w:val="004922BD"/>
    <w:rsid w:val="004930AB"/>
    <w:rsid w:val="00493176"/>
    <w:rsid w:val="004A0E9E"/>
    <w:rsid w:val="004A36FE"/>
    <w:rsid w:val="004A495F"/>
    <w:rsid w:val="004A6796"/>
    <w:rsid w:val="004B2CD6"/>
    <w:rsid w:val="004C420D"/>
    <w:rsid w:val="004C6C6B"/>
    <w:rsid w:val="004D0678"/>
    <w:rsid w:val="004F2B64"/>
    <w:rsid w:val="004F3876"/>
    <w:rsid w:val="004F539F"/>
    <w:rsid w:val="004F71D6"/>
    <w:rsid w:val="004F728D"/>
    <w:rsid w:val="004F7A2D"/>
    <w:rsid w:val="00504E33"/>
    <w:rsid w:val="0050700D"/>
    <w:rsid w:val="0050735A"/>
    <w:rsid w:val="005157ED"/>
    <w:rsid w:val="00521D9A"/>
    <w:rsid w:val="00522887"/>
    <w:rsid w:val="00523609"/>
    <w:rsid w:val="00534CD0"/>
    <w:rsid w:val="005367AC"/>
    <w:rsid w:val="005460B5"/>
    <w:rsid w:val="005503D6"/>
    <w:rsid w:val="00553208"/>
    <w:rsid w:val="0056155E"/>
    <w:rsid w:val="0056260D"/>
    <w:rsid w:val="00571FE5"/>
    <w:rsid w:val="005761FD"/>
    <w:rsid w:val="0057710E"/>
    <w:rsid w:val="00582C56"/>
    <w:rsid w:val="00583100"/>
    <w:rsid w:val="00584CFF"/>
    <w:rsid w:val="00587073"/>
    <w:rsid w:val="005901B0"/>
    <w:rsid w:val="00591AF4"/>
    <w:rsid w:val="0059413B"/>
    <w:rsid w:val="005A4AC1"/>
    <w:rsid w:val="005A57D2"/>
    <w:rsid w:val="005C7F57"/>
    <w:rsid w:val="005D51F1"/>
    <w:rsid w:val="005E3426"/>
    <w:rsid w:val="005E6A3C"/>
    <w:rsid w:val="005F0A8D"/>
    <w:rsid w:val="005F2505"/>
    <w:rsid w:val="005F2987"/>
    <w:rsid w:val="005F49C1"/>
    <w:rsid w:val="00600470"/>
    <w:rsid w:val="0061238F"/>
    <w:rsid w:val="00620E58"/>
    <w:rsid w:val="00626777"/>
    <w:rsid w:val="00630333"/>
    <w:rsid w:val="006327BD"/>
    <w:rsid w:val="00633FA9"/>
    <w:rsid w:val="00634BB9"/>
    <w:rsid w:val="006556E5"/>
    <w:rsid w:val="00656EE1"/>
    <w:rsid w:val="006761C3"/>
    <w:rsid w:val="006804F5"/>
    <w:rsid w:val="00681783"/>
    <w:rsid w:val="006851D5"/>
    <w:rsid w:val="0068538C"/>
    <w:rsid w:val="0069133F"/>
    <w:rsid w:val="0069559F"/>
    <w:rsid w:val="006A59E5"/>
    <w:rsid w:val="006A610E"/>
    <w:rsid w:val="006C199E"/>
    <w:rsid w:val="006C23E5"/>
    <w:rsid w:val="006C36B8"/>
    <w:rsid w:val="006D237C"/>
    <w:rsid w:val="006D3F29"/>
    <w:rsid w:val="006E56E1"/>
    <w:rsid w:val="006E7871"/>
    <w:rsid w:val="006F6D88"/>
    <w:rsid w:val="00707268"/>
    <w:rsid w:val="007150B6"/>
    <w:rsid w:val="00715D21"/>
    <w:rsid w:val="007267B6"/>
    <w:rsid w:val="00736559"/>
    <w:rsid w:val="007411CA"/>
    <w:rsid w:val="00747D20"/>
    <w:rsid w:val="00755F04"/>
    <w:rsid w:val="00762C10"/>
    <w:rsid w:val="00764D30"/>
    <w:rsid w:val="00770C4E"/>
    <w:rsid w:val="00774ED2"/>
    <w:rsid w:val="00785BF0"/>
    <w:rsid w:val="007975E4"/>
    <w:rsid w:val="007A0714"/>
    <w:rsid w:val="007A10D1"/>
    <w:rsid w:val="007A22D4"/>
    <w:rsid w:val="007B0D34"/>
    <w:rsid w:val="007C2BB7"/>
    <w:rsid w:val="007D53FB"/>
    <w:rsid w:val="007D6C42"/>
    <w:rsid w:val="007D7150"/>
    <w:rsid w:val="0080074C"/>
    <w:rsid w:val="00803380"/>
    <w:rsid w:val="00810FAA"/>
    <w:rsid w:val="008114DF"/>
    <w:rsid w:val="0081467C"/>
    <w:rsid w:val="00823B6A"/>
    <w:rsid w:val="00823F9D"/>
    <w:rsid w:val="00825210"/>
    <w:rsid w:val="0083327C"/>
    <w:rsid w:val="0083468A"/>
    <w:rsid w:val="00842701"/>
    <w:rsid w:val="0084535E"/>
    <w:rsid w:val="00851D26"/>
    <w:rsid w:val="00857EA6"/>
    <w:rsid w:val="0086155A"/>
    <w:rsid w:val="00866C13"/>
    <w:rsid w:val="008740D1"/>
    <w:rsid w:val="00881215"/>
    <w:rsid w:val="00893EF7"/>
    <w:rsid w:val="008A04C4"/>
    <w:rsid w:val="008A1B72"/>
    <w:rsid w:val="008B1FEF"/>
    <w:rsid w:val="008B2656"/>
    <w:rsid w:val="008B35CE"/>
    <w:rsid w:val="008B6CF1"/>
    <w:rsid w:val="008C1658"/>
    <w:rsid w:val="008C2845"/>
    <w:rsid w:val="008C6346"/>
    <w:rsid w:val="008D2C98"/>
    <w:rsid w:val="008E5A6A"/>
    <w:rsid w:val="008F2DEB"/>
    <w:rsid w:val="008F3B9F"/>
    <w:rsid w:val="00904B95"/>
    <w:rsid w:val="009104A1"/>
    <w:rsid w:val="0091202E"/>
    <w:rsid w:val="009157A8"/>
    <w:rsid w:val="00921C08"/>
    <w:rsid w:val="00932D2A"/>
    <w:rsid w:val="0094501C"/>
    <w:rsid w:val="00972591"/>
    <w:rsid w:val="00973A0E"/>
    <w:rsid w:val="00973BD0"/>
    <w:rsid w:val="00975778"/>
    <w:rsid w:val="0098294E"/>
    <w:rsid w:val="0098342D"/>
    <w:rsid w:val="00987D0A"/>
    <w:rsid w:val="0099064A"/>
    <w:rsid w:val="00990A4E"/>
    <w:rsid w:val="009968E3"/>
    <w:rsid w:val="009A23F4"/>
    <w:rsid w:val="009A4C87"/>
    <w:rsid w:val="009A764B"/>
    <w:rsid w:val="009B236F"/>
    <w:rsid w:val="009B2F09"/>
    <w:rsid w:val="009B36E1"/>
    <w:rsid w:val="009D314D"/>
    <w:rsid w:val="009D3F0C"/>
    <w:rsid w:val="009D4C60"/>
    <w:rsid w:val="009D5B65"/>
    <w:rsid w:val="009D709B"/>
    <w:rsid w:val="009E50BE"/>
    <w:rsid w:val="009E512C"/>
    <w:rsid w:val="009F2D49"/>
    <w:rsid w:val="009F4695"/>
    <w:rsid w:val="009F4D2E"/>
    <w:rsid w:val="00A028B8"/>
    <w:rsid w:val="00A104D9"/>
    <w:rsid w:val="00A16E3B"/>
    <w:rsid w:val="00A269FF"/>
    <w:rsid w:val="00A30A30"/>
    <w:rsid w:val="00A32272"/>
    <w:rsid w:val="00A36C46"/>
    <w:rsid w:val="00A532F9"/>
    <w:rsid w:val="00A55039"/>
    <w:rsid w:val="00A66A8A"/>
    <w:rsid w:val="00A8068A"/>
    <w:rsid w:val="00A814E8"/>
    <w:rsid w:val="00A858EA"/>
    <w:rsid w:val="00A86BCD"/>
    <w:rsid w:val="00A86DE7"/>
    <w:rsid w:val="00A91F60"/>
    <w:rsid w:val="00A962C7"/>
    <w:rsid w:val="00A96AE3"/>
    <w:rsid w:val="00AA047A"/>
    <w:rsid w:val="00AA5C2B"/>
    <w:rsid w:val="00AB0EE8"/>
    <w:rsid w:val="00AB66FB"/>
    <w:rsid w:val="00AC401A"/>
    <w:rsid w:val="00AC45CF"/>
    <w:rsid w:val="00AD598A"/>
    <w:rsid w:val="00AD726C"/>
    <w:rsid w:val="00AD7852"/>
    <w:rsid w:val="00AF1115"/>
    <w:rsid w:val="00AF61BC"/>
    <w:rsid w:val="00AF6D9E"/>
    <w:rsid w:val="00B00F3D"/>
    <w:rsid w:val="00B2124F"/>
    <w:rsid w:val="00B23214"/>
    <w:rsid w:val="00B4415D"/>
    <w:rsid w:val="00B4716C"/>
    <w:rsid w:val="00B52FD2"/>
    <w:rsid w:val="00B6761E"/>
    <w:rsid w:val="00B821E2"/>
    <w:rsid w:val="00B8228A"/>
    <w:rsid w:val="00BA51AF"/>
    <w:rsid w:val="00BA5B15"/>
    <w:rsid w:val="00BB170B"/>
    <w:rsid w:val="00BB648B"/>
    <w:rsid w:val="00BC3198"/>
    <w:rsid w:val="00BD2DBA"/>
    <w:rsid w:val="00BD3E2E"/>
    <w:rsid w:val="00BF2563"/>
    <w:rsid w:val="00BF3989"/>
    <w:rsid w:val="00C033D8"/>
    <w:rsid w:val="00C10EFB"/>
    <w:rsid w:val="00C14DFF"/>
    <w:rsid w:val="00C1769D"/>
    <w:rsid w:val="00C202B5"/>
    <w:rsid w:val="00C2654F"/>
    <w:rsid w:val="00C26CFB"/>
    <w:rsid w:val="00C368FE"/>
    <w:rsid w:val="00C41ABE"/>
    <w:rsid w:val="00C42CA1"/>
    <w:rsid w:val="00C5598E"/>
    <w:rsid w:val="00C606CF"/>
    <w:rsid w:val="00C61365"/>
    <w:rsid w:val="00C61F76"/>
    <w:rsid w:val="00C65DD0"/>
    <w:rsid w:val="00C71202"/>
    <w:rsid w:val="00C7180F"/>
    <w:rsid w:val="00C71DE4"/>
    <w:rsid w:val="00C72874"/>
    <w:rsid w:val="00C81164"/>
    <w:rsid w:val="00C9063E"/>
    <w:rsid w:val="00C9131F"/>
    <w:rsid w:val="00C91986"/>
    <w:rsid w:val="00C930CA"/>
    <w:rsid w:val="00C95A50"/>
    <w:rsid w:val="00C9792A"/>
    <w:rsid w:val="00CA17B5"/>
    <w:rsid w:val="00CB56E1"/>
    <w:rsid w:val="00CC0FAC"/>
    <w:rsid w:val="00CC1170"/>
    <w:rsid w:val="00CC554F"/>
    <w:rsid w:val="00CD7976"/>
    <w:rsid w:val="00CE120A"/>
    <w:rsid w:val="00CE3996"/>
    <w:rsid w:val="00CE6700"/>
    <w:rsid w:val="00CF392E"/>
    <w:rsid w:val="00CF433A"/>
    <w:rsid w:val="00D04811"/>
    <w:rsid w:val="00D05138"/>
    <w:rsid w:val="00D062F9"/>
    <w:rsid w:val="00D30232"/>
    <w:rsid w:val="00D331C5"/>
    <w:rsid w:val="00D33914"/>
    <w:rsid w:val="00D42F02"/>
    <w:rsid w:val="00D460CF"/>
    <w:rsid w:val="00D51B58"/>
    <w:rsid w:val="00D51CF0"/>
    <w:rsid w:val="00D53EBA"/>
    <w:rsid w:val="00D57C1F"/>
    <w:rsid w:val="00D65459"/>
    <w:rsid w:val="00D74ECA"/>
    <w:rsid w:val="00D812E3"/>
    <w:rsid w:val="00D849BC"/>
    <w:rsid w:val="00D91C2D"/>
    <w:rsid w:val="00DA7369"/>
    <w:rsid w:val="00DB5609"/>
    <w:rsid w:val="00DC073C"/>
    <w:rsid w:val="00DC253E"/>
    <w:rsid w:val="00DD27B4"/>
    <w:rsid w:val="00DD477D"/>
    <w:rsid w:val="00DD7A0A"/>
    <w:rsid w:val="00DE5B81"/>
    <w:rsid w:val="00DF12FE"/>
    <w:rsid w:val="00DF1C37"/>
    <w:rsid w:val="00DF6005"/>
    <w:rsid w:val="00DF65FE"/>
    <w:rsid w:val="00E12083"/>
    <w:rsid w:val="00E1680C"/>
    <w:rsid w:val="00E216B5"/>
    <w:rsid w:val="00E25455"/>
    <w:rsid w:val="00E41119"/>
    <w:rsid w:val="00E440AF"/>
    <w:rsid w:val="00E65C0A"/>
    <w:rsid w:val="00E6689A"/>
    <w:rsid w:val="00E67C1F"/>
    <w:rsid w:val="00E711FA"/>
    <w:rsid w:val="00E741C0"/>
    <w:rsid w:val="00E74783"/>
    <w:rsid w:val="00E861A8"/>
    <w:rsid w:val="00EB3B17"/>
    <w:rsid w:val="00EB5554"/>
    <w:rsid w:val="00EC0F8A"/>
    <w:rsid w:val="00EC5EBD"/>
    <w:rsid w:val="00ED2845"/>
    <w:rsid w:val="00ED60DC"/>
    <w:rsid w:val="00EE371F"/>
    <w:rsid w:val="00EF2E4C"/>
    <w:rsid w:val="00F1165C"/>
    <w:rsid w:val="00F12596"/>
    <w:rsid w:val="00F13256"/>
    <w:rsid w:val="00F23D93"/>
    <w:rsid w:val="00F24487"/>
    <w:rsid w:val="00F25A53"/>
    <w:rsid w:val="00F27D56"/>
    <w:rsid w:val="00F338FE"/>
    <w:rsid w:val="00F37937"/>
    <w:rsid w:val="00F4062D"/>
    <w:rsid w:val="00F53E6A"/>
    <w:rsid w:val="00F61444"/>
    <w:rsid w:val="00F75615"/>
    <w:rsid w:val="00F80E50"/>
    <w:rsid w:val="00F870E4"/>
    <w:rsid w:val="00F8738C"/>
    <w:rsid w:val="00F93DBB"/>
    <w:rsid w:val="00F97C47"/>
    <w:rsid w:val="00FA0D9D"/>
    <w:rsid w:val="00FA3A06"/>
    <w:rsid w:val="00FA5858"/>
    <w:rsid w:val="00FA6293"/>
    <w:rsid w:val="00FB52C9"/>
    <w:rsid w:val="00FB7BEA"/>
    <w:rsid w:val="00FC28A3"/>
    <w:rsid w:val="00FD26BC"/>
    <w:rsid w:val="00FE3257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33AB"/>
  <w15:chartTrackingRefBased/>
  <w15:docId w15:val="{87B7AA68-E410-4CFA-9C0E-6E7469F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E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8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04F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04F5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1115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AF1115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AF1115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1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F1115"/>
    <w:rPr>
      <w:rFonts w:ascii="Calibri" w:eastAsia="宋体" w:hAnsi="Calibri" w:cs="Times New Roman"/>
      <w:b/>
      <w:bCs/>
    </w:rPr>
  </w:style>
  <w:style w:type="paragraph" w:styleId="ae">
    <w:name w:val="Revision"/>
    <w:hidden/>
    <w:uiPriority w:val="99"/>
    <w:semiHidden/>
    <w:rsid w:val="005F49C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天津临时7</dc:creator>
  <cp:keywords/>
  <dc:description/>
  <cp:lastModifiedBy>证券部01</cp:lastModifiedBy>
  <cp:revision>38</cp:revision>
  <dcterms:created xsi:type="dcterms:W3CDTF">2023-12-06T10:09:00Z</dcterms:created>
  <dcterms:modified xsi:type="dcterms:W3CDTF">2024-06-06T12:12:00Z</dcterms:modified>
</cp:coreProperties>
</file>