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E24D" w14:textId="77777777" w:rsidR="00CC19E6" w:rsidRPr="00FE3DBE" w:rsidRDefault="009E4537" w:rsidP="00FE3DBE">
      <w:pPr>
        <w:pStyle w:val="1"/>
      </w:pPr>
      <w:r w:rsidRPr="00FE3DBE">
        <w:t>证券代码：</w:t>
      </w:r>
      <w:r w:rsidRPr="00FE3DBE">
        <w:t xml:space="preserve">600143                                                 </w:t>
      </w:r>
      <w:r w:rsidRPr="00FE3DBE">
        <w:t>证券简称：金发科技</w:t>
      </w:r>
    </w:p>
    <w:p w14:paraId="6CE189DF" w14:textId="77777777" w:rsidR="00CC19E6" w:rsidRDefault="00CC19E6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2373316A" w14:textId="77777777" w:rsidR="00CC19E6" w:rsidRDefault="009E4537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金发科技股份有限公司</w:t>
      </w:r>
    </w:p>
    <w:p w14:paraId="153B7DA9" w14:textId="77777777" w:rsidR="00CC19E6" w:rsidRDefault="009E4537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678C11F3" w14:textId="77777777" w:rsidR="00CC19E6" w:rsidRDefault="009E4537">
      <w:pPr>
        <w:spacing w:before="120" w:after="32"/>
        <w:ind w:right="619"/>
        <w:jc w:val="righ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>编号：</w:t>
      </w:r>
      <w:r>
        <w:rPr>
          <w:rFonts w:ascii="Times New Roman" w:eastAsia="宋体" w:hAnsi="Times New Roman" w:cs="Times New Roman"/>
          <w:sz w:val="20"/>
          <w:szCs w:val="20"/>
          <w:lang w:val="en-US"/>
        </w:rPr>
        <w:t>2024</w:t>
      </w:r>
      <w:r>
        <w:rPr>
          <w:rFonts w:ascii="Times New Roman" w:eastAsia="宋体" w:hAnsi="Times New Roman" w:cs="Times New Roman"/>
          <w:sz w:val="20"/>
          <w:szCs w:val="20"/>
        </w:rPr>
        <w:t>-006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970"/>
      </w:tblGrid>
      <w:tr w:rsidR="00CC19E6" w14:paraId="7664B408" w14:textId="77777777">
        <w:trPr>
          <w:trHeight w:val="2006"/>
          <w:jc w:val="center"/>
        </w:trPr>
        <w:tc>
          <w:tcPr>
            <w:tcW w:w="1555" w:type="dxa"/>
            <w:vAlign w:val="center"/>
          </w:tcPr>
          <w:p w14:paraId="217E92B6" w14:textId="77777777" w:rsidR="00CC19E6" w:rsidRDefault="009E4537" w:rsidP="00FE3DBE">
            <w:pPr>
              <w:pStyle w:val="TableParagraph"/>
              <w:spacing w:before="240" w:line="360" w:lineRule="auto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6970" w:type="dxa"/>
          </w:tcPr>
          <w:p w14:paraId="64D3A9D7" w14:textId="77777777" w:rsidR="00CC19E6" w:rsidRDefault="00F208DC">
            <w:pPr>
              <w:pStyle w:val="TableParagraph"/>
              <w:tabs>
                <w:tab w:val="left" w:pos="2418"/>
              </w:tabs>
              <w:spacing w:before="240" w:line="360" w:lineRule="auto"/>
              <w:ind w:left="108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32B434F0" w14:textId="77777777" w:rsidR="00CC19E6" w:rsidRDefault="00F208DC">
            <w:pPr>
              <w:pStyle w:val="TableParagraph"/>
              <w:tabs>
                <w:tab w:val="left" w:pos="2418"/>
              </w:tabs>
              <w:spacing w:line="360" w:lineRule="auto"/>
              <w:ind w:left="108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Wingdings 2" w:eastAsia="MS Gothic" w:hAnsi="Wingdings 2" w:cs="宋体"/>
                    <w:sz w:val="20"/>
                    <w:szCs w:val="20"/>
                  </w:rPr>
                  <w:t>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5DFBDE61" w14:textId="77777777" w:rsidR="00CC19E6" w:rsidRDefault="00F208DC">
            <w:pPr>
              <w:pStyle w:val="TableParagraph"/>
              <w:tabs>
                <w:tab w:val="left" w:pos="2418"/>
              </w:tabs>
              <w:spacing w:line="360" w:lineRule="auto"/>
              <w:ind w:left="108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 w:rsidR="009E4537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6966BBDE" w14:textId="77777777" w:rsidR="00CC19E6" w:rsidRDefault="00F208DC">
            <w:pPr>
              <w:pStyle w:val="TableParagraph"/>
              <w:spacing w:line="360" w:lineRule="auto"/>
              <w:ind w:left="108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25422A7D" w14:textId="77777777" w:rsidR="00CC19E6" w:rsidRDefault="00F208DC">
            <w:pPr>
              <w:pStyle w:val="TableParagraph"/>
              <w:spacing w:line="360" w:lineRule="auto"/>
              <w:ind w:left="108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537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9E4537"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r w:rsidR="009E4537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请文字说明其他活动内容）</w:t>
            </w:r>
          </w:p>
        </w:tc>
      </w:tr>
      <w:tr w:rsidR="00CC19E6" w:rsidRPr="00FE3DBE" w14:paraId="49F4308D" w14:textId="77777777">
        <w:trPr>
          <w:trHeight w:val="1120"/>
          <w:jc w:val="center"/>
        </w:trPr>
        <w:tc>
          <w:tcPr>
            <w:tcW w:w="1555" w:type="dxa"/>
            <w:vAlign w:val="center"/>
          </w:tcPr>
          <w:p w14:paraId="105B80B5" w14:textId="77777777" w:rsidR="00CC19E6" w:rsidRPr="00FE3DBE" w:rsidRDefault="009E4537" w:rsidP="00FE3DBE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E3DB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6970" w:type="dxa"/>
            <w:vAlign w:val="center"/>
          </w:tcPr>
          <w:p w14:paraId="21656584" w14:textId="77777777" w:rsidR="00CC19E6" w:rsidRPr="00FE3DBE" w:rsidRDefault="009E4537">
            <w:pPr>
              <w:spacing w:before="100" w:beforeAutospacing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线上参与广东辖区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2024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年投资者网上集体接待日活动的投资者</w:t>
            </w:r>
          </w:p>
        </w:tc>
      </w:tr>
      <w:tr w:rsidR="00CC19E6" w:rsidRPr="00FE3DBE" w14:paraId="06B744E8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37F76285" w14:textId="77777777" w:rsidR="00CC19E6" w:rsidRPr="00FE3DBE" w:rsidRDefault="009E4537" w:rsidP="00FE3DBE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E3DB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6970" w:type="dxa"/>
            <w:vAlign w:val="center"/>
          </w:tcPr>
          <w:p w14:paraId="288B653B" w14:textId="77777777" w:rsidR="00CC19E6" w:rsidRPr="00FE3DBE" w:rsidRDefault="009E4537">
            <w:pPr>
              <w:spacing w:before="100" w:beforeAutospacing="1"/>
              <w:ind w:right="96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E3DB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2024</w:t>
            </w:r>
            <w:r w:rsidRPr="00FE3DB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年</w:t>
            </w:r>
            <w:r w:rsidRPr="00FE3DB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09</w:t>
            </w:r>
            <w:r w:rsidRPr="00FE3DB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月</w:t>
            </w:r>
            <w:r w:rsidRPr="00FE3DB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</w:t>
            </w:r>
            <w:r w:rsidRPr="00FE3DB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日</w:t>
            </w:r>
            <w:r w:rsidRPr="00FE3DB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15:30-16:30</w:t>
            </w:r>
          </w:p>
        </w:tc>
      </w:tr>
      <w:tr w:rsidR="00CC19E6" w:rsidRPr="00FE3DBE" w14:paraId="7760077B" w14:textId="77777777">
        <w:trPr>
          <w:trHeight w:val="942"/>
          <w:jc w:val="center"/>
        </w:trPr>
        <w:tc>
          <w:tcPr>
            <w:tcW w:w="1555" w:type="dxa"/>
            <w:vAlign w:val="center"/>
          </w:tcPr>
          <w:p w14:paraId="3FDB1BCC" w14:textId="77777777" w:rsidR="00CC19E6" w:rsidRPr="00FE3DBE" w:rsidRDefault="009E4537" w:rsidP="00FE3DBE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E3DB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6970" w:type="dxa"/>
            <w:vAlign w:val="center"/>
          </w:tcPr>
          <w:p w14:paraId="53C63EB2" w14:textId="77777777" w:rsidR="00CC19E6" w:rsidRPr="00FE3DBE" w:rsidRDefault="009E4537">
            <w:pPr>
              <w:pStyle w:val="TableParagraph"/>
              <w:spacing w:before="100" w:beforeAutospacing="1"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</w:rPr>
              <w:t>公司通过全景网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</w:rPr>
              <w:t>“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</w:rPr>
              <w:t>投资者关系互动平台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</w:rPr>
              <w:t>”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</w:rPr>
              <w:t>（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</w:rPr>
              <w:t>https://ir.p5w.net</w:t>
            </w:r>
            <w:r w:rsidRPr="00FE3DBE">
              <w:rPr>
                <w:rFonts w:ascii="Times New Roman" w:eastAsiaTheme="minorEastAsia" w:hAnsi="Times New Roman" w:cs="Times New Roman"/>
                <w:sz w:val="20"/>
                <w:szCs w:val="20"/>
              </w:rPr>
              <w:t>）采用网络远程的方式召开业绩说明会</w:t>
            </w:r>
          </w:p>
        </w:tc>
      </w:tr>
      <w:tr w:rsidR="00CC19E6" w:rsidRPr="00FE3DBE" w14:paraId="322F2468" w14:textId="77777777">
        <w:trPr>
          <w:trHeight w:val="1614"/>
          <w:jc w:val="center"/>
        </w:trPr>
        <w:tc>
          <w:tcPr>
            <w:tcW w:w="1555" w:type="dxa"/>
            <w:vAlign w:val="center"/>
          </w:tcPr>
          <w:p w14:paraId="3A0BEB33" w14:textId="77777777" w:rsidR="00CC19E6" w:rsidRPr="00FE3DBE" w:rsidRDefault="009E4537" w:rsidP="00FE3DBE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6970" w:type="dxa"/>
            <w:vAlign w:val="center"/>
          </w:tcPr>
          <w:p w14:paraId="4F79C439" w14:textId="77777777" w:rsidR="00CC19E6" w:rsidRPr="00FE3DBE" w:rsidRDefault="009E4537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董事兼总经理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吴敌</w:t>
            </w:r>
          </w:p>
          <w:p w14:paraId="2A2D2095" w14:textId="77777777" w:rsidR="00CC19E6" w:rsidRPr="00FE3DBE" w:rsidRDefault="009E4537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财务总监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奉中杰</w:t>
            </w:r>
          </w:p>
          <w:p w14:paraId="764AE48E" w14:textId="77777777" w:rsidR="00CC19E6" w:rsidRPr="00FE3DBE" w:rsidRDefault="009E4537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董事会秘书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戴耀珊</w:t>
            </w:r>
          </w:p>
        </w:tc>
      </w:tr>
      <w:tr w:rsidR="00CC19E6" w:rsidRPr="00FE3DBE" w14:paraId="0BD723C1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55947755" w14:textId="77777777" w:rsidR="00CC19E6" w:rsidRPr="00FE3DBE" w:rsidRDefault="009E4537" w:rsidP="00FE3DBE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6970" w:type="dxa"/>
            <w:vAlign w:val="center"/>
          </w:tcPr>
          <w:p w14:paraId="5C11A473" w14:textId="77777777" w:rsidR="00CC19E6" w:rsidRPr="00FE3DBE" w:rsidRDefault="009E4537">
            <w:pPr>
              <w:pStyle w:val="TableParagraph"/>
              <w:spacing w:beforeLines="100" w:before="240" w:line="360" w:lineRule="auto"/>
              <w:ind w:left="403" w:firstLine="402"/>
              <w:rPr>
                <w:rFonts w:ascii="Times New Roman" w:eastAsia="宋体" w:hAnsi="Times New Roman" w:cs="Times New Roman"/>
                <w:b/>
                <w:sz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与投资者网络文字互动交流环节，主要问题及回复汇总如下：</w:t>
            </w:r>
          </w:p>
          <w:p w14:paraId="2BDEC3FE" w14:textId="77777777" w:rsidR="00CC19E6" w:rsidRPr="00FE3DBE" w:rsidRDefault="009E4537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0" w:firstLine="402"/>
              <w:rPr>
                <w:rFonts w:ascii="Times New Roman" w:eastAsia="宋体" w:hAnsi="Times New Roman" w:cs="Times New Roman"/>
                <w:b/>
                <w:sz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你好，请问公司</w:t>
            </w: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LCP</w:t>
            </w: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适用</w:t>
            </w: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6G</w:t>
            </w: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和卫星通信吗？目前进展如何？谢谢。</w:t>
            </w:r>
          </w:p>
          <w:p w14:paraId="2C95A564" w14:textId="4DF33149" w:rsidR="00CC19E6" w:rsidRPr="00FE3DBE" w:rsidRDefault="009E4537" w:rsidP="00691B38">
            <w:pPr>
              <w:pStyle w:val="TableParagraph"/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Times New Roman"/>
                <w:sz w:val="20"/>
              </w:rPr>
            </w:pPr>
            <w:r w:rsidRPr="00FE3DBE">
              <w:rPr>
                <w:rFonts w:ascii="Times New Roman" w:eastAsia="宋体" w:hAnsi="Times New Roman" w:cs="Times New Roman"/>
                <w:sz w:val="20"/>
              </w:rPr>
              <w:t>答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 xml:space="preserve">: 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尊敬的投资者您好！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LCP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材料（液晶聚合物）具有介电损耗低、耐热性</w:t>
            </w:r>
            <w:r w:rsidR="00FF7AC5" w:rsidRPr="00FE3DBE">
              <w:rPr>
                <w:rFonts w:ascii="Times New Roman" w:eastAsia="宋体" w:hAnsi="Times New Roman" w:cs="Times New Roman"/>
                <w:sz w:val="20"/>
              </w:rPr>
              <w:t>高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和尺寸稳定性优异等综合性能优势，更适用于高频通信。公司目前有年产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6000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吨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LCP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树脂合成产能，在建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LCP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产能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1.5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万吨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/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年，并具备下游改性及拉膜生产能力。公司的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LCP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材料已成功应用于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5G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通信领域。感谢您的关注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!</w:t>
            </w:r>
          </w:p>
          <w:p w14:paraId="78A9A902" w14:textId="2BA73AB8" w:rsidR="00CC19E6" w:rsidRPr="00FE3DBE" w:rsidRDefault="009E4537" w:rsidP="00691B38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0" w:firstLine="402"/>
              <w:jc w:val="both"/>
              <w:rPr>
                <w:rFonts w:ascii="Times New Roman" w:eastAsia="宋体" w:hAnsi="Times New Roman" w:cs="Times New Roman"/>
                <w:b/>
                <w:sz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公司订单排满了</w:t>
            </w:r>
            <w:r w:rsidR="00FE3DBE">
              <w:rPr>
                <w:rFonts w:ascii="Times New Roman" w:eastAsia="宋体" w:hAnsi="Times New Roman" w:cs="Times New Roman" w:hint="eastAsia"/>
                <w:b/>
                <w:sz w:val="20"/>
              </w:rPr>
              <w:t>吗</w:t>
            </w: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，产线全部开工率多少？</w:t>
            </w:r>
          </w:p>
          <w:p w14:paraId="378EA33A" w14:textId="77777777" w:rsidR="00CC19E6" w:rsidRPr="00FE3DBE" w:rsidRDefault="009E4537" w:rsidP="00691B38">
            <w:pPr>
              <w:pStyle w:val="TableParagraph"/>
              <w:spacing w:line="360" w:lineRule="auto"/>
              <w:ind w:firstLineChars="200" w:firstLine="400"/>
              <w:jc w:val="both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FE3DBE">
              <w:rPr>
                <w:rFonts w:ascii="Times New Roman" w:eastAsiaTheme="minorEastAsia" w:hAnsi="Times New Roman" w:cs="Times New Roman"/>
                <w:sz w:val="20"/>
              </w:rPr>
              <w:t>答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: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尊敬的投资者，您好！公司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2024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年上半年营收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233.47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亿元，同比增长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14.73%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。其中，公司改性塑料上半年营收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138.87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亿元，同比增长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19.18%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，目前改性塑料订单及开工率情况良好；公司绿色石化板</w:t>
            </w:r>
            <w:r w:rsidRPr="00FE3DBE">
              <w:rPr>
                <w:rFonts w:ascii="Times New Roman" w:eastAsiaTheme="minorEastAsia" w:hAnsi="Times New Roman" w:cs="Times New Roman"/>
                <w:sz w:val="20"/>
                <w:lang w:val="en-US"/>
              </w:rPr>
              <w:t>块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上半年营收为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39.95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t>亿元，同</w:t>
            </w:r>
            <w:r w:rsidRPr="00FE3DBE">
              <w:rPr>
                <w:rFonts w:ascii="Times New Roman" w:eastAsiaTheme="minorEastAsia" w:hAnsi="Times New Roman" w:cs="Times New Roman"/>
                <w:sz w:val="20"/>
              </w:rPr>
              <w:lastRenderedPageBreak/>
              <w:t>比略有增长，该板块目前仍处于投产初期，产能正逐步爬坡。关于公司具体的订单及开工率情况，请关注公司后续发布的定期报告。感谢您对公司的关注！</w:t>
            </w:r>
          </w:p>
          <w:p w14:paraId="77437C93" w14:textId="77777777" w:rsidR="00CC19E6" w:rsidRPr="00FE3DBE" w:rsidRDefault="009E4537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0" w:firstLine="402"/>
              <w:rPr>
                <w:rFonts w:ascii="Times New Roman" w:eastAsia="宋体" w:hAnsi="Times New Roman" w:cs="Times New Roman"/>
                <w:b/>
                <w:sz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你好，请问公司是否间接</w:t>
            </w: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/</w:t>
            </w:r>
            <w:r w:rsidRPr="00FE3DBE">
              <w:rPr>
                <w:rFonts w:ascii="Times New Roman" w:eastAsia="宋体" w:hAnsi="Times New Roman" w:cs="Times New Roman"/>
                <w:b/>
                <w:sz w:val="20"/>
              </w:rPr>
              <w:t>直接持股宇树科技？和宇树科技是否有合作关系？谢谢。</w:t>
            </w:r>
          </w:p>
          <w:p w14:paraId="205DABD4" w14:textId="72EDB080" w:rsidR="00CC19E6" w:rsidRPr="00FE3DBE" w:rsidRDefault="009E4537" w:rsidP="00FE3DBE">
            <w:pPr>
              <w:pStyle w:val="TableParagraph"/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Times New Roman"/>
                <w:sz w:val="20"/>
              </w:rPr>
            </w:pPr>
            <w:r w:rsidRPr="00FE3DBE">
              <w:rPr>
                <w:rFonts w:ascii="Times New Roman" w:eastAsia="宋体" w:hAnsi="Times New Roman" w:cs="Times New Roman"/>
                <w:sz w:val="20"/>
              </w:rPr>
              <w:t>答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: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尊敬的投资者，您好！为充分利用专业投资机构的资源优势，及时把握行业和市场信息，为公司在化工新材料领域的战略布局赋能，公司作为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LP</w:t>
            </w:r>
            <w:r w:rsidR="00FF7AC5" w:rsidRPr="00FE3DBE">
              <w:rPr>
                <w:rFonts w:ascii="Times New Roman" w:eastAsia="宋体" w:hAnsi="Times New Roman" w:cs="Times New Roman"/>
                <w:sz w:val="20"/>
              </w:rPr>
              <w:t>（</w:t>
            </w:r>
            <w:r w:rsidR="00FF7AC5" w:rsidRPr="00FE3DBE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有限合伙人</w:t>
            </w:r>
            <w:r w:rsidR="00FF7AC5" w:rsidRPr="00FE3DBE">
              <w:rPr>
                <w:rFonts w:ascii="Times New Roman" w:eastAsia="宋体" w:hAnsi="Times New Roman" w:cs="Times New Roman"/>
                <w:sz w:val="20"/>
              </w:rPr>
              <w:t>）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与金石投资有限公司（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GP</w:t>
            </w:r>
            <w:bookmarkStart w:id="0" w:name="_GoBack"/>
            <w:bookmarkEnd w:id="0"/>
            <w:r w:rsidR="00FF7AC5" w:rsidRPr="00FE3DBE">
              <w:rPr>
                <w:rFonts w:ascii="Times New Roman" w:eastAsia="宋体" w:hAnsi="Times New Roman" w:cs="Times New Roman"/>
                <w:sz w:val="20"/>
              </w:rPr>
              <w:t>普通合伙人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）及其他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LP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共同投资设立了金石成长股权投资（杭州）合伙企业（有限合伙）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(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以下简称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“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金石</w:t>
            </w:r>
            <w:r w:rsidR="00E81C16" w:rsidRPr="00FE3DBE">
              <w:rPr>
                <w:rFonts w:ascii="Times New Roman" w:eastAsia="宋体" w:hAnsi="Times New Roman" w:cs="Times New Roman"/>
                <w:sz w:val="20"/>
              </w:rPr>
              <w:t>成长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基金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”)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。金石</w:t>
            </w:r>
            <w:r w:rsidR="00E81C16" w:rsidRPr="00FE3DBE">
              <w:rPr>
                <w:rFonts w:ascii="Times New Roman" w:eastAsia="宋体" w:hAnsi="Times New Roman" w:cs="Times New Roman"/>
                <w:sz w:val="20"/>
              </w:rPr>
              <w:t>成长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基金目标规模为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50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亿元，其中，公司作为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LP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对金石</w:t>
            </w:r>
            <w:r w:rsidR="00E81C16" w:rsidRPr="00FE3DBE">
              <w:rPr>
                <w:rFonts w:ascii="Times New Roman" w:eastAsia="宋体" w:hAnsi="Times New Roman" w:cs="Times New Roman"/>
                <w:sz w:val="20"/>
              </w:rPr>
              <w:t>成长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基金认缴出资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3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亿元。截至目前，金石</w:t>
            </w:r>
            <w:r w:rsidR="00E81C16" w:rsidRPr="00FE3DBE">
              <w:rPr>
                <w:rFonts w:ascii="Times New Roman" w:eastAsia="宋体" w:hAnsi="Times New Roman" w:cs="Times New Roman"/>
                <w:sz w:val="20"/>
              </w:rPr>
              <w:t>成长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基金对宇树科技的持股比例为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5%</w:t>
            </w:r>
            <w:r w:rsidRPr="00FE3DBE">
              <w:rPr>
                <w:rFonts w:ascii="Times New Roman" w:eastAsia="宋体" w:hAnsi="Times New Roman" w:cs="Times New Roman"/>
                <w:sz w:val="20"/>
              </w:rPr>
              <w:t>。基于商业保密原则，具体业务合作信息暂不便透露，敬请谅解。感谢您对公司的关注！</w:t>
            </w:r>
          </w:p>
          <w:p w14:paraId="19CA9587" w14:textId="77777777" w:rsidR="00CC19E6" w:rsidRPr="00FE3DBE" w:rsidRDefault="00CC19E6">
            <w:pPr>
              <w:pStyle w:val="TableParagraph"/>
              <w:spacing w:line="360" w:lineRule="auto"/>
              <w:ind w:firstLineChars="200" w:firstLine="402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CC19E6" w:rsidRPr="00FE3DBE" w14:paraId="79BD99DF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55E98050" w14:textId="77777777" w:rsidR="00CC19E6" w:rsidRPr="00FE3DBE" w:rsidRDefault="009E4537" w:rsidP="00FE3DBE">
            <w:pPr>
              <w:pStyle w:val="TableParagrap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lastRenderedPageBreak/>
              <w:t>附件清单</w:t>
            </w:r>
          </w:p>
        </w:tc>
        <w:tc>
          <w:tcPr>
            <w:tcW w:w="6970" w:type="dxa"/>
            <w:vAlign w:val="center"/>
          </w:tcPr>
          <w:p w14:paraId="79EC4FC8" w14:textId="77777777" w:rsidR="00CC19E6" w:rsidRPr="00FE3DBE" w:rsidRDefault="009E4537">
            <w:pPr>
              <w:pStyle w:val="TableParagraph"/>
              <w:spacing w:before="240" w:beforeAutospacing="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无</w:t>
            </w:r>
          </w:p>
        </w:tc>
      </w:tr>
      <w:tr w:rsidR="00CC19E6" w:rsidRPr="00FE3DBE" w14:paraId="169C07F3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57835012" w14:textId="77777777" w:rsidR="00CC19E6" w:rsidRPr="00FE3DBE" w:rsidRDefault="009E4537">
            <w:pPr>
              <w:pStyle w:val="TableParagraph"/>
              <w:ind w:firstLine="402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970" w:type="dxa"/>
            <w:vAlign w:val="center"/>
          </w:tcPr>
          <w:p w14:paraId="63A39BC7" w14:textId="77777777" w:rsidR="00CC19E6" w:rsidRPr="00FE3DBE" w:rsidRDefault="009E4537">
            <w:pPr>
              <w:pStyle w:val="TableParagraph"/>
              <w:spacing w:before="240" w:beforeAutospacing="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2024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年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09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  <w:r w:rsidRPr="00FE3DBE">
              <w:rPr>
                <w:rFonts w:ascii="Times New Roman" w:eastAsia="宋体" w:hAnsi="Times New Roman" w:cs="Times New Roman"/>
                <w:sz w:val="20"/>
                <w:szCs w:val="20"/>
              </w:rPr>
              <w:t>日</w:t>
            </w:r>
          </w:p>
        </w:tc>
      </w:tr>
    </w:tbl>
    <w:p w14:paraId="7AE9A2E8" w14:textId="77777777" w:rsidR="00CC19E6" w:rsidRPr="00FE3DBE" w:rsidRDefault="00CC19E6">
      <w:pPr>
        <w:rPr>
          <w:rFonts w:ascii="Times New Roman" w:eastAsia="宋体" w:hAnsi="Times New Roman" w:cs="Times New Roman"/>
          <w:sz w:val="20"/>
        </w:rPr>
      </w:pPr>
    </w:p>
    <w:sectPr w:rsidR="00CC19E6" w:rsidRPr="00FE3DBE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3280" w14:textId="77777777" w:rsidR="00F208DC" w:rsidRDefault="00F208DC" w:rsidP="00E81C16">
      <w:r>
        <w:separator/>
      </w:r>
    </w:p>
  </w:endnote>
  <w:endnote w:type="continuationSeparator" w:id="0">
    <w:p w14:paraId="7209AB3A" w14:textId="77777777" w:rsidR="00F208DC" w:rsidRDefault="00F208DC" w:rsidP="00E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EBA6" w14:textId="77777777" w:rsidR="00F208DC" w:rsidRDefault="00F208DC" w:rsidP="00E81C16">
      <w:r>
        <w:separator/>
      </w:r>
    </w:p>
  </w:footnote>
  <w:footnote w:type="continuationSeparator" w:id="0">
    <w:p w14:paraId="327C0E82" w14:textId="77777777" w:rsidR="00F208DC" w:rsidRDefault="00F208DC" w:rsidP="00E8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5A7"/>
    <w:multiLevelType w:val="multilevel"/>
    <w:tmpl w:val="2AE965A7"/>
    <w:lvl w:ilvl="0">
      <w:start w:val="1"/>
      <w:numFmt w:val="decimal"/>
      <w:lvlText w:val="%1."/>
      <w:lvlJc w:val="left"/>
      <w:pPr>
        <w:ind w:left="169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YTZjNTZkZWVlYjQyNDg3MTIxZmE5N2ViNGM5ZmQifQ=="/>
  </w:docVars>
  <w:rsids>
    <w:rsidRoot w:val="00301D32"/>
    <w:rsid w:val="000031FF"/>
    <w:rsid w:val="0002579A"/>
    <w:rsid w:val="00026CC3"/>
    <w:rsid w:val="00036089"/>
    <w:rsid w:val="00050E81"/>
    <w:rsid w:val="00051504"/>
    <w:rsid w:val="00053CFA"/>
    <w:rsid w:val="00057524"/>
    <w:rsid w:val="000633EC"/>
    <w:rsid w:val="00063804"/>
    <w:rsid w:val="000665A2"/>
    <w:rsid w:val="000877AB"/>
    <w:rsid w:val="00097C59"/>
    <w:rsid w:val="000B7C08"/>
    <w:rsid w:val="000C0F33"/>
    <w:rsid w:val="000D12CF"/>
    <w:rsid w:val="000D2C64"/>
    <w:rsid w:val="000D2D88"/>
    <w:rsid w:val="000E4B20"/>
    <w:rsid w:val="001057BB"/>
    <w:rsid w:val="00105CDD"/>
    <w:rsid w:val="00113A52"/>
    <w:rsid w:val="00113C73"/>
    <w:rsid w:val="0011418F"/>
    <w:rsid w:val="00115A83"/>
    <w:rsid w:val="00153CCD"/>
    <w:rsid w:val="00172C24"/>
    <w:rsid w:val="001A09A0"/>
    <w:rsid w:val="001A5C17"/>
    <w:rsid w:val="001A6C6A"/>
    <w:rsid w:val="001B6C89"/>
    <w:rsid w:val="001E3182"/>
    <w:rsid w:val="001E42C3"/>
    <w:rsid w:val="001E59D1"/>
    <w:rsid w:val="001E5EA4"/>
    <w:rsid w:val="002042A7"/>
    <w:rsid w:val="00205911"/>
    <w:rsid w:val="002146AD"/>
    <w:rsid w:val="0024161A"/>
    <w:rsid w:val="002540D9"/>
    <w:rsid w:val="00254300"/>
    <w:rsid w:val="0025468F"/>
    <w:rsid w:val="00262E3F"/>
    <w:rsid w:val="00266A2E"/>
    <w:rsid w:val="00271C21"/>
    <w:rsid w:val="00274E4F"/>
    <w:rsid w:val="00275CB6"/>
    <w:rsid w:val="002800B5"/>
    <w:rsid w:val="002835BD"/>
    <w:rsid w:val="00295B29"/>
    <w:rsid w:val="002C61ED"/>
    <w:rsid w:val="002C7EEF"/>
    <w:rsid w:val="002D4073"/>
    <w:rsid w:val="002E7098"/>
    <w:rsid w:val="00301D32"/>
    <w:rsid w:val="0031606E"/>
    <w:rsid w:val="0032431E"/>
    <w:rsid w:val="00331C8C"/>
    <w:rsid w:val="00340F0E"/>
    <w:rsid w:val="00352A4F"/>
    <w:rsid w:val="00353DD9"/>
    <w:rsid w:val="00366FAD"/>
    <w:rsid w:val="0037105B"/>
    <w:rsid w:val="00372748"/>
    <w:rsid w:val="0038379B"/>
    <w:rsid w:val="003975BA"/>
    <w:rsid w:val="003A74E6"/>
    <w:rsid w:val="003B3E2E"/>
    <w:rsid w:val="003B5312"/>
    <w:rsid w:val="003B5319"/>
    <w:rsid w:val="003B6B40"/>
    <w:rsid w:val="003B73DD"/>
    <w:rsid w:val="003C5505"/>
    <w:rsid w:val="003C7D57"/>
    <w:rsid w:val="003D011C"/>
    <w:rsid w:val="003D09EB"/>
    <w:rsid w:val="003E7F7F"/>
    <w:rsid w:val="004061CA"/>
    <w:rsid w:val="004108C7"/>
    <w:rsid w:val="00412DC2"/>
    <w:rsid w:val="00417BD7"/>
    <w:rsid w:val="004351A5"/>
    <w:rsid w:val="00440041"/>
    <w:rsid w:val="0044257E"/>
    <w:rsid w:val="00451268"/>
    <w:rsid w:val="004515AD"/>
    <w:rsid w:val="00451857"/>
    <w:rsid w:val="00453516"/>
    <w:rsid w:val="00457548"/>
    <w:rsid w:val="00470DB2"/>
    <w:rsid w:val="004837A5"/>
    <w:rsid w:val="00485C39"/>
    <w:rsid w:val="00485F49"/>
    <w:rsid w:val="004911DF"/>
    <w:rsid w:val="004925E7"/>
    <w:rsid w:val="00495908"/>
    <w:rsid w:val="00495B11"/>
    <w:rsid w:val="004B177B"/>
    <w:rsid w:val="004B216A"/>
    <w:rsid w:val="004C027E"/>
    <w:rsid w:val="004F6FF3"/>
    <w:rsid w:val="0052064F"/>
    <w:rsid w:val="00531C02"/>
    <w:rsid w:val="00531F09"/>
    <w:rsid w:val="00542FCB"/>
    <w:rsid w:val="005500F2"/>
    <w:rsid w:val="0056444E"/>
    <w:rsid w:val="00564743"/>
    <w:rsid w:val="00571B49"/>
    <w:rsid w:val="005743AE"/>
    <w:rsid w:val="00574649"/>
    <w:rsid w:val="00594182"/>
    <w:rsid w:val="00594648"/>
    <w:rsid w:val="005A08E8"/>
    <w:rsid w:val="005A2422"/>
    <w:rsid w:val="005A7046"/>
    <w:rsid w:val="005B1A12"/>
    <w:rsid w:val="005D0137"/>
    <w:rsid w:val="005D64CA"/>
    <w:rsid w:val="005E5717"/>
    <w:rsid w:val="005E6DB2"/>
    <w:rsid w:val="00601F84"/>
    <w:rsid w:val="006047FF"/>
    <w:rsid w:val="006121A4"/>
    <w:rsid w:val="0061433E"/>
    <w:rsid w:val="00614AFD"/>
    <w:rsid w:val="00617B46"/>
    <w:rsid w:val="0062269B"/>
    <w:rsid w:val="0062751D"/>
    <w:rsid w:val="00630936"/>
    <w:rsid w:val="006344C7"/>
    <w:rsid w:val="006354AA"/>
    <w:rsid w:val="0064626D"/>
    <w:rsid w:val="00650F56"/>
    <w:rsid w:val="006518E2"/>
    <w:rsid w:val="00652455"/>
    <w:rsid w:val="0065266E"/>
    <w:rsid w:val="00655303"/>
    <w:rsid w:val="00660CAE"/>
    <w:rsid w:val="006610BE"/>
    <w:rsid w:val="00661AFA"/>
    <w:rsid w:val="0066408A"/>
    <w:rsid w:val="00666C39"/>
    <w:rsid w:val="0067235A"/>
    <w:rsid w:val="006726BF"/>
    <w:rsid w:val="00677B77"/>
    <w:rsid w:val="0068718A"/>
    <w:rsid w:val="00691B38"/>
    <w:rsid w:val="006A2739"/>
    <w:rsid w:val="006B1DB5"/>
    <w:rsid w:val="006B4D7F"/>
    <w:rsid w:val="006B5C95"/>
    <w:rsid w:val="006C3D6A"/>
    <w:rsid w:val="006D6E67"/>
    <w:rsid w:val="006E14B0"/>
    <w:rsid w:val="006E5EE7"/>
    <w:rsid w:val="006F0108"/>
    <w:rsid w:val="00704AE6"/>
    <w:rsid w:val="007153A2"/>
    <w:rsid w:val="00724A68"/>
    <w:rsid w:val="007271BF"/>
    <w:rsid w:val="00730DD3"/>
    <w:rsid w:val="00733224"/>
    <w:rsid w:val="007351AE"/>
    <w:rsid w:val="00744C26"/>
    <w:rsid w:val="00764128"/>
    <w:rsid w:val="007751AC"/>
    <w:rsid w:val="007824B8"/>
    <w:rsid w:val="007910DD"/>
    <w:rsid w:val="00792C80"/>
    <w:rsid w:val="007A3EC1"/>
    <w:rsid w:val="007B3368"/>
    <w:rsid w:val="007C4E09"/>
    <w:rsid w:val="007D0A69"/>
    <w:rsid w:val="007D6DC4"/>
    <w:rsid w:val="007E20AC"/>
    <w:rsid w:val="007F31B3"/>
    <w:rsid w:val="00804765"/>
    <w:rsid w:val="00804D77"/>
    <w:rsid w:val="008129F0"/>
    <w:rsid w:val="00830C89"/>
    <w:rsid w:val="008335C0"/>
    <w:rsid w:val="008411B9"/>
    <w:rsid w:val="00847ADB"/>
    <w:rsid w:val="00853463"/>
    <w:rsid w:val="008619E5"/>
    <w:rsid w:val="00872CDB"/>
    <w:rsid w:val="0088676B"/>
    <w:rsid w:val="00893F25"/>
    <w:rsid w:val="00895035"/>
    <w:rsid w:val="008A1959"/>
    <w:rsid w:val="008B2B14"/>
    <w:rsid w:val="008B49F3"/>
    <w:rsid w:val="008C1E5A"/>
    <w:rsid w:val="008C6AED"/>
    <w:rsid w:val="008C7604"/>
    <w:rsid w:val="008E1B27"/>
    <w:rsid w:val="00903379"/>
    <w:rsid w:val="00905522"/>
    <w:rsid w:val="00906975"/>
    <w:rsid w:val="00917F0B"/>
    <w:rsid w:val="00917F8B"/>
    <w:rsid w:val="0093260F"/>
    <w:rsid w:val="0094103C"/>
    <w:rsid w:val="009447FE"/>
    <w:rsid w:val="00960964"/>
    <w:rsid w:val="00965E4D"/>
    <w:rsid w:val="00967A05"/>
    <w:rsid w:val="009B1D5C"/>
    <w:rsid w:val="009B7B15"/>
    <w:rsid w:val="009B7FEC"/>
    <w:rsid w:val="009C2E31"/>
    <w:rsid w:val="009D1A76"/>
    <w:rsid w:val="009D743F"/>
    <w:rsid w:val="009E1955"/>
    <w:rsid w:val="009E4537"/>
    <w:rsid w:val="009F4CF4"/>
    <w:rsid w:val="00A04CB6"/>
    <w:rsid w:val="00A11573"/>
    <w:rsid w:val="00A27E8E"/>
    <w:rsid w:val="00A462AA"/>
    <w:rsid w:val="00A527AA"/>
    <w:rsid w:val="00A55F56"/>
    <w:rsid w:val="00A5684D"/>
    <w:rsid w:val="00A72614"/>
    <w:rsid w:val="00A75C61"/>
    <w:rsid w:val="00A9601B"/>
    <w:rsid w:val="00AB0B22"/>
    <w:rsid w:val="00AD100E"/>
    <w:rsid w:val="00AD1634"/>
    <w:rsid w:val="00AD41E6"/>
    <w:rsid w:val="00AD5ADE"/>
    <w:rsid w:val="00AE1E36"/>
    <w:rsid w:val="00AF370C"/>
    <w:rsid w:val="00AF74AA"/>
    <w:rsid w:val="00B03C2F"/>
    <w:rsid w:val="00B12E32"/>
    <w:rsid w:val="00B15064"/>
    <w:rsid w:val="00B15B87"/>
    <w:rsid w:val="00B31092"/>
    <w:rsid w:val="00B340A3"/>
    <w:rsid w:val="00B410F5"/>
    <w:rsid w:val="00B418D2"/>
    <w:rsid w:val="00B4249A"/>
    <w:rsid w:val="00B44957"/>
    <w:rsid w:val="00B6042B"/>
    <w:rsid w:val="00B6280C"/>
    <w:rsid w:val="00B63AF1"/>
    <w:rsid w:val="00B63BA3"/>
    <w:rsid w:val="00B6605E"/>
    <w:rsid w:val="00B671A4"/>
    <w:rsid w:val="00B72CD4"/>
    <w:rsid w:val="00B73CF1"/>
    <w:rsid w:val="00B85B00"/>
    <w:rsid w:val="00B90CF3"/>
    <w:rsid w:val="00BA051D"/>
    <w:rsid w:val="00BA2B97"/>
    <w:rsid w:val="00BB7888"/>
    <w:rsid w:val="00BF132F"/>
    <w:rsid w:val="00C04315"/>
    <w:rsid w:val="00C11B5D"/>
    <w:rsid w:val="00C13878"/>
    <w:rsid w:val="00C14003"/>
    <w:rsid w:val="00C174F2"/>
    <w:rsid w:val="00C24F15"/>
    <w:rsid w:val="00C264DE"/>
    <w:rsid w:val="00C34424"/>
    <w:rsid w:val="00C438E3"/>
    <w:rsid w:val="00C654F5"/>
    <w:rsid w:val="00CA1705"/>
    <w:rsid w:val="00CA47A1"/>
    <w:rsid w:val="00CA4860"/>
    <w:rsid w:val="00CC19E6"/>
    <w:rsid w:val="00CE1A54"/>
    <w:rsid w:val="00CE7E96"/>
    <w:rsid w:val="00CF5352"/>
    <w:rsid w:val="00CF5FB6"/>
    <w:rsid w:val="00D02439"/>
    <w:rsid w:val="00D02518"/>
    <w:rsid w:val="00D05F10"/>
    <w:rsid w:val="00D158F3"/>
    <w:rsid w:val="00D17454"/>
    <w:rsid w:val="00D33FBC"/>
    <w:rsid w:val="00D53069"/>
    <w:rsid w:val="00D5600E"/>
    <w:rsid w:val="00D61212"/>
    <w:rsid w:val="00D734FE"/>
    <w:rsid w:val="00D7535C"/>
    <w:rsid w:val="00D76302"/>
    <w:rsid w:val="00D76540"/>
    <w:rsid w:val="00D84F13"/>
    <w:rsid w:val="00DA5CE2"/>
    <w:rsid w:val="00DB294E"/>
    <w:rsid w:val="00DD4CDA"/>
    <w:rsid w:val="00DE10E8"/>
    <w:rsid w:val="00E1104F"/>
    <w:rsid w:val="00E16FDA"/>
    <w:rsid w:val="00E2237B"/>
    <w:rsid w:val="00E22E3D"/>
    <w:rsid w:val="00E35F58"/>
    <w:rsid w:val="00E37268"/>
    <w:rsid w:val="00E45BD9"/>
    <w:rsid w:val="00E64359"/>
    <w:rsid w:val="00E66FFC"/>
    <w:rsid w:val="00E759D6"/>
    <w:rsid w:val="00E81C16"/>
    <w:rsid w:val="00E83E18"/>
    <w:rsid w:val="00E84A8C"/>
    <w:rsid w:val="00E91D59"/>
    <w:rsid w:val="00E976DE"/>
    <w:rsid w:val="00EA12AF"/>
    <w:rsid w:val="00EB38F4"/>
    <w:rsid w:val="00EB64B7"/>
    <w:rsid w:val="00EC0F83"/>
    <w:rsid w:val="00EC6DB5"/>
    <w:rsid w:val="00ED18F7"/>
    <w:rsid w:val="00ED3BC1"/>
    <w:rsid w:val="00EE3187"/>
    <w:rsid w:val="00EE3E91"/>
    <w:rsid w:val="00EF26B0"/>
    <w:rsid w:val="00EF499B"/>
    <w:rsid w:val="00F01DDD"/>
    <w:rsid w:val="00F04511"/>
    <w:rsid w:val="00F14977"/>
    <w:rsid w:val="00F17943"/>
    <w:rsid w:val="00F208DC"/>
    <w:rsid w:val="00F360E6"/>
    <w:rsid w:val="00F460B8"/>
    <w:rsid w:val="00F479AA"/>
    <w:rsid w:val="00F50342"/>
    <w:rsid w:val="00F54645"/>
    <w:rsid w:val="00F565CA"/>
    <w:rsid w:val="00F609C4"/>
    <w:rsid w:val="00F842CC"/>
    <w:rsid w:val="00F87462"/>
    <w:rsid w:val="00F94BF6"/>
    <w:rsid w:val="00FA4F1C"/>
    <w:rsid w:val="00FB055C"/>
    <w:rsid w:val="00FB3750"/>
    <w:rsid w:val="00FB4A08"/>
    <w:rsid w:val="00FC0C2A"/>
    <w:rsid w:val="00FD7F8E"/>
    <w:rsid w:val="00FE3DBE"/>
    <w:rsid w:val="00FF03B2"/>
    <w:rsid w:val="00FF0E6D"/>
    <w:rsid w:val="00FF11E4"/>
    <w:rsid w:val="00FF35F0"/>
    <w:rsid w:val="00FF41AD"/>
    <w:rsid w:val="00FF77A7"/>
    <w:rsid w:val="00FF7AC5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072842"/>
    <w:rsid w:val="17A67110"/>
    <w:rsid w:val="1864189B"/>
    <w:rsid w:val="18D73A7D"/>
    <w:rsid w:val="19557370"/>
    <w:rsid w:val="1BD06B6A"/>
    <w:rsid w:val="1F03172D"/>
    <w:rsid w:val="1F782BDE"/>
    <w:rsid w:val="204A6A53"/>
    <w:rsid w:val="23317869"/>
    <w:rsid w:val="25650CAE"/>
    <w:rsid w:val="26406598"/>
    <w:rsid w:val="28080056"/>
    <w:rsid w:val="283822D6"/>
    <w:rsid w:val="28734C1A"/>
    <w:rsid w:val="28C72DDD"/>
    <w:rsid w:val="29EE0E64"/>
    <w:rsid w:val="2BAB04D2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B5653"/>
    <w:rsid w:val="788C25F5"/>
    <w:rsid w:val="79F72AA9"/>
    <w:rsid w:val="7A144529"/>
    <w:rsid w:val="7DD37FAE"/>
    <w:rsid w:val="7EA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459BA"/>
  <w15:docId w15:val="{0B3A9D82-ED1C-4FD0-84E3-D2A73F21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rsid w:val="00FE3DBE"/>
    <w:pPr>
      <w:outlineLvl w:val="0"/>
    </w:pPr>
    <w:rPr>
      <w:rFonts w:ascii="Times New Roman" w:eastAsia="宋体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character" w:styleId="ae">
    <w:name w:val="Hyperlink"/>
    <w:basedOn w:val="a0"/>
    <w:autoRedefine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Style6">
    <w:name w:val="_Style 6"/>
    <w:basedOn w:val="a"/>
    <w:uiPriority w:val="34"/>
    <w:qFormat/>
    <w:pPr>
      <w:autoSpaceDE/>
      <w:autoSpaceDN/>
      <w:ind w:firstLineChars="200" w:firstLine="420"/>
      <w:jc w:val="both"/>
    </w:pPr>
    <w:rPr>
      <w:rFonts w:ascii="Calibri" w:eastAsia="宋体" w:hAnsi="Calibri" w:cs="Times New Roman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E1D9-E44F-40BF-B3D0-287B3483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韦治池</cp:lastModifiedBy>
  <cp:revision>298</cp:revision>
  <cp:lastPrinted>2024-09-10T00:54:00Z</cp:lastPrinted>
  <dcterms:created xsi:type="dcterms:W3CDTF">2024-05-10T10:09:00Z</dcterms:created>
  <dcterms:modified xsi:type="dcterms:W3CDTF">2024-09-13T09:11:00Z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2785F0FEA11643789DF08207673F6E06_13</vt:lpwstr>
  </property>
</Properties>
</file>