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C52DE" w14:textId="77777777" w:rsidR="00B42227" w:rsidRDefault="00FD1A68">
      <w:pPr>
        <w:spacing w:before="277" w:line="219" w:lineRule="auto"/>
        <w:ind w:left="110"/>
        <w:rPr>
          <w:rFonts w:ascii="宋体" w:eastAsia="宋体" w:hAnsi="宋体" w:cs="宋体"/>
          <w:sz w:val="24"/>
          <w:szCs w:val="24"/>
          <w:lang w:eastAsia="zh-CN"/>
        </w:rPr>
      </w:pPr>
      <w:r>
        <w:rPr>
          <w:rFonts w:ascii="宋体" w:eastAsia="宋体" w:hAnsi="宋体" w:cs="宋体"/>
          <w:sz w:val="24"/>
          <w:szCs w:val="24"/>
          <w:lang w:eastAsia="zh-CN"/>
        </w:rPr>
        <w:t>证券代码：</w:t>
      </w:r>
      <w:r>
        <w:rPr>
          <w:rFonts w:ascii="宋体" w:eastAsia="宋体" w:hAnsi="宋体" w:cs="宋体" w:hint="eastAsia"/>
          <w:sz w:val="24"/>
          <w:szCs w:val="24"/>
          <w:lang w:eastAsia="zh-CN"/>
        </w:rPr>
        <w:t>600060</w:t>
      </w:r>
      <w:r>
        <w:rPr>
          <w:rFonts w:ascii="Times New Roman" w:eastAsia="Times New Roman" w:hAnsi="Times New Roman" w:cs="Times New Roman"/>
          <w:sz w:val="24"/>
          <w:szCs w:val="24"/>
          <w:lang w:eastAsia="zh-CN"/>
        </w:rPr>
        <w:t xml:space="preserve">                                                                    </w:t>
      </w:r>
      <w:r>
        <w:rPr>
          <w:rFonts w:ascii="宋体" w:eastAsia="宋体" w:hAnsi="宋体" w:cs="宋体"/>
          <w:spacing w:val="-1"/>
          <w:sz w:val="24"/>
          <w:szCs w:val="24"/>
          <w:lang w:eastAsia="zh-CN"/>
        </w:rPr>
        <w:t>证券简称：</w:t>
      </w:r>
      <w:r>
        <w:rPr>
          <w:rFonts w:ascii="宋体" w:eastAsia="宋体" w:hAnsi="宋体" w:cs="宋体" w:hint="eastAsia"/>
          <w:spacing w:val="-1"/>
          <w:sz w:val="24"/>
          <w:szCs w:val="24"/>
          <w:lang w:eastAsia="zh-CN"/>
        </w:rPr>
        <w:t>海信视像</w:t>
      </w:r>
    </w:p>
    <w:p w14:paraId="4A63CD70" w14:textId="77777777" w:rsidR="006262FC" w:rsidRDefault="00FD1A68" w:rsidP="00A77627">
      <w:pPr>
        <w:spacing w:before="204" w:line="225" w:lineRule="auto"/>
        <w:jc w:val="center"/>
        <w:outlineLvl w:val="0"/>
        <w:rPr>
          <w:rFonts w:ascii="宋体" w:eastAsia="宋体" w:hAnsi="宋体" w:cs="宋体"/>
          <w:b/>
          <w:bCs/>
          <w:spacing w:val="7"/>
          <w:sz w:val="31"/>
          <w:szCs w:val="31"/>
          <w:lang w:eastAsia="zh-CN"/>
        </w:rPr>
      </w:pPr>
      <w:r>
        <w:rPr>
          <w:rFonts w:ascii="宋体" w:eastAsia="宋体" w:hAnsi="宋体" w:cs="宋体" w:hint="eastAsia"/>
          <w:b/>
          <w:bCs/>
          <w:spacing w:val="7"/>
          <w:sz w:val="31"/>
          <w:szCs w:val="31"/>
          <w:lang w:eastAsia="zh-CN"/>
        </w:rPr>
        <w:t>海信视像科技</w:t>
      </w:r>
      <w:r>
        <w:rPr>
          <w:rFonts w:ascii="宋体" w:eastAsia="宋体" w:hAnsi="宋体" w:cs="宋体"/>
          <w:b/>
          <w:bCs/>
          <w:spacing w:val="7"/>
          <w:sz w:val="31"/>
          <w:szCs w:val="31"/>
          <w:lang w:eastAsia="zh-CN"/>
        </w:rPr>
        <w:t>股份有限公司</w:t>
      </w:r>
      <w:r w:rsidR="006262FC">
        <w:rPr>
          <w:rFonts w:ascii="宋体" w:eastAsia="宋体" w:hAnsi="宋体" w:cs="宋体" w:hint="eastAsia"/>
          <w:b/>
          <w:bCs/>
          <w:spacing w:val="7"/>
          <w:sz w:val="31"/>
          <w:szCs w:val="31"/>
          <w:lang w:eastAsia="zh-CN"/>
        </w:rPr>
        <w:t>投资者关系活动记录表</w:t>
      </w:r>
    </w:p>
    <w:p w14:paraId="71CD23C4" w14:textId="77777777" w:rsidR="00A77627" w:rsidRPr="00A77627" w:rsidRDefault="00A77627" w:rsidP="00A77627">
      <w:pPr>
        <w:spacing w:before="204" w:line="225" w:lineRule="auto"/>
        <w:jc w:val="center"/>
        <w:outlineLvl w:val="0"/>
        <w:rPr>
          <w:rFonts w:ascii="宋体" w:eastAsia="宋体" w:hAnsi="宋体" w:cs="宋体"/>
          <w:b/>
          <w:bCs/>
          <w:spacing w:val="7"/>
          <w:sz w:val="31"/>
          <w:szCs w:val="31"/>
          <w:lang w:eastAsia="zh-CN"/>
        </w:rPr>
      </w:pPr>
      <w:r>
        <w:rPr>
          <w:rFonts w:ascii="宋体" w:eastAsia="宋体" w:hAnsi="宋体" w:cs="宋体" w:hint="eastAsia"/>
          <w:b/>
          <w:bCs/>
          <w:spacing w:val="7"/>
          <w:sz w:val="31"/>
          <w:szCs w:val="31"/>
          <w:lang w:eastAsia="zh-CN"/>
        </w:rPr>
        <w:t>——</w:t>
      </w:r>
      <w:r>
        <w:rPr>
          <w:rFonts w:ascii="宋体" w:eastAsia="宋体" w:hAnsi="宋体" w:cs="宋体"/>
          <w:b/>
          <w:bCs/>
          <w:spacing w:val="7"/>
          <w:sz w:val="31"/>
          <w:szCs w:val="31"/>
          <w:lang w:eastAsia="zh-CN"/>
        </w:rPr>
        <w:t>202</w:t>
      </w:r>
      <w:r w:rsidR="002630E1">
        <w:rPr>
          <w:rFonts w:ascii="宋体" w:eastAsia="宋体" w:hAnsi="宋体" w:cs="宋体"/>
          <w:b/>
          <w:bCs/>
          <w:spacing w:val="7"/>
          <w:sz w:val="31"/>
          <w:szCs w:val="31"/>
          <w:lang w:eastAsia="zh-CN"/>
        </w:rPr>
        <w:t>4</w:t>
      </w:r>
      <w:r>
        <w:rPr>
          <w:rFonts w:ascii="宋体" w:eastAsia="宋体" w:hAnsi="宋体" w:cs="宋体" w:hint="eastAsia"/>
          <w:b/>
          <w:bCs/>
          <w:spacing w:val="7"/>
          <w:sz w:val="31"/>
          <w:szCs w:val="31"/>
          <w:lang w:eastAsia="zh-CN"/>
        </w:rPr>
        <w:t>年半年度业绩说明会</w:t>
      </w:r>
    </w:p>
    <w:p w14:paraId="65E20D7D" w14:textId="77777777" w:rsidR="00A77627" w:rsidRPr="00A77627" w:rsidRDefault="00FD1A68" w:rsidP="00A77627">
      <w:pPr>
        <w:spacing w:before="204" w:line="225" w:lineRule="auto"/>
        <w:jc w:val="right"/>
        <w:outlineLvl w:val="0"/>
        <w:rPr>
          <w:rFonts w:ascii="宋体" w:eastAsia="宋体" w:hAnsi="宋体" w:cs="宋体"/>
          <w:spacing w:val="-7"/>
          <w:sz w:val="24"/>
          <w:szCs w:val="24"/>
          <w:lang w:eastAsia="zh-CN"/>
        </w:rPr>
      </w:pPr>
      <w:r>
        <w:rPr>
          <w:rFonts w:ascii="宋体" w:eastAsia="宋体" w:hAnsi="宋体" w:cs="宋体"/>
          <w:spacing w:val="-7"/>
          <w:sz w:val="24"/>
          <w:szCs w:val="24"/>
          <w:lang w:eastAsia="zh-CN"/>
        </w:rPr>
        <w:t>编号：</w:t>
      </w:r>
      <w:r>
        <w:rPr>
          <w:rFonts w:ascii="宋体" w:eastAsia="宋体" w:hAnsi="宋体" w:cs="宋体" w:hint="eastAsia"/>
          <w:spacing w:val="-7"/>
          <w:sz w:val="24"/>
          <w:szCs w:val="24"/>
          <w:lang w:eastAsia="zh-CN"/>
        </w:rPr>
        <w:t>202</w:t>
      </w:r>
      <w:r w:rsidR="002630E1">
        <w:rPr>
          <w:rFonts w:ascii="宋体" w:eastAsia="宋体" w:hAnsi="宋体" w:cs="宋体"/>
          <w:spacing w:val="-7"/>
          <w:sz w:val="24"/>
          <w:szCs w:val="24"/>
          <w:lang w:eastAsia="zh-CN"/>
        </w:rPr>
        <w:t>4</w:t>
      </w:r>
      <w:r>
        <w:rPr>
          <w:rFonts w:ascii="宋体" w:eastAsia="宋体" w:hAnsi="宋体" w:cs="宋体" w:hint="eastAsia"/>
          <w:spacing w:val="-7"/>
          <w:sz w:val="24"/>
          <w:szCs w:val="24"/>
          <w:lang w:eastAsia="zh-CN"/>
        </w:rPr>
        <w:t>09</w:t>
      </w:r>
      <w:r w:rsidR="002630E1">
        <w:rPr>
          <w:rFonts w:ascii="宋体" w:eastAsia="宋体" w:hAnsi="宋体" w:cs="宋体"/>
          <w:spacing w:val="-7"/>
          <w:sz w:val="24"/>
          <w:szCs w:val="24"/>
          <w:lang w:eastAsia="zh-CN"/>
        </w:rPr>
        <w:t>20</w:t>
      </w:r>
    </w:p>
    <w:p w14:paraId="2C2C54D8" w14:textId="77777777" w:rsidR="00B42227" w:rsidRDefault="00B42227">
      <w:pPr>
        <w:spacing w:line="27" w:lineRule="auto"/>
        <w:rPr>
          <w:sz w:val="2"/>
          <w:lang w:eastAsia="zh-CN"/>
        </w:rPr>
      </w:pPr>
    </w:p>
    <w:tbl>
      <w:tblPr>
        <w:tblStyle w:val="TableNormal"/>
        <w:tblW w:w="5996" w:type="pct"/>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1979"/>
        <w:gridCol w:w="2310"/>
        <w:gridCol w:w="5914"/>
      </w:tblGrid>
      <w:tr w:rsidR="00B42227" w14:paraId="4BDFD9B7" w14:textId="77777777" w:rsidTr="00FE57BF">
        <w:trPr>
          <w:trHeight w:val="2348"/>
          <w:jc w:val="center"/>
        </w:trPr>
        <w:tc>
          <w:tcPr>
            <w:tcW w:w="970" w:type="pct"/>
            <w:vAlign w:val="center"/>
          </w:tcPr>
          <w:p w14:paraId="3BBFB38B" w14:textId="77777777" w:rsidR="00B42227" w:rsidRDefault="00B42227" w:rsidP="00735CFA">
            <w:pPr>
              <w:spacing w:line="272" w:lineRule="auto"/>
              <w:jc w:val="center"/>
              <w:rPr>
                <w:lang w:eastAsia="zh-CN"/>
              </w:rPr>
            </w:pPr>
          </w:p>
          <w:p w14:paraId="4457A381" w14:textId="77777777" w:rsidR="00B42227" w:rsidRDefault="00B42227" w:rsidP="00735CFA">
            <w:pPr>
              <w:spacing w:line="272" w:lineRule="auto"/>
              <w:jc w:val="center"/>
              <w:rPr>
                <w:lang w:eastAsia="zh-CN"/>
              </w:rPr>
            </w:pPr>
          </w:p>
          <w:p w14:paraId="712854B1" w14:textId="77777777" w:rsidR="00B42227" w:rsidRDefault="00FD1A68" w:rsidP="00735CFA">
            <w:pPr>
              <w:pStyle w:val="TableText"/>
              <w:spacing w:before="78" w:line="356" w:lineRule="auto"/>
              <w:ind w:left="118" w:right="110" w:firstLine="1"/>
              <w:jc w:val="center"/>
            </w:pPr>
            <w:r>
              <w:rPr>
                <w:spacing w:val="4"/>
              </w:rPr>
              <w:t>投资者关系活</w:t>
            </w:r>
            <w:r>
              <w:rPr>
                <w:spacing w:val="-3"/>
              </w:rPr>
              <w:t>动类别</w:t>
            </w:r>
          </w:p>
        </w:tc>
        <w:tc>
          <w:tcPr>
            <w:tcW w:w="1132" w:type="pct"/>
            <w:tcBorders>
              <w:right w:val="nil"/>
            </w:tcBorders>
          </w:tcPr>
          <w:p w14:paraId="3345F96C" w14:textId="77777777" w:rsidR="00B42227" w:rsidRDefault="00FD1A68">
            <w:pPr>
              <w:pStyle w:val="TableText"/>
              <w:spacing w:before="117" w:line="220" w:lineRule="auto"/>
              <w:ind w:left="135"/>
              <w:rPr>
                <w:lang w:eastAsia="zh-CN"/>
              </w:rPr>
            </w:pPr>
            <w:r>
              <w:rPr>
                <w:spacing w:val="-5"/>
                <w:lang w:eastAsia="zh-CN"/>
              </w:rPr>
              <w:t>□特定对象调研</w:t>
            </w:r>
          </w:p>
          <w:p w14:paraId="1E7E6619" w14:textId="77777777" w:rsidR="00B42227" w:rsidRDefault="00FD1A68">
            <w:pPr>
              <w:pStyle w:val="TableText"/>
              <w:spacing w:before="182" w:line="219" w:lineRule="auto"/>
              <w:ind w:left="135"/>
              <w:rPr>
                <w:lang w:eastAsia="zh-CN"/>
              </w:rPr>
            </w:pPr>
            <w:r>
              <w:rPr>
                <w:spacing w:val="-6"/>
                <w:lang w:eastAsia="zh-CN"/>
              </w:rPr>
              <w:t>□媒体采访</w:t>
            </w:r>
          </w:p>
          <w:p w14:paraId="721F99F5" w14:textId="77777777" w:rsidR="00B42227" w:rsidRDefault="00FD1A68">
            <w:pPr>
              <w:pStyle w:val="TableText"/>
              <w:spacing w:before="183" w:line="219" w:lineRule="auto"/>
              <w:ind w:left="135"/>
              <w:rPr>
                <w:lang w:eastAsia="zh-CN"/>
              </w:rPr>
            </w:pPr>
            <w:r>
              <w:rPr>
                <w:spacing w:val="-5"/>
                <w:lang w:eastAsia="zh-CN"/>
              </w:rPr>
              <w:t>□新闻发布会</w:t>
            </w:r>
          </w:p>
          <w:p w14:paraId="416233C8" w14:textId="77777777" w:rsidR="00EB2569" w:rsidRDefault="00FD1A68" w:rsidP="00EB2569">
            <w:pPr>
              <w:pStyle w:val="TableText"/>
              <w:spacing w:before="182" w:line="219" w:lineRule="auto"/>
              <w:ind w:left="135"/>
              <w:rPr>
                <w:spacing w:val="-6"/>
                <w:lang w:eastAsia="zh-CN"/>
              </w:rPr>
            </w:pPr>
            <w:r w:rsidRPr="00EB2569">
              <w:rPr>
                <w:spacing w:val="-6"/>
                <w:lang w:eastAsia="zh-CN"/>
              </w:rPr>
              <w:t xml:space="preserve">□现场参观 </w:t>
            </w:r>
          </w:p>
          <w:p w14:paraId="6F694929" w14:textId="77777777" w:rsidR="00B42227" w:rsidRDefault="00FD1A68" w:rsidP="00EB2569">
            <w:pPr>
              <w:pStyle w:val="TableText"/>
              <w:spacing w:before="182" w:line="219" w:lineRule="auto"/>
              <w:ind w:left="135"/>
              <w:rPr>
                <w:lang w:eastAsia="zh-CN"/>
              </w:rPr>
            </w:pPr>
            <w:r w:rsidRPr="00EB2569">
              <w:rPr>
                <w:spacing w:val="-6"/>
                <w:lang w:eastAsia="zh-CN"/>
              </w:rPr>
              <w:t>□其他</w:t>
            </w:r>
          </w:p>
        </w:tc>
        <w:tc>
          <w:tcPr>
            <w:tcW w:w="2898" w:type="pct"/>
            <w:tcBorders>
              <w:left w:val="nil"/>
            </w:tcBorders>
          </w:tcPr>
          <w:p w14:paraId="35288B01" w14:textId="77777777" w:rsidR="00B42227" w:rsidRDefault="00FD1A68">
            <w:pPr>
              <w:pStyle w:val="TableText"/>
              <w:spacing w:before="117" w:line="219" w:lineRule="auto"/>
              <w:ind w:left="484"/>
              <w:rPr>
                <w:lang w:eastAsia="zh-CN"/>
              </w:rPr>
            </w:pPr>
            <w:r>
              <w:rPr>
                <w:spacing w:val="-5"/>
                <w:lang w:eastAsia="zh-CN"/>
              </w:rPr>
              <w:t>□</w:t>
            </w:r>
            <w:r>
              <w:rPr>
                <w:spacing w:val="-2"/>
                <w:lang w:eastAsia="zh-CN"/>
              </w:rPr>
              <w:t>分析师会议</w:t>
            </w:r>
          </w:p>
          <w:p w14:paraId="6F69686C" w14:textId="77777777" w:rsidR="00B42227" w:rsidRDefault="00FD1A68">
            <w:pPr>
              <w:pStyle w:val="TableText"/>
              <w:spacing w:before="183" w:line="219" w:lineRule="auto"/>
              <w:ind w:left="511"/>
              <w:rPr>
                <w:sz w:val="22"/>
                <w:szCs w:val="22"/>
                <w:lang w:eastAsia="zh-CN"/>
              </w:rPr>
            </w:pPr>
            <w:r>
              <w:rPr>
                <w:rFonts w:hint="eastAsia"/>
                <w:spacing w:val="-5"/>
                <w:lang w:eastAsia="zh-CN"/>
              </w:rPr>
              <w:t>☑</w:t>
            </w:r>
            <w:r>
              <w:rPr>
                <w:spacing w:val="-5"/>
                <w:lang w:eastAsia="zh-CN"/>
              </w:rPr>
              <w:t>业绩说明会</w:t>
            </w:r>
            <w:r>
              <w:rPr>
                <w:rFonts w:hint="eastAsia"/>
                <w:spacing w:val="-5"/>
                <w:sz w:val="22"/>
                <w:szCs w:val="22"/>
                <w:lang w:eastAsia="zh-CN"/>
              </w:rPr>
              <w:t>（202</w:t>
            </w:r>
            <w:r w:rsidR="00582B2F">
              <w:rPr>
                <w:spacing w:val="-5"/>
                <w:sz w:val="22"/>
                <w:szCs w:val="22"/>
                <w:lang w:eastAsia="zh-CN"/>
              </w:rPr>
              <w:t>4</w:t>
            </w:r>
            <w:r>
              <w:rPr>
                <w:rFonts w:hint="eastAsia"/>
                <w:spacing w:val="-5"/>
                <w:sz w:val="22"/>
                <w:szCs w:val="22"/>
                <w:lang w:eastAsia="zh-CN"/>
              </w:rPr>
              <w:t>年半年度业绩说明</w:t>
            </w:r>
            <w:r w:rsidR="001D1F73">
              <w:rPr>
                <w:rFonts w:hint="eastAsia"/>
                <w:spacing w:val="-5"/>
                <w:sz w:val="22"/>
                <w:szCs w:val="22"/>
                <w:lang w:eastAsia="zh-CN"/>
              </w:rPr>
              <w:t>会</w:t>
            </w:r>
            <w:r>
              <w:rPr>
                <w:rFonts w:hint="eastAsia"/>
                <w:spacing w:val="-5"/>
                <w:sz w:val="22"/>
                <w:szCs w:val="22"/>
                <w:lang w:eastAsia="zh-CN"/>
              </w:rPr>
              <w:t>）</w:t>
            </w:r>
          </w:p>
          <w:p w14:paraId="39D7E6E1" w14:textId="77777777" w:rsidR="00B42227" w:rsidRDefault="00FD1A68">
            <w:pPr>
              <w:pStyle w:val="TableText"/>
              <w:spacing w:before="182" w:line="220" w:lineRule="auto"/>
              <w:ind w:left="511"/>
              <w:rPr>
                <w:spacing w:val="-7"/>
              </w:rPr>
            </w:pPr>
            <w:r>
              <w:rPr>
                <w:spacing w:val="-7"/>
              </w:rPr>
              <w:t>□路演活动</w:t>
            </w:r>
          </w:p>
          <w:p w14:paraId="2AC11218" w14:textId="77777777" w:rsidR="00B42227" w:rsidRDefault="00B42227">
            <w:pPr>
              <w:pStyle w:val="TableText"/>
              <w:spacing w:before="182" w:line="220" w:lineRule="auto"/>
              <w:ind w:left="511"/>
              <w:rPr>
                <w:spacing w:val="-7"/>
              </w:rPr>
            </w:pPr>
          </w:p>
        </w:tc>
      </w:tr>
      <w:tr w:rsidR="00B42227" w14:paraId="2F1C341C" w14:textId="77777777" w:rsidTr="00FE57BF">
        <w:trPr>
          <w:trHeight w:val="941"/>
          <w:jc w:val="center"/>
        </w:trPr>
        <w:tc>
          <w:tcPr>
            <w:tcW w:w="970" w:type="pct"/>
            <w:vAlign w:val="center"/>
          </w:tcPr>
          <w:p w14:paraId="65B027C1" w14:textId="77777777" w:rsidR="00B42227" w:rsidRDefault="00FD1A68" w:rsidP="00735CFA">
            <w:pPr>
              <w:pStyle w:val="TableText"/>
              <w:spacing w:before="115" w:line="220" w:lineRule="auto"/>
              <w:ind w:left="119"/>
              <w:jc w:val="center"/>
            </w:pPr>
            <w:r>
              <w:rPr>
                <w:spacing w:val="-2"/>
              </w:rPr>
              <w:t>参与单位名称</w:t>
            </w:r>
          </w:p>
        </w:tc>
        <w:tc>
          <w:tcPr>
            <w:tcW w:w="4030" w:type="pct"/>
            <w:gridSpan w:val="2"/>
            <w:vAlign w:val="center"/>
          </w:tcPr>
          <w:p w14:paraId="31F214FE" w14:textId="5E1CE3CF" w:rsidR="00B42227" w:rsidRDefault="00503B28" w:rsidP="00582B2F">
            <w:pPr>
              <w:pStyle w:val="TableText"/>
              <w:spacing w:before="114" w:line="314" w:lineRule="auto"/>
              <w:ind w:right="120"/>
              <w:jc w:val="both"/>
              <w:rPr>
                <w:lang w:eastAsia="zh-CN"/>
              </w:rPr>
            </w:pPr>
            <w:r w:rsidRPr="00503B28">
              <w:rPr>
                <w:rFonts w:hint="eastAsia"/>
                <w:lang w:eastAsia="zh-CN"/>
              </w:rPr>
              <w:t>线上参与</w:t>
            </w:r>
            <w:r w:rsidR="003727CA" w:rsidRPr="003727CA">
              <w:rPr>
                <w:rFonts w:hint="eastAsia"/>
                <w:lang w:eastAsia="zh-CN"/>
              </w:rPr>
              <w:t>海信视像科技股份有限公司</w:t>
            </w:r>
            <w:r w:rsidR="003727CA">
              <w:rPr>
                <w:rFonts w:hint="eastAsia"/>
                <w:lang w:eastAsia="zh-CN"/>
              </w:rPr>
              <w:t>（以下简称“海信视像”或“公司”）</w:t>
            </w:r>
            <w:r w:rsidRPr="00503B28">
              <w:rPr>
                <w:lang w:eastAsia="zh-CN"/>
              </w:rPr>
              <w:t>2024</w:t>
            </w:r>
            <w:r w:rsidRPr="00503B28">
              <w:rPr>
                <w:rFonts w:hint="eastAsia"/>
                <w:lang w:eastAsia="zh-CN"/>
              </w:rPr>
              <w:t>年半年度业绩说明会的全体投资者</w:t>
            </w:r>
          </w:p>
        </w:tc>
      </w:tr>
      <w:tr w:rsidR="00B42227" w14:paraId="2B80DA64" w14:textId="77777777" w:rsidTr="00FE57BF">
        <w:trPr>
          <w:trHeight w:val="472"/>
          <w:jc w:val="center"/>
        </w:trPr>
        <w:tc>
          <w:tcPr>
            <w:tcW w:w="970" w:type="pct"/>
            <w:vAlign w:val="center"/>
          </w:tcPr>
          <w:p w14:paraId="6807D5DC" w14:textId="77777777" w:rsidR="00B42227" w:rsidRDefault="00FD1A68" w:rsidP="00735CFA">
            <w:pPr>
              <w:pStyle w:val="TableText"/>
              <w:spacing w:before="114" w:line="222" w:lineRule="auto"/>
              <w:ind w:left="128"/>
              <w:jc w:val="center"/>
            </w:pPr>
            <w:r>
              <w:rPr>
                <w:spacing w:val="-6"/>
              </w:rPr>
              <w:t>时间</w:t>
            </w:r>
          </w:p>
        </w:tc>
        <w:tc>
          <w:tcPr>
            <w:tcW w:w="4030" w:type="pct"/>
            <w:gridSpan w:val="2"/>
          </w:tcPr>
          <w:p w14:paraId="0FA441E6" w14:textId="77777777" w:rsidR="00B42227" w:rsidRDefault="00FD1A68" w:rsidP="00582B2F">
            <w:pPr>
              <w:pStyle w:val="TableText"/>
              <w:spacing w:before="113" w:line="220" w:lineRule="auto"/>
            </w:pPr>
            <w:r>
              <w:rPr>
                <w:rFonts w:hint="eastAsia"/>
                <w:spacing w:val="-4"/>
                <w:lang w:eastAsia="zh-CN"/>
              </w:rPr>
              <w:t>202</w:t>
            </w:r>
            <w:r w:rsidR="00582B2F">
              <w:rPr>
                <w:spacing w:val="-4"/>
                <w:lang w:eastAsia="zh-CN"/>
              </w:rPr>
              <w:t>4</w:t>
            </w:r>
            <w:r>
              <w:rPr>
                <w:spacing w:val="-4"/>
              </w:rPr>
              <w:t>年</w:t>
            </w:r>
            <w:r>
              <w:rPr>
                <w:rFonts w:hint="eastAsia"/>
                <w:spacing w:val="-4"/>
                <w:lang w:eastAsia="zh-CN"/>
              </w:rPr>
              <w:t>9</w:t>
            </w:r>
            <w:r>
              <w:rPr>
                <w:spacing w:val="-4"/>
              </w:rPr>
              <w:t>月</w:t>
            </w:r>
            <w:r w:rsidR="00582B2F">
              <w:rPr>
                <w:spacing w:val="-4"/>
                <w:lang w:eastAsia="zh-CN"/>
              </w:rPr>
              <w:t>20</w:t>
            </w:r>
            <w:r>
              <w:rPr>
                <w:spacing w:val="-4"/>
              </w:rPr>
              <w:t>日</w:t>
            </w:r>
          </w:p>
        </w:tc>
      </w:tr>
      <w:tr w:rsidR="00B42227" w14:paraId="3298256F" w14:textId="77777777" w:rsidTr="00FE57BF">
        <w:trPr>
          <w:trHeight w:val="475"/>
          <w:jc w:val="center"/>
        </w:trPr>
        <w:tc>
          <w:tcPr>
            <w:tcW w:w="970" w:type="pct"/>
            <w:vAlign w:val="center"/>
          </w:tcPr>
          <w:p w14:paraId="0946ECE6" w14:textId="77777777" w:rsidR="00B42227" w:rsidRDefault="00FD1A68" w:rsidP="00735CFA">
            <w:pPr>
              <w:pStyle w:val="TableText"/>
              <w:spacing w:before="117" w:line="224" w:lineRule="auto"/>
              <w:ind w:left="117"/>
              <w:jc w:val="center"/>
            </w:pPr>
            <w:r>
              <w:rPr>
                <w:spacing w:val="-3"/>
              </w:rPr>
              <w:t>地点</w:t>
            </w:r>
          </w:p>
        </w:tc>
        <w:tc>
          <w:tcPr>
            <w:tcW w:w="4030" w:type="pct"/>
            <w:gridSpan w:val="2"/>
          </w:tcPr>
          <w:p w14:paraId="00FADA5F" w14:textId="77777777" w:rsidR="00B42227" w:rsidRDefault="00503B28">
            <w:pPr>
              <w:pStyle w:val="TableText"/>
              <w:spacing w:before="117" w:line="219" w:lineRule="auto"/>
              <w:rPr>
                <w:lang w:eastAsia="zh-CN"/>
              </w:rPr>
            </w:pPr>
            <w:r w:rsidRPr="00503B28">
              <w:rPr>
                <w:rFonts w:hint="eastAsia"/>
                <w:lang w:eastAsia="zh-CN"/>
              </w:rPr>
              <w:t>上证路演中心网络互动</w:t>
            </w:r>
          </w:p>
        </w:tc>
      </w:tr>
      <w:tr w:rsidR="00B42227" w14:paraId="00C2C4FD" w14:textId="77777777" w:rsidTr="00FE57BF">
        <w:trPr>
          <w:trHeight w:val="940"/>
          <w:jc w:val="center"/>
        </w:trPr>
        <w:tc>
          <w:tcPr>
            <w:tcW w:w="970" w:type="pct"/>
            <w:vAlign w:val="center"/>
          </w:tcPr>
          <w:p w14:paraId="11E0F2A3" w14:textId="77777777" w:rsidR="00B42227" w:rsidRDefault="00FD1A68" w:rsidP="00735CFA">
            <w:pPr>
              <w:pStyle w:val="TableText"/>
              <w:spacing w:before="116" w:line="313" w:lineRule="auto"/>
              <w:ind w:left="119" w:right="110"/>
              <w:jc w:val="center"/>
              <w:rPr>
                <w:lang w:eastAsia="zh-CN"/>
              </w:rPr>
            </w:pPr>
            <w:r>
              <w:rPr>
                <w:spacing w:val="4"/>
                <w:lang w:eastAsia="zh-CN"/>
              </w:rPr>
              <w:t>上市公司接待</w:t>
            </w:r>
            <w:r>
              <w:rPr>
                <w:spacing w:val="-3"/>
                <w:lang w:eastAsia="zh-CN"/>
              </w:rPr>
              <w:t>人员姓名</w:t>
            </w:r>
          </w:p>
        </w:tc>
        <w:tc>
          <w:tcPr>
            <w:tcW w:w="4030" w:type="pct"/>
            <w:gridSpan w:val="2"/>
            <w:vAlign w:val="center"/>
          </w:tcPr>
          <w:p w14:paraId="7DC917FD" w14:textId="77777777" w:rsidR="00582B2F" w:rsidRDefault="00582B2F" w:rsidP="00582B2F">
            <w:pPr>
              <w:pStyle w:val="TableText"/>
              <w:spacing w:before="78" w:line="220" w:lineRule="auto"/>
              <w:rPr>
                <w:lang w:eastAsia="zh-CN"/>
              </w:rPr>
            </w:pPr>
            <w:r>
              <w:rPr>
                <w:rFonts w:hint="eastAsia"/>
                <w:lang w:eastAsia="zh-CN"/>
              </w:rPr>
              <w:t>董事、总裁 李炜（代行董事会秘书职责）</w:t>
            </w:r>
          </w:p>
          <w:p w14:paraId="26AA3305" w14:textId="77777777" w:rsidR="00582B2F" w:rsidRDefault="00582B2F" w:rsidP="00582B2F">
            <w:pPr>
              <w:pStyle w:val="TableText"/>
              <w:spacing w:before="78" w:line="220" w:lineRule="auto"/>
              <w:rPr>
                <w:lang w:eastAsia="zh-CN"/>
              </w:rPr>
            </w:pPr>
            <w:r>
              <w:rPr>
                <w:rFonts w:hint="eastAsia"/>
                <w:lang w:eastAsia="zh-CN"/>
              </w:rPr>
              <w:t>财务负责人 王惠</w:t>
            </w:r>
          </w:p>
          <w:p w14:paraId="6A740A79" w14:textId="77777777" w:rsidR="00A77627" w:rsidRPr="00A77627" w:rsidRDefault="00582B2F" w:rsidP="00582B2F">
            <w:pPr>
              <w:pStyle w:val="TableText"/>
              <w:spacing w:before="78" w:line="220" w:lineRule="auto"/>
              <w:rPr>
                <w:lang w:eastAsia="zh-CN"/>
              </w:rPr>
            </w:pPr>
            <w:r>
              <w:rPr>
                <w:rFonts w:hint="eastAsia"/>
                <w:lang w:eastAsia="zh-CN"/>
              </w:rPr>
              <w:t xml:space="preserve">独立董事 </w:t>
            </w:r>
            <w:r>
              <w:rPr>
                <w:lang w:eastAsia="zh-CN"/>
              </w:rPr>
              <w:t xml:space="preserve">  </w:t>
            </w:r>
            <w:r>
              <w:rPr>
                <w:rFonts w:hint="eastAsia"/>
                <w:lang w:eastAsia="zh-CN"/>
              </w:rPr>
              <w:t>赵曙明</w:t>
            </w:r>
          </w:p>
        </w:tc>
      </w:tr>
      <w:tr w:rsidR="00B42227" w14:paraId="281F07AD" w14:textId="77777777" w:rsidTr="00FE57BF">
        <w:trPr>
          <w:trHeight w:val="6139"/>
          <w:jc w:val="center"/>
        </w:trPr>
        <w:tc>
          <w:tcPr>
            <w:tcW w:w="970" w:type="pct"/>
            <w:vAlign w:val="center"/>
          </w:tcPr>
          <w:p w14:paraId="4B0BC925" w14:textId="77777777" w:rsidR="00B42227" w:rsidRDefault="00FD1A68" w:rsidP="00735CFA">
            <w:pPr>
              <w:pStyle w:val="TableText"/>
              <w:spacing w:before="78" w:line="362" w:lineRule="auto"/>
              <w:ind w:left="118" w:right="110" w:firstLine="1"/>
              <w:jc w:val="center"/>
              <w:rPr>
                <w:lang w:eastAsia="zh-CN"/>
              </w:rPr>
            </w:pPr>
            <w:r>
              <w:rPr>
                <w:spacing w:val="4"/>
                <w:lang w:eastAsia="zh-CN"/>
              </w:rPr>
              <w:t>投资者关系活动主要内容介</w:t>
            </w:r>
            <w:r>
              <w:rPr>
                <w:lang w:eastAsia="zh-CN"/>
              </w:rPr>
              <w:t>绍</w:t>
            </w:r>
          </w:p>
        </w:tc>
        <w:tc>
          <w:tcPr>
            <w:tcW w:w="4030" w:type="pct"/>
            <w:gridSpan w:val="2"/>
          </w:tcPr>
          <w:p w14:paraId="1E3062DE" w14:textId="77777777" w:rsidR="00B42227" w:rsidRDefault="00FD1A68" w:rsidP="00FE57BF">
            <w:pPr>
              <w:pStyle w:val="TableText"/>
              <w:spacing w:before="240" w:line="230" w:lineRule="auto"/>
              <w:ind w:right="139"/>
              <w:jc w:val="both"/>
              <w:rPr>
                <w:b/>
                <w:bCs/>
                <w:lang w:eastAsia="zh-CN"/>
              </w:rPr>
            </w:pPr>
            <w:r>
              <w:rPr>
                <w:rFonts w:hint="eastAsia"/>
                <w:b/>
                <w:bCs/>
                <w:lang w:eastAsia="zh-CN"/>
              </w:rPr>
              <w:t>1.</w:t>
            </w:r>
            <w:r w:rsidR="00503B28" w:rsidRPr="00503B28">
              <w:rPr>
                <w:rFonts w:ascii="Arial" w:eastAsia="Arial" w:hAnsi="Arial" w:cs="Arial"/>
                <w:sz w:val="21"/>
                <w:szCs w:val="21"/>
                <w:lang w:eastAsia="zh-CN"/>
              </w:rPr>
              <w:t xml:space="preserve"> </w:t>
            </w:r>
            <w:r w:rsidR="00503B28" w:rsidRPr="00503B28">
              <w:rPr>
                <w:b/>
                <w:bCs/>
                <w:lang w:eastAsia="zh-CN"/>
              </w:rPr>
              <w:t>今年3月份，国务院印发了《推动大规模设备更新和消费品以旧换新行动方案》。7月中下旬，国家统计局新闻发言人表示，“两新”政策效应不断显现，新需求正在逐步释放。请问“两新”政策对公司产</w:t>
            </w:r>
            <w:r w:rsidR="00503B28">
              <w:rPr>
                <w:b/>
                <w:bCs/>
                <w:lang w:eastAsia="zh-CN"/>
              </w:rPr>
              <w:t>品销售和业绩的影响</w:t>
            </w:r>
            <w:r>
              <w:rPr>
                <w:rFonts w:hint="eastAsia"/>
                <w:b/>
                <w:bCs/>
                <w:lang w:eastAsia="zh-CN"/>
              </w:rPr>
              <w:t>？</w:t>
            </w:r>
          </w:p>
          <w:p w14:paraId="414D9618" w14:textId="155C71EA" w:rsidR="00B42227" w:rsidRDefault="00503B28" w:rsidP="00FE57BF">
            <w:pPr>
              <w:pStyle w:val="TableText"/>
              <w:spacing w:before="240" w:line="230" w:lineRule="auto"/>
              <w:ind w:right="139" w:firstLineChars="200" w:firstLine="480"/>
              <w:jc w:val="both"/>
              <w:rPr>
                <w:lang w:eastAsia="zh-CN"/>
              </w:rPr>
            </w:pPr>
            <w:r w:rsidRPr="00503B28">
              <w:rPr>
                <w:lang w:eastAsia="zh-CN"/>
              </w:rPr>
              <w:t>尊敬的投资人您好，感谢您的关注。公司自3月国家宣布“两新政策</w:t>
            </w:r>
            <w:r w:rsidR="00BC7451">
              <w:rPr>
                <w:rFonts w:hint="eastAsia"/>
                <w:lang w:eastAsia="zh-CN"/>
              </w:rPr>
              <w:t>”</w:t>
            </w:r>
            <w:r w:rsidRPr="00503B28">
              <w:rPr>
                <w:lang w:eastAsia="zh-CN"/>
              </w:rPr>
              <w:t>就成立以旧换新项目组，产品端提前做了准备和布局，特别是7月国家宣布加大补贴政策力度，我们对产品进行了全面升级，截止目前一二级能效产品占比超过90%，从过去已启动补贴的城市来看对销售拉动比较明显，尤其是对中高端，大尺寸拉动较大，未来公司以旧换新项目组，将从研发、生产、供应链、交付等进行拉通和协同，从系统能力上承接此次以旧换新的机会，获取更多的市场份额，同时会推出更多绿色节能的好产品。</w:t>
            </w:r>
          </w:p>
          <w:p w14:paraId="5606B0F9" w14:textId="6BC08AE4" w:rsidR="00B42227" w:rsidRDefault="0045514D" w:rsidP="00FE57BF">
            <w:pPr>
              <w:pStyle w:val="TableText"/>
              <w:spacing w:before="240" w:line="230" w:lineRule="auto"/>
              <w:ind w:right="139"/>
              <w:jc w:val="both"/>
              <w:rPr>
                <w:b/>
                <w:bCs/>
                <w:lang w:eastAsia="zh-CN"/>
              </w:rPr>
            </w:pPr>
            <w:r>
              <w:rPr>
                <w:b/>
                <w:bCs/>
                <w:lang w:eastAsia="zh-CN"/>
              </w:rPr>
              <w:t>2</w:t>
            </w:r>
            <w:r w:rsidR="00FD1A68">
              <w:rPr>
                <w:rFonts w:hint="eastAsia"/>
                <w:b/>
                <w:bCs/>
                <w:lang w:eastAsia="zh-CN"/>
              </w:rPr>
              <w:t>.</w:t>
            </w:r>
            <w:r w:rsidR="006D76E5" w:rsidRPr="006D76E5">
              <w:rPr>
                <w:rFonts w:ascii="Arial" w:eastAsia="Arial" w:hAnsi="Arial" w:cs="Arial"/>
                <w:sz w:val="21"/>
                <w:szCs w:val="21"/>
                <w:lang w:eastAsia="zh-CN"/>
              </w:rPr>
              <w:t xml:space="preserve"> </w:t>
            </w:r>
            <w:r w:rsidR="006D76E5" w:rsidRPr="006D76E5">
              <w:rPr>
                <w:b/>
                <w:bCs/>
                <w:lang w:eastAsia="zh-CN"/>
              </w:rPr>
              <w:t>贵司在科技创新，培育新质生产力方面有哪些举措？</w:t>
            </w:r>
          </w:p>
          <w:p w14:paraId="59C01161" w14:textId="77777777" w:rsidR="00B42227" w:rsidRPr="001D1F73" w:rsidRDefault="006D76E5" w:rsidP="00FE57BF">
            <w:pPr>
              <w:pStyle w:val="TableText"/>
              <w:spacing w:before="240" w:line="230" w:lineRule="auto"/>
              <w:ind w:right="139" w:firstLineChars="200" w:firstLine="480"/>
              <w:jc w:val="both"/>
              <w:rPr>
                <w:lang w:eastAsia="zh-CN"/>
              </w:rPr>
            </w:pPr>
            <w:r w:rsidRPr="006D76E5">
              <w:rPr>
                <w:lang w:eastAsia="zh-CN"/>
              </w:rPr>
              <w:t>尊敬的投资人您好，感谢您的关注。公司在</w:t>
            </w:r>
            <w:r>
              <w:rPr>
                <w:lang w:eastAsia="zh-CN"/>
              </w:rPr>
              <w:t xml:space="preserve">ULED </w:t>
            </w:r>
            <w:r w:rsidRPr="006D76E5">
              <w:rPr>
                <w:lang w:eastAsia="zh-CN"/>
              </w:rPr>
              <w:t>X显示技术、芯片技术、AI大模型等多个方向持续投入，预研一代开发一代，不断提升产品竞争力和拓展新的产品品类，满足市场和用户的需求。</w:t>
            </w:r>
          </w:p>
          <w:p w14:paraId="386796AC" w14:textId="103DCCBC" w:rsidR="00B42227" w:rsidRDefault="0045514D" w:rsidP="00FE57BF">
            <w:pPr>
              <w:pStyle w:val="TableText"/>
              <w:spacing w:before="240" w:line="230" w:lineRule="auto"/>
              <w:ind w:right="139"/>
              <w:jc w:val="both"/>
              <w:rPr>
                <w:b/>
                <w:bCs/>
                <w:lang w:eastAsia="zh-CN"/>
              </w:rPr>
            </w:pPr>
            <w:r>
              <w:rPr>
                <w:b/>
                <w:bCs/>
                <w:lang w:eastAsia="zh-CN"/>
              </w:rPr>
              <w:t>3</w:t>
            </w:r>
            <w:r w:rsidR="00FD1A68">
              <w:rPr>
                <w:rFonts w:hint="eastAsia"/>
                <w:b/>
                <w:bCs/>
                <w:lang w:eastAsia="zh-CN"/>
              </w:rPr>
              <w:t>.</w:t>
            </w:r>
            <w:r w:rsidR="00646BDD" w:rsidRPr="00646BDD">
              <w:rPr>
                <w:rFonts w:ascii="Arial" w:eastAsia="Arial" w:hAnsi="Arial" w:cs="Arial"/>
                <w:sz w:val="21"/>
                <w:szCs w:val="21"/>
                <w:lang w:eastAsia="zh-CN"/>
              </w:rPr>
              <w:t xml:space="preserve"> </w:t>
            </w:r>
            <w:r w:rsidR="00646BDD" w:rsidRPr="00646BDD">
              <w:rPr>
                <w:b/>
                <w:bCs/>
                <w:lang w:eastAsia="zh-CN"/>
              </w:rPr>
              <w:t>海信视像是否能够引入国际的耐心资本，并定期召集投资者，交流海信视像发展及展望。</w:t>
            </w:r>
          </w:p>
          <w:p w14:paraId="790C158E" w14:textId="77777777" w:rsidR="00B42227" w:rsidRDefault="00646BDD" w:rsidP="00FE57BF">
            <w:pPr>
              <w:pStyle w:val="TableText"/>
              <w:spacing w:before="240" w:line="230" w:lineRule="auto"/>
              <w:ind w:right="139" w:firstLineChars="200" w:firstLine="480"/>
              <w:jc w:val="both"/>
              <w:rPr>
                <w:lang w:eastAsia="zh-CN"/>
              </w:rPr>
            </w:pPr>
            <w:r w:rsidRPr="00646BDD">
              <w:rPr>
                <w:lang w:eastAsia="zh-CN"/>
              </w:rPr>
              <w:t>尊敬的投资人，您好！感谢您对海信视像的关心与支持。近期受市场环境及阶段性业绩影响，市值出现波动，公司将坚持产品创新投入、坚持全球市场的品牌投入，坚持运营效率的提升，通过向用户提供更有价值的产品去提升全球市场份额，通过内部运营效率的提升持续提升盈利能力，同时公司</w:t>
            </w:r>
            <w:r w:rsidRPr="00646BDD">
              <w:rPr>
                <w:lang w:eastAsia="zh-CN"/>
              </w:rPr>
              <w:lastRenderedPageBreak/>
              <w:t>也将加快推进国际资本引入，进一步提升公司内在价值，赢得投资者的关注和支持。</w:t>
            </w:r>
          </w:p>
          <w:p w14:paraId="5FA3D6F4" w14:textId="2DE3F794" w:rsidR="00B42227" w:rsidRDefault="0045514D" w:rsidP="00FE57BF">
            <w:pPr>
              <w:pStyle w:val="TableText"/>
              <w:spacing w:before="240" w:line="230" w:lineRule="auto"/>
              <w:ind w:right="139"/>
              <w:jc w:val="both"/>
              <w:rPr>
                <w:b/>
                <w:bCs/>
                <w:lang w:eastAsia="zh-CN"/>
              </w:rPr>
            </w:pPr>
            <w:r>
              <w:rPr>
                <w:b/>
                <w:bCs/>
                <w:lang w:eastAsia="zh-CN"/>
              </w:rPr>
              <w:t>4</w:t>
            </w:r>
            <w:r w:rsidR="00FD1A68">
              <w:rPr>
                <w:rFonts w:hint="eastAsia"/>
                <w:b/>
                <w:bCs/>
                <w:lang w:eastAsia="zh-CN"/>
              </w:rPr>
              <w:t>.</w:t>
            </w:r>
            <w:r w:rsidR="00102283" w:rsidRPr="00102283">
              <w:rPr>
                <w:rFonts w:ascii="Arial" w:eastAsia="Arial" w:hAnsi="Arial" w:cs="Arial"/>
                <w:sz w:val="21"/>
                <w:szCs w:val="21"/>
                <w:lang w:eastAsia="zh-CN"/>
              </w:rPr>
              <w:t xml:space="preserve"> </w:t>
            </w:r>
            <w:r w:rsidR="00102283">
              <w:rPr>
                <w:b/>
                <w:bCs/>
                <w:lang w:eastAsia="zh-CN"/>
              </w:rPr>
              <w:t>海信视像</w:t>
            </w:r>
            <w:r w:rsidR="00102283" w:rsidRPr="00102283">
              <w:rPr>
                <w:b/>
                <w:bCs/>
                <w:lang w:eastAsia="zh-CN"/>
              </w:rPr>
              <w:t>未来三年是否能保持50%以上的分红？</w:t>
            </w:r>
          </w:p>
          <w:p w14:paraId="2B7A3DE9" w14:textId="77777777" w:rsidR="00B42227" w:rsidRDefault="00102283" w:rsidP="00FE57BF">
            <w:pPr>
              <w:pStyle w:val="TableText"/>
              <w:spacing w:before="240" w:line="230" w:lineRule="auto"/>
              <w:ind w:right="139" w:firstLineChars="200" w:firstLine="480"/>
              <w:jc w:val="both"/>
              <w:rPr>
                <w:lang w:eastAsia="zh-CN"/>
              </w:rPr>
            </w:pPr>
            <w:r w:rsidRPr="00102283">
              <w:rPr>
                <w:lang w:eastAsia="zh-CN"/>
              </w:rPr>
              <w:t>尊敬的投资人，您好！非常感谢您的支持和关注。公司高度重视股东长期回报，近几年年度权益分派方案中持续优化股东回报。关于后续年度分红方案，公司将根据监管要求于指定信息披露平台及时披露。</w:t>
            </w:r>
          </w:p>
          <w:p w14:paraId="0BA5E35F" w14:textId="53DD4B9C" w:rsidR="00B42227" w:rsidRDefault="0045514D" w:rsidP="00FE57BF">
            <w:pPr>
              <w:pStyle w:val="TableText"/>
              <w:spacing w:before="240" w:line="230" w:lineRule="auto"/>
              <w:ind w:right="139"/>
              <w:jc w:val="both"/>
              <w:rPr>
                <w:b/>
                <w:bCs/>
                <w:lang w:eastAsia="zh-CN"/>
              </w:rPr>
            </w:pPr>
            <w:r>
              <w:rPr>
                <w:b/>
                <w:bCs/>
                <w:lang w:eastAsia="zh-CN"/>
              </w:rPr>
              <w:t>5</w:t>
            </w:r>
            <w:r w:rsidR="00FD1A68">
              <w:rPr>
                <w:rFonts w:hint="eastAsia"/>
                <w:b/>
                <w:bCs/>
                <w:lang w:eastAsia="zh-CN"/>
              </w:rPr>
              <w:t>.</w:t>
            </w:r>
            <w:r w:rsidR="000566D4" w:rsidRPr="006D76E5">
              <w:rPr>
                <w:b/>
                <w:bCs/>
                <w:lang w:eastAsia="zh-CN"/>
              </w:rPr>
              <w:t xml:space="preserve"> 海信视像在集团2025年营收达到3000亿目标中，承担了什么目标任务？</w:t>
            </w:r>
            <w:r w:rsidR="00102283" w:rsidRPr="00102283">
              <w:rPr>
                <w:b/>
                <w:bCs/>
                <w:lang w:eastAsia="zh-CN"/>
              </w:rPr>
              <w:t>另海信视像</w:t>
            </w:r>
            <w:r w:rsidR="000566D4">
              <w:rPr>
                <w:rFonts w:hint="eastAsia"/>
                <w:b/>
                <w:bCs/>
                <w:lang w:eastAsia="zh-CN"/>
              </w:rPr>
              <w:t>管理层对</w:t>
            </w:r>
            <w:r w:rsidR="00102283" w:rsidRPr="00102283">
              <w:rPr>
                <w:b/>
                <w:bCs/>
                <w:lang w:eastAsia="zh-CN"/>
              </w:rPr>
              <w:t>利润提升</w:t>
            </w:r>
            <w:r w:rsidR="000566D4">
              <w:rPr>
                <w:rFonts w:hint="eastAsia"/>
                <w:b/>
                <w:bCs/>
                <w:lang w:eastAsia="zh-CN"/>
              </w:rPr>
              <w:t>的策略是什么</w:t>
            </w:r>
            <w:r w:rsidR="00102283" w:rsidRPr="00102283">
              <w:rPr>
                <w:b/>
                <w:bCs/>
                <w:lang w:eastAsia="zh-CN"/>
              </w:rPr>
              <w:t>？</w:t>
            </w:r>
          </w:p>
          <w:p w14:paraId="7610712D" w14:textId="77777777" w:rsidR="00B42227" w:rsidRDefault="00102283" w:rsidP="00FE57BF">
            <w:pPr>
              <w:pStyle w:val="TableText"/>
              <w:spacing w:before="240" w:line="230" w:lineRule="auto"/>
              <w:ind w:right="139" w:firstLineChars="200" w:firstLine="480"/>
              <w:jc w:val="both"/>
              <w:rPr>
                <w:lang w:eastAsia="zh-CN"/>
              </w:rPr>
            </w:pPr>
            <w:r w:rsidRPr="00102283">
              <w:rPr>
                <w:lang w:eastAsia="zh-CN"/>
              </w:rPr>
              <w:t>尊敬的投资人，您好！感谢您的关注和支持。海信视像作为一家多场景系统显示解决方案提供商，承接了集团显示产业发展的重要使命，公司将秉持向大屏化和高端化发展的策略，推进三年内达成全球电视量占有率第一的战略目标。</w:t>
            </w:r>
          </w:p>
          <w:p w14:paraId="740C41EE" w14:textId="59B6B5A0" w:rsidR="00B42227" w:rsidRDefault="0045514D" w:rsidP="00FE57BF">
            <w:pPr>
              <w:pStyle w:val="TableText"/>
              <w:spacing w:before="240" w:line="230" w:lineRule="auto"/>
              <w:ind w:right="139"/>
              <w:jc w:val="both"/>
              <w:rPr>
                <w:b/>
                <w:bCs/>
                <w:lang w:eastAsia="zh-CN"/>
              </w:rPr>
            </w:pPr>
            <w:r>
              <w:rPr>
                <w:b/>
                <w:bCs/>
                <w:lang w:eastAsia="zh-CN"/>
              </w:rPr>
              <w:t>6</w:t>
            </w:r>
            <w:r w:rsidR="00FD1A68">
              <w:rPr>
                <w:rFonts w:hint="eastAsia"/>
                <w:b/>
                <w:bCs/>
                <w:lang w:eastAsia="zh-CN"/>
              </w:rPr>
              <w:t>.</w:t>
            </w:r>
            <w:r w:rsidR="00102283" w:rsidRPr="00102283">
              <w:rPr>
                <w:rFonts w:ascii="Arial" w:eastAsia="Arial" w:hAnsi="Arial" w:cs="Arial"/>
                <w:sz w:val="21"/>
                <w:szCs w:val="21"/>
                <w:lang w:eastAsia="zh-CN"/>
              </w:rPr>
              <w:t xml:space="preserve"> </w:t>
            </w:r>
            <w:r w:rsidR="00102283" w:rsidRPr="00102283">
              <w:rPr>
                <w:b/>
                <w:bCs/>
                <w:lang w:eastAsia="zh-CN"/>
              </w:rPr>
              <w:t>VESTEL前天公布收购VIDAA4.64%的股份，请问</w:t>
            </w:r>
            <w:r>
              <w:rPr>
                <w:rFonts w:hint="eastAsia"/>
                <w:b/>
                <w:bCs/>
                <w:lang w:eastAsia="zh-CN"/>
              </w:rPr>
              <w:t>与海信视像有关系吗？</w:t>
            </w:r>
            <w:r w:rsidR="00102283" w:rsidRPr="00102283">
              <w:rPr>
                <w:b/>
                <w:bCs/>
                <w:lang w:eastAsia="zh-CN"/>
              </w:rPr>
              <w:t>海信视像是否拥有VIDAA</w:t>
            </w:r>
            <w:r w:rsidR="00102283">
              <w:rPr>
                <w:b/>
                <w:bCs/>
                <w:lang w:eastAsia="zh-CN"/>
              </w:rPr>
              <w:t>的股权，若拥有占比多少？</w:t>
            </w:r>
          </w:p>
          <w:p w14:paraId="154A4C17" w14:textId="19087E37" w:rsidR="00B42227" w:rsidRDefault="00102283" w:rsidP="00FE57BF">
            <w:pPr>
              <w:pStyle w:val="TableText"/>
              <w:spacing w:before="240" w:line="230" w:lineRule="auto"/>
              <w:ind w:right="139" w:firstLineChars="200" w:firstLine="480"/>
              <w:jc w:val="both"/>
              <w:rPr>
                <w:lang w:eastAsia="zh-CN"/>
              </w:rPr>
            </w:pPr>
            <w:r w:rsidRPr="00102283">
              <w:rPr>
                <w:lang w:eastAsia="zh-CN"/>
              </w:rPr>
              <w:t>尊敬的投资人您好，感谢您的关注。海信视像直接持有VIDAA公司18.96%股权，同时公司所属子公司持有其18.96%股权，具体内容欢迎查阅公司发布的《2024</w:t>
            </w:r>
            <w:r>
              <w:rPr>
                <w:lang w:eastAsia="zh-CN"/>
              </w:rPr>
              <w:t>年半年度报告》</w:t>
            </w:r>
            <w:r w:rsidR="00FD1A68">
              <w:rPr>
                <w:rFonts w:hint="eastAsia"/>
                <w:lang w:eastAsia="zh-CN"/>
              </w:rPr>
              <w:t>。</w:t>
            </w:r>
          </w:p>
          <w:p w14:paraId="5E55C5E0" w14:textId="3A6C4EAB" w:rsidR="00B42227" w:rsidRDefault="0045514D" w:rsidP="00FE57BF">
            <w:pPr>
              <w:pStyle w:val="TableText"/>
              <w:spacing w:before="240" w:line="230" w:lineRule="auto"/>
              <w:ind w:right="139"/>
              <w:jc w:val="both"/>
              <w:rPr>
                <w:b/>
                <w:bCs/>
                <w:lang w:eastAsia="zh-CN"/>
              </w:rPr>
            </w:pPr>
            <w:r>
              <w:rPr>
                <w:b/>
                <w:bCs/>
                <w:lang w:eastAsia="zh-CN"/>
              </w:rPr>
              <w:t>7</w:t>
            </w:r>
            <w:r w:rsidR="00FD1A68">
              <w:rPr>
                <w:rFonts w:hint="eastAsia"/>
                <w:b/>
                <w:bCs/>
                <w:lang w:eastAsia="zh-CN"/>
              </w:rPr>
              <w:t>.</w:t>
            </w:r>
            <w:r w:rsidR="00102283" w:rsidRPr="00102283">
              <w:rPr>
                <w:b/>
                <w:bCs/>
                <w:lang w:eastAsia="zh-CN"/>
              </w:rPr>
              <w:t>请问公司如何“应变”以穿越周期？</w:t>
            </w:r>
          </w:p>
          <w:p w14:paraId="1B951312" w14:textId="77777777" w:rsidR="00B42227" w:rsidRDefault="00102283" w:rsidP="00FE57BF">
            <w:pPr>
              <w:pStyle w:val="TableText"/>
              <w:spacing w:before="240" w:line="230" w:lineRule="auto"/>
              <w:ind w:right="139" w:firstLineChars="200" w:firstLine="480"/>
              <w:jc w:val="both"/>
              <w:rPr>
                <w:lang w:eastAsia="zh-CN"/>
              </w:rPr>
            </w:pPr>
            <w:r w:rsidRPr="00102283">
              <w:rPr>
                <w:lang w:eastAsia="zh-CN"/>
              </w:rPr>
              <w:t>尊敬的投资人您好，非常感谢您的支持和关注。家电大头在海外，随着国内家电产业链逐步完善，创新能力增强，推动国内家电企业在海外市场份额的提升。同时积极开发多场景显示产品，满足用户多元化需求，拓展电视品类和规模。</w:t>
            </w:r>
          </w:p>
          <w:p w14:paraId="2861AE85" w14:textId="0D1A5A50" w:rsidR="00102283" w:rsidRDefault="0045514D" w:rsidP="00FE57BF">
            <w:pPr>
              <w:pStyle w:val="TableText"/>
              <w:spacing w:before="240" w:line="230" w:lineRule="auto"/>
              <w:ind w:right="139"/>
              <w:jc w:val="both"/>
              <w:rPr>
                <w:b/>
                <w:bCs/>
                <w:lang w:eastAsia="zh-CN"/>
              </w:rPr>
            </w:pPr>
            <w:r>
              <w:rPr>
                <w:b/>
                <w:bCs/>
                <w:lang w:eastAsia="zh-CN"/>
              </w:rPr>
              <w:t>8</w:t>
            </w:r>
            <w:r w:rsidR="00102283">
              <w:rPr>
                <w:rFonts w:hint="eastAsia"/>
                <w:b/>
                <w:bCs/>
                <w:lang w:eastAsia="zh-CN"/>
              </w:rPr>
              <w:t>.</w:t>
            </w:r>
            <w:r w:rsidR="00102283" w:rsidRPr="00102283">
              <w:rPr>
                <w:b/>
                <w:bCs/>
                <w:lang w:eastAsia="zh-CN"/>
              </w:rPr>
              <w:t>海信视像未来在AI显示这一块是否能加大投入及收购一些围绕显示的科创公司？</w:t>
            </w:r>
          </w:p>
          <w:p w14:paraId="4670F025" w14:textId="77777777" w:rsidR="00102283" w:rsidRDefault="00102283" w:rsidP="00FE57BF">
            <w:pPr>
              <w:pStyle w:val="TableText"/>
              <w:spacing w:before="240" w:line="230" w:lineRule="auto"/>
              <w:ind w:right="139" w:firstLineChars="200" w:firstLine="480"/>
              <w:jc w:val="both"/>
              <w:rPr>
                <w:lang w:eastAsia="zh-CN"/>
              </w:rPr>
            </w:pPr>
            <w:r w:rsidRPr="00102283">
              <w:rPr>
                <w:lang w:eastAsia="zh-CN"/>
              </w:rPr>
              <w:t>尊敬的投资人您好，感谢您的关注。公司持续推进AI相关的研发工作，将认真研究您的建议，祝您生活愉快！</w:t>
            </w:r>
          </w:p>
          <w:p w14:paraId="75B98E62" w14:textId="014C6A04" w:rsidR="00102283" w:rsidRDefault="0045514D" w:rsidP="00FE57BF">
            <w:pPr>
              <w:pStyle w:val="TableText"/>
              <w:spacing w:before="240" w:line="230" w:lineRule="auto"/>
              <w:ind w:right="139"/>
              <w:jc w:val="both"/>
              <w:rPr>
                <w:b/>
                <w:bCs/>
                <w:lang w:eastAsia="zh-CN"/>
              </w:rPr>
            </w:pPr>
            <w:r>
              <w:rPr>
                <w:b/>
                <w:bCs/>
                <w:lang w:eastAsia="zh-CN"/>
              </w:rPr>
              <w:t>9</w:t>
            </w:r>
            <w:r w:rsidR="00102283">
              <w:rPr>
                <w:rFonts w:hint="eastAsia"/>
                <w:b/>
                <w:bCs/>
                <w:lang w:eastAsia="zh-CN"/>
              </w:rPr>
              <w:t>.</w:t>
            </w:r>
            <w:r w:rsidR="00102283" w:rsidRPr="00102283">
              <w:rPr>
                <w:b/>
                <w:bCs/>
                <w:lang w:eastAsia="zh-CN"/>
              </w:rPr>
              <w:t>请问贵司在稳定股价，促进股价上涨方面有哪些实质性举措？</w:t>
            </w:r>
          </w:p>
          <w:p w14:paraId="6A9848B9" w14:textId="77777777" w:rsidR="00102283" w:rsidRDefault="00102283" w:rsidP="00FE57BF">
            <w:pPr>
              <w:pStyle w:val="TableText"/>
              <w:spacing w:before="240" w:line="230" w:lineRule="auto"/>
              <w:ind w:right="139" w:firstLineChars="200" w:firstLine="480"/>
              <w:jc w:val="both"/>
              <w:rPr>
                <w:lang w:eastAsia="zh-CN"/>
              </w:rPr>
            </w:pPr>
            <w:r w:rsidRPr="00102283">
              <w:rPr>
                <w:lang w:eastAsia="zh-CN"/>
              </w:rPr>
              <w:t>尊敬的投资人，您好！感谢您的支持与关注。近期受市场环境及阶段性业绩影响，市值出现波动，基于对公司长期投资价值的认可及未来持续发展前景的信心，为切实履行社会责任和维护广大投资者的利益，公司控股股东的一致行动人已于2024年8月发布增持计划，并实施增持。</w:t>
            </w:r>
          </w:p>
          <w:p w14:paraId="6F2ADC9D" w14:textId="6B8BCDA7" w:rsidR="00102283" w:rsidRDefault="0045514D" w:rsidP="00FE57BF">
            <w:pPr>
              <w:pStyle w:val="TableText"/>
              <w:spacing w:before="240" w:line="230" w:lineRule="auto"/>
              <w:ind w:right="139"/>
              <w:jc w:val="both"/>
              <w:rPr>
                <w:b/>
                <w:bCs/>
                <w:lang w:eastAsia="zh-CN"/>
              </w:rPr>
            </w:pPr>
            <w:r>
              <w:rPr>
                <w:b/>
                <w:bCs/>
                <w:lang w:eastAsia="zh-CN"/>
              </w:rPr>
              <w:t>10</w:t>
            </w:r>
            <w:r w:rsidR="00102283">
              <w:rPr>
                <w:rFonts w:hint="eastAsia"/>
                <w:b/>
                <w:bCs/>
                <w:lang w:eastAsia="zh-CN"/>
              </w:rPr>
              <w:t>.</w:t>
            </w:r>
            <w:r w:rsidR="00102283" w:rsidRPr="00102283">
              <w:rPr>
                <w:rFonts w:ascii="Arial" w:eastAsia="Arial" w:hAnsi="Arial" w:cs="Arial"/>
                <w:sz w:val="21"/>
                <w:szCs w:val="21"/>
                <w:lang w:eastAsia="zh-CN"/>
              </w:rPr>
              <w:t xml:space="preserve"> </w:t>
            </w:r>
            <w:r w:rsidR="00102283" w:rsidRPr="00102283">
              <w:rPr>
                <w:b/>
                <w:bCs/>
                <w:lang w:eastAsia="zh-CN"/>
              </w:rPr>
              <w:t>贵司投资理财产品总金</w:t>
            </w:r>
            <w:r w:rsidR="00735CFA">
              <w:rPr>
                <w:b/>
                <w:bCs/>
                <w:lang w:eastAsia="zh-CN"/>
              </w:rPr>
              <w:t>额是多少？理财产品的整体收益率是多少？配置理财产品的目的是什么</w:t>
            </w:r>
            <w:r w:rsidR="00102283" w:rsidRPr="00102283">
              <w:rPr>
                <w:b/>
                <w:bCs/>
                <w:lang w:eastAsia="zh-CN"/>
              </w:rPr>
              <w:t>？</w:t>
            </w:r>
          </w:p>
          <w:p w14:paraId="5A5E5318" w14:textId="77777777" w:rsidR="00102283" w:rsidRDefault="00735CFA" w:rsidP="00FE57BF">
            <w:pPr>
              <w:pStyle w:val="TableText"/>
              <w:spacing w:before="240" w:line="230" w:lineRule="auto"/>
              <w:ind w:right="139" w:firstLineChars="200" w:firstLine="480"/>
              <w:jc w:val="both"/>
              <w:rPr>
                <w:lang w:eastAsia="zh-CN"/>
              </w:rPr>
            </w:pPr>
            <w:r w:rsidRPr="00735CFA">
              <w:rPr>
                <w:lang w:eastAsia="zh-CN"/>
              </w:rPr>
              <w:t>尊敬的投资人，您好！为更好的给股东创造价值，公司将经营结余资金购买理财产品，收益率符合市场预期。</w:t>
            </w:r>
          </w:p>
          <w:p w14:paraId="6FA69476" w14:textId="6D5D7454" w:rsidR="00102283" w:rsidRDefault="0045514D" w:rsidP="00FE57BF">
            <w:pPr>
              <w:pStyle w:val="TableText"/>
              <w:spacing w:before="240" w:line="230" w:lineRule="auto"/>
              <w:ind w:right="139"/>
              <w:jc w:val="both"/>
              <w:rPr>
                <w:b/>
                <w:bCs/>
                <w:lang w:eastAsia="zh-CN"/>
              </w:rPr>
            </w:pPr>
            <w:r>
              <w:rPr>
                <w:b/>
                <w:bCs/>
                <w:lang w:eastAsia="zh-CN"/>
              </w:rPr>
              <w:t>11</w:t>
            </w:r>
            <w:r w:rsidR="00102283">
              <w:rPr>
                <w:rFonts w:hint="eastAsia"/>
                <w:b/>
                <w:bCs/>
                <w:lang w:eastAsia="zh-CN"/>
              </w:rPr>
              <w:t>.</w:t>
            </w:r>
            <w:r w:rsidR="00102283" w:rsidRPr="00102283">
              <w:rPr>
                <w:rFonts w:ascii="Arial" w:eastAsia="Arial" w:hAnsi="Arial" w:cs="Arial"/>
                <w:sz w:val="21"/>
                <w:szCs w:val="21"/>
                <w:lang w:eastAsia="zh-CN"/>
              </w:rPr>
              <w:t xml:space="preserve"> </w:t>
            </w:r>
            <w:r w:rsidR="00735CFA">
              <w:rPr>
                <w:b/>
                <w:bCs/>
                <w:lang w:eastAsia="zh-CN"/>
              </w:rPr>
              <w:t>请问</w:t>
            </w:r>
            <w:r w:rsidR="00735CFA" w:rsidRPr="00735CFA">
              <w:rPr>
                <w:b/>
                <w:bCs/>
                <w:lang w:eastAsia="zh-CN"/>
              </w:rPr>
              <w:t>贵司100吋及以上大屏幕电视营收及利润占贵司全部营收及利润比例各是多少？</w:t>
            </w:r>
          </w:p>
          <w:p w14:paraId="649A5D6A" w14:textId="77777777" w:rsidR="00102283" w:rsidRDefault="00735CFA" w:rsidP="00FE57BF">
            <w:pPr>
              <w:pStyle w:val="TableText"/>
              <w:spacing w:before="240" w:line="230" w:lineRule="auto"/>
              <w:ind w:right="139" w:firstLineChars="200" w:firstLine="480"/>
              <w:jc w:val="both"/>
              <w:rPr>
                <w:lang w:eastAsia="zh-CN"/>
              </w:rPr>
            </w:pPr>
            <w:r w:rsidRPr="00735CFA">
              <w:rPr>
                <w:lang w:eastAsia="zh-CN"/>
              </w:rPr>
              <w:lastRenderedPageBreak/>
              <w:t>尊敬的投资人您好，感谢您的关注。根据Omdia统计，海信系电视在全球100英寸及以上市场出货量份额增至58.5%，以明显优势蝉联全球第一；公司大屏产品提升公司竞争力的同时，持续拉动产品结构升级，公司会及时披露相关信息。</w:t>
            </w:r>
          </w:p>
          <w:p w14:paraId="10FE90BD" w14:textId="488F9142" w:rsidR="00102283" w:rsidRDefault="0045514D" w:rsidP="00FE57BF">
            <w:pPr>
              <w:pStyle w:val="TableText"/>
              <w:spacing w:before="240" w:line="230" w:lineRule="auto"/>
              <w:ind w:right="139"/>
              <w:jc w:val="both"/>
              <w:rPr>
                <w:b/>
                <w:bCs/>
                <w:lang w:eastAsia="zh-CN"/>
              </w:rPr>
            </w:pPr>
            <w:r>
              <w:rPr>
                <w:b/>
                <w:bCs/>
                <w:lang w:eastAsia="zh-CN"/>
              </w:rPr>
              <w:t>12</w:t>
            </w:r>
            <w:r w:rsidR="00102283">
              <w:rPr>
                <w:rFonts w:hint="eastAsia"/>
                <w:b/>
                <w:bCs/>
                <w:lang w:eastAsia="zh-CN"/>
              </w:rPr>
              <w:t>.</w:t>
            </w:r>
            <w:r w:rsidR="00735CFA" w:rsidRPr="00735CFA">
              <w:rPr>
                <w:b/>
                <w:bCs/>
                <w:lang w:eastAsia="zh-CN"/>
              </w:rPr>
              <w:t>请问管理层对于下半年业绩</w:t>
            </w:r>
            <w:r w:rsidR="000566D4">
              <w:rPr>
                <w:rFonts w:hint="eastAsia"/>
                <w:b/>
                <w:bCs/>
                <w:lang w:eastAsia="zh-CN"/>
              </w:rPr>
              <w:t>提升</w:t>
            </w:r>
            <w:r w:rsidR="00735CFA" w:rsidRPr="00735CFA">
              <w:rPr>
                <w:b/>
                <w:bCs/>
                <w:lang w:eastAsia="zh-CN"/>
              </w:rPr>
              <w:t>有什么切实可行的措施？</w:t>
            </w:r>
          </w:p>
          <w:p w14:paraId="11036559" w14:textId="77777777" w:rsidR="00102283" w:rsidRDefault="00735CFA" w:rsidP="00FE57BF">
            <w:pPr>
              <w:pStyle w:val="TableText"/>
              <w:spacing w:before="240" w:line="230" w:lineRule="auto"/>
              <w:ind w:right="139" w:firstLineChars="200" w:firstLine="480"/>
              <w:jc w:val="both"/>
              <w:rPr>
                <w:lang w:eastAsia="zh-CN"/>
              </w:rPr>
            </w:pPr>
            <w:r w:rsidRPr="00735CFA">
              <w:rPr>
                <w:lang w:eastAsia="zh-CN"/>
              </w:rPr>
              <w:t>尊敬的投资人您好，非常感谢您的支持和关注。近期公司将通过旗下海信、Vidda、东芝品牌已陆续上市多个系列具有竞争力的秋季新品，充分借势国家“以旧换新”政策等，促进新产品、高端产品的销售。</w:t>
            </w:r>
          </w:p>
          <w:p w14:paraId="4A53D422" w14:textId="46C4771B" w:rsidR="00735CFA" w:rsidRDefault="0045514D" w:rsidP="00FE57BF">
            <w:pPr>
              <w:pStyle w:val="TableText"/>
              <w:spacing w:before="240" w:line="230" w:lineRule="auto"/>
              <w:ind w:right="139"/>
              <w:jc w:val="both"/>
              <w:rPr>
                <w:b/>
                <w:bCs/>
                <w:lang w:eastAsia="zh-CN"/>
              </w:rPr>
            </w:pPr>
            <w:r>
              <w:rPr>
                <w:b/>
                <w:bCs/>
                <w:lang w:eastAsia="zh-CN"/>
              </w:rPr>
              <w:t>13</w:t>
            </w:r>
            <w:r w:rsidR="00735CFA">
              <w:rPr>
                <w:rFonts w:hint="eastAsia"/>
                <w:b/>
                <w:bCs/>
                <w:lang w:eastAsia="zh-CN"/>
              </w:rPr>
              <w:t>.</w:t>
            </w:r>
            <w:r w:rsidR="00735CFA" w:rsidRPr="00102283">
              <w:rPr>
                <w:rFonts w:ascii="Arial" w:eastAsia="Arial" w:hAnsi="Arial" w:cs="Arial"/>
                <w:sz w:val="21"/>
                <w:szCs w:val="21"/>
                <w:lang w:eastAsia="zh-CN"/>
              </w:rPr>
              <w:t xml:space="preserve"> </w:t>
            </w:r>
            <w:r w:rsidR="00735CFA" w:rsidRPr="00735CFA">
              <w:rPr>
                <w:b/>
                <w:bCs/>
                <w:lang w:eastAsia="zh-CN"/>
              </w:rPr>
              <w:t>视像2024年股权激励中，管理层的认购数量什么时候公布？</w:t>
            </w:r>
          </w:p>
          <w:p w14:paraId="0CFDFD2A" w14:textId="77777777" w:rsidR="00735CFA" w:rsidRDefault="00735CFA" w:rsidP="00FE57BF">
            <w:pPr>
              <w:pStyle w:val="TableText"/>
              <w:spacing w:before="240" w:line="230" w:lineRule="auto"/>
              <w:ind w:right="139" w:firstLineChars="200" w:firstLine="480"/>
              <w:jc w:val="both"/>
              <w:rPr>
                <w:lang w:eastAsia="zh-CN"/>
              </w:rPr>
            </w:pPr>
            <w:r w:rsidRPr="00735CFA">
              <w:rPr>
                <w:lang w:eastAsia="zh-CN"/>
              </w:rPr>
              <w:t>尊敬的投资人您好，非常感谢您的支持和关注，请您关注公司按相关要求披露的公告。</w:t>
            </w:r>
          </w:p>
          <w:p w14:paraId="06E5DB73" w14:textId="7A1A1063" w:rsidR="00735CFA" w:rsidRDefault="0045514D" w:rsidP="00FE57BF">
            <w:pPr>
              <w:pStyle w:val="TableText"/>
              <w:spacing w:before="240" w:line="230" w:lineRule="auto"/>
              <w:ind w:right="139"/>
              <w:jc w:val="both"/>
              <w:rPr>
                <w:b/>
                <w:bCs/>
                <w:lang w:eastAsia="zh-CN"/>
              </w:rPr>
            </w:pPr>
            <w:r>
              <w:rPr>
                <w:b/>
                <w:bCs/>
                <w:lang w:eastAsia="zh-CN"/>
              </w:rPr>
              <w:t>14</w:t>
            </w:r>
            <w:r w:rsidR="00735CFA">
              <w:rPr>
                <w:rFonts w:hint="eastAsia"/>
                <w:b/>
                <w:bCs/>
                <w:lang w:eastAsia="zh-CN"/>
              </w:rPr>
              <w:t>.</w:t>
            </w:r>
            <w:r w:rsidR="00735CFA" w:rsidRPr="00102283">
              <w:rPr>
                <w:rFonts w:ascii="Arial" w:eastAsia="Arial" w:hAnsi="Arial" w:cs="Arial"/>
                <w:sz w:val="21"/>
                <w:szCs w:val="21"/>
                <w:lang w:eastAsia="zh-CN"/>
              </w:rPr>
              <w:t xml:space="preserve"> </w:t>
            </w:r>
            <w:r w:rsidR="00735CFA">
              <w:rPr>
                <w:b/>
                <w:bCs/>
                <w:lang w:eastAsia="zh-CN"/>
              </w:rPr>
              <w:t>请问</w:t>
            </w:r>
            <w:r w:rsidR="00735CFA" w:rsidRPr="00735CFA">
              <w:rPr>
                <w:b/>
                <w:bCs/>
                <w:lang w:eastAsia="zh-CN"/>
              </w:rPr>
              <w:t>贵司在价值创造，回报投资人方面将采取哪些举措？</w:t>
            </w:r>
          </w:p>
          <w:p w14:paraId="3B207E2E" w14:textId="77777777" w:rsidR="00735CFA" w:rsidRDefault="00735CFA" w:rsidP="00FE57BF">
            <w:pPr>
              <w:pStyle w:val="TableText"/>
              <w:spacing w:before="240" w:line="230" w:lineRule="auto"/>
              <w:ind w:right="139" w:firstLineChars="200" w:firstLine="480"/>
              <w:jc w:val="both"/>
              <w:rPr>
                <w:lang w:eastAsia="zh-CN"/>
              </w:rPr>
            </w:pPr>
            <w:r w:rsidRPr="00735CFA">
              <w:rPr>
                <w:lang w:eastAsia="zh-CN"/>
              </w:rPr>
              <w:t>尊敬的投资人，您好！感谢您的关注和支持。公司高度重视股东长期回报，近几年年度权益分派方案中持续优化股东回报，请您关注公司披露的公告。</w:t>
            </w:r>
          </w:p>
          <w:p w14:paraId="6895756A" w14:textId="54F38E0A" w:rsidR="00735CFA" w:rsidRDefault="0045514D" w:rsidP="00FE57BF">
            <w:pPr>
              <w:pStyle w:val="TableText"/>
              <w:spacing w:before="240" w:line="230" w:lineRule="auto"/>
              <w:ind w:right="139"/>
              <w:jc w:val="both"/>
              <w:rPr>
                <w:b/>
                <w:bCs/>
                <w:lang w:eastAsia="zh-CN"/>
              </w:rPr>
            </w:pPr>
            <w:r>
              <w:rPr>
                <w:b/>
                <w:bCs/>
                <w:lang w:eastAsia="zh-CN"/>
              </w:rPr>
              <w:t>15</w:t>
            </w:r>
            <w:r w:rsidR="00735CFA">
              <w:rPr>
                <w:rFonts w:hint="eastAsia"/>
                <w:b/>
                <w:bCs/>
                <w:lang w:eastAsia="zh-CN"/>
              </w:rPr>
              <w:t>.</w:t>
            </w:r>
            <w:r w:rsidR="00735CFA" w:rsidRPr="00102283">
              <w:rPr>
                <w:rFonts w:ascii="Arial" w:eastAsia="Arial" w:hAnsi="Arial" w:cs="Arial"/>
                <w:sz w:val="21"/>
                <w:szCs w:val="21"/>
                <w:lang w:eastAsia="zh-CN"/>
              </w:rPr>
              <w:t xml:space="preserve"> </w:t>
            </w:r>
            <w:r w:rsidR="00735CFA" w:rsidRPr="00735CFA">
              <w:rPr>
                <w:b/>
                <w:bCs/>
                <w:lang w:eastAsia="zh-CN"/>
              </w:rPr>
              <w:t>请问2024年全年利润能否实现同比正增长？</w:t>
            </w:r>
          </w:p>
          <w:p w14:paraId="78B92AAA" w14:textId="1E9CFB03" w:rsidR="00FE57BF" w:rsidRDefault="00735CFA" w:rsidP="004A074D">
            <w:pPr>
              <w:pStyle w:val="TableText"/>
              <w:spacing w:before="240" w:line="230" w:lineRule="auto"/>
              <w:ind w:right="139" w:firstLineChars="200" w:firstLine="480"/>
              <w:jc w:val="both"/>
              <w:rPr>
                <w:lang w:eastAsia="zh-CN"/>
              </w:rPr>
            </w:pPr>
            <w:r w:rsidRPr="00735CFA">
              <w:rPr>
                <w:lang w:eastAsia="zh-CN"/>
              </w:rPr>
              <w:t>尊敬的投资人您好，感谢您的关注。根据相关监管要求，信息披露需遵循公平性原则，未来业绩情况需在指定信息披露平台通过公告形式披露。</w:t>
            </w:r>
          </w:p>
          <w:p w14:paraId="72A6B164" w14:textId="075672B7" w:rsidR="00735CFA" w:rsidRDefault="0045514D" w:rsidP="00FE57BF">
            <w:pPr>
              <w:pStyle w:val="TableText"/>
              <w:spacing w:before="240" w:line="230" w:lineRule="auto"/>
              <w:ind w:right="139"/>
              <w:jc w:val="both"/>
              <w:rPr>
                <w:b/>
                <w:bCs/>
                <w:lang w:eastAsia="zh-CN"/>
              </w:rPr>
            </w:pPr>
            <w:r>
              <w:rPr>
                <w:b/>
                <w:bCs/>
                <w:lang w:eastAsia="zh-CN"/>
              </w:rPr>
              <w:t>16</w:t>
            </w:r>
            <w:r w:rsidR="00735CFA">
              <w:rPr>
                <w:rFonts w:hint="eastAsia"/>
                <w:b/>
                <w:bCs/>
                <w:lang w:eastAsia="zh-CN"/>
              </w:rPr>
              <w:t>.</w:t>
            </w:r>
            <w:r w:rsidR="00735CFA" w:rsidRPr="00102283">
              <w:rPr>
                <w:rFonts w:ascii="Arial" w:eastAsia="Arial" w:hAnsi="Arial" w:cs="Arial"/>
                <w:sz w:val="21"/>
                <w:szCs w:val="21"/>
                <w:lang w:eastAsia="zh-CN"/>
              </w:rPr>
              <w:t xml:space="preserve"> </w:t>
            </w:r>
            <w:r w:rsidR="00735CFA" w:rsidRPr="00735CFA">
              <w:rPr>
                <w:b/>
                <w:bCs/>
                <w:lang w:val="en" w:eastAsia="zh-CN"/>
              </w:rPr>
              <w:t>近年来，电视机市场逐渐被手机、电脑、投影仪侵蚀，电视机开机率下降。海信视像是怎么应对这些</w:t>
            </w:r>
            <w:bookmarkStart w:id="0" w:name="_GoBack"/>
            <w:bookmarkEnd w:id="0"/>
            <w:r w:rsidR="00735CFA" w:rsidRPr="00735CFA">
              <w:rPr>
                <w:b/>
                <w:bCs/>
                <w:lang w:val="en" w:eastAsia="zh-CN"/>
              </w:rPr>
              <w:t>问题的？</w:t>
            </w:r>
          </w:p>
          <w:p w14:paraId="55909E8A" w14:textId="12F7B031" w:rsidR="00735CFA" w:rsidRPr="00735CFA" w:rsidRDefault="00735CFA" w:rsidP="007235DA">
            <w:pPr>
              <w:pStyle w:val="TableText"/>
              <w:spacing w:before="240" w:line="230" w:lineRule="auto"/>
              <w:ind w:right="139" w:firstLineChars="200" w:firstLine="480"/>
              <w:jc w:val="both"/>
              <w:rPr>
                <w:lang w:eastAsia="zh-CN"/>
              </w:rPr>
            </w:pPr>
            <w:r w:rsidRPr="00735CFA">
              <w:rPr>
                <w:lang w:val="en" w:eastAsia="zh-CN"/>
              </w:rPr>
              <w:t>尊敬的投资人您好，感谢您的关注。目前，公司正在不断完善内容生态，满足用户对大屏的内容需求，同时通过AI场景创新，提升用户粘性。未来，公司将继续围绕“观影”这一核心场景，通过高质量的观影体验、便捷的交互服务、创新的场景应用，从而满足用户多元的需求。</w:t>
            </w:r>
          </w:p>
        </w:tc>
      </w:tr>
    </w:tbl>
    <w:p w14:paraId="49762EC5" w14:textId="77777777" w:rsidR="00B42227" w:rsidRDefault="00B42227">
      <w:pPr>
        <w:rPr>
          <w:lang w:eastAsia="zh-CN"/>
        </w:rPr>
      </w:pPr>
    </w:p>
    <w:sectPr w:rsidR="00B42227">
      <w:pgSz w:w="11907" w:h="16839"/>
      <w:pgMar w:top="737" w:right="1694" w:bottom="737" w:left="1699" w:header="0" w:footer="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9BED3F" w16cex:dateUtc="2024-09-23T05: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123DCF" w16cid:durableId="2A9BED3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96BC71" w14:textId="77777777" w:rsidR="00C12561" w:rsidRDefault="00C12561">
      <w:r>
        <w:separator/>
      </w:r>
    </w:p>
  </w:endnote>
  <w:endnote w:type="continuationSeparator" w:id="0">
    <w:p w14:paraId="38CDD7E6" w14:textId="77777777" w:rsidR="00C12561" w:rsidRDefault="00C12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59399E" w14:textId="77777777" w:rsidR="00C12561" w:rsidRDefault="00C12561">
      <w:r>
        <w:separator/>
      </w:r>
    </w:p>
  </w:footnote>
  <w:footnote w:type="continuationSeparator" w:id="0">
    <w:p w14:paraId="3BDBF7A2" w14:textId="77777777" w:rsidR="00C12561" w:rsidRDefault="00C125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bordersDoNotSurroundHeader/>
  <w:bordersDoNotSurroundFooter/>
  <w:defaultTabStop w:val="420"/>
  <w:noPunctuationKerning/>
  <w:characterSpacingControl w:val="doNotCompress"/>
  <w:hdrShapeDefaults>
    <o:shapedefaults v:ext="edit" spidmax="2049"/>
  </w:hdrShapeDefaults>
  <w:footnotePr>
    <w:footnote w:id="-1"/>
    <w:footnote w:id="0"/>
  </w:footnotePr>
  <w:endnotePr>
    <w:endnote w:id="-1"/>
    <w:endnote w:id="0"/>
  </w:endnotePr>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227"/>
    <w:rsid w:val="CFFA9BEF"/>
    <w:rsid w:val="DFDBE67B"/>
    <w:rsid w:val="F5A7D12F"/>
    <w:rsid w:val="FFDF8FA6"/>
    <w:rsid w:val="FFEFFB37"/>
    <w:rsid w:val="000566D4"/>
    <w:rsid w:val="00102283"/>
    <w:rsid w:val="0018684E"/>
    <w:rsid w:val="001D1F73"/>
    <w:rsid w:val="002630E1"/>
    <w:rsid w:val="003727CA"/>
    <w:rsid w:val="003B42D1"/>
    <w:rsid w:val="0045514D"/>
    <w:rsid w:val="004A074D"/>
    <w:rsid w:val="004D379F"/>
    <w:rsid w:val="00503B28"/>
    <w:rsid w:val="005242AD"/>
    <w:rsid w:val="0057355D"/>
    <w:rsid w:val="00582B2F"/>
    <w:rsid w:val="006262FC"/>
    <w:rsid w:val="00642804"/>
    <w:rsid w:val="00646BDD"/>
    <w:rsid w:val="006D76E5"/>
    <w:rsid w:val="007235DA"/>
    <w:rsid w:val="00735CFA"/>
    <w:rsid w:val="00912E03"/>
    <w:rsid w:val="0098378D"/>
    <w:rsid w:val="00A25AB4"/>
    <w:rsid w:val="00A3641B"/>
    <w:rsid w:val="00A77627"/>
    <w:rsid w:val="00B42227"/>
    <w:rsid w:val="00BC7451"/>
    <w:rsid w:val="00C12561"/>
    <w:rsid w:val="00C8294D"/>
    <w:rsid w:val="00C92ECE"/>
    <w:rsid w:val="00CB6B05"/>
    <w:rsid w:val="00CB78FF"/>
    <w:rsid w:val="00E4143F"/>
    <w:rsid w:val="00E72277"/>
    <w:rsid w:val="00EB2569"/>
    <w:rsid w:val="00FD1A68"/>
    <w:rsid w:val="00FD4774"/>
    <w:rsid w:val="00FE57BF"/>
    <w:rsid w:val="2BDA654F"/>
    <w:rsid w:val="3F7B000C"/>
    <w:rsid w:val="3FBDE036"/>
    <w:rsid w:val="5CEB76B4"/>
    <w:rsid w:val="5FF39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972C04"/>
  <w15:docId w15:val="{76E9790E-24E5-4D7A-BB02-620AD5D01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uiPriority="99" w:unhideWhenUsed="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emiHidden/>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Times New Roman" w:hint="eastAsia"/>
      <w:sz w:val="24"/>
      <w:szCs w:val="24"/>
      <w:lang w:eastAsia="zh-CN"/>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宋体" w:eastAsia="宋体" w:hAnsi="宋体" w:cs="宋体"/>
      <w:sz w:val="24"/>
      <w:szCs w:val="24"/>
    </w:rPr>
  </w:style>
  <w:style w:type="paragraph" w:styleId="a5">
    <w:name w:val="List Paragraph"/>
    <w:basedOn w:val="a"/>
    <w:uiPriority w:val="34"/>
    <w:qFormat/>
    <w:pPr>
      <w:ind w:firstLineChars="200" w:firstLine="420"/>
    </w:pPr>
  </w:style>
  <w:style w:type="paragraph" w:styleId="a6">
    <w:name w:val="header"/>
    <w:basedOn w:val="a"/>
    <w:link w:val="a7"/>
    <w:rsid w:val="001D1F73"/>
    <w:pPr>
      <w:pBdr>
        <w:bottom w:val="single" w:sz="6" w:space="1" w:color="auto"/>
      </w:pBdr>
      <w:tabs>
        <w:tab w:val="center" w:pos="4153"/>
        <w:tab w:val="right" w:pos="8306"/>
      </w:tabs>
      <w:jc w:val="center"/>
    </w:pPr>
    <w:rPr>
      <w:sz w:val="18"/>
      <w:szCs w:val="18"/>
    </w:rPr>
  </w:style>
  <w:style w:type="character" w:customStyle="1" w:styleId="a7">
    <w:name w:val="页眉 字符"/>
    <w:basedOn w:val="a0"/>
    <w:link w:val="a6"/>
    <w:rsid w:val="001D1F73"/>
    <w:rPr>
      <w:rFonts w:ascii="Arial" w:eastAsia="Arial" w:hAnsi="Arial" w:cs="Arial"/>
      <w:snapToGrid w:val="0"/>
      <w:color w:val="000000"/>
      <w:sz w:val="18"/>
      <w:szCs w:val="18"/>
      <w:lang w:eastAsia="en-US"/>
    </w:rPr>
  </w:style>
  <w:style w:type="paragraph" w:styleId="a8">
    <w:name w:val="footer"/>
    <w:basedOn w:val="a"/>
    <w:link w:val="a9"/>
    <w:rsid w:val="001D1F73"/>
    <w:pPr>
      <w:tabs>
        <w:tab w:val="center" w:pos="4153"/>
        <w:tab w:val="right" w:pos="8306"/>
      </w:tabs>
    </w:pPr>
    <w:rPr>
      <w:sz w:val="18"/>
      <w:szCs w:val="18"/>
    </w:rPr>
  </w:style>
  <w:style w:type="character" w:customStyle="1" w:styleId="a9">
    <w:name w:val="页脚 字符"/>
    <w:basedOn w:val="a0"/>
    <w:link w:val="a8"/>
    <w:rsid w:val="001D1F73"/>
    <w:rPr>
      <w:rFonts w:ascii="Arial" w:eastAsia="Arial" w:hAnsi="Arial" w:cs="Arial"/>
      <w:snapToGrid w:val="0"/>
      <w:color w:val="000000"/>
      <w:sz w:val="18"/>
      <w:szCs w:val="18"/>
      <w:lang w:eastAsia="en-US"/>
    </w:rPr>
  </w:style>
  <w:style w:type="paragraph" w:styleId="aa">
    <w:name w:val="Revision"/>
    <w:hidden/>
    <w:uiPriority w:val="99"/>
    <w:semiHidden/>
    <w:rsid w:val="003727CA"/>
    <w:rPr>
      <w:rFonts w:ascii="Arial" w:eastAsia="Arial" w:hAnsi="Arial" w:cs="Arial"/>
      <w:snapToGrid w:val="0"/>
      <w:color w:val="000000"/>
      <w:sz w:val="21"/>
      <w:szCs w:val="21"/>
      <w:lang w:eastAsia="en-US"/>
    </w:rPr>
  </w:style>
  <w:style w:type="character" w:styleId="ab">
    <w:name w:val="annotation reference"/>
    <w:basedOn w:val="a0"/>
    <w:rsid w:val="003727CA"/>
    <w:rPr>
      <w:sz w:val="21"/>
      <w:szCs w:val="21"/>
    </w:rPr>
  </w:style>
  <w:style w:type="paragraph" w:styleId="ac">
    <w:name w:val="annotation subject"/>
    <w:basedOn w:val="a3"/>
    <w:next w:val="a3"/>
    <w:link w:val="ad"/>
    <w:rsid w:val="003727CA"/>
    <w:rPr>
      <w:b/>
      <w:bCs/>
    </w:rPr>
  </w:style>
  <w:style w:type="character" w:customStyle="1" w:styleId="a4">
    <w:name w:val="批注文字 字符"/>
    <w:basedOn w:val="a0"/>
    <w:link w:val="a3"/>
    <w:uiPriority w:val="99"/>
    <w:semiHidden/>
    <w:rsid w:val="003727CA"/>
    <w:rPr>
      <w:rFonts w:ascii="Arial" w:eastAsia="Arial" w:hAnsi="Arial" w:cs="Arial"/>
      <w:snapToGrid w:val="0"/>
      <w:color w:val="000000"/>
      <w:sz w:val="21"/>
      <w:szCs w:val="21"/>
      <w:lang w:eastAsia="en-US"/>
    </w:rPr>
  </w:style>
  <w:style w:type="character" w:customStyle="1" w:styleId="ad">
    <w:name w:val="批注主题 字符"/>
    <w:basedOn w:val="a4"/>
    <w:link w:val="ac"/>
    <w:rsid w:val="003727CA"/>
    <w:rPr>
      <w:rFonts w:ascii="Arial" w:eastAsia="Arial" w:hAnsi="Arial" w:cs="Arial"/>
      <w:b/>
      <w:bCs/>
      <w:snapToGrid w:val="0"/>
      <w:color w:val="000000"/>
      <w:sz w:val="21"/>
      <w:szCs w:val="21"/>
      <w:lang w:eastAsia="en-US"/>
    </w:rPr>
  </w:style>
  <w:style w:type="paragraph" w:styleId="ae">
    <w:name w:val="Balloon Text"/>
    <w:basedOn w:val="a"/>
    <w:link w:val="af"/>
    <w:rsid w:val="000566D4"/>
    <w:rPr>
      <w:sz w:val="18"/>
      <w:szCs w:val="18"/>
    </w:rPr>
  </w:style>
  <w:style w:type="character" w:customStyle="1" w:styleId="af">
    <w:name w:val="批注框文本 字符"/>
    <w:basedOn w:val="a0"/>
    <w:link w:val="ae"/>
    <w:rsid w:val="000566D4"/>
    <w:rPr>
      <w:rFonts w:ascii="Arial" w:eastAsia="Arial" w:hAnsi="Arial" w:cs="Arial"/>
      <w:snapToGrid w:val="0"/>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7E8C8-5273-49D5-B66B-170D39D2D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3</Pages>
  <Words>395</Words>
  <Characters>2252</Characters>
  <Application>Microsoft Office Word</Application>
  <DocSecurity>0</DocSecurity>
  <Lines>18</Lines>
  <Paragraphs>5</Paragraphs>
  <ScaleCrop>false</ScaleCrop>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dc:creator>
  <cp:lastModifiedBy>于海心</cp:lastModifiedBy>
  <cp:revision>7</cp:revision>
  <dcterms:created xsi:type="dcterms:W3CDTF">2024-09-23T03:38:00Z</dcterms:created>
  <dcterms:modified xsi:type="dcterms:W3CDTF">2024-09-23T07:24:00Z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2024-08-12T09:26:14Z</vt:filetime>
  </property>
  <property fmtid="{D5CDD505-2E9C-101B-9397-08002B2CF9AE}" pid="4" name="KSOProductBuildVer">
    <vt:lpwstr>2052-6.0.0.8068</vt:lpwstr>
  </property>
  <property fmtid="{D5CDD505-2E9C-101B-9397-08002B2CF9AE}" pid="5" name="ICV">
    <vt:lpwstr>DC6F8789165D2DD6098FB966175A83AB_43</vt:lpwstr>
  </property>
</Properties>
</file>