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2EFC7" w14:textId="192D6FDC" w:rsidR="00E456C7" w:rsidRPr="00B67DB8" w:rsidRDefault="00E456C7" w:rsidP="00133B97">
      <w:pPr>
        <w:spacing w:afterLines="50" w:after="156" w:line="400" w:lineRule="exact"/>
        <w:rPr>
          <w:b/>
          <w:bCs/>
          <w:iCs/>
          <w:color w:val="000000"/>
          <w:sz w:val="24"/>
        </w:rPr>
      </w:pPr>
      <w:r w:rsidRPr="00B67DB8">
        <w:rPr>
          <w:rFonts w:hint="eastAsia"/>
          <w:b/>
          <w:bCs/>
          <w:iCs/>
          <w:color w:val="000000"/>
          <w:sz w:val="24"/>
        </w:rPr>
        <w:t>证券代码：</w:t>
      </w:r>
      <w:r w:rsidR="001A0861" w:rsidRPr="00B67DB8">
        <w:rPr>
          <w:rFonts w:hint="eastAsia"/>
          <w:b/>
          <w:bCs/>
          <w:iCs/>
          <w:color w:val="000000"/>
          <w:sz w:val="24"/>
        </w:rPr>
        <w:t>688</w:t>
      </w:r>
      <w:r w:rsidR="00B67DB8">
        <w:rPr>
          <w:b/>
          <w:bCs/>
          <w:iCs/>
          <w:color w:val="000000"/>
          <w:sz w:val="24"/>
        </w:rPr>
        <w:t>585</w:t>
      </w:r>
      <w:r w:rsidR="00FB1247" w:rsidRPr="00B67DB8">
        <w:rPr>
          <w:rFonts w:hint="eastAsia"/>
          <w:b/>
          <w:bCs/>
          <w:iCs/>
          <w:color w:val="000000"/>
          <w:sz w:val="24"/>
        </w:rPr>
        <w:t xml:space="preserve"> </w:t>
      </w:r>
      <w:r w:rsidR="0041304B" w:rsidRPr="00B67DB8">
        <w:rPr>
          <w:rFonts w:hint="eastAsia"/>
          <w:b/>
          <w:bCs/>
          <w:iCs/>
          <w:color w:val="000000"/>
          <w:sz w:val="24"/>
        </w:rPr>
        <w:t xml:space="preserve">            </w:t>
      </w:r>
      <w:r w:rsidR="00C1605C" w:rsidRPr="00B67DB8">
        <w:rPr>
          <w:rFonts w:hint="eastAsia"/>
          <w:b/>
          <w:bCs/>
          <w:iCs/>
          <w:color w:val="000000"/>
          <w:sz w:val="24"/>
        </w:rPr>
        <w:t xml:space="preserve">   </w:t>
      </w:r>
      <w:r w:rsidR="0041304B" w:rsidRPr="00B67DB8">
        <w:rPr>
          <w:rFonts w:hint="eastAsia"/>
          <w:b/>
          <w:bCs/>
          <w:iCs/>
          <w:color w:val="000000"/>
          <w:sz w:val="24"/>
        </w:rPr>
        <w:t xml:space="preserve">                  </w:t>
      </w:r>
      <w:r w:rsidR="00FB1247" w:rsidRPr="00B67DB8">
        <w:rPr>
          <w:rFonts w:hint="eastAsia"/>
          <w:b/>
          <w:bCs/>
          <w:iCs/>
          <w:color w:val="000000"/>
          <w:sz w:val="24"/>
        </w:rPr>
        <w:t xml:space="preserve">    </w:t>
      </w:r>
      <w:r w:rsidRPr="00B67DB8">
        <w:rPr>
          <w:rFonts w:hint="eastAsia"/>
          <w:b/>
          <w:bCs/>
          <w:iCs/>
          <w:color w:val="000000"/>
          <w:sz w:val="24"/>
        </w:rPr>
        <w:t>证券简称：</w:t>
      </w:r>
      <w:r w:rsidR="00B67DB8">
        <w:rPr>
          <w:rFonts w:hint="eastAsia"/>
          <w:b/>
          <w:bCs/>
          <w:iCs/>
          <w:color w:val="000000"/>
          <w:sz w:val="24"/>
        </w:rPr>
        <w:t>上纬新材</w:t>
      </w:r>
    </w:p>
    <w:p w14:paraId="6FA58AAB" w14:textId="77777777" w:rsidR="00E456C7" w:rsidRPr="006743BA" w:rsidRDefault="00E456C7" w:rsidP="001846E4">
      <w:pPr>
        <w:spacing w:beforeLines="50" w:before="156" w:afterLines="50" w:after="156" w:line="400" w:lineRule="exact"/>
        <w:ind w:firstLineChars="300" w:firstLine="720"/>
        <w:rPr>
          <w:bCs/>
          <w:iCs/>
          <w:color w:val="000000"/>
          <w:sz w:val="24"/>
        </w:rPr>
      </w:pPr>
    </w:p>
    <w:p w14:paraId="3CC5B91C" w14:textId="6652AF9C" w:rsidR="00FE1A1D" w:rsidRPr="006743BA" w:rsidRDefault="00B67DB8" w:rsidP="001846E4">
      <w:pPr>
        <w:spacing w:beforeLines="50" w:before="156" w:afterLines="50" w:after="156" w:line="400" w:lineRule="exact"/>
        <w:jc w:val="center"/>
        <w:rPr>
          <w:b/>
          <w:bCs/>
          <w:iCs/>
          <w:color w:val="000000"/>
          <w:sz w:val="32"/>
          <w:szCs w:val="32"/>
        </w:rPr>
      </w:pPr>
      <w:r>
        <w:rPr>
          <w:rFonts w:hint="eastAsia"/>
          <w:b/>
          <w:bCs/>
          <w:iCs/>
          <w:color w:val="000000"/>
          <w:sz w:val="32"/>
          <w:szCs w:val="32"/>
        </w:rPr>
        <w:t>上纬新材料科技</w:t>
      </w:r>
      <w:r w:rsidR="00FE1A1D" w:rsidRPr="006743BA">
        <w:rPr>
          <w:rFonts w:hint="eastAsia"/>
          <w:b/>
          <w:bCs/>
          <w:iCs/>
          <w:color w:val="000000"/>
          <w:sz w:val="32"/>
          <w:szCs w:val="32"/>
        </w:rPr>
        <w:t>股份有限公司</w:t>
      </w:r>
    </w:p>
    <w:p w14:paraId="085B2BBC" w14:textId="77777777" w:rsidR="00E456C7" w:rsidRPr="006743BA" w:rsidRDefault="00E456C7" w:rsidP="001846E4">
      <w:pPr>
        <w:spacing w:beforeLines="50" w:before="156" w:afterLines="50" w:after="156" w:line="400" w:lineRule="exact"/>
        <w:jc w:val="center"/>
        <w:rPr>
          <w:b/>
          <w:bCs/>
          <w:iCs/>
          <w:color w:val="000000"/>
          <w:sz w:val="32"/>
          <w:szCs w:val="32"/>
        </w:rPr>
      </w:pPr>
      <w:r w:rsidRPr="006743BA">
        <w:rPr>
          <w:rFonts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2CA9867E" w14:textId="75486F41" w:rsidR="00B76646" w:rsidRPr="006743BA" w:rsidRDefault="00E456C7" w:rsidP="00B67DB8">
      <w:pPr>
        <w:wordWrap w:val="0"/>
        <w:spacing w:line="400" w:lineRule="exact"/>
        <w:jc w:val="right"/>
        <w:rPr>
          <w:bCs/>
          <w:iCs/>
          <w:color w:val="000000"/>
          <w:sz w:val="24"/>
        </w:rPr>
      </w:pPr>
      <w:r w:rsidRPr="006743BA">
        <w:rPr>
          <w:rFonts w:hint="eastAsia"/>
          <w:bCs/>
          <w:iCs/>
          <w:color w:val="000000"/>
          <w:sz w:val="24"/>
        </w:rPr>
        <w:t xml:space="preserve">                                            </w:t>
      </w:r>
      <w:r w:rsidR="00EF494C">
        <w:rPr>
          <w:bCs/>
          <w:iCs/>
          <w:color w:val="000000"/>
          <w:sz w:val="24"/>
        </w:rPr>
        <w:t xml:space="preserve"> </w:t>
      </w:r>
      <w:r w:rsidR="00B67DB8">
        <w:rPr>
          <w:bCs/>
          <w:iCs/>
          <w:color w:val="000000"/>
          <w:sz w:val="24"/>
        </w:rPr>
        <w:t xml:space="preserve">  </w:t>
      </w:r>
      <w:r w:rsidR="00EF494C">
        <w:rPr>
          <w:bCs/>
          <w:iCs/>
          <w:color w:val="000000"/>
          <w:sz w:val="24"/>
        </w:rPr>
        <w:t xml:space="preserve">  </w:t>
      </w:r>
      <w:r w:rsidR="00EF494C">
        <w:rPr>
          <w:rFonts w:hint="eastAsia"/>
          <w:bCs/>
          <w:iCs/>
          <w:color w:val="000000"/>
          <w:sz w:val="24"/>
        </w:rPr>
        <w:t>编号：</w:t>
      </w:r>
      <w:r w:rsidR="00EF494C">
        <w:rPr>
          <w:rFonts w:hint="eastAsia"/>
          <w:bCs/>
          <w:iCs/>
          <w:color w:val="000000"/>
          <w:sz w:val="24"/>
        </w:rPr>
        <w:t>2</w:t>
      </w:r>
      <w:r w:rsidR="00EF494C">
        <w:rPr>
          <w:bCs/>
          <w:iCs/>
          <w:color w:val="000000"/>
          <w:sz w:val="24"/>
        </w:rPr>
        <w:t>024-</w:t>
      </w:r>
      <w:r w:rsidR="00161C69">
        <w:rPr>
          <w:bCs/>
          <w:iCs/>
          <w:color w:val="000000"/>
          <w:sz w:val="24"/>
        </w:rPr>
        <w:t>11</w:t>
      </w:r>
      <w:r w:rsidR="00EF494C">
        <w:rPr>
          <w:bCs/>
          <w:iCs/>
          <w:color w:val="000000"/>
          <w:sz w:val="24"/>
        </w:rPr>
        <w:t>-01</w:t>
      </w:r>
      <w:r w:rsidR="00B67DB8">
        <w:rPr>
          <w:bCs/>
          <w:iCs/>
          <w:color w:val="000000"/>
          <w:sz w:val="24"/>
        </w:rPr>
        <w:t xml:space="preserve"> </w:t>
      </w:r>
    </w:p>
    <w:tbl>
      <w:tblPr>
        <w:tblStyle w:val="afa"/>
        <w:tblW w:w="9498" w:type="dxa"/>
        <w:tblInd w:w="-459" w:type="dxa"/>
        <w:tblLook w:val="01E0" w:firstRow="1" w:lastRow="1" w:firstColumn="1" w:lastColumn="1" w:noHBand="0" w:noVBand="0"/>
      </w:tblPr>
      <w:tblGrid>
        <w:gridCol w:w="1985"/>
        <w:gridCol w:w="7513"/>
      </w:tblGrid>
      <w:tr w:rsidR="00E456C7" w:rsidRPr="008A4F1F" w14:paraId="61D1041F" w14:textId="77777777" w:rsidTr="002C4561">
        <w:trPr>
          <w:trHeight w:val="2473"/>
        </w:trPr>
        <w:tc>
          <w:tcPr>
            <w:tcW w:w="1985" w:type="dxa"/>
            <w:vAlign w:val="center"/>
          </w:tcPr>
          <w:p w14:paraId="7E995647" w14:textId="77777777" w:rsidR="00692A30" w:rsidRPr="008A4F1F" w:rsidRDefault="00E456C7" w:rsidP="00692A30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8A4F1F">
              <w:rPr>
                <w:rFonts w:ascii="宋体" w:hAnsi="宋体"/>
                <w:b/>
                <w:bCs/>
                <w:iCs/>
                <w:color w:val="000000"/>
                <w:sz w:val="24"/>
              </w:rPr>
              <w:t>投资者关系</w:t>
            </w:r>
          </w:p>
          <w:p w14:paraId="5B8FDF12" w14:textId="77777777" w:rsidR="00E456C7" w:rsidRPr="008A4F1F" w:rsidRDefault="00E456C7" w:rsidP="0065446F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8A4F1F">
              <w:rPr>
                <w:rFonts w:ascii="宋体" w:hAnsi="宋体"/>
                <w:b/>
                <w:bCs/>
                <w:iCs/>
                <w:color w:val="000000"/>
                <w:sz w:val="24"/>
              </w:rPr>
              <w:t>活动类别</w:t>
            </w:r>
          </w:p>
        </w:tc>
        <w:tc>
          <w:tcPr>
            <w:tcW w:w="7513" w:type="dxa"/>
          </w:tcPr>
          <w:p w14:paraId="396DAA5A" w14:textId="6A3F57D9" w:rsidR="00E456C7" w:rsidRPr="008A4F1F" w:rsidRDefault="00FD2388" w:rsidP="00D170FB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8A4F1F">
              <w:rPr>
                <w:rFonts w:ascii="宋体" w:hAnsi="宋体"/>
                <w:bCs/>
                <w:iCs/>
                <w:color w:val="000000"/>
                <w:sz w:val="24"/>
              </w:rPr>
              <w:t>□</w:t>
            </w:r>
            <w:r w:rsidR="00E456C7" w:rsidRPr="008A4F1F">
              <w:rPr>
                <w:rFonts w:ascii="宋体" w:hAnsi="宋体"/>
                <w:bCs/>
                <w:iCs/>
                <w:color w:val="000000"/>
                <w:sz w:val="24"/>
              </w:rPr>
              <w:t>特定对象调研</w:t>
            </w:r>
            <w:r w:rsidR="00D33955" w:rsidRPr="008A4F1F">
              <w:rPr>
                <w:rFonts w:ascii="宋体" w:hAnsi="宋体"/>
                <w:bCs/>
                <w:iCs/>
                <w:color w:val="000000"/>
                <w:sz w:val="24"/>
              </w:rPr>
              <w:t xml:space="preserve">        </w:t>
            </w:r>
            <w:r w:rsidR="00741477" w:rsidRPr="008A4F1F">
              <w:rPr>
                <w:rFonts w:ascii="宋体" w:hAnsi="宋体"/>
                <w:bCs/>
                <w:iCs/>
                <w:color w:val="000000"/>
                <w:sz w:val="24"/>
              </w:rPr>
              <w:t>□</w:t>
            </w:r>
            <w:r w:rsidR="00E456C7" w:rsidRPr="008A4F1F">
              <w:rPr>
                <w:rFonts w:ascii="宋体" w:hAnsi="宋体"/>
                <w:bCs/>
                <w:iCs/>
                <w:color w:val="000000"/>
                <w:sz w:val="24"/>
              </w:rPr>
              <w:t>分析师会议</w:t>
            </w:r>
          </w:p>
          <w:p w14:paraId="3F2D1F5A" w14:textId="719DF055" w:rsidR="00E456C7" w:rsidRPr="008A4F1F" w:rsidRDefault="005D2070" w:rsidP="00D170FB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8A4F1F">
              <w:rPr>
                <w:rFonts w:ascii="宋体" w:hAnsi="宋体"/>
                <w:bCs/>
                <w:iCs/>
                <w:color w:val="000000"/>
                <w:sz w:val="24"/>
              </w:rPr>
              <w:t>□</w:t>
            </w:r>
            <w:r w:rsidR="00E456C7" w:rsidRPr="008A4F1F">
              <w:rPr>
                <w:rFonts w:ascii="宋体" w:hAnsi="宋体"/>
                <w:bCs/>
                <w:iCs/>
                <w:color w:val="000000"/>
                <w:sz w:val="24"/>
              </w:rPr>
              <w:t xml:space="preserve">媒体采访            </w:t>
            </w:r>
            <w:r w:rsidR="0071181E" w:rsidRPr="008A4F1F">
              <w:rPr>
                <w:rFonts w:ascii="宋体" w:hAnsi="宋体"/>
                <w:kern w:val="2"/>
                <w:sz w:val="24"/>
              </w:rPr>
              <w:sym w:font="Wingdings 2" w:char="F052"/>
            </w:r>
            <w:r w:rsidR="00E456C7" w:rsidRPr="008A4F1F">
              <w:rPr>
                <w:rFonts w:ascii="宋体" w:hAnsi="宋体"/>
                <w:bCs/>
                <w:iCs/>
                <w:color w:val="000000"/>
                <w:sz w:val="24"/>
              </w:rPr>
              <w:t>业绩说明会</w:t>
            </w:r>
          </w:p>
          <w:p w14:paraId="4118A5AC" w14:textId="77777777" w:rsidR="00E456C7" w:rsidRPr="008A4F1F" w:rsidRDefault="00E456C7" w:rsidP="00D170FB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8A4F1F">
              <w:rPr>
                <w:rFonts w:ascii="宋体" w:hAnsi="宋体"/>
                <w:bCs/>
                <w:iCs/>
                <w:color w:val="000000"/>
                <w:sz w:val="24"/>
              </w:rPr>
              <w:t>□新闻发布会          □路演活动</w:t>
            </w:r>
          </w:p>
          <w:p w14:paraId="6998997D" w14:textId="77777777" w:rsidR="009F13EC" w:rsidRPr="008A4F1F" w:rsidRDefault="00A37975" w:rsidP="009A7478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8A4F1F">
              <w:rPr>
                <w:rFonts w:ascii="宋体" w:hAnsi="宋体"/>
                <w:bCs/>
                <w:iCs/>
                <w:color w:val="000000"/>
                <w:sz w:val="24"/>
              </w:rPr>
              <w:t>□</w:t>
            </w:r>
            <w:r w:rsidR="00E456C7" w:rsidRPr="008A4F1F">
              <w:rPr>
                <w:rFonts w:ascii="宋体" w:hAnsi="宋体"/>
                <w:bCs/>
                <w:iCs/>
                <w:color w:val="000000"/>
                <w:sz w:val="24"/>
              </w:rPr>
              <w:t>现场参观</w:t>
            </w:r>
            <w:r w:rsidR="00E456C7" w:rsidRPr="008A4F1F">
              <w:rPr>
                <w:rFonts w:ascii="宋体" w:hAnsi="宋体"/>
                <w:bCs/>
                <w:iCs/>
                <w:color w:val="000000"/>
                <w:sz w:val="24"/>
              </w:rPr>
              <w:tab/>
            </w:r>
          </w:p>
          <w:p w14:paraId="1E4540BB" w14:textId="77777777" w:rsidR="009A7478" w:rsidRPr="008A4F1F" w:rsidRDefault="00E456C7" w:rsidP="00880714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sz w:val="28"/>
                <w:szCs w:val="28"/>
              </w:rPr>
            </w:pPr>
            <w:r w:rsidRPr="008A4F1F">
              <w:rPr>
                <w:rFonts w:ascii="宋体" w:hAnsi="宋体"/>
                <w:bCs/>
                <w:iCs/>
                <w:color w:val="000000"/>
                <w:sz w:val="24"/>
              </w:rPr>
              <w:t>□其他</w:t>
            </w:r>
            <w:r w:rsidR="00880714" w:rsidRPr="008A4F1F">
              <w:rPr>
                <w:rFonts w:ascii="宋体" w:hAnsi="宋体"/>
                <w:bCs/>
                <w:iCs/>
                <w:color w:val="000000"/>
                <w:sz w:val="24"/>
              </w:rPr>
              <w:t>，</w:t>
            </w:r>
            <w:proofErr w:type="gramStart"/>
            <w:r w:rsidR="009F13EC" w:rsidRPr="008A4F1F">
              <w:rPr>
                <w:rFonts w:ascii="宋体" w:hAnsi="宋体"/>
                <w:bCs/>
                <w:iCs/>
                <w:color w:val="000000"/>
                <w:sz w:val="24"/>
              </w:rPr>
              <w:t>请文字</w:t>
            </w:r>
            <w:proofErr w:type="gramEnd"/>
            <w:r w:rsidR="009F13EC" w:rsidRPr="008A4F1F">
              <w:rPr>
                <w:rFonts w:ascii="宋体" w:hAnsi="宋体"/>
                <w:bCs/>
                <w:iCs/>
                <w:color w:val="000000"/>
                <w:sz w:val="24"/>
              </w:rPr>
              <w:t>说明其他活动内容</w:t>
            </w:r>
          </w:p>
        </w:tc>
      </w:tr>
      <w:tr w:rsidR="005D2070" w:rsidRPr="008A4F1F" w14:paraId="5747EFA5" w14:textId="77777777" w:rsidTr="00161C69">
        <w:trPr>
          <w:trHeight w:val="552"/>
        </w:trPr>
        <w:tc>
          <w:tcPr>
            <w:tcW w:w="1985" w:type="dxa"/>
            <w:vAlign w:val="center"/>
          </w:tcPr>
          <w:p w14:paraId="2A981053" w14:textId="77777777" w:rsidR="005D2070" w:rsidRPr="008A4F1F" w:rsidRDefault="005D2070" w:rsidP="00692A30">
            <w:pPr>
              <w:spacing w:line="480" w:lineRule="atLeast"/>
              <w:jc w:val="center"/>
              <w:rPr>
                <w:b/>
                <w:bCs/>
                <w:iCs/>
                <w:color w:val="000000"/>
                <w:sz w:val="24"/>
              </w:rPr>
            </w:pPr>
            <w:r w:rsidRPr="008A4F1F">
              <w:rPr>
                <w:b/>
                <w:bCs/>
                <w:iCs/>
                <w:color w:val="000000"/>
                <w:sz w:val="24"/>
              </w:rPr>
              <w:t>参与单位名称</w:t>
            </w:r>
          </w:p>
        </w:tc>
        <w:tc>
          <w:tcPr>
            <w:tcW w:w="7513" w:type="dxa"/>
            <w:vAlign w:val="center"/>
          </w:tcPr>
          <w:p w14:paraId="26B70BAF" w14:textId="0D51CEE3" w:rsidR="003A4978" w:rsidRPr="008A4F1F" w:rsidRDefault="0071181E" w:rsidP="00161C69">
            <w:pPr>
              <w:spacing w:line="360" w:lineRule="auto"/>
              <w:jc w:val="left"/>
              <w:rPr>
                <w:bCs/>
                <w:iCs/>
                <w:color w:val="000000"/>
                <w:sz w:val="24"/>
              </w:rPr>
            </w:pPr>
            <w:r w:rsidRPr="008A4F1F">
              <w:rPr>
                <w:bCs/>
                <w:iCs/>
                <w:color w:val="000000"/>
                <w:sz w:val="24"/>
              </w:rPr>
              <w:t>通过线</w:t>
            </w:r>
            <w:proofErr w:type="gramStart"/>
            <w:r w:rsidRPr="008A4F1F">
              <w:rPr>
                <w:bCs/>
                <w:iCs/>
                <w:color w:val="000000"/>
                <w:sz w:val="24"/>
              </w:rPr>
              <w:t>上方式</w:t>
            </w:r>
            <w:proofErr w:type="gramEnd"/>
            <w:r w:rsidRPr="008A4F1F">
              <w:rPr>
                <w:bCs/>
                <w:iCs/>
                <w:color w:val="000000"/>
                <w:sz w:val="24"/>
              </w:rPr>
              <w:t>参与公司</w:t>
            </w:r>
            <w:r w:rsidRPr="008A4F1F">
              <w:rPr>
                <w:bCs/>
                <w:iCs/>
                <w:color w:val="000000"/>
                <w:sz w:val="24"/>
              </w:rPr>
              <w:t>202</w:t>
            </w:r>
            <w:r w:rsidR="00161C69">
              <w:rPr>
                <w:bCs/>
                <w:iCs/>
                <w:color w:val="000000"/>
                <w:sz w:val="24"/>
              </w:rPr>
              <w:t>4</w:t>
            </w:r>
            <w:r w:rsidRPr="008A4F1F">
              <w:rPr>
                <w:bCs/>
                <w:iCs/>
                <w:color w:val="000000"/>
                <w:sz w:val="24"/>
              </w:rPr>
              <w:t>年</w:t>
            </w:r>
            <w:r w:rsidR="00161C69">
              <w:rPr>
                <w:rFonts w:hint="eastAsia"/>
                <w:bCs/>
                <w:iCs/>
                <w:color w:val="000000"/>
                <w:sz w:val="24"/>
              </w:rPr>
              <w:t>第三季度</w:t>
            </w:r>
            <w:r w:rsidRPr="008A4F1F">
              <w:rPr>
                <w:bCs/>
                <w:iCs/>
                <w:color w:val="000000"/>
                <w:sz w:val="24"/>
              </w:rPr>
              <w:t>业绩说明会的投资者</w:t>
            </w:r>
          </w:p>
        </w:tc>
      </w:tr>
      <w:tr w:rsidR="005D2070" w:rsidRPr="008A4F1F" w14:paraId="040509AA" w14:textId="77777777" w:rsidTr="00161C69">
        <w:trPr>
          <w:trHeight w:val="419"/>
        </w:trPr>
        <w:tc>
          <w:tcPr>
            <w:tcW w:w="1985" w:type="dxa"/>
            <w:vAlign w:val="center"/>
          </w:tcPr>
          <w:p w14:paraId="7DC17A2F" w14:textId="77777777" w:rsidR="005D2070" w:rsidRPr="008A4F1F" w:rsidRDefault="005D2070" w:rsidP="001462B5">
            <w:pPr>
              <w:spacing w:line="480" w:lineRule="atLeast"/>
              <w:jc w:val="center"/>
              <w:rPr>
                <w:b/>
                <w:bCs/>
                <w:iCs/>
                <w:color w:val="000000"/>
                <w:sz w:val="24"/>
              </w:rPr>
            </w:pPr>
            <w:r w:rsidRPr="008A4F1F">
              <w:rPr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7513" w:type="dxa"/>
            <w:vAlign w:val="center"/>
          </w:tcPr>
          <w:p w14:paraId="027956D6" w14:textId="3A6A0B4A" w:rsidR="005D2070" w:rsidRPr="008A4F1F" w:rsidRDefault="0071181E" w:rsidP="00161C69">
            <w:pPr>
              <w:spacing w:line="360" w:lineRule="auto"/>
              <w:rPr>
                <w:rFonts w:eastAsiaTheme="majorEastAsia"/>
                <w:bCs/>
                <w:iCs/>
                <w:color w:val="000000"/>
                <w:sz w:val="24"/>
              </w:rPr>
            </w:pPr>
            <w:r w:rsidRPr="008A4F1F">
              <w:rPr>
                <w:rFonts w:eastAsiaTheme="majorEastAsia"/>
                <w:bCs/>
                <w:iCs/>
                <w:color w:val="000000"/>
                <w:sz w:val="24"/>
              </w:rPr>
              <w:t>2024</w:t>
            </w:r>
            <w:r w:rsidRPr="008A4F1F">
              <w:rPr>
                <w:rFonts w:eastAsiaTheme="majorEastAsia"/>
                <w:bCs/>
                <w:iCs/>
                <w:color w:val="000000"/>
                <w:sz w:val="24"/>
              </w:rPr>
              <w:t>年</w:t>
            </w:r>
            <w:r w:rsidR="00161C69">
              <w:rPr>
                <w:rFonts w:eastAsiaTheme="majorEastAsia"/>
                <w:bCs/>
                <w:iCs/>
                <w:color w:val="000000"/>
                <w:sz w:val="24"/>
              </w:rPr>
              <w:t>11</w:t>
            </w:r>
            <w:r w:rsidRPr="008A4F1F">
              <w:rPr>
                <w:rFonts w:eastAsiaTheme="majorEastAsia"/>
                <w:bCs/>
                <w:iCs/>
                <w:color w:val="000000"/>
                <w:sz w:val="24"/>
              </w:rPr>
              <w:t>月</w:t>
            </w:r>
            <w:r w:rsidRPr="008A4F1F">
              <w:rPr>
                <w:rFonts w:eastAsiaTheme="majorEastAsia"/>
                <w:bCs/>
                <w:iCs/>
                <w:color w:val="000000"/>
                <w:sz w:val="24"/>
              </w:rPr>
              <w:t>2</w:t>
            </w:r>
            <w:r w:rsidR="00161C69">
              <w:rPr>
                <w:rFonts w:eastAsiaTheme="majorEastAsia"/>
                <w:bCs/>
                <w:iCs/>
                <w:color w:val="000000"/>
                <w:sz w:val="24"/>
              </w:rPr>
              <w:t>0</w:t>
            </w:r>
            <w:r w:rsidRPr="008A4F1F">
              <w:rPr>
                <w:rFonts w:eastAsiaTheme="majorEastAsia"/>
                <w:bCs/>
                <w:iCs/>
                <w:color w:val="000000"/>
                <w:sz w:val="24"/>
              </w:rPr>
              <w:t>日</w:t>
            </w:r>
            <w:r w:rsidR="0044182F" w:rsidRPr="008A4F1F">
              <w:rPr>
                <w:rFonts w:eastAsiaTheme="majorEastAsia"/>
                <w:bCs/>
                <w:iCs/>
                <w:color w:val="000000"/>
                <w:sz w:val="24"/>
              </w:rPr>
              <w:t>（周三）</w:t>
            </w:r>
            <w:r w:rsidR="0044182F" w:rsidRPr="008A4F1F">
              <w:rPr>
                <w:rFonts w:eastAsiaTheme="majorEastAsia"/>
                <w:bCs/>
                <w:iCs/>
                <w:color w:val="000000"/>
                <w:sz w:val="24"/>
              </w:rPr>
              <w:t>10</w:t>
            </w:r>
            <w:r w:rsidR="0044182F" w:rsidRPr="008A4F1F">
              <w:rPr>
                <w:rFonts w:eastAsiaTheme="majorEastAsia"/>
                <w:bCs/>
                <w:iCs/>
                <w:color w:val="000000"/>
                <w:sz w:val="24"/>
              </w:rPr>
              <w:t>：</w:t>
            </w:r>
            <w:r w:rsidR="0044182F" w:rsidRPr="008A4F1F">
              <w:rPr>
                <w:rFonts w:eastAsiaTheme="majorEastAsia"/>
                <w:bCs/>
                <w:iCs/>
                <w:color w:val="000000"/>
                <w:sz w:val="24"/>
              </w:rPr>
              <w:t>00-11</w:t>
            </w:r>
            <w:r w:rsidR="0044182F" w:rsidRPr="008A4F1F">
              <w:rPr>
                <w:rFonts w:eastAsiaTheme="majorEastAsia"/>
                <w:bCs/>
                <w:iCs/>
                <w:color w:val="000000"/>
                <w:sz w:val="24"/>
              </w:rPr>
              <w:t>：</w:t>
            </w:r>
            <w:r w:rsidR="0044182F" w:rsidRPr="008A4F1F">
              <w:rPr>
                <w:rFonts w:eastAsiaTheme="majorEastAsia"/>
                <w:bCs/>
                <w:iCs/>
                <w:color w:val="000000"/>
                <w:sz w:val="24"/>
              </w:rPr>
              <w:t>30</w:t>
            </w:r>
          </w:p>
        </w:tc>
      </w:tr>
      <w:tr w:rsidR="005D2070" w:rsidRPr="008A4F1F" w14:paraId="3B07196B" w14:textId="77777777" w:rsidTr="00B076CC">
        <w:trPr>
          <w:trHeight w:val="716"/>
        </w:trPr>
        <w:tc>
          <w:tcPr>
            <w:tcW w:w="1985" w:type="dxa"/>
            <w:vAlign w:val="center"/>
          </w:tcPr>
          <w:p w14:paraId="505081E5" w14:textId="77777777" w:rsidR="005D2070" w:rsidRPr="008A4F1F" w:rsidRDefault="005D2070" w:rsidP="001462B5">
            <w:pPr>
              <w:spacing w:line="480" w:lineRule="atLeast"/>
              <w:jc w:val="center"/>
              <w:rPr>
                <w:b/>
                <w:bCs/>
                <w:iCs/>
                <w:color w:val="000000"/>
                <w:sz w:val="24"/>
              </w:rPr>
            </w:pPr>
            <w:r w:rsidRPr="008A4F1F">
              <w:rPr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7513" w:type="dxa"/>
            <w:vAlign w:val="center"/>
          </w:tcPr>
          <w:p w14:paraId="3B94156F" w14:textId="50B924F2" w:rsidR="005D2070" w:rsidRPr="008A4F1F" w:rsidRDefault="0071181E" w:rsidP="0071181E"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 w:rsidRPr="008A4F1F">
              <w:rPr>
                <w:bCs/>
                <w:iCs/>
                <w:color w:val="000000"/>
                <w:sz w:val="24"/>
              </w:rPr>
              <w:t>公司通过上海证券交易所</w:t>
            </w:r>
            <w:proofErr w:type="gramStart"/>
            <w:r w:rsidRPr="008A4F1F">
              <w:rPr>
                <w:bCs/>
                <w:iCs/>
                <w:color w:val="000000"/>
                <w:sz w:val="24"/>
              </w:rPr>
              <w:t>上证路演</w:t>
            </w:r>
            <w:proofErr w:type="gramEnd"/>
            <w:r w:rsidRPr="008A4F1F">
              <w:rPr>
                <w:bCs/>
                <w:iCs/>
                <w:color w:val="000000"/>
                <w:sz w:val="24"/>
              </w:rPr>
              <w:t>中心（网址：</w:t>
            </w:r>
            <w:r w:rsidRPr="008A4F1F">
              <w:rPr>
                <w:bCs/>
                <w:iCs/>
                <w:color w:val="000000"/>
                <w:sz w:val="24"/>
              </w:rPr>
              <w:t>http://roadshow.sseinfo.com/</w:t>
            </w:r>
            <w:r w:rsidRPr="008A4F1F">
              <w:rPr>
                <w:bCs/>
                <w:iCs/>
                <w:color w:val="000000"/>
                <w:sz w:val="24"/>
              </w:rPr>
              <w:t>）采用视频录播和网络文字互动的方式召开业绩说明会</w:t>
            </w:r>
          </w:p>
        </w:tc>
      </w:tr>
      <w:tr w:rsidR="005D2070" w:rsidRPr="008A4F1F" w14:paraId="100E621B" w14:textId="77777777" w:rsidTr="002C4561">
        <w:trPr>
          <w:trHeight w:val="1259"/>
        </w:trPr>
        <w:tc>
          <w:tcPr>
            <w:tcW w:w="1985" w:type="dxa"/>
            <w:vAlign w:val="center"/>
          </w:tcPr>
          <w:p w14:paraId="1A66EC66" w14:textId="77777777" w:rsidR="00735F12" w:rsidRPr="008A4F1F" w:rsidRDefault="005D2070" w:rsidP="00692A30">
            <w:pPr>
              <w:spacing w:line="480" w:lineRule="atLeast"/>
              <w:jc w:val="center"/>
              <w:rPr>
                <w:b/>
                <w:bCs/>
                <w:iCs/>
                <w:color w:val="000000"/>
                <w:sz w:val="24"/>
              </w:rPr>
            </w:pPr>
            <w:r w:rsidRPr="008A4F1F">
              <w:rPr>
                <w:b/>
                <w:bCs/>
                <w:iCs/>
                <w:color w:val="000000"/>
                <w:sz w:val="24"/>
              </w:rPr>
              <w:t>上市公司接待</w:t>
            </w:r>
          </w:p>
          <w:p w14:paraId="7987C650" w14:textId="77777777" w:rsidR="005D2070" w:rsidRPr="008A4F1F" w:rsidRDefault="005D2070" w:rsidP="00692A30">
            <w:pPr>
              <w:spacing w:line="480" w:lineRule="atLeast"/>
              <w:jc w:val="center"/>
              <w:rPr>
                <w:b/>
                <w:bCs/>
                <w:iCs/>
                <w:color w:val="000000"/>
                <w:sz w:val="24"/>
              </w:rPr>
            </w:pPr>
            <w:r w:rsidRPr="008A4F1F">
              <w:rPr>
                <w:b/>
                <w:bCs/>
                <w:iCs/>
                <w:color w:val="000000"/>
                <w:sz w:val="24"/>
              </w:rPr>
              <w:t>人员姓名</w:t>
            </w:r>
          </w:p>
        </w:tc>
        <w:tc>
          <w:tcPr>
            <w:tcW w:w="7513" w:type="dxa"/>
            <w:vAlign w:val="center"/>
          </w:tcPr>
          <w:p w14:paraId="2C005B9D" w14:textId="0152915F" w:rsidR="0071181E" w:rsidRPr="008A4F1F" w:rsidRDefault="0071181E" w:rsidP="0071181E"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 w:rsidRPr="008A4F1F">
              <w:rPr>
                <w:bCs/>
                <w:iCs/>
                <w:color w:val="000000"/>
                <w:sz w:val="24"/>
              </w:rPr>
              <w:t>董事长：</w:t>
            </w:r>
            <w:proofErr w:type="gramStart"/>
            <w:r w:rsidRPr="008A4F1F">
              <w:rPr>
                <w:bCs/>
                <w:iCs/>
                <w:color w:val="000000"/>
                <w:sz w:val="24"/>
              </w:rPr>
              <w:t>蔡</w:t>
            </w:r>
            <w:proofErr w:type="gramEnd"/>
            <w:r w:rsidRPr="008A4F1F">
              <w:rPr>
                <w:bCs/>
                <w:iCs/>
                <w:color w:val="000000"/>
                <w:sz w:val="24"/>
              </w:rPr>
              <w:t>朝阳</w:t>
            </w:r>
          </w:p>
          <w:p w14:paraId="0E9ADE66" w14:textId="0370FC7A" w:rsidR="0071181E" w:rsidRPr="008A4F1F" w:rsidRDefault="0071181E" w:rsidP="0071181E"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 w:rsidRPr="008A4F1F">
              <w:rPr>
                <w:bCs/>
                <w:iCs/>
                <w:color w:val="000000"/>
                <w:sz w:val="24"/>
              </w:rPr>
              <w:t>总经理：甘蜀娴</w:t>
            </w:r>
          </w:p>
          <w:p w14:paraId="28884D68" w14:textId="6E3E29F7" w:rsidR="000768B5" w:rsidRPr="008A4F1F" w:rsidRDefault="0071181E" w:rsidP="0071181E"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 w:rsidRPr="008A4F1F">
              <w:rPr>
                <w:bCs/>
                <w:iCs/>
                <w:color w:val="000000"/>
                <w:sz w:val="24"/>
              </w:rPr>
              <w:t>董事会秘书、财务负责人：李</w:t>
            </w:r>
            <w:proofErr w:type="gramStart"/>
            <w:r w:rsidRPr="008A4F1F">
              <w:rPr>
                <w:bCs/>
                <w:iCs/>
                <w:color w:val="000000"/>
                <w:sz w:val="24"/>
              </w:rPr>
              <w:t>姵</w:t>
            </w:r>
            <w:proofErr w:type="gramEnd"/>
            <w:r w:rsidRPr="008A4F1F">
              <w:rPr>
                <w:bCs/>
                <w:iCs/>
                <w:color w:val="000000"/>
                <w:sz w:val="24"/>
              </w:rPr>
              <w:t>仪</w:t>
            </w:r>
          </w:p>
        </w:tc>
      </w:tr>
      <w:tr w:rsidR="005D2070" w:rsidRPr="0029178D" w14:paraId="6106B2B4" w14:textId="77777777" w:rsidTr="0091320B">
        <w:trPr>
          <w:trHeight w:val="1934"/>
        </w:trPr>
        <w:tc>
          <w:tcPr>
            <w:tcW w:w="1985" w:type="dxa"/>
            <w:vAlign w:val="center"/>
          </w:tcPr>
          <w:p w14:paraId="12D658B0" w14:textId="04926407" w:rsidR="005D2070" w:rsidRPr="008A4F1F" w:rsidRDefault="00B17100" w:rsidP="00692A30">
            <w:pPr>
              <w:spacing w:line="480" w:lineRule="atLeast"/>
              <w:jc w:val="center"/>
              <w:rPr>
                <w:b/>
                <w:bCs/>
                <w:iCs/>
                <w:color w:val="000000"/>
                <w:sz w:val="24"/>
              </w:rPr>
            </w:pPr>
            <w:r w:rsidRPr="008A4F1F">
              <w:rPr>
                <w:b/>
                <w:bCs/>
                <w:iCs/>
                <w:color w:val="000000"/>
                <w:sz w:val="24"/>
              </w:rPr>
              <w:t xml:space="preserve">  </w:t>
            </w:r>
            <w:r w:rsidR="005D2070" w:rsidRPr="008A4F1F">
              <w:rPr>
                <w:b/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7513" w:type="dxa"/>
          </w:tcPr>
          <w:p w14:paraId="7C882A78" w14:textId="28BB725D" w:rsidR="0044182F" w:rsidRPr="008A4F1F" w:rsidRDefault="00161C69" w:rsidP="0071181E">
            <w:pPr>
              <w:spacing w:line="360" w:lineRule="auto"/>
              <w:ind w:firstLineChars="200" w:firstLine="480"/>
              <w:rPr>
                <w:rFonts w:eastAsiaTheme="minorEastAsia"/>
                <w:bCs/>
                <w:iCs/>
                <w:color w:val="000000"/>
                <w:sz w:val="24"/>
              </w:rPr>
            </w:pPr>
            <w:r>
              <w:rPr>
                <w:rFonts w:eastAsiaTheme="minorEastAsia"/>
                <w:bCs/>
                <w:iCs/>
                <w:color w:val="000000"/>
                <w:sz w:val="24"/>
              </w:rPr>
              <w:t>11</w:t>
            </w:r>
            <w:r w:rsidR="0044182F" w:rsidRPr="008A4F1F">
              <w:rPr>
                <w:rFonts w:eastAsiaTheme="minorEastAsia"/>
                <w:bCs/>
                <w:iCs/>
                <w:color w:val="000000"/>
                <w:sz w:val="24"/>
              </w:rPr>
              <w:t>月</w:t>
            </w:r>
            <w:r>
              <w:rPr>
                <w:rFonts w:eastAsiaTheme="minorEastAsia"/>
                <w:bCs/>
                <w:iCs/>
                <w:color w:val="000000"/>
                <w:sz w:val="24"/>
              </w:rPr>
              <w:t>20</w:t>
            </w:r>
            <w:r w:rsidR="0044182F" w:rsidRPr="008A4F1F">
              <w:rPr>
                <w:rFonts w:eastAsiaTheme="minorEastAsia"/>
                <w:bCs/>
                <w:iCs/>
                <w:color w:val="000000"/>
                <w:sz w:val="24"/>
              </w:rPr>
              <w:t>日上午，上纬新材</w:t>
            </w:r>
            <w:r w:rsidR="0044182F" w:rsidRPr="008A4F1F">
              <w:rPr>
                <w:rFonts w:eastAsiaTheme="minorEastAsia"/>
                <w:bCs/>
                <w:iCs/>
                <w:color w:val="000000"/>
                <w:sz w:val="24"/>
              </w:rPr>
              <w:t>202</w:t>
            </w:r>
            <w:r>
              <w:rPr>
                <w:rFonts w:eastAsiaTheme="minorEastAsia"/>
                <w:bCs/>
                <w:iCs/>
                <w:color w:val="000000"/>
                <w:sz w:val="24"/>
              </w:rPr>
              <w:t>4</w:t>
            </w:r>
            <w:r w:rsidR="0044182F" w:rsidRPr="008A4F1F">
              <w:rPr>
                <w:rFonts w:eastAsiaTheme="minorEastAsia"/>
                <w:bCs/>
                <w:iCs/>
                <w:color w:val="000000"/>
                <w:sz w:val="24"/>
              </w:rPr>
              <w:t>年</w:t>
            </w:r>
            <w:r>
              <w:rPr>
                <w:rFonts w:eastAsiaTheme="minorEastAsia" w:hint="eastAsia"/>
                <w:bCs/>
                <w:iCs/>
                <w:color w:val="000000"/>
                <w:sz w:val="24"/>
              </w:rPr>
              <w:t>第三季度</w:t>
            </w:r>
            <w:r w:rsidR="0044182F" w:rsidRPr="008A4F1F">
              <w:rPr>
                <w:rFonts w:eastAsiaTheme="minorEastAsia"/>
                <w:bCs/>
                <w:iCs/>
                <w:color w:val="000000"/>
                <w:sz w:val="24"/>
              </w:rPr>
              <w:t>业绩说明会</w:t>
            </w:r>
            <w:proofErr w:type="gramStart"/>
            <w:r w:rsidR="0044182F" w:rsidRPr="008A4F1F">
              <w:rPr>
                <w:rFonts w:eastAsiaTheme="minorEastAsia"/>
                <w:bCs/>
                <w:iCs/>
                <w:color w:val="000000"/>
                <w:sz w:val="24"/>
              </w:rPr>
              <w:t>在上证路演</w:t>
            </w:r>
            <w:proofErr w:type="gramEnd"/>
            <w:r w:rsidR="0044182F" w:rsidRPr="008A4F1F">
              <w:rPr>
                <w:rFonts w:eastAsiaTheme="minorEastAsia"/>
                <w:bCs/>
                <w:iCs/>
                <w:color w:val="000000"/>
                <w:sz w:val="24"/>
              </w:rPr>
              <w:t>平台线上召开。会议内容如下：</w:t>
            </w:r>
          </w:p>
          <w:p w14:paraId="50F23490" w14:textId="77777777" w:rsidR="0044182F" w:rsidRPr="008A4F1F" w:rsidRDefault="0044182F" w:rsidP="0044182F">
            <w:pPr>
              <w:spacing w:line="360" w:lineRule="auto"/>
              <w:ind w:firstLineChars="200" w:firstLine="482"/>
              <w:rPr>
                <w:rFonts w:eastAsiaTheme="minorEastAsia"/>
                <w:b/>
                <w:bCs/>
                <w:iCs/>
                <w:color w:val="000000"/>
                <w:sz w:val="24"/>
              </w:rPr>
            </w:pPr>
            <w:r w:rsidRPr="008A4F1F">
              <w:rPr>
                <w:rFonts w:eastAsiaTheme="minorEastAsia"/>
                <w:b/>
                <w:bCs/>
                <w:iCs/>
                <w:color w:val="000000"/>
                <w:sz w:val="24"/>
              </w:rPr>
              <w:t>第一部分</w:t>
            </w:r>
            <w:r w:rsidRPr="008A4F1F">
              <w:rPr>
                <w:rFonts w:eastAsiaTheme="minorEastAsia"/>
                <w:b/>
                <w:bCs/>
                <w:iCs/>
                <w:color w:val="000000"/>
                <w:sz w:val="24"/>
              </w:rPr>
              <w:t xml:space="preserve">  </w:t>
            </w:r>
            <w:r w:rsidRPr="008A4F1F">
              <w:rPr>
                <w:rFonts w:eastAsiaTheme="minorEastAsia"/>
                <w:b/>
                <w:bCs/>
                <w:iCs/>
                <w:color w:val="000000"/>
                <w:sz w:val="24"/>
              </w:rPr>
              <w:t>开场致辞</w:t>
            </w:r>
          </w:p>
          <w:p w14:paraId="057A7D45" w14:textId="56AC16B2" w:rsidR="0044182F" w:rsidRPr="008A4F1F" w:rsidRDefault="0044182F" w:rsidP="0044182F">
            <w:pPr>
              <w:spacing w:line="360" w:lineRule="auto"/>
              <w:ind w:firstLineChars="200" w:firstLine="482"/>
              <w:rPr>
                <w:rFonts w:eastAsiaTheme="minorEastAsia"/>
                <w:b/>
                <w:bCs/>
                <w:iCs/>
                <w:color w:val="000000"/>
                <w:sz w:val="24"/>
              </w:rPr>
            </w:pPr>
            <w:r w:rsidRPr="008A4F1F">
              <w:rPr>
                <w:rFonts w:eastAsiaTheme="minorEastAsia"/>
                <w:b/>
                <w:bCs/>
                <w:iCs/>
                <w:color w:val="000000"/>
                <w:sz w:val="24"/>
              </w:rPr>
              <w:t>第二部分</w:t>
            </w:r>
            <w:r w:rsidRPr="008A4F1F">
              <w:rPr>
                <w:rFonts w:eastAsiaTheme="minorEastAsia"/>
                <w:b/>
                <w:bCs/>
                <w:iCs/>
                <w:color w:val="000000"/>
                <w:sz w:val="24"/>
              </w:rPr>
              <w:t xml:space="preserve">  </w:t>
            </w:r>
            <w:r w:rsidRPr="008A4F1F">
              <w:rPr>
                <w:rFonts w:eastAsiaTheme="minorEastAsia"/>
                <w:b/>
                <w:bCs/>
                <w:iCs/>
                <w:color w:val="000000"/>
                <w:sz w:val="24"/>
              </w:rPr>
              <w:t>管理层介绍公司发展情况及业绩。</w:t>
            </w:r>
          </w:p>
          <w:p w14:paraId="444CDFC5" w14:textId="77777777" w:rsidR="0071181E" w:rsidRDefault="0044182F" w:rsidP="0044182F">
            <w:pPr>
              <w:spacing w:line="360" w:lineRule="auto"/>
              <w:ind w:firstLineChars="200" w:firstLine="482"/>
              <w:rPr>
                <w:rFonts w:eastAsiaTheme="minorEastAsia"/>
                <w:b/>
                <w:bCs/>
                <w:iCs/>
                <w:color w:val="000000"/>
                <w:sz w:val="24"/>
              </w:rPr>
            </w:pPr>
            <w:r w:rsidRPr="008A4F1F">
              <w:rPr>
                <w:rFonts w:eastAsiaTheme="minorEastAsia"/>
                <w:b/>
                <w:bCs/>
                <w:iCs/>
                <w:color w:val="000000"/>
                <w:sz w:val="24"/>
              </w:rPr>
              <w:t>第三部分</w:t>
            </w:r>
            <w:r w:rsidRPr="008A4F1F">
              <w:rPr>
                <w:rFonts w:eastAsiaTheme="minorEastAsia"/>
                <w:b/>
                <w:bCs/>
                <w:iCs/>
                <w:color w:val="000000"/>
                <w:sz w:val="24"/>
              </w:rPr>
              <w:t xml:space="preserve">  </w:t>
            </w:r>
            <w:r w:rsidRPr="008A4F1F">
              <w:rPr>
                <w:rFonts w:eastAsiaTheme="minorEastAsia"/>
                <w:b/>
                <w:bCs/>
                <w:iCs/>
                <w:color w:val="000000"/>
                <w:sz w:val="24"/>
              </w:rPr>
              <w:t>网络文字互动问答</w:t>
            </w:r>
            <w:r w:rsidR="0071181E" w:rsidRPr="008A4F1F">
              <w:rPr>
                <w:rFonts w:eastAsiaTheme="minorEastAsia"/>
                <w:b/>
                <w:bCs/>
                <w:iCs/>
                <w:color w:val="000000"/>
                <w:sz w:val="24"/>
              </w:rPr>
              <w:t>。</w:t>
            </w:r>
          </w:p>
          <w:p w14:paraId="2811D21C" w14:textId="1C23853B" w:rsidR="00590217" w:rsidRPr="00015049" w:rsidRDefault="00161C69" w:rsidP="00161C69">
            <w:pPr>
              <w:pStyle w:val="ac"/>
              <w:numPr>
                <w:ilvl w:val="0"/>
                <w:numId w:val="36"/>
              </w:numPr>
              <w:ind w:firstLineChars="0"/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4"/>
              </w:rPr>
            </w:pPr>
            <w:r w:rsidRPr="00161C69">
              <w:rPr>
                <w:rFonts w:ascii="Times New Roman" w:eastAsiaTheme="minorEastAsia" w:hAnsi="Times New Roman" w:hint="eastAsia"/>
                <w:b/>
                <w:bCs/>
                <w:iCs/>
                <w:color w:val="000000"/>
                <w:sz w:val="24"/>
              </w:rPr>
              <w:t>请问公司四季度或明年在业务方面是否有新的战略规划</w:t>
            </w:r>
            <w:r w:rsidRPr="00161C69">
              <w:rPr>
                <w:rFonts w:ascii="Times New Roman" w:eastAsiaTheme="minorEastAsia" w:hAnsi="Times New Roman" w:hint="eastAsia"/>
                <w:b/>
                <w:bCs/>
                <w:iCs/>
                <w:color w:val="000000"/>
                <w:sz w:val="24"/>
              </w:rPr>
              <w:t>?</w:t>
            </w:r>
          </w:p>
          <w:p w14:paraId="49071FC0" w14:textId="77777777" w:rsidR="00161C69" w:rsidRPr="00161C69" w:rsidRDefault="00161C69" w:rsidP="00161C69">
            <w:pPr>
              <w:pStyle w:val="ac"/>
              <w:ind w:firstLine="480"/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</w:pP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尊敬的投资者您好，</w:t>
            </w:r>
          </w:p>
          <w:p w14:paraId="3159F685" w14:textId="77777777" w:rsidR="00161C69" w:rsidRPr="00161C69" w:rsidRDefault="00161C69" w:rsidP="00161C69">
            <w:pPr>
              <w:pStyle w:val="ac"/>
              <w:ind w:firstLine="480"/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</w:pP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公司结合全球政策及行业方向，在</w:t>
            </w: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2024</w:t>
            </w: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年经营状况基础上，分区域、分产品分别制定策略。</w:t>
            </w:r>
          </w:p>
          <w:p w14:paraId="63532A20" w14:textId="77777777" w:rsidR="00161C69" w:rsidRPr="00161C69" w:rsidRDefault="00161C69" w:rsidP="00161C69">
            <w:pPr>
              <w:pStyle w:val="ac"/>
              <w:ind w:firstLine="480"/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</w:pP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大陆：非风市场指定工程项目</w:t>
            </w: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Q4</w:t>
            </w: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开始批量出货，</w:t>
            </w: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10-11</w:t>
            </w: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月系施工</w:t>
            </w: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lastRenderedPageBreak/>
              <w:t>气候较佳时将，有望达成销售目标；风电部</w:t>
            </w:r>
            <w:proofErr w:type="gramStart"/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份持续</w:t>
            </w:r>
            <w:proofErr w:type="gramEnd"/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优化客户结构，增加毛利及回款状况较佳的客户出货，此外可回收项目测试即将完成、配合大客户出海项目也逐步落地，预计动能可持续至</w:t>
            </w: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Q1</w:t>
            </w: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；</w:t>
            </w:r>
          </w:p>
          <w:p w14:paraId="0883F75A" w14:textId="77777777" w:rsidR="00161C69" w:rsidRPr="00161C69" w:rsidRDefault="00161C69" w:rsidP="00161C69">
            <w:pPr>
              <w:pStyle w:val="ac"/>
              <w:ind w:firstLine="480"/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</w:pP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海外：风电订单可见度至明年</w:t>
            </w: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Q1</w:t>
            </w: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，印度风电产业看好，非</w:t>
            </w:r>
            <w:proofErr w:type="gramStart"/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风部分</w:t>
            </w:r>
            <w:proofErr w:type="gramEnd"/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中东、印度销售表现相对亮眼，欧美持续海外扩张布局，并关注政策影响，东南亚为出海前线，竞争力度较大，预计马来西亚厂可发挥竞争优势。</w:t>
            </w:r>
          </w:p>
          <w:p w14:paraId="1EC861DC" w14:textId="29E2BD75" w:rsidR="00590217" w:rsidRPr="00015049" w:rsidRDefault="00161C69" w:rsidP="00161C69">
            <w:pPr>
              <w:pStyle w:val="ac"/>
              <w:ind w:firstLine="480"/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感谢您对上纬新材的关注</w:t>
            </w:r>
            <w:r w:rsidR="00590217" w:rsidRPr="00015049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t>。</w:t>
            </w:r>
          </w:p>
          <w:p w14:paraId="48A1FEEC" w14:textId="37067E38" w:rsidR="00590217" w:rsidRPr="00015049" w:rsidRDefault="00161C69" w:rsidP="00161C69">
            <w:pPr>
              <w:pStyle w:val="ac"/>
              <w:numPr>
                <w:ilvl w:val="0"/>
                <w:numId w:val="36"/>
              </w:numPr>
              <w:ind w:firstLineChars="0"/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4"/>
              </w:rPr>
            </w:pPr>
            <w:r w:rsidRPr="00161C69">
              <w:rPr>
                <w:rFonts w:ascii="Times New Roman" w:eastAsiaTheme="minorEastAsia" w:hAnsi="Times New Roman" w:hint="eastAsia"/>
                <w:b/>
                <w:bCs/>
                <w:iCs/>
                <w:color w:val="000000"/>
                <w:sz w:val="24"/>
              </w:rPr>
              <w:t>请问公司今年三季度经营状况如何</w:t>
            </w:r>
            <w:r w:rsidRPr="00161C69">
              <w:rPr>
                <w:rFonts w:ascii="Times New Roman" w:eastAsiaTheme="minorEastAsia" w:hAnsi="Times New Roman" w:hint="eastAsia"/>
                <w:b/>
                <w:bCs/>
                <w:iCs/>
                <w:color w:val="000000"/>
                <w:sz w:val="24"/>
              </w:rPr>
              <w:t xml:space="preserve">? </w:t>
            </w:r>
            <w:r w:rsidRPr="00161C69">
              <w:rPr>
                <w:rFonts w:ascii="Times New Roman" w:eastAsiaTheme="minorEastAsia" w:hAnsi="Times New Roman" w:hint="eastAsia"/>
                <w:b/>
                <w:bCs/>
                <w:iCs/>
                <w:color w:val="000000"/>
                <w:sz w:val="24"/>
              </w:rPr>
              <w:t>是否完成预期了呢</w:t>
            </w:r>
            <w:r w:rsidRPr="00161C69">
              <w:rPr>
                <w:rFonts w:ascii="Times New Roman" w:eastAsiaTheme="minorEastAsia" w:hAnsi="Times New Roman" w:hint="eastAsia"/>
                <w:b/>
                <w:bCs/>
                <w:iCs/>
                <w:color w:val="000000"/>
                <w:sz w:val="24"/>
              </w:rPr>
              <w:t>?</w:t>
            </w:r>
          </w:p>
          <w:p w14:paraId="6149605B" w14:textId="77777777" w:rsidR="00161C69" w:rsidRPr="00161C69" w:rsidRDefault="00161C69" w:rsidP="00161C69">
            <w:pPr>
              <w:pStyle w:val="ac"/>
              <w:ind w:firstLine="480"/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</w:pP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尊敬的投资者您好，</w:t>
            </w:r>
          </w:p>
          <w:p w14:paraId="57027F37" w14:textId="77777777" w:rsidR="00161C69" w:rsidRPr="00161C69" w:rsidRDefault="00161C69" w:rsidP="00161C69">
            <w:pPr>
              <w:pStyle w:val="ac"/>
              <w:ind w:firstLine="480"/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</w:pP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第三季度公司营业收入为</w:t>
            </w: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400,577,203.83</w:t>
            </w: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元，较上年同期上升</w:t>
            </w: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8.18%</w:t>
            </w: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，归属于上市公司股东的净利润</w:t>
            </w: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20,478,192.27</w:t>
            </w: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元，较上期减少</w:t>
            </w: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32.30%</w:t>
            </w: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，除大陆区价格竞争持续影响，三季度美元走跌造成汇兑利益减少、海外销售延至第四季起量，预计汇率影响因素于第四季可回转。从</w:t>
            </w: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2024</w:t>
            </w: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年年初至第三季度末，公司营收总计</w:t>
            </w: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1,097,244,501.02</w:t>
            </w: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元，较上年同期上升</w:t>
            </w: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7.55%</w:t>
            </w: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，归属于上市公司股东的净利润</w:t>
            </w: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65,047,355.05</w:t>
            </w: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元，较上期上升</w:t>
            </w: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4.49%</w:t>
            </w: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。公司整体延续执行今年销售策略，争取完成年度预算规划。</w:t>
            </w:r>
          </w:p>
          <w:p w14:paraId="16DBBF72" w14:textId="5F886C89" w:rsidR="00590217" w:rsidRPr="00015049" w:rsidRDefault="00161C69" w:rsidP="00161C69">
            <w:pPr>
              <w:pStyle w:val="ac"/>
              <w:ind w:firstLine="480"/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</w:pP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感谢</w:t>
            </w:r>
            <w:r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您对上纬新材的关注</w:t>
            </w:r>
            <w:r w:rsidR="00590217" w:rsidRPr="00015049">
              <w:rPr>
                <w:rFonts w:ascii="Times New Roman" w:eastAsiaTheme="minorEastAsia" w:hAnsi="Times New Roman"/>
                <w:bCs/>
                <w:iCs/>
                <w:color w:val="000000"/>
                <w:sz w:val="24"/>
              </w:rPr>
              <w:t>。</w:t>
            </w:r>
          </w:p>
          <w:p w14:paraId="1CD84D91" w14:textId="3D9E2536" w:rsidR="00590217" w:rsidRPr="00015049" w:rsidRDefault="00161C69" w:rsidP="00161C69">
            <w:pPr>
              <w:pStyle w:val="ac"/>
              <w:numPr>
                <w:ilvl w:val="0"/>
                <w:numId w:val="36"/>
              </w:numPr>
              <w:ind w:firstLineChars="0"/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4"/>
              </w:rPr>
            </w:pPr>
            <w:r w:rsidRPr="00161C69">
              <w:rPr>
                <w:rFonts w:ascii="Times New Roman" w:eastAsiaTheme="minorEastAsia" w:hAnsi="Times New Roman" w:hint="eastAsia"/>
                <w:b/>
                <w:bCs/>
                <w:iCs/>
                <w:color w:val="000000"/>
                <w:sz w:val="24"/>
              </w:rPr>
              <w:t>请问三季度是否有分红派息</w:t>
            </w:r>
            <w:r w:rsidRPr="00161C69">
              <w:rPr>
                <w:rFonts w:ascii="Times New Roman" w:eastAsiaTheme="minorEastAsia" w:hAnsi="Times New Roman" w:hint="eastAsia"/>
                <w:b/>
                <w:bCs/>
                <w:iCs/>
                <w:color w:val="000000"/>
                <w:sz w:val="24"/>
              </w:rPr>
              <w:t>?</w:t>
            </w:r>
          </w:p>
          <w:p w14:paraId="55463301" w14:textId="77777777" w:rsidR="00161C69" w:rsidRPr="00161C69" w:rsidRDefault="00161C69" w:rsidP="00161C69">
            <w:pPr>
              <w:pStyle w:val="ac"/>
              <w:ind w:firstLine="480"/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</w:pP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尊敬的投资者您好，</w:t>
            </w:r>
          </w:p>
          <w:p w14:paraId="011F9AC3" w14:textId="77777777" w:rsidR="00161C69" w:rsidRPr="00161C69" w:rsidRDefault="00161C69" w:rsidP="00161C69">
            <w:pPr>
              <w:pStyle w:val="ac"/>
              <w:ind w:firstLine="480"/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</w:pP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公司于今年</w:t>
            </w: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8</w:t>
            </w: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月份披露了未来三年（</w:t>
            </w: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2024-2026</w:t>
            </w: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年）股东分红回报规划，从分红比例和频次两方面提升股东回报率。今年已进行半年度现金分红，于</w:t>
            </w: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10</w:t>
            </w: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月份实施完毕。公司暂未制定三季度分红计划，您可持续关注公司公告，了解后续分红相关信息。</w:t>
            </w:r>
          </w:p>
          <w:p w14:paraId="3C749F0E" w14:textId="0C1FF8EC" w:rsidR="004E3AF7" w:rsidRPr="00161C69" w:rsidRDefault="00161C69" w:rsidP="00161C69">
            <w:pPr>
              <w:pStyle w:val="ac"/>
              <w:ind w:firstLine="480"/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</w:pPr>
            <w:r w:rsidRPr="00161C69">
              <w:rPr>
                <w:rFonts w:ascii="Times New Roman" w:eastAsiaTheme="minorEastAsia" w:hAnsi="Times New Roman" w:hint="eastAsia"/>
                <w:bCs/>
                <w:iCs/>
                <w:color w:val="000000"/>
                <w:sz w:val="24"/>
              </w:rPr>
              <w:t>感谢您对上纬新材的关注。</w:t>
            </w:r>
          </w:p>
        </w:tc>
      </w:tr>
      <w:tr w:rsidR="005D2070" w:rsidRPr="008A4F1F" w14:paraId="591D0351" w14:textId="77777777" w:rsidTr="00161C69">
        <w:trPr>
          <w:trHeight w:val="838"/>
        </w:trPr>
        <w:tc>
          <w:tcPr>
            <w:tcW w:w="1985" w:type="dxa"/>
            <w:vAlign w:val="center"/>
          </w:tcPr>
          <w:p w14:paraId="59027C54" w14:textId="77777777" w:rsidR="00F23F44" w:rsidRPr="008A4F1F" w:rsidRDefault="005D2070" w:rsidP="00712F81">
            <w:pPr>
              <w:spacing w:line="480" w:lineRule="atLeast"/>
              <w:jc w:val="center"/>
              <w:rPr>
                <w:b/>
                <w:bCs/>
                <w:iCs/>
                <w:color w:val="000000"/>
                <w:sz w:val="24"/>
              </w:rPr>
            </w:pPr>
            <w:r w:rsidRPr="008A4F1F">
              <w:rPr>
                <w:b/>
                <w:bCs/>
                <w:iCs/>
                <w:color w:val="000000"/>
                <w:sz w:val="24"/>
              </w:rPr>
              <w:lastRenderedPageBreak/>
              <w:t>附件清单</w:t>
            </w:r>
          </w:p>
          <w:p w14:paraId="4F6893A8" w14:textId="77777777" w:rsidR="005D2070" w:rsidRPr="008A4F1F" w:rsidRDefault="005D2070" w:rsidP="00712F81">
            <w:pPr>
              <w:spacing w:line="480" w:lineRule="atLeast"/>
              <w:jc w:val="center"/>
              <w:rPr>
                <w:b/>
                <w:bCs/>
                <w:iCs/>
                <w:color w:val="000000"/>
                <w:sz w:val="24"/>
              </w:rPr>
            </w:pPr>
            <w:r w:rsidRPr="008A4F1F">
              <w:rPr>
                <w:b/>
                <w:bCs/>
                <w:iCs/>
                <w:color w:val="000000"/>
                <w:sz w:val="24"/>
              </w:rPr>
              <w:t>（如有）</w:t>
            </w:r>
          </w:p>
        </w:tc>
        <w:tc>
          <w:tcPr>
            <w:tcW w:w="7513" w:type="dxa"/>
            <w:vAlign w:val="center"/>
          </w:tcPr>
          <w:p w14:paraId="79F57882" w14:textId="4B4622EB" w:rsidR="005D2070" w:rsidRPr="008A4F1F" w:rsidRDefault="00EF494C" w:rsidP="00EF494C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5D2070" w:rsidRPr="008A4F1F" w14:paraId="317F3128" w14:textId="77777777" w:rsidTr="00161C69">
        <w:trPr>
          <w:trHeight w:val="440"/>
        </w:trPr>
        <w:tc>
          <w:tcPr>
            <w:tcW w:w="1985" w:type="dxa"/>
            <w:vAlign w:val="center"/>
          </w:tcPr>
          <w:p w14:paraId="49153070" w14:textId="77777777" w:rsidR="005D2070" w:rsidRPr="008A4F1F" w:rsidRDefault="005D2070" w:rsidP="00EF494C">
            <w:pPr>
              <w:spacing w:line="480" w:lineRule="atLeast"/>
              <w:jc w:val="center"/>
              <w:rPr>
                <w:rFonts w:eastAsiaTheme="minorEastAsia"/>
                <w:b/>
                <w:bCs/>
                <w:iCs/>
                <w:color w:val="000000"/>
                <w:sz w:val="24"/>
              </w:rPr>
            </w:pPr>
            <w:r w:rsidRPr="008A4F1F">
              <w:rPr>
                <w:rFonts w:eastAsiaTheme="minorEastAsia"/>
                <w:b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7513" w:type="dxa"/>
            <w:vAlign w:val="center"/>
          </w:tcPr>
          <w:p w14:paraId="4CF015BF" w14:textId="2F140348" w:rsidR="005D2070" w:rsidRPr="008A4F1F" w:rsidRDefault="00EF494C" w:rsidP="00161C69">
            <w:pPr>
              <w:spacing w:line="480" w:lineRule="atLeast"/>
              <w:rPr>
                <w:rFonts w:eastAsiaTheme="minorEastAsia"/>
                <w:bCs/>
                <w:iCs/>
                <w:color w:val="000000"/>
                <w:sz w:val="24"/>
              </w:rPr>
            </w:pPr>
            <w:r>
              <w:rPr>
                <w:rFonts w:eastAsiaTheme="minorEastAsia" w:hint="eastAsia"/>
                <w:bCs/>
                <w:iCs/>
                <w:color w:val="000000"/>
                <w:sz w:val="24"/>
              </w:rPr>
              <w:t>2</w:t>
            </w:r>
            <w:r>
              <w:rPr>
                <w:rFonts w:eastAsiaTheme="minorEastAsia"/>
                <w:bCs/>
                <w:iCs/>
                <w:color w:val="000000"/>
                <w:sz w:val="24"/>
              </w:rPr>
              <w:t>024</w:t>
            </w:r>
            <w:r>
              <w:rPr>
                <w:rFonts w:eastAsiaTheme="minorEastAsia" w:hint="eastAsia"/>
                <w:bCs/>
                <w:iCs/>
                <w:color w:val="000000"/>
                <w:sz w:val="24"/>
              </w:rPr>
              <w:t>年</w:t>
            </w:r>
            <w:r w:rsidR="00161C69">
              <w:rPr>
                <w:rFonts w:eastAsiaTheme="minorEastAsia"/>
                <w:bCs/>
                <w:iCs/>
                <w:color w:val="000000"/>
                <w:sz w:val="24"/>
              </w:rPr>
              <w:t>11</w:t>
            </w:r>
            <w:r>
              <w:rPr>
                <w:rFonts w:eastAsiaTheme="minorEastAsia" w:hint="eastAsia"/>
                <w:bCs/>
                <w:iCs/>
                <w:color w:val="000000"/>
                <w:sz w:val="24"/>
              </w:rPr>
              <w:t>月</w:t>
            </w:r>
            <w:r w:rsidR="00161C69">
              <w:rPr>
                <w:rFonts w:eastAsiaTheme="minorEastAsia"/>
                <w:bCs/>
                <w:iCs/>
                <w:color w:val="000000"/>
                <w:sz w:val="24"/>
              </w:rPr>
              <w:t>20</w:t>
            </w:r>
            <w:r>
              <w:rPr>
                <w:rFonts w:eastAsiaTheme="minorEastAsia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14:paraId="778D8D2A" w14:textId="77777777" w:rsidR="00754FF9" w:rsidRPr="006743BA" w:rsidRDefault="00754FF9" w:rsidP="00161C69">
      <w:bookmarkStart w:id="0" w:name="_GoBack"/>
      <w:bookmarkEnd w:id="0"/>
    </w:p>
    <w:sectPr w:rsidR="00754FF9" w:rsidRPr="006743BA" w:rsidSect="00C701B1">
      <w:footerReference w:type="default" r:id="rId9"/>
      <w:pgSz w:w="11906" w:h="16838"/>
      <w:pgMar w:top="1418" w:right="1588" w:bottom="1418" w:left="1588" w:header="737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8D435" w14:textId="77777777" w:rsidR="008F23BD" w:rsidRDefault="008F23BD" w:rsidP="00E456C7">
      <w:r>
        <w:separator/>
      </w:r>
    </w:p>
  </w:endnote>
  <w:endnote w:type="continuationSeparator" w:id="0">
    <w:p w14:paraId="7A0A2F70" w14:textId="77777777" w:rsidR="008F23BD" w:rsidRDefault="008F23BD" w:rsidP="00E4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749084"/>
      <w:docPartObj>
        <w:docPartGallery w:val="Page Numbers (Bottom of Page)"/>
        <w:docPartUnique/>
      </w:docPartObj>
    </w:sdtPr>
    <w:sdtEndPr/>
    <w:sdtContent>
      <w:p w14:paraId="052B02CD" w14:textId="3AC151A0" w:rsidR="00AD4A8C" w:rsidRPr="006743BA" w:rsidRDefault="00AD4A8C" w:rsidP="005E21E6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C69" w:rsidRPr="00161C69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B60D9" w14:textId="77777777" w:rsidR="008F23BD" w:rsidRDefault="008F23BD" w:rsidP="00E456C7">
      <w:r>
        <w:separator/>
      </w:r>
    </w:p>
  </w:footnote>
  <w:footnote w:type="continuationSeparator" w:id="0">
    <w:p w14:paraId="2411E006" w14:textId="77777777" w:rsidR="008F23BD" w:rsidRDefault="008F23BD" w:rsidP="00E45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387"/>
    <w:multiLevelType w:val="hybridMultilevel"/>
    <w:tmpl w:val="BD8C38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31336D"/>
    <w:multiLevelType w:val="hybridMultilevel"/>
    <w:tmpl w:val="79009846"/>
    <w:lvl w:ilvl="0" w:tplc="1FCC1512">
      <w:start w:val="1"/>
      <w:numFmt w:val="decimal"/>
      <w:suff w:val="nothing"/>
      <w:lvlText w:val="%1、"/>
      <w:lvlJc w:val="left"/>
      <w:pPr>
        <w:ind w:left="857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0A64460C"/>
    <w:multiLevelType w:val="hybridMultilevel"/>
    <w:tmpl w:val="20B633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157EF0"/>
    <w:multiLevelType w:val="hybridMultilevel"/>
    <w:tmpl w:val="8CA64026"/>
    <w:lvl w:ilvl="0" w:tplc="F68C0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D483CE3"/>
    <w:multiLevelType w:val="hybridMultilevel"/>
    <w:tmpl w:val="4B3255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74456A"/>
    <w:multiLevelType w:val="hybridMultilevel"/>
    <w:tmpl w:val="8BDCE8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D033FBF"/>
    <w:multiLevelType w:val="hybridMultilevel"/>
    <w:tmpl w:val="70F270FC"/>
    <w:lvl w:ilvl="0" w:tplc="0BAC1F5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E6F1B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C0E8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82CC4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7AFC6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764EF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8670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90B62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28DB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843A9"/>
    <w:multiLevelType w:val="hybridMultilevel"/>
    <w:tmpl w:val="DC6E18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EAA1A34"/>
    <w:multiLevelType w:val="hybridMultilevel"/>
    <w:tmpl w:val="DF00B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EE15991"/>
    <w:multiLevelType w:val="hybridMultilevel"/>
    <w:tmpl w:val="C428E8CC"/>
    <w:lvl w:ilvl="0" w:tplc="A02098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EA1DF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F6ED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88FF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58AAF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B69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165D4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5E129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5AD4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E4961"/>
    <w:multiLevelType w:val="hybridMultilevel"/>
    <w:tmpl w:val="BA9450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0976BBA"/>
    <w:multiLevelType w:val="hybridMultilevel"/>
    <w:tmpl w:val="830E4374"/>
    <w:lvl w:ilvl="0" w:tplc="0EF08D86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19623D7"/>
    <w:multiLevelType w:val="hybridMultilevel"/>
    <w:tmpl w:val="ED6288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47718AA"/>
    <w:multiLevelType w:val="hybridMultilevel"/>
    <w:tmpl w:val="EC7A87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5B3DC8"/>
    <w:multiLevelType w:val="hybridMultilevel"/>
    <w:tmpl w:val="D61EE318"/>
    <w:lvl w:ilvl="0" w:tplc="A10CF2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D6824F0"/>
    <w:multiLevelType w:val="hybridMultilevel"/>
    <w:tmpl w:val="799AA2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2B05430"/>
    <w:multiLevelType w:val="hybridMultilevel"/>
    <w:tmpl w:val="DF36A7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8000F98"/>
    <w:multiLevelType w:val="hybridMultilevel"/>
    <w:tmpl w:val="F760B6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93D0A03"/>
    <w:multiLevelType w:val="hybridMultilevel"/>
    <w:tmpl w:val="0184605A"/>
    <w:lvl w:ilvl="0" w:tplc="EAECF812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F5D06CA"/>
    <w:multiLevelType w:val="hybridMultilevel"/>
    <w:tmpl w:val="14EAC1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12D2176"/>
    <w:multiLevelType w:val="hybridMultilevel"/>
    <w:tmpl w:val="E4AE63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67245E4"/>
    <w:multiLevelType w:val="hybridMultilevel"/>
    <w:tmpl w:val="DB40E2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7AE236B"/>
    <w:multiLevelType w:val="hybridMultilevel"/>
    <w:tmpl w:val="D6A8A2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A217EE3"/>
    <w:multiLevelType w:val="hybridMultilevel"/>
    <w:tmpl w:val="4DAE7E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B325526"/>
    <w:multiLevelType w:val="hybridMultilevel"/>
    <w:tmpl w:val="AE127F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EB50BDA"/>
    <w:multiLevelType w:val="hybridMultilevel"/>
    <w:tmpl w:val="DBAE5A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03C326A"/>
    <w:multiLevelType w:val="hybridMultilevel"/>
    <w:tmpl w:val="E6585586"/>
    <w:lvl w:ilvl="0" w:tplc="6AF6C0CA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1095E5C"/>
    <w:multiLevelType w:val="hybridMultilevel"/>
    <w:tmpl w:val="51D009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5913C2E"/>
    <w:multiLevelType w:val="hybridMultilevel"/>
    <w:tmpl w:val="7D48B3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F4871C1"/>
    <w:multiLevelType w:val="hybridMultilevel"/>
    <w:tmpl w:val="78247C6A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0409000F">
      <w:start w:val="1"/>
      <w:numFmt w:val="decimal"/>
      <w:lvlText w:val="%4."/>
      <w:lvlJc w:val="left"/>
      <w:pPr>
        <w:ind w:left="2162" w:hanging="420"/>
      </w:pPr>
    </w:lvl>
    <w:lvl w:ilvl="4" w:tplc="04090019">
      <w:start w:val="1"/>
      <w:numFmt w:val="lowerLetter"/>
      <w:lvlText w:val="%5)"/>
      <w:lvlJc w:val="left"/>
      <w:pPr>
        <w:ind w:left="2582" w:hanging="420"/>
      </w:pPr>
    </w:lvl>
    <w:lvl w:ilvl="5" w:tplc="0409001B">
      <w:start w:val="1"/>
      <w:numFmt w:val="lowerRoman"/>
      <w:lvlText w:val="%6."/>
      <w:lvlJc w:val="right"/>
      <w:pPr>
        <w:ind w:left="3002" w:hanging="420"/>
      </w:pPr>
    </w:lvl>
    <w:lvl w:ilvl="6" w:tplc="0409000F">
      <w:start w:val="1"/>
      <w:numFmt w:val="decimal"/>
      <w:lvlText w:val="%7."/>
      <w:lvlJc w:val="left"/>
      <w:pPr>
        <w:ind w:left="3422" w:hanging="420"/>
      </w:pPr>
    </w:lvl>
    <w:lvl w:ilvl="7" w:tplc="04090019">
      <w:start w:val="1"/>
      <w:numFmt w:val="lowerLetter"/>
      <w:lvlText w:val="%8)"/>
      <w:lvlJc w:val="left"/>
      <w:pPr>
        <w:ind w:left="3842" w:hanging="420"/>
      </w:pPr>
    </w:lvl>
    <w:lvl w:ilvl="8" w:tplc="0409001B">
      <w:start w:val="1"/>
      <w:numFmt w:val="lowerRoman"/>
      <w:lvlText w:val="%9."/>
      <w:lvlJc w:val="right"/>
      <w:pPr>
        <w:ind w:left="4262" w:hanging="420"/>
      </w:pPr>
    </w:lvl>
  </w:abstractNum>
  <w:abstractNum w:abstractNumId="30" w15:restartNumberingAfterBreak="0">
    <w:nsid w:val="71AE5F33"/>
    <w:multiLevelType w:val="hybridMultilevel"/>
    <w:tmpl w:val="F008E9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2AB485F"/>
    <w:multiLevelType w:val="hybridMultilevel"/>
    <w:tmpl w:val="449446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33637DA"/>
    <w:multiLevelType w:val="hybridMultilevel"/>
    <w:tmpl w:val="D97AB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C910F9D"/>
    <w:multiLevelType w:val="hybridMultilevel"/>
    <w:tmpl w:val="5D4E14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24"/>
  </w:num>
  <w:num w:numId="4">
    <w:abstractNumId w:val="25"/>
  </w:num>
  <w:num w:numId="5">
    <w:abstractNumId w:val="10"/>
  </w:num>
  <w:num w:numId="6">
    <w:abstractNumId w:val="32"/>
  </w:num>
  <w:num w:numId="7">
    <w:abstractNumId w:val="3"/>
  </w:num>
  <w:num w:numId="8">
    <w:abstractNumId w:val="7"/>
  </w:num>
  <w:num w:numId="9">
    <w:abstractNumId w:val="22"/>
  </w:num>
  <w:num w:numId="10">
    <w:abstractNumId w:val="11"/>
  </w:num>
  <w:num w:numId="11">
    <w:abstractNumId w:val="9"/>
  </w:num>
  <w:num w:numId="12">
    <w:abstractNumId w:val="6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19"/>
  </w:num>
  <w:num w:numId="17">
    <w:abstractNumId w:val="4"/>
  </w:num>
  <w:num w:numId="18">
    <w:abstractNumId w:val="21"/>
  </w:num>
  <w:num w:numId="19">
    <w:abstractNumId w:val="33"/>
  </w:num>
  <w:num w:numId="20">
    <w:abstractNumId w:val="20"/>
  </w:num>
  <w:num w:numId="21">
    <w:abstractNumId w:val="0"/>
  </w:num>
  <w:num w:numId="22">
    <w:abstractNumId w:val="23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7"/>
  </w:num>
  <w:num w:numId="26">
    <w:abstractNumId w:val="18"/>
  </w:num>
  <w:num w:numId="27">
    <w:abstractNumId w:val="28"/>
  </w:num>
  <w:num w:numId="28">
    <w:abstractNumId w:val="26"/>
  </w:num>
  <w:num w:numId="29">
    <w:abstractNumId w:val="2"/>
  </w:num>
  <w:num w:numId="30">
    <w:abstractNumId w:val="30"/>
  </w:num>
  <w:num w:numId="31">
    <w:abstractNumId w:val="16"/>
  </w:num>
  <w:num w:numId="32">
    <w:abstractNumId w:val="5"/>
  </w:num>
  <w:num w:numId="33">
    <w:abstractNumId w:val="8"/>
  </w:num>
  <w:num w:numId="34">
    <w:abstractNumId w:val="12"/>
  </w:num>
  <w:num w:numId="35">
    <w:abstractNumId w:val="1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C7"/>
    <w:rsid w:val="00006B9E"/>
    <w:rsid w:val="00010D6C"/>
    <w:rsid w:val="00011067"/>
    <w:rsid w:val="00012411"/>
    <w:rsid w:val="00014AAC"/>
    <w:rsid w:val="00015049"/>
    <w:rsid w:val="00015ECF"/>
    <w:rsid w:val="00017DD3"/>
    <w:rsid w:val="00022441"/>
    <w:rsid w:val="00022AC0"/>
    <w:rsid w:val="00027F1A"/>
    <w:rsid w:val="00030A1E"/>
    <w:rsid w:val="00032385"/>
    <w:rsid w:val="0003382A"/>
    <w:rsid w:val="0004413F"/>
    <w:rsid w:val="00044AFF"/>
    <w:rsid w:val="00051503"/>
    <w:rsid w:val="0005420E"/>
    <w:rsid w:val="00063CCD"/>
    <w:rsid w:val="0006540A"/>
    <w:rsid w:val="00065BB2"/>
    <w:rsid w:val="00071061"/>
    <w:rsid w:val="000735EB"/>
    <w:rsid w:val="000768B5"/>
    <w:rsid w:val="00077C64"/>
    <w:rsid w:val="00087991"/>
    <w:rsid w:val="00091177"/>
    <w:rsid w:val="00096876"/>
    <w:rsid w:val="0009747A"/>
    <w:rsid w:val="000A2B56"/>
    <w:rsid w:val="000A3993"/>
    <w:rsid w:val="000A44C8"/>
    <w:rsid w:val="000A7740"/>
    <w:rsid w:val="000A7E76"/>
    <w:rsid w:val="000B0D1E"/>
    <w:rsid w:val="000B5782"/>
    <w:rsid w:val="000B7D7F"/>
    <w:rsid w:val="000C004D"/>
    <w:rsid w:val="000C31F3"/>
    <w:rsid w:val="000D1D29"/>
    <w:rsid w:val="000D24EC"/>
    <w:rsid w:val="000D2E9C"/>
    <w:rsid w:val="000D3019"/>
    <w:rsid w:val="000D46BF"/>
    <w:rsid w:val="000D632C"/>
    <w:rsid w:val="000D75D2"/>
    <w:rsid w:val="000E3251"/>
    <w:rsid w:val="000E3D61"/>
    <w:rsid w:val="000E7489"/>
    <w:rsid w:val="000F150C"/>
    <w:rsid w:val="000F7B8F"/>
    <w:rsid w:val="001000F8"/>
    <w:rsid w:val="00100E6F"/>
    <w:rsid w:val="001040C8"/>
    <w:rsid w:val="001103FC"/>
    <w:rsid w:val="0011041C"/>
    <w:rsid w:val="0011137E"/>
    <w:rsid w:val="00112B2D"/>
    <w:rsid w:val="00113E8C"/>
    <w:rsid w:val="00114547"/>
    <w:rsid w:val="00116063"/>
    <w:rsid w:val="00116D4C"/>
    <w:rsid w:val="001170AE"/>
    <w:rsid w:val="0011799B"/>
    <w:rsid w:val="001266AE"/>
    <w:rsid w:val="00127582"/>
    <w:rsid w:val="00130A4A"/>
    <w:rsid w:val="001315E2"/>
    <w:rsid w:val="001339B9"/>
    <w:rsid w:val="00133B97"/>
    <w:rsid w:val="00142D61"/>
    <w:rsid w:val="001462B5"/>
    <w:rsid w:val="00146D76"/>
    <w:rsid w:val="00153F8D"/>
    <w:rsid w:val="001540E5"/>
    <w:rsid w:val="00157813"/>
    <w:rsid w:val="00161C69"/>
    <w:rsid w:val="00162052"/>
    <w:rsid w:val="001722FA"/>
    <w:rsid w:val="001741BD"/>
    <w:rsid w:val="0018061E"/>
    <w:rsid w:val="00182FEA"/>
    <w:rsid w:val="001846E4"/>
    <w:rsid w:val="0018795E"/>
    <w:rsid w:val="0019197C"/>
    <w:rsid w:val="00193697"/>
    <w:rsid w:val="001936B3"/>
    <w:rsid w:val="00197171"/>
    <w:rsid w:val="001A0861"/>
    <w:rsid w:val="001A1777"/>
    <w:rsid w:val="001A1E7C"/>
    <w:rsid w:val="001B26D2"/>
    <w:rsid w:val="001B793B"/>
    <w:rsid w:val="001B7FE2"/>
    <w:rsid w:val="001C1BE6"/>
    <w:rsid w:val="001C36CB"/>
    <w:rsid w:val="001C70CF"/>
    <w:rsid w:val="001D1166"/>
    <w:rsid w:val="001D14B1"/>
    <w:rsid w:val="001D5DC9"/>
    <w:rsid w:val="001E2B23"/>
    <w:rsid w:val="001E4A65"/>
    <w:rsid w:val="001E570E"/>
    <w:rsid w:val="001F5038"/>
    <w:rsid w:val="001F542C"/>
    <w:rsid w:val="001F6503"/>
    <w:rsid w:val="00200E38"/>
    <w:rsid w:val="00204195"/>
    <w:rsid w:val="002064F1"/>
    <w:rsid w:val="00207E26"/>
    <w:rsid w:val="00210871"/>
    <w:rsid w:val="00210A68"/>
    <w:rsid w:val="00212000"/>
    <w:rsid w:val="00216191"/>
    <w:rsid w:val="00222AB0"/>
    <w:rsid w:val="00223D7D"/>
    <w:rsid w:val="002241F6"/>
    <w:rsid w:val="00224BB3"/>
    <w:rsid w:val="0022542F"/>
    <w:rsid w:val="002275EF"/>
    <w:rsid w:val="00227F02"/>
    <w:rsid w:val="00232E2E"/>
    <w:rsid w:val="00233604"/>
    <w:rsid w:val="0023419A"/>
    <w:rsid w:val="00235BF3"/>
    <w:rsid w:val="00235FC8"/>
    <w:rsid w:val="00237F41"/>
    <w:rsid w:val="00241D77"/>
    <w:rsid w:val="0024436C"/>
    <w:rsid w:val="00244CF2"/>
    <w:rsid w:val="00245EC3"/>
    <w:rsid w:val="002548DF"/>
    <w:rsid w:val="00260393"/>
    <w:rsid w:val="002629A4"/>
    <w:rsid w:val="00263F1D"/>
    <w:rsid w:val="0026507A"/>
    <w:rsid w:val="00265AE8"/>
    <w:rsid w:val="0027073E"/>
    <w:rsid w:val="002749B2"/>
    <w:rsid w:val="0027743C"/>
    <w:rsid w:val="00284B1A"/>
    <w:rsid w:val="002874D4"/>
    <w:rsid w:val="00287CA7"/>
    <w:rsid w:val="0029178D"/>
    <w:rsid w:val="00291D56"/>
    <w:rsid w:val="00294FD1"/>
    <w:rsid w:val="00297F85"/>
    <w:rsid w:val="002A2757"/>
    <w:rsid w:val="002A547D"/>
    <w:rsid w:val="002C0ADA"/>
    <w:rsid w:val="002C2B0F"/>
    <w:rsid w:val="002C4561"/>
    <w:rsid w:val="002C486B"/>
    <w:rsid w:val="002D2329"/>
    <w:rsid w:val="002D2780"/>
    <w:rsid w:val="002D53D5"/>
    <w:rsid w:val="002D54A4"/>
    <w:rsid w:val="002D577E"/>
    <w:rsid w:val="002D5E29"/>
    <w:rsid w:val="002D733F"/>
    <w:rsid w:val="002D7F7A"/>
    <w:rsid w:val="002E0649"/>
    <w:rsid w:val="002E17EE"/>
    <w:rsid w:val="002E2069"/>
    <w:rsid w:val="002E6290"/>
    <w:rsid w:val="002F0E34"/>
    <w:rsid w:val="00303817"/>
    <w:rsid w:val="003039CC"/>
    <w:rsid w:val="003114E7"/>
    <w:rsid w:val="0031235D"/>
    <w:rsid w:val="0031245B"/>
    <w:rsid w:val="00316805"/>
    <w:rsid w:val="0032119F"/>
    <w:rsid w:val="00322D64"/>
    <w:rsid w:val="00330EA3"/>
    <w:rsid w:val="00333D14"/>
    <w:rsid w:val="00335139"/>
    <w:rsid w:val="00337B46"/>
    <w:rsid w:val="00340EA1"/>
    <w:rsid w:val="0034217C"/>
    <w:rsid w:val="003469EA"/>
    <w:rsid w:val="00346B24"/>
    <w:rsid w:val="00350BC4"/>
    <w:rsid w:val="00352867"/>
    <w:rsid w:val="003549D9"/>
    <w:rsid w:val="0035765A"/>
    <w:rsid w:val="00360BF3"/>
    <w:rsid w:val="0037125C"/>
    <w:rsid w:val="00373D4B"/>
    <w:rsid w:val="003770F0"/>
    <w:rsid w:val="00377E26"/>
    <w:rsid w:val="0038206D"/>
    <w:rsid w:val="00382B27"/>
    <w:rsid w:val="003859C6"/>
    <w:rsid w:val="003955FD"/>
    <w:rsid w:val="003965FC"/>
    <w:rsid w:val="003975A5"/>
    <w:rsid w:val="003A30A9"/>
    <w:rsid w:val="003A4978"/>
    <w:rsid w:val="003A4EDD"/>
    <w:rsid w:val="003B09A2"/>
    <w:rsid w:val="003B19CB"/>
    <w:rsid w:val="003B2B35"/>
    <w:rsid w:val="003B34E3"/>
    <w:rsid w:val="003B7FA5"/>
    <w:rsid w:val="003C025D"/>
    <w:rsid w:val="003C159A"/>
    <w:rsid w:val="003C3E78"/>
    <w:rsid w:val="003C52BE"/>
    <w:rsid w:val="003C7A2D"/>
    <w:rsid w:val="003D49DA"/>
    <w:rsid w:val="003D702D"/>
    <w:rsid w:val="003E0A56"/>
    <w:rsid w:val="003E273B"/>
    <w:rsid w:val="003E488E"/>
    <w:rsid w:val="003F06CF"/>
    <w:rsid w:val="003F1430"/>
    <w:rsid w:val="003F5879"/>
    <w:rsid w:val="003F7B52"/>
    <w:rsid w:val="004018D9"/>
    <w:rsid w:val="00404662"/>
    <w:rsid w:val="004101BA"/>
    <w:rsid w:val="00410B88"/>
    <w:rsid w:val="00412971"/>
    <w:rsid w:val="00412F02"/>
    <w:rsid w:val="0041304B"/>
    <w:rsid w:val="0041409C"/>
    <w:rsid w:val="0041416E"/>
    <w:rsid w:val="00432AC9"/>
    <w:rsid w:val="00432C0F"/>
    <w:rsid w:val="0043321B"/>
    <w:rsid w:val="004335BE"/>
    <w:rsid w:val="0044182F"/>
    <w:rsid w:val="0044341F"/>
    <w:rsid w:val="00443CF8"/>
    <w:rsid w:val="00444E8E"/>
    <w:rsid w:val="00445378"/>
    <w:rsid w:val="00450C6A"/>
    <w:rsid w:val="0045706E"/>
    <w:rsid w:val="0045770B"/>
    <w:rsid w:val="0045774D"/>
    <w:rsid w:val="004613FF"/>
    <w:rsid w:val="00461A3D"/>
    <w:rsid w:val="00461D60"/>
    <w:rsid w:val="00465A28"/>
    <w:rsid w:val="00466243"/>
    <w:rsid w:val="0046729A"/>
    <w:rsid w:val="00471A41"/>
    <w:rsid w:val="00472FB6"/>
    <w:rsid w:val="00473987"/>
    <w:rsid w:val="004757D1"/>
    <w:rsid w:val="004768F1"/>
    <w:rsid w:val="004769E3"/>
    <w:rsid w:val="00476F1C"/>
    <w:rsid w:val="00481493"/>
    <w:rsid w:val="00486017"/>
    <w:rsid w:val="00486E5A"/>
    <w:rsid w:val="00493CC4"/>
    <w:rsid w:val="00494B08"/>
    <w:rsid w:val="00496CC9"/>
    <w:rsid w:val="004A0DFB"/>
    <w:rsid w:val="004A43EF"/>
    <w:rsid w:val="004A6F19"/>
    <w:rsid w:val="004B0D49"/>
    <w:rsid w:val="004B198C"/>
    <w:rsid w:val="004B4D36"/>
    <w:rsid w:val="004B6530"/>
    <w:rsid w:val="004C219C"/>
    <w:rsid w:val="004C30A3"/>
    <w:rsid w:val="004C3FCA"/>
    <w:rsid w:val="004C421C"/>
    <w:rsid w:val="004C4FF6"/>
    <w:rsid w:val="004D6AE2"/>
    <w:rsid w:val="004D77BE"/>
    <w:rsid w:val="004E3AF7"/>
    <w:rsid w:val="004F0CE6"/>
    <w:rsid w:val="004F2D32"/>
    <w:rsid w:val="004F48B6"/>
    <w:rsid w:val="005009BC"/>
    <w:rsid w:val="00501107"/>
    <w:rsid w:val="0050415C"/>
    <w:rsid w:val="00506349"/>
    <w:rsid w:val="00510837"/>
    <w:rsid w:val="0051249A"/>
    <w:rsid w:val="00517C3F"/>
    <w:rsid w:val="0052245C"/>
    <w:rsid w:val="005248F4"/>
    <w:rsid w:val="00533FDB"/>
    <w:rsid w:val="00540C55"/>
    <w:rsid w:val="005414C7"/>
    <w:rsid w:val="00541F52"/>
    <w:rsid w:val="00551C3D"/>
    <w:rsid w:val="00553C7F"/>
    <w:rsid w:val="00554FEB"/>
    <w:rsid w:val="005649C3"/>
    <w:rsid w:val="00566A4A"/>
    <w:rsid w:val="00570763"/>
    <w:rsid w:val="0057198A"/>
    <w:rsid w:val="0057420B"/>
    <w:rsid w:val="005762F5"/>
    <w:rsid w:val="005777FB"/>
    <w:rsid w:val="00580DD9"/>
    <w:rsid w:val="005813EC"/>
    <w:rsid w:val="00590217"/>
    <w:rsid w:val="0059549D"/>
    <w:rsid w:val="00595874"/>
    <w:rsid w:val="005974E4"/>
    <w:rsid w:val="005A2500"/>
    <w:rsid w:val="005D15A6"/>
    <w:rsid w:val="005D16AB"/>
    <w:rsid w:val="005D2070"/>
    <w:rsid w:val="005D4DA8"/>
    <w:rsid w:val="005D65A0"/>
    <w:rsid w:val="005E01D9"/>
    <w:rsid w:val="005E0E87"/>
    <w:rsid w:val="005E21E6"/>
    <w:rsid w:val="005E36FD"/>
    <w:rsid w:val="005F7BEC"/>
    <w:rsid w:val="006011CB"/>
    <w:rsid w:val="006032B1"/>
    <w:rsid w:val="00612CE5"/>
    <w:rsid w:val="00614210"/>
    <w:rsid w:val="006143E0"/>
    <w:rsid w:val="00616AC1"/>
    <w:rsid w:val="00617BE6"/>
    <w:rsid w:val="0062539C"/>
    <w:rsid w:val="00625D1E"/>
    <w:rsid w:val="00627291"/>
    <w:rsid w:val="00632B85"/>
    <w:rsid w:val="00633974"/>
    <w:rsid w:val="00633D79"/>
    <w:rsid w:val="00641022"/>
    <w:rsid w:val="006436EE"/>
    <w:rsid w:val="00644344"/>
    <w:rsid w:val="0065446F"/>
    <w:rsid w:val="00656FE3"/>
    <w:rsid w:val="006618AB"/>
    <w:rsid w:val="00661CC4"/>
    <w:rsid w:val="006733A8"/>
    <w:rsid w:val="006743BA"/>
    <w:rsid w:val="00681F0E"/>
    <w:rsid w:val="00692A30"/>
    <w:rsid w:val="00692D3F"/>
    <w:rsid w:val="00694C4F"/>
    <w:rsid w:val="00695012"/>
    <w:rsid w:val="006959E6"/>
    <w:rsid w:val="006A5466"/>
    <w:rsid w:val="006A7A18"/>
    <w:rsid w:val="006B496D"/>
    <w:rsid w:val="006B5164"/>
    <w:rsid w:val="006B602A"/>
    <w:rsid w:val="006C2166"/>
    <w:rsid w:val="006C2C5E"/>
    <w:rsid w:val="006C45F8"/>
    <w:rsid w:val="006C6039"/>
    <w:rsid w:val="006D68F5"/>
    <w:rsid w:val="006D7B9F"/>
    <w:rsid w:val="006E23E1"/>
    <w:rsid w:val="006E2660"/>
    <w:rsid w:val="006F5E01"/>
    <w:rsid w:val="006F67F5"/>
    <w:rsid w:val="00704112"/>
    <w:rsid w:val="00705B55"/>
    <w:rsid w:val="00711783"/>
    <w:rsid w:val="0071181E"/>
    <w:rsid w:val="00712F81"/>
    <w:rsid w:val="00716E6B"/>
    <w:rsid w:val="00727721"/>
    <w:rsid w:val="007309CF"/>
    <w:rsid w:val="0073342E"/>
    <w:rsid w:val="00735F12"/>
    <w:rsid w:val="00741477"/>
    <w:rsid w:val="00741C38"/>
    <w:rsid w:val="00750BB9"/>
    <w:rsid w:val="00751C2D"/>
    <w:rsid w:val="00752ECD"/>
    <w:rsid w:val="00754210"/>
    <w:rsid w:val="00754FF9"/>
    <w:rsid w:val="007557F0"/>
    <w:rsid w:val="00755F19"/>
    <w:rsid w:val="00756C2B"/>
    <w:rsid w:val="00760935"/>
    <w:rsid w:val="00765C2B"/>
    <w:rsid w:val="007748C4"/>
    <w:rsid w:val="00775FCE"/>
    <w:rsid w:val="007824D3"/>
    <w:rsid w:val="007869CD"/>
    <w:rsid w:val="0079271D"/>
    <w:rsid w:val="00796124"/>
    <w:rsid w:val="00796694"/>
    <w:rsid w:val="007A133C"/>
    <w:rsid w:val="007A2F84"/>
    <w:rsid w:val="007A4F7F"/>
    <w:rsid w:val="007B117B"/>
    <w:rsid w:val="007B206B"/>
    <w:rsid w:val="007B2F87"/>
    <w:rsid w:val="007B528C"/>
    <w:rsid w:val="007B6543"/>
    <w:rsid w:val="007B7277"/>
    <w:rsid w:val="007C0347"/>
    <w:rsid w:val="007C46B6"/>
    <w:rsid w:val="007C749B"/>
    <w:rsid w:val="007D25F6"/>
    <w:rsid w:val="007D441D"/>
    <w:rsid w:val="007E5865"/>
    <w:rsid w:val="007E5C88"/>
    <w:rsid w:val="007E6147"/>
    <w:rsid w:val="007E6507"/>
    <w:rsid w:val="007E6B1C"/>
    <w:rsid w:val="007F079C"/>
    <w:rsid w:val="007F08DB"/>
    <w:rsid w:val="007F0B3C"/>
    <w:rsid w:val="007F4006"/>
    <w:rsid w:val="008058CE"/>
    <w:rsid w:val="00806259"/>
    <w:rsid w:val="00811BA2"/>
    <w:rsid w:val="00812705"/>
    <w:rsid w:val="008145BE"/>
    <w:rsid w:val="00817587"/>
    <w:rsid w:val="00817948"/>
    <w:rsid w:val="00822BE2"/>
    <w:rsid w:val="00824DFB"/>
    <w:rsid w:val="008265EA"/>
    <w:rsid w:val="0082739F"/>
    <w:rsid w:val="0083239E"/>
    <w:rsid w:val="0083450E"/>
    <w:rsid w:val="008573C9"/>
    <w:rsid w:val="00861D31"/>
    <w:rsid w:val="008656BA"/>
    <w:rsid w:val="0086664A"/>
    <w:rsid w:val="00870394"/>
    <w:rsid w:val="008703F6"/>
    <w:rsid w:val="00873123"/>
    <w:rsid w:val="008735C4"/>
    <w:rsid w:val="00880714"/>
    <w:rsid w:val="00882758"/>
    <w:rsid w:val="008868A4"/>
    <w:rsid w:val="0088770C"/>
    <w:rsid w:val="008916E3"/>
    <w:rsid w:val="008A3A15"/>
    <w:rsid w:val="008A4F1F"/>
    <w:rsid w:val="008B7541"/>
    <w:rsid w:val="008C38D3"/>
    <w:rsid w:val="008C7CEB"/>
    <w:rsid w:val="008D01AE"/>
    <w:rsid w:val="008D3224"/>
    <w:rsid w:val="008D4572"/>
    <w:rsid w:val="008E34CB"/>
    <w:rsid w:val="008E4946"/>
    <w:rsid w:val="008E5F30"/>
    <w:rsid w:val="008F23BD"/>
    <w:rsid w:val="008F3797"/>
    <w:rsid w:val="009008A9"/>
    <w:rsid w:val="00902217"/>
    <w:rsid w:val="00904413"/>
    <w:rsid w:val="00911261"/>
    <w:rsid w:val="0091320B"/>
    <w:rsid w:val="00913539"/>
    <w:rsid w:val="00923509"/>
    <w:rsid w:val="00932EE8"/>
    <w:rsid w:val="009330B1"/>
    <w:rsid w:val="00935AB4"/>
    <w:rsid w:val="0093774E"/>
    <w:rsid w:val="00940D52"/>
    <w:rsid w:val="009412C9"/>
    <w:rsid w:val="009469DC"/>
    <w:rsid w:val="00947F30"/>
    <w:rsid w:val="00950B8B"/>
    <w:rsid w:val="00954DAB"/>
    <w:rsid w:val="00957000"/>
    <w:rsid w:val="009613ED"/>
    <w:rsid w:val="00963576"/>
    <w:rsid w:val="00963C06"/>
    <w:rsid w:val="009646CA"/>
    <w:rsid w:val="009652F7"/>
    <w:rsid w:val="00966F7B"/>
    <w:rsid w:val="00973A80"/>
    <w:rsid w:val="00975D52"/>
    <w:rsid w:val="009768C3"/>
    <w:rsid w:val="00980DB5"/>
    <w:rsid w:val="00981E2F"/>
    <w:rsid w:val="00982EEC"/>
    <w:rsid w:val="00995BD7"/>
    <w:rsid w:val="009A4D41"/>
    <w:rsid w:val="009A6C89"/>
    <w:rsid w:val="009A7478"/>
    <w:rsid w:val="009B15FA"/>
    <w:rsid w:val="009B3617"/>
    <w:rsid w:val="009C176E"/>
    <w:rsid w:val="009C4415"/>
    <w:rsid w:val="009C7F6C"/>
    <w:rsid w:val="009D0AD0"/>
    <w:rsid w:val="009D2554"/>
    <w:rsid w:val="009D3D78"/>
    <w:rsid w:val="009D5286"/>
    <w:rsid w:val="009E3BCF"/>
    <w:rsid w:val="009E6FF1"/>
    <w:rsid w:val="009E70BB"/>
    <w:rsid w:val="009F05CE"/>
    <w:rsid w:val="009F129A"/>
    <w:rsid w:val="009F13EC"/>
    <w:rsid w:val="009F2B0E"/>
    <w:rsid w:val="009F54AA"/>
    <w:rsid w:val="009F5AFF"/>
    <w:rsid w:val="009F6441"/>
    <w:rsid w:val="00A01593"/>
    <w:rsid w:val="00A02C60"/>
    <w:rsid w:val="00A04165"/>
    <w:rsid w:val="00A1119E"/>
    <w:rsid w:val="00A11450"/>
    <w:rsid w:val="00A15218"/>
    <w:rsid w:val="00A16A62"/>
    <w:rsid w:val="00A21D2B"/>
    <w:rsid w:val="00A22A49"/>
    <w:rsid w:val="00A23F24"/>
    <w:rsid w:val="00A24FC0"/>
    <w:rsid w:val="00A259C7"/>
    <w:rsid w:val="00A26A19"/>
    <w:rsid w:val="00A35496"/>
    <w:rsid w:val="00A35B0D"/>
    <w:rsid w:val="00A37975"/>
    <w:rsid w:val="00A41D52"/>
    <w:rsid w:val="00A4200F"/>
    <w:rsid w:val="00A433F8"/>
    <w:rsid w:val="00A44836"/>
    <w:rsid w:val="00A45486"/>
    <w:rsid w:val="00A469E0"/>
    <w:rsid w:val="00A51357"/>
    <w:rsid w:val="00A61113"/>
    <w:rsid w:val="00A620D2"/>
    <w:rsid w:val="00A62AF2"/>
    <w:rsid w:val="00A636E1"/>
    <w:rsid w:val="00A63762"/>
    <w:rsid w:val="00A66694"/>
    <w:rsid w:val="00A677BA"/>
    <w:rsid w:val="00A71128"/>
    <w:rsid w:val="00A74EDB"/>
    <w:rsid w:val="00A75D06"/>
    <w:rsid w:val="00A8032F"/>
    <w:rsid w:val="00A82AA3"/>
    <w:rsid w:val="00A854B1"/>
    <w:rsid w:val="00A9163D"/>
    <w:rsid w:val="00A952B3"/>
    <w:rsid w:val="00AA320E"/>
    <w:rsid w:val="00AA496C"/>
    <w:rsid w:val="00AA5B51"/>
    <w:rsid w:val="00AA6F5B"/>
    <w:rsid w:val="00AB297A"/>
    <w:rsid w:val="00AB35C6"/>
    <w:rsid w:val="00AB36FB"/>
    <w:rsid w:val="00AB38D1"/>
    <w:rsid w:val="00AC2971"/>
    <w:rsid w:val="00AC4A3F"/>
    <w:rsid w:val="00AC7094"/>
    <w:rsid w:val="00AD0A31"/>
    <w:rsid w:val="00AD3C96"/>
    <w:rsid w:val="00AD4093"/>
    <w:rsid w:val="00AD4A8C"/>
    <w:rsid w:val="00AD4C90"/>
    <w:rsid w:val="00AE353B"/>
    <w:rsid w:val="00AF6AEB"/>
    <w:rsid w:val="00B02EA6"/>
    <w:rsid w:val="00B03888"/>
    <w:rsid w:val="00B0457F"/>
    <w:rsid w:val="00B05CC2"/>
    <w:rsid w:val="00B076CC"/>
    <w:rsid w:val="00B07A5E"/>
    <w:rsid w:val="00B07A93"/>
    <w:rsid w:val="00B10379"/>
    <w:rsid w:val="00B12832"/>
    <w:rsid w:val="00B17100"/>
    <w:rsid w:val="00B302E5"/>
    <w:rsid w:val="00B31FD5"/>
    <w:rsid w:val="00B332D9"/>
    <w:rsid w:val="00B44456"/>
    <w:rsid w:val="00B45384"/>
    <w:rsid w:val="00B52FB5"/>
    <w:rsid w:val="00B623C1"/>
    <w:rsid w:val="00B64645"/>
    <w:rsid w:val="00B65E51"/>
    <w:rsid w:val="00B661F8"/>
    <w:rsid w:val="00B67DB8"/>
    <w:rsid w:val="00B70E35"/>
    <w:rsid w:val="00B73E0F"/>
    <w:rsid w:val="00B74383"/>
    <w:rsid w:val="00B746DA"/>
    <w:rsid w:val="00B76646"/>
    <w:rsid w:val="00B77DDC"/>
    <w:rsid w:val="00B77F8E"/>
    <w:rsid w:val="00B82B31"/>
    <w:rsid w:val="00B8619B"/>
    <w:rsid w:val="00BA678B"/>
    <w:rsid w:val="00BA7B38"/>
    <w:rsid w:val="00BB003D"/>
    <w:rsid w:val="00BB0949"/>
    <w:rsid w:val="00BB0B90"/>
    <w:rsid w:val="00BB0E4D"/>
    <w:rsid w:val="00BB1A55"/>
    <w:rsid w:val="00BB3116"/>
    <w:rsid w:val="00BB54AC"/>
    <w:rsid w:val="00BB6482"/>
    <w:rsid w:val="00BB6CF4"/>
    <w:rsid w:val="00BC0FEF"/>
    <w:rsid w:val="00BC5095"/>
    <w:rsid w:val="00BD0E87"/>
    <w:rsid w:val="00BD0FA2"/>
    <w:rsid w:val="00BD2A21"/>
    <w:rsid w:val="00BD6B99"/>
    <w:rsid w:val="00BF0408"/>
    <w:rsid w:val="00BF1025"/>
    <w:rsid w:val="00BF2082"/>
    <w:rsid w:val="00C03325"/>
    <w:rsid w:val="00C03CBD"/>
    <w:rsid w:val="00C047B6"/>
    <w:rsid w:val="00C05CF1"/>
    <w:rsid w:val="00C05FAA"/>
    <w:rsid w:val="00C06B80"/>
    <w:rsid w:val="00C11CFA"/>
    <w:rsid w:val="00C12231"/>
    <w:rsid w:val="00C12CC5"/>
    <w:rsid w:val="00C1303D"/>
    <w:rsid w:val="00C154A4"/>
    <w:rsid w:val="00C1605C"/>
    <w:rsid w:val="00C17196"/>
    <w:rsid w:val="00C21383"/>
    <w:rsid w:val="00C236FB"/>
    <w:rsid w:val="00C260EC"/>
    <w:rsid w:val="00C370D0"/>
    <w:rsid w:val="00C37B7E"/>
    <w:rsid w:val="00C40E3D"/>
    <w:rsid w:val="00C41997"/>
    <w:rsid w:val="00C439E6"/>
    <w:rsid w:val="00C45804"/>
    <w:rsid w:val="00C46630"/>
    <w:rsid w:val="00C5111E"/>
    <w:rsid w:val="00C520A2"/>
    <w:rsid w:val="00C533E8"/>
    <w:rsid w:val="00C53C00"/>
    <w:rsid w:val="00C576D1"/>
    <w:rsid w:val="00C60C52"/>
    <w:rsid w:val="00C67ABA"/>
    <w:rsid w:val="00C701B1"/>
    <w:rsid w:val="00C708A5"/>
    <w:rsid w:val="00C73721"/>
    <w:rsid w:val="00C77963"/>
    <w:rsid w:val="00C802B6"/>
    <w:rsid w:val="00C80AC5"/>
    <w:rsid w:val="00C91E4F"/>
    <w:rsid w:val="00C91E5B"/>
    <w:rsid w:val="00C91E64"/>
    <w:rsid w:val="00C923B5"/>
    <w:rsid w:val="00C95DC3"/>
    <w:rsid w:val="00CA0E25"/>
    <w:rsid w:val="00CA19E2"/>
    <w:rsid w:val="00CA3BB7"/>
    <w:rsid w:val="00CA6069"/>
    <w:rsid w:val="00CA7FCC"/>
    <w:rsid w:val="00CB1470"/>
    <w:rsid w:val="00CB2C66"/>
    <w:rsid w:val="00CC25CD"/>
    <w:rsid w:val="00CC5102"/>
    <w:rsid w:val="00CD1B47"/>
    <w:rsid w:val="00CD4715"/>
    <w:rsid w:val="00CD4F24"/>
    <w:rsid w:val="00CD78AE"/>
    <w:rsid w:val="00CD7DC0"/>
    <w:rsid w:val="00CE101E"/>
    <w:rsid w:val="00CE10A4"/>
    <w:rsid w:val="00CE6B3D"/>
    <w:rsid w:val="00CF1A7D"/>
    <w:rsid w:val="00CF36DA"/>
    <w:rsid w:val="00CF4AEC"/>
    <w:rsid w:val="00CF5034"/>
    <w:rsid w:val="00D0323C"/>
    <w:rsid w:val="00D03AA3"/>
    <w:rsid w:val="00D03ED9"/>
    <w:rsid w:val="00D0401C"/>
    <w:rsid w:val="00D069B7"/>
    <w:rsid w:val="00D1254B"/>
    <w:rsid w:val="00D13707"/>
    <w:rsid w:val="00D1576B"/>
    <w:rsid w:val="00D15C35"/>
    <w:rsid w:val="00D16122"/>
    <w:rsid w:val="00D1642E"/>
    <w:rsid w:val="00D170FB"/>
    <w:rsid w:val="00D20488"/>
    <w:rsid w:val="00D20BD4"/>
    <w:rsid w:val="00D25D52"/>
    <w:rsid w:val="00D27415"/>
    <w:rsid w:val="00D27E65"/>
    <w:rsid w:val="00D32E03"/>
    <w:rsid w:val="00D33955"/>
    <w:rsid w:val="00D375DA"/>
    <w:rsid w:val="00D40ED8"/>
    <w:rsid w:val="00D457AA"/>
    <w:rsid w:val="00D45B1E"/>
    <w:rsid w:val="00D47F37"/>
    <w:rsid w:val="00D5008F"/>
    <w:rsid w:val="00D60864"/>
    <w:rsid w:val="00D621E5"/>
    <w:rsid w:val="00D63899"/>
    <w:rsid w:val="00D74F73"/>
    <w:rsid w:val="00D75605"/>
    <w:rsid w:val="00D761EA"/>
    <w:rsid w:val="00D76839"/>
    <w:rsid w:val="00D804E0"/>
    <w:rsid w:val="00D82AE5"/>
    <w:rsid w:val="00D83520"/>
    <w:rsid w:val="00D84168"/>
    <w:rsid w:val="00D84439"/>
    <w:rsid w:val="00D848FE"/>
    <w:rsid w:val="00D84E61"/>
    <w:rsid w:val="00D91D19"/>
    <w:rsid w:val="00D97A9E"/>
    <w:rsid w:val="00DA2C55"/>
    <w:rsid w:val="00DB5BA9"/>
    <w:rsid w:val="00DC4302"/>
    <w:rsid w:val="00DC4BC9"/>
    <w:rsid w:val="00DD103D"/>
    <w:rsid w:val="00DD198E"/>
    <w:rsid w:val="00DD1B01"/>
    <w:rsid w:val="00DD719D"/>
    <w:rsid w:val="00DE219E"/>
    <w:rsid w:val="00DE705E"/>
    <w:rsid w:val="00DE7A67"/>
    <w:rsid w:val="00DF4833"/>
    <w:rsid w:val="00DF72BD"/>
    <w:rsid w:val="00E04274"/>
    <w:rsid w:val="00E05FF8"/>
    <w:rsid w:val="00E0640C"/>
    <w:rsid w:val="00E07174"/>
    <w:rsid w:val="00E11464"/>
    <w:rsid w:val="00E145BF"/>
    <w:rsid w:val="00E14E3F"/>
    <w:rsid w:val="00E15793"/>
    <w:rsid w:val="00E246FD"/>
    <w:rsid w:val="00E250DD"/>
    <w:rsid w:val="00E328B1"/>
    <w:rsid w:val="00E33B4F"/>
    <w:rsid w:val="00E33FB7"/>
    <w:rsid w:val="00E35B6C"/>
    <w:rsid w:val="00E40905"/>
    <w:rsid w:val="00E4342B"/>
    <w:rsid w:val="00E448D3"/>
    <w:rsid w:val="00E456C7"/>
    <w:rsid w:val="00E460D6"/>
    <w:rsid w:val="00E465C5"/>
    <w:rsid w:val="00E5202A"/>
    <w:rsid w:val="00E533E1"/>
    <w:rsid w:val="00E621F9"/>
    <w:rsid w:val="00E656D0"/>
    <w:rsid w:val="00E67CE2"/>
    <w:rsid w:val="00E714EB"/>
    <w:rsid w:val="00E76FCE"/>
    <w:rsid w:val="00E80148"/>
    <w:rsid w:val="00E812A0"/>
    <w:rsid w:val="00E84601"/>
    <w:rsid w:val="00E84736"/>
    <w:rsid w:val="00E849AF"/>
    <w:rsid w:val="00E9248B"/>
    <w:rsid w:val="00E92818"/>
    <w:rsid w:val="00E96452"/>
    <w:rsid w:val="00E97546"/>
    <w:rsid w:val="00EA29AA"/>
    <w:rsid w:val="00EA38CF"/>
    <w:rsid w:val="00EA7A6B"/>
    <w:rsid w:val="00EB0A7E"/>
    <w:rsid w:val="00EB449B"/>
    <w:rsid w:val="00EC45B4"/>
    <w:rsid w:val="00EC4C72"/>
    <w:rsid w:val="00EC612E"/>
    <w:rsid w:val="00EC6A5B"/>
    <w:rsid w:val="00ED0D1B"/>
    <w:rsid w:val="00ED1185"/>
    <w:rsid w:val="00ED3F3F"/>
    <w:rsid w:val="00EE2A8D"/>
    <w:rsid w:val="00EF3704"/>
    <w:rsid w:val="00EF494C"/>
    <w:rsid w:val="00F00739"/>
    <w:rsid w:val="00F02D27"/>
    <w:rsid w:val="00F10090"/>
    <w:rsid w:val="00F12690"/>
    <w:rsid w:val="00F1567D"/>
    <w:rsid w:val="00F16DD6"/>
    <w:rsid w:val="00F1778D"/>
    <w:rsid w:val="00F23F44"/>
    <w:rsid w:val="00F26ACF"/>
    <w:rsid w:val="00F3241A"/>
    <w:rsid w:val="00F348C1"/>
    <w:rsid w:val="00F349A5"/>
    <w:rsid w:val="00F35D7E"/>
    <w:rsid w:val="00F363CA"/>
    <w:rsid w:val="00F36D21"/>
    <w:rsid w:val="00F37D85"/>
    <w:rsid w:val="00F40DEA"/>
    <w:rsid w:val="00F4115A"/>
    <w:rsid w:val="00F41AD4"/>
    <w:rsid w:val="00F44174"/>
    <w:rsid w:val="00F462B6"/>
    <w:rsid w:val="00F5033B"/>
    <w:rsid w:val="00F50D34"/>
    <w:rsid w:val="00F51D87"/>
    <w:rsid w:val="00F5433B"/>
    <w:rsid w:val="00F612F4"/>
    <w:rsid w:val="00F615C5"/>
    <w:rsid w:val="00F6313E"/>
    <w:rsid w:val="00F652A6"/>
    <w:rsid w:val="00F66E23"/>
    <w:rsid w:val="00F67AB3"/>
    <w:rsid w:val="00F70A78"/>
    <w:rsid w:val="00F74663"/>
    <w:rsid w:val="00F76122"/>
    <w:rsid w:val="00F76BBB"/>
    <w:rsid w:val="00F81A93"/>
    <w:rsid w:val="00F81FF4"/>
    <w:rsid w:val="00F85382"/>
    <w:rsid w:val="00F87E72"/>
    <w:rsid w:val="00F913BF"/>
    <w:rsid w:val="00F93860"/>
    <w:rsid w:val="00F952C5"/>
    <w:rsid w:val="00F954D1"/>
    <w:rsid w:val="00FA0E5F"/>
    <w:rsid w:val="00FA3503"/>
    <w:rsid w:val="00FA5F19"/>
    <w:rsid w:val="00FA7A3B"/>
    <w:rsid w:val="00FB0F40"/>
    <w:rsid w:val="00FB1247"/>
    <w:rsid w:val="00FB71C8"/>
    <w:rsid w:val="00FB7522"/>
    <w:rsid w:val="00FD0097"/>
    <w:rsid w:val="00FD2388"/>
    <w:rsid w:val="00FD3177"/>
    <w:rsid w:val="00FD40D3"/>
    <w:rsid w:val="00FD5FF7"/>
    <w:rsid w:val="00FD70CD"/>
    <w:rsid w:val="00FD7BB5"/>
    <w:rsid w:val="00FE0171"/>
    <w:rsid w:val="00FE0416"/>
    <w:rsid w:val="00FE0649"/>
    <w:rsid w:val="00FE1A1D"/>
    <w:rsid w:val="00FE5450"/>
    <w:rsid w:val="00FE7BE4"/>
    <w:rsid w:val="00FF4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2D2659B"/>
  <w15:docId w15:val="{A48D45BA-50D4-47DD-B8DB-7F7460AB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6C7"/>
    <w:pPr>
      <w:widowControl w:val="0"/>
      <w:jc w:val="both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722FA"/>
    <w:pPr>
      <w:keepNext/>
      <w:keepLines/>
      <w:spacing w:before="340" w:after="330" w:line="578" w:lineRule="auto"/>
      <w:ind w:firstLineChars="200" w:firstLine="200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1722FA"/>
    <w:pPr>
      <w:keepNext/>
      <w:keepLines/>
      <w:spacing w:before="260" w:after="260" w:line="416" w:lineRule="auto"/>
      <w:ind w:firstLineChars="200" w:firstLine="200"/>
      <w:outlineLvl w:val="1"/>
    </w:pPr>
    <w:rPr>
      <w:rFonts w:ascii="Cambria" w:hAnsi="Cambria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722FA"/>
    <w:pPr>
      <w:keepNext/>
      <w:keepLines/>
      <w:spacing w:before="260" w:after="260" w:line="416" w:lineRule="auto"/>
      <w:ind w:firstLineChars="200" w:firstLine="200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1722FA"/>
    <w:pPr>
      <w:keepNext/>
      <w:keepLines/>
      <w:spacing w:before="280" w:after="290" w:line="376" w:lineRule="auto"/>
      <w:ind w:firstLineChars="200" w:firstLine="200"/>
      <w:outlineLvl w:val="3"/>
    </w:pPr>
    <w:rPr>
      <w:rFonts w:ascii="Cambria" w:hAnsi="Cambr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722FA"/>
    <w:pPr>
      <w:keepNext/>
      <w:keepLines/>
      <w:spacing w:before="280" w:after="290" w:line="376" w:lineRule="auto"/>
      <w:ind w:firstLineChars="200" w:firstLine="200"/>
      <w:outlineLvl w:val="4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722FA"/>
    <w:pPr>
      <w:keepNext/>
      <w:keepLines/>
      <w:spacing w:before="240" w:after="64" w:line="320" w:lineRule="auto"/>
      <w:ind w:firstLineChars="200" w:firstLine="200"/>
      <w:outlineLvl w:val="5"/>
    </w:pPr>
    <w:rPr>
      <w:rFonts w:ascii="Cambria" w:hAnsi="Cambria" w:cstheme="majorBidi"/>
      <w:b/>
      <w:bCs/>
      <w:sz w:val="24"/>
    </w:rPr>
  </w:style>
  <w:style w:type="paragraph" w:styleId="7">
    <w:name w:val="heading 7"/>
    <w:basedOn w:val="a"/>
    <w:next w:val="a"/>
    <w:link w:val="70"/>
    <w:uiPriority w:val="99"/>
    <w:qFormat/>
    <w:rsid w:val="001722FA"/>
    <w:pPr>
      <w:keepNext/>
      <w:keepLines/>
      <w:spacing w:before="240" w:after="64" w:line="320" w:lineRule="auto"/>
      <w:ind w:firstLineChars="200" w:firstLine="200"/>
      <w:outlineLvl w:val="6"/>
    </w:pPr>
    <w:rPr>
      <w:rFonts w:ascii="Calibri" w:hAnsi="Calibri"/>
      <w:b/>
      <w:bCs/>
      <w:sz w:val="24"/>
    </w:rPr>
  </w:style>
  <w:style w:type="paragraph" w:styleId="8">
    <w:name w:val="heading 8"/>
    <w:basedOn w:val="a"/>
    <w:next w:val="a"/>
    <w:link w:val="80"/>
    <w:uiPriority w:val="99"/>
    <w:qFormat/>
    <w:rsid w:val="001722FA"/>
    <w:pPr>
      <w:keepNext/>
      <w:keepLines/>
      <w:spacing w:before="240" w:after="64" w:line="320" w:lineRule="auto"/>
      <w:ind w:firstLineChars="200" w:firstLine="200"/>
      <w:outlineLvl w:val="7"/>
    </w:pPr>
    <w:rPr>
      <w:rFonts w:ascii="Cambria" w:hAnsi="Cambria" w:cstheme="majorBidi"/>
      <w:sz w:val="24"/>
    </w:rPr>
  </w:style>
  <w:style w:type="paragraph" w:styleId="9">
    <w:name w:val="heading 9"/>
    <w:basedOn w:val="a"/>
    <w:next w:val="a"/>
    <w:link w:val="90"/>
    <w:uiPriority w:val="99"/>
    <w:qFormat/>
    <w:rsid w:val="001722FA"/>
    <w:pPr>
      <w:keepNext/>
      <w:keepLines/>
      <w:spacing w:before="240" w:after="64" w:line="320" w:lineRule="auto"/>
      <w:ind w:firstLineChars="200" w:firstLine="200"/>
      <w:outlineLvl w:val="8"/>
    </w:pPr>
    <w:rPr>
      <w:rFonts w:ascii="Cambria" w:hAnsi="Cambria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1722FA"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rsid w:val="001722FA"/>
    <w:rPr>
      <w:rFonts w:ascii="Cambria" w:hAnsi="Cambria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9"/>
    <w:rsid w:val="001722FA"/>
    <w:rPr>
      <w:rFonts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9"/>
    <w:rsid w:val="001722FA"/>
    <w:rPr>
      <w:rFonts w:ascii="Cambria" w:hAnsi="Cambria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9"/>
    <w:rsid w:val="001722FA"/>
    <w:rPr>
      <w:rFonts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9"/>
    <w:rsid w:val="001722FA"/>
    <w:rPr>
      <w:rFonts w:ascii="Cambria" w:hAnsi="Cambria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9"/>
    <w:rsid w:val="001722FA"/>
    <w:rPr>
      <w:rFonts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9"/>
    <w:rsid w:val="001722FA"/>
    <w:rPr>
      <w:rFonts w:ascii="Cambria" w:hAnsi="Cambria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9"/>
    <w:rsid w:val="001722FA"/>
    <w:rPr>
      <w:rFonts w:ascii="Cambria" w:hAnsi="Cambria" w:cstheme="majorBidi"/>
      <w:szCs w:val="21"/>
    </w:rPr>
  </w:style>
  <w:style w:type="paragraph" w:styleId="a3">
    <w:name w:val="caption"/>
    <w:basedOn w:val="a"/>
    <w:next w:val="a"/>
    <w:uiPriority w:val="99"/>
    <w:qFormat/>
    <w:rsid w:val="001722FA"/>
    <w:rPr>
      <w:rFonts w:ascii="Cambria" w:eastAsia="黑体" w:hAnsi="Cambria" w:cstheme="majorBidi"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1722FA"/>
    <w:pPr>
      <w:spacing w:before="240" w:after="60" w:line="360" w:lineRule="auto"/>
      <w:ind w:firstLineChars="200" w:firstLine="200"/>
      <w:jc w:val="center"/>
      <w:outlineLvl w:val="0"/>
    </w:pPr>
    <w:rPr>
      <w:rFonts w:ascii="Cambria" w:hAnsi="Cambria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99"/>
    <w:rsid w:val="001722FA"/>
    <w:rPr>
      <w:rFonts w:ascii="Cambria" w:hAnsi="Cambria" w:cstheme="majorBidi"/>
      <w:b/>
      <w:bCs/>
      <w:sz w:val="32"/>
      <w:szCs w:val="32"/>
    </w:rPr>
  </w:style>
  <w:style w:type="paragraph" w:styleId="a6">
    <w:name w:val="Subtitle"/>
    <w:basedOn w:val="a"/>
    <w:next w:val="a"/>
    <w:link w:val="a7"/>
    <w:uiPriority w:val="99"/>
    <w:qFormat/>
    <w:rsid w:val="001722FA"/>
    <w:pPr>
      <w:spacing w:before="240" w:after="60" w:line="312" w:lineRule="auto"/>
      <w:ind w:firstLineChars="200" w:firstLine="200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7">
    <w:name w:val="副标题 字符"/>
    <w:basedOn w:val="a0"/>
    <w:link w:val="a6"/>
    <w:uiPriority w:val="99"/>
    <w:rsid w:val="001722FA"/>
    <w:rPr>
      <w:rFonts w:ascii="Cambria" w:hAnsi="Cambria" w:cstheme="majorBidi"/>
      <w:b/>
      <w:bCs/>
      <w:kern w:val="28"/>
      <w:sz w:val="32"/>
      <w:szCs w:val="32"/>
    </w:rPr>
  </w:style>
  <w:style w:type="character" w:styleId="a8">
    <w:name w:val="Strong"/>
    <w:basedOn w:val="a0"/>
    <w:uiPriority w:val="99"/>
    <w:qFormat/>
    <w:rsid w:val="001722FA"/>
    <w:rPr>
      <w:rFonts w:cs="Times New Roman"/>
      <w:b/>
    </w:rPr>
  </w:style>
  <w:style w:type="character" w:styleId="a9">
    <w:name w:val="Emphasis"/>
    <w:basedOn w:val="a0"/>
    <w:uiPriority w:val="99"/>
    <w:qFormat/>
    <w:rsid w:val="001722FA"/>
    <w:rPr>
      <w:rFonts w:cs="Times New Roman"/>
      <w:i/>
    </w:rPr>
  </w:style>
  <w:style w:type="paragraph" w:styleId="aa">
    <w:name w:val="No Spacing"/>
    <w:basedOn w:val="a"/>
    <w:link w:val="ab"/>
    <w:uiPriority w:val="99"/>
    <w:qFormat/>
    <w:rsid w:val="001722FA"/>
    <w:pPr>
      <w:ind w:firstLineChars="200" w:firstLine="200"/>
    </w:pPr>
    <w:rPr>
      <w:rFonts w:ascii="Calibri" w:hAnsi="Calibri"/>
      <w:szCs w:val="22"/>
    </w:rPr>
  </w:style>
  <w:style w:type="character" w:customStyle="1" w:styleId="ab">
    <w:name w:val="无间隔 字符"/>
    <w:basedOn w:val="a0"/>
    <w:link w:val="aa"/>
    <w:uiPriority w:val="99"/>
    <w:rsid w:val="001722FA"/>
    <w:rPr>
      <w:rFonts w:cs="Times New Roman"/>
    </w:rPr>
  </w:style>
  <w:style w:type="paragraph" w:styleId="ac">
    <w:name w:val="List Paragraph"/>
    <w:basedOn w:val="a"/>
    <w:uiPriority w:val="99"/>
    <w:qFormat/>
    <w:rsid w:val="001722FA"/>
    <w:pPr>
      <w:spacing w:line="360" w:lineRule="auto"/>
      <w:ind w:firstLineChars="200" w:firstLine="420"/>
    </w:pPr>
    <w:rPr>
      <w:rFonts w:ascii="Calibri" w:hAnsi="Calibri"/>
      <w:szCs w:val="22"/>
    </w:rPr>
  </w:style>
  <w:style w:type="paragraph" w:styleId="ad">
    <w:name w:val="Quote"/>
    <w:basedOn w:val="a"/>
    <w:next w:val="a"/>
    <w:link w:val="ae"/>
    <w:uiPriority w:val="99"/>
    <w:qFormat/>
    <w:rsid w:val="001722FA"/>
    <w:pPr>
      <w:spacing w:line="360" w:lineRule="auto"/>
      <w:ind w:firstLineChars="200" w:firstLine="200"/>
    </w:pPr>
    <w:rPr>
      <w:rFonts w:ascii="Calibri" w:hAnsi="Calibri"/>
      <w:i/>
      <w:iCs/>
      <w:color w:val="000000"/>
      <w:szCs w:val="22"/>
    </w:rPr>
  </w:style>
  <w:style w:type="character" w:customStyle="1" w:styleId="ae">
    <w:name w:val="引用 字符"/>
    <w:basedOn w:val="a0"/>
    <w:link w:val="ad"/>
    <w:uiPriority w:val="99"/>
    <w:rsid w:val="001722FA"/>
    <w:rPr>
      <w:rFonts w:cs="Times New Roman"/>
      <w:i/>
      <w:iCs/>
      <w:color w:val="000000"/>
    </w:rPr>
  </w:style>
  <w:style w:type="paragraph" w:styleId="af">
    <w:name w:val="Intense Quote"/>
    <w:basedOn w:val="a"/>
    <w:next w:val="a"/>
    <w:link w:val="af0"/>
    <w:uiPriority w:val="99"/>
    <w:qFormat/>
    <w:rsid w:val="001722FA"/>
    <w:pPr>
      <w:pBdr>
        <w:bottom w:val="single" w:sz="4" w:space="4" w:color="4F81BD"/>
      </w:pBdr>
      <w:spacing w:before="200" w:after="280" w:line="360" w:lineRule="auto"/>
      <w:ind w:left="936" w:right="936" w:firstLineChars="200" w:firstLine="200"/>
    </w:pPr>
    <w:rPr>
      <w:rFonts w:ascii="Calibri" w:hAnsi="Calibri"/>
      <w:b/>
      <w:bCs/>
      <w:i/>
      <w:iCs/>
      <w:color w:val="4F81BD"/>
      <w:szCs w:val="22"/>
    </w:rPr>
  </w:style>
  <w:style w:type="character" w:customStyle="1" w:styleId="af0">
    <w:name w:val="明显引用 字符"/>
    <w:basedOn w:val="a0"/>
    <w:link w:val="af"/>
    <w:uiPriority w:val="99"/>
    <w:rsid w:val="001722FA"/>
    <w:rPr>
      <w:rFonts w:cs="Times New Roman"/>
      <w:b/>
      <w:bCs/>
      <w:i/>
      <w:iCs/>
      <w:color w:val="4F81BD"/>
    </w:rPr>
  </w:style>
  <w:style w:type="character" w:styleId="af1">
    <w:name w:val="Subtle Emphasis"/>
    <w:basedOn w:val="a0"/>
    <w:uiPriority w:val="99"/>
    <w:qFormat/>
    <w:rsid w:val="001722FA"/>
    <w:rPr>
      <w:i/>
      <w:color w:val="808080"/>
    </w:rPr>
  </w:style>
  <w:style w:type="character" w:styleId="af2">
    <w:name w:val="Intense Emphasis"/>
    <w:basedOn w:val="a0"/>
    <w:uiPriority w:val="99"/>
    <w:qFormat/>
    <w:rsid w:val="001722FA"/>
    <w:rPr>
      <w:b/>
      <w:i/>
      <w:color w:val="4F81BD"/>
    </w:rPr>
  </w:style>
  <w:style w:type="character" w:styleId="af3">
    <w:name w:val="Subtle Reference"/>
    <w:basedOn w:val="a0"/>
    <w:uiPriority w:val="99"/>
    <w:qFormat/>
    <w:rsid w:val="001722FA"/>
    <w:rPr>
      <w:smallCaps/>
      <w:color w:val="C0504D"/>
      <w:u w:val="single"/>
    </w:rPr>
  </w:style>
  <w:style w:type="character" w:styleId="af4">
    <w:name w:val="Intense Reference"/>
    <w:basedOn w:val="a0"/>
    <w:uiPriority w:val="99"/>
    <w:qFormat/>
    <w:rsid w:val="001722FA"/>
    <w:rPr>
      <w:b/>
      <w:smallCaps/>
      <w:color w:val="C0504D"/>
      <w:spacing w:val="5"/>
      <w:u w:val="single"/>
    </w:rPr>
  </w:style>
  <w:style w:type="character" w:styleId="af5">
    <w:name w:val="Book Title"/>
    <w:basedOn w:val="a0"/>
    <w:uiPriority w:val="99"/>
    <w:qFormat/>
    <w:rsid w:val="001722FA"/>
    <w:rPr>
      <w:b/>
      <w:smallCaps/>
      <w:spacing w:val="5"/>
    </w:rPr>
  </w:style>
  <w:style w:type="paragraph" w:styleId="TOC">
    <w:name w:val="TOC Heading"/>
    <w:basedOn w:val="1"/>
    <w:next w:val="a"/>
    <w:uiPriority w:val="99"/>
    <w:qFormat/>
    <w:rsid w:val="001722FA"/>
    <w:pPr>
      <w:outlineLvl w:val="9"/>
    </w:pPr>
  </w:style>
  <w:style w:type="paragraph" w:styleId="af6">
    <w:name w:val="header"/>
    <w:basedOn w:val="a"/>
    <w:link w:val="af7"/>
    <w:uiPriority w:val="99"/>
    <w:unhideWhenUsed/>
    <w:rsid w:val="00E45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7">
    <w:name w:val="页眉 字符"/>
    <w:basedOn w:val="a0"/>
    <w:link w:val="af6"/>
    <w:uiPriority w:val="99"/>
    <w:rsid w:val="00E456C7"/>
    <w:rPr>
      <w:rFonts w:ascii="Times New Roman" w:hAnsi="Times New Roman"/>
      <w:sz w:val="18"/>
      <w:szCs w:val="18"/>
    </w:rPr>
  </w:style>
  <w:style w:type="paragraph" w:styleId="af8">
    <w:name w:val="footer"/>
    <w:basedOn w:val="a"/>
    <w:link w:val="af9"/>
    <w:uiPriority w:val="99"/>
    <w:unhideWhenUsed/>
    <w:rsid w:val="00E45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9">
    <w:name w:val="页脚 字符"/>
    <w:basedOn w:val="a0"/>
    <w:link w:val="af8"/>
    <w:uiPriority w:val="99"/>
    <w:rsid w:val="00E456C7"/>
    <w:rPr>
      <w:rFonts w:ascii="Times New Roman" w:hAnsi="Times New Roman"/>
      <w:sz w:val="18"/>
      <w:szCs w:val="18"/>
    </w:rPr>
  </w:style>
  <w:style w:type="table" w:styleId="afa">
    <w:name w:val="Table Grid"/>
    <w:basedOn w:val="a1"/>
    <w:rsid w:val="00E456C7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AC7094"/>
    <w:rPr>
      <w:sz w:val="18"/>
      <w:szCs w:val="18"/>
    </w:rPr>
  </w:style>
  <w:style w:type="character" w:customStyle="1" w:styleId="afc">
    <w:name w:val="批注框文本 字符"/>
    <w:basedOn w:val="a0"/>
    <w:link w:val="afb"/>
    <w:uiPriority w:val="99"/>
    <w:semiHidden/>
    <w:rsid w:val="00AC7094"/>
    <w:rPr>
      <w:rFonts w:ascii="Times New Roman" w:hAnsi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7D25F6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7D25F6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617BE6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character" w:styleId="afd">
    <w:name w:val="Hyperlink"/>
    <w:basedOn w:val="a0"/>
    <w:uiPriority w:val="99"/>
    <w:unhideWhenUsed/>
    <w:rsid w:val="005974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2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3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69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s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D9AB-FAA4-42EC-9B93-0CCF02161E0D}">
  <ds:schemaRefs/>
</ds:datastoreItem>
</file>

<file path=customXml/itemProps2.xml><?xml version="1.0" encoding="utf-8"?>
<ds:datastoreItem xmlns:ds="http://schemas.openxmlformats.org/officeDocument/2006/customXml" ds:itemID="{5E7473D1-9EEC-4B6A-85B2-A2E643D6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201</Words>
  <Characters>1146</Characters>
  <Application>Microsoft Office Word</Application>
  <DocSecurity>0</DocSecurity>
  <Lines>9</Lines>
  <Paragraphs>2</Paragraphs>
  <ScaleCrop>false</ScaleCrop>
  <Company>yw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cw</dc:creator>
  <cp:lastModifiedBy>汪丽娟</cp:lastModifiedBy>
  <cp:revision>15</cp:revision>
  <dcterms:created xsi:type="dcterms:W3CDTF">2023-12-06T08:12:00Z</dcterms:created>
  <dcterms:modified xsi:type="dcterms:W3CDTF">2024-11-20T03:46:00Z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IDA_U9App_DataSourceXMLPart">
    <vt:lpwstr>{644FD9AB-FAA4-42EC-9B93-0CCF02161E0D}</vt:lpwstr>
  </property>
</Properties>
</file>