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6E286" w14:textId="55FA040B" w:rsidR="00672B34" w:rsidRDefault="00C71B31" w:rsidP="00292465">
      <w:pPr>
        <w:spacing w:after="71"/>
        <w:ind w:left="12"/>
      </w:pPr>
      <w:bookmarkStart w:id="0" w:name="_Hlk135031606"/>
      <w:r>
        <w:rPr>
          <w:rFonts w:ascii="宋体" w:eastAsia="宋体" w:hAnsi="宋体" w:cs="宋体"/>
          <w:sz w:val="24"/>
        </w:rPr>
        <w:t>证券代码：</w:t>
      </w:r>
      <w:r w:rsidR="00292465" w:rsidRPr="00292465">
        <w:rPr>
          <w:rFonts w:ascii="宋体" w:eastAsia="宋体" w:hAnsi="宋体" w:cs="宋体"/>
          <w:sz w:val="24"/>
        </w:rPr>
        <w:t>600230</w:t>
      </w:r>
      <w:r w:rsidRPr="00292465">
        <w:rPr>
          <w:rFonts w:ascii="宋体" w:eastAsia="宋体" w:hAnsi="宋体" w:cs="宋体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                                 </w:t>
      </w:r>
      <w:r w:rsidR="00292465">
        <w:rPr>
          <w:rFonts w:ascii="Times New Roman" w:eastAsia="Times New Roman" w:hAnsi="Times New Roman" w:cs="Times New Roman"/>
          <w:sz w:val="24"/>
        </w:rPr>
        <w:t xml:space="preserve">                         </w:t>
      </w:r>
      <w:r>
        <w:rPr>
          <w:rFonts w:ascii="宋体" w:eastAsia="宋体" w:hAnsi="宋体" w:cs="宋体"/>
          <w:sz w:val="24"/>
        </w:rPr>
        <w:t>证券简称：</w:t>
      </w:r>
      <w:r w:rsidR="00292465">
        <w:rPr>
          <w:rFonts w:ascii="宋体" w:eastAsia="宋体" w:hAnsi="宋体" w:cs="宋体" w:hint="eastAsia"/>
          <w:sz w:val="24"/>
        </w:rPr>
        <w:t>沧州大化</w:t>
      </w:r>
    </w:p>
    <w:p w14:paraId="6ED899B3" w14:textId="77777777" w:rsidR="00E363F9" w:rsidRDefault="00E363F9">
      <w:pPr>
        <w:spacing w:after="77"/>
        <w:ind w:left="23" w:hanging="10"/>
        <w:jc w:val="center"/>
        <w:rPr>
          <w:rFonts w:ascii="黑体" w:eastAsia="黑体" w:hAnsi="黑体" w:cs="黑体"/>
          <w:sz w:val="36"/>
        </w:rPr>
      </w:pPr>
    </w:p>
    <w:p w14:paraId="774CFF86" w14:textId="22C15B4F" w:rsidR="00672B34" w:rsidRDefault="00292465">
      <w:pPr>
        <w:spacing w:after="77"/>
        <w:ind w:left="23" w:hanging="10"/>
        <w:jc w:val="center"/>
      </w:pPr>
      <w:r>
        <w:rPr>
          <w:rFonts w:ascii="黑体" w:eastAsia="黑体" w:hAnsi="黑体" w:cs="黑体" w:hint="eastAsia"/>
          <w:sz w:val="36"/>
        </w:rPr>
        <w:t>沧州大化</w:t>
      </w:r>
      <w:r w:rsidR="00C71B31">
        <w:rPr>
          <w:rFonts w:ascii="黑体" w:eastAsia="黑体" w:hAnsi="黑体" w:cs="黑体"/>
          <w:sz w:val="36"/>
        </w:rPr>
        <w:t>股份有限公司</w:t>
      </w:r>
      <w:r w:rsidR="00C71B31">
        <w:rPr>
          <w:rFonts w:ascii="Times New Roman" w:eastAsia="Times New Roman" w:hAnsi="Times New Roman" w:cs="Times New Roman"/>
          <w:b/>
          <w:sz w:val="36"/>
        </w:rPr>
        <w:t xml:space="preserve"> </w:t>
      </w:r>
    </w:p>
    <w:p w14:paraId="5FF3B781" w14:textId="77777777" w:rsidR="00672B34" w:rsidRDefault="00C71B31">
      <w:pPr>
        <w:spacing w:after="77"/>
        <w:ind w:left="23" w:right="3" w:hanging="10"/>
        <w:jc w:val="center"/>
      </w:pPr>
      <w:r>
        <w:rPr>
          <w:rFonts w:ascii="黑体" w:eastAsia="黑体" w:hAnsi="黑体" w:cs="黑体"/>
          <w:sz w:val="36"/>
        </w:rPr>
        <w:t>投资者关系活动记录表</w:t>
      </w:r>
      <w:r>
        <w:rPr>
          <w:rFonts w:ascii="Times New Roman" w:eastAsia="Times New Roman" w:hAnsi="Times New Roman" w:cs="Times New Roman"/>
          <w:b/>
          <w:sz w:val="36"/>
        </w:rPr>
        <w:t xml:space="preserve"> </w:t>
      </w:r>
    </w:p>
    <w:p w14:paraId="23D3CB92" w14:textId="1EC089C8" w:rsidR="00672B34" w:rsidRDefault="00672B34">
      <w:pPr>
        <w:spacing w:after="0"/>
        <w:ind w:left="82"/>
        <w:jc w:val="center"/>
      </w:pPr>
    </w:p>
    <w:tbl>
      <w:tblPr>
        <w:tblStyle w:val="TableGrid"/>
        <w:tblW w:w="8524" w:type="dxa"/>
        <w:tblInd w:w="-108" w:type="dxa"/>
        <w:tblCellMar>
          <w:left w:w="108" w:type="dxa"/>
          <w:bottom w:w="31" w:type="dxa"/>
          <w:right w:w="51" w:type="dxa"/>
        </w:tblCellMar>
        <w:tblLook w:val="04A0" w:firstRow="1" w:lastRow="0" w:firstColumn="1" w:lastColumn="0" w:noHBand="0" w:noVBand="1"/>
      </w:tblPr>
      <w:tblGrid>
        <w:gridCol w:w="1521"/>
        <w:gridCol w:w="7003"/>
      </w:tblGrid>
      <w:tr w:rsidR="00672B34" w14:paraId="5CF21B3F" w14:textId="77777777" w:rsidTr="00F001EC">
        <w:trPr>
          <w:trHeight w:val="2413"/>
        </w:trPr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5759C" w14:textId="77777777" w:rsidR="00672B34" w:rsidRDefault="00C71B31">
            <w:pPr>
              <w:spacing w:after="26" w:line="375" w:lineRule="auto"/>
            </w:pPr>
            <w:r>
              <w:rPr>
                <w:rFonts w:ascii="宋体" w:eastAsia="宋体" w:hAnsi="宋体" w:cs="宋体"/>
                <w:sz w:val="24"/>
              </w:rPr>
              <w:t>投资者关系活动类别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10EDA5C9" w14:textId="77777777" w:rsidR="00672B34" w:rsidRDefault="00C71B3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7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7FDC7C5" w14:textId="65655F3A" w:rsidR="00672B34" w:rsidRDefault="00C71B31">
            <w:pPr>
              <w:spacing w:after="178"/>
            </w:pPr>
            <w:r>
              <w:rPr>
                <w:rFonts w:ascii="Wingdings 2" w:eastAsia="Wingdings 2" w:hAnsi="Wingdings 2" w:cs="Wingdings 2"/>
                <w:sz w:val="24"/>
              </w:rPr>
              <w:t></w:t>
            </w:r>
            <w:r>
              <w:rPr>
                <w:rFonts w:ascii="宋体" w:eastAsia="宋体" w:hAnsi="宋体" w:cs="宋体"/>
                <w:sz w:val="24"/>
              </w:rPr>
              <w:t>特定对象调研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</w:t>
            </w:r>
            <w:r w:rsidR="0029246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Wingdings 2" w:eastAsia="Wingdings 2" w:hAnsi="Wingdings 2" w:cs="Wingdings 2"/>
                <w:sz w:val="24"/>
              </w:rPr>
              <w:t></w:t>
            </w:r>
            <w:r>
              <w:rPr>
                <w:rFonts w:ascii="宋体" w:eastAsia="宋体" w:hAnsi="宋体" w:cs="宋体"/>
                <w:sz w:val="24"/>
              </w:rPr>
              <w:t>分析师会议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2DE58970" w14:textId="73EFF728" w:rsidR="00672B34" w:rsidRDefault="00C71B31">
            <w:pPr>
              <w:spacing w:after="175"/>
            </w:pPr>
            <w:r>
              <w:rPr>
                <w:rFonts w:ascii="Wingdings 2" w:eastAsia="Wingdings 2" w:hAnsi="Wingdings 2" w:cs="Wingdings 2"/>
                <w:sz w:val="24"/>
              </w:rPr>
              <w:t></w:t>
            </w:r>
            <w:r>
              <w:rPr>
                <w:rFonts w:ascii="宋体" w:eastAsia="宋体" w:hAnsi="宋体" w:cs="宋体"/>
                <w:sz w:val="24"/>
              </w:rPr>
              <w:t>媒体采访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</w:t>
            </w:r>
            <w:r w:rsidR="00292465">
              <w:rPr>
                <w:rFonts w:ascii="Times New Roman" w:eastAsia="Times New Roman" w:hAnsi="Times New Roman" w:cs="Times New Roman"/>
                <w:sz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292465">
              <w:rPr>
                <w:rFonts w:ascii="Wingdings 2" w:eastAsia="Wingdings 2" w:hAnsi="Wingdings 2" w:cs="Wingdings 2"/>
                <w:sz w:val="24"/>
              </w:rPr>
              <w:t></w:t>
            </w:r>
            <w:r>
              <w:rPr>
                <w:rFonts w:ascii="宋体" w:eastAsia="宋体" w:hAnsi="宋体" w:cs="宋体"/>
                <w:sz w:val="24"/>
              </w:rPr>
              <w:t>业绩说明会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59D6625B" w14:textId="76EB8158" w:rsidR="00672B34" w:rsidRDefault="00C71B31">
            <w:pPr>
              <w:spacing w:after="183"/>
            </w:pPr>
            <w:r>
              <w:rPr>
                <w:rFonts w:ascii="Wingdings 2" w:eastAsia="Wingdings 2" w:hAnsi="Wingdings 2" w:cs="Wingdings 2"/>
                <w:sz w:val="24"/>
              </w:rPr>
              <w:t></w:t>
            </w:r>
            <w:r>
              <w:rPr>
                <w:rFonts w:ascii="宋体" w:eastAsia="宋体" w:hAnsi="宋体" w:cs="宋体"/>
                <w:sz w:val="24"/>
              </w:rPr>
              <w:t>新闻发布会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</w:t>
            </w:r>
            <w:r w:rsidR="00292465">
              <w:rPr>
                <w:rFonts w:ascii="Times New Roman" w:eastAsia="Times New Roman" w:hAnsi="Times New Roman" w:cs="Times New Roman"/>
                <w:sz w:val="2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Wingdings 2" w:eastAsia="Wingdings 2" w:hAnsi="Wingdings 2" w:cs="Wingdings 2"/>
                <w:sz w:val="24"/>
              </w:rPr>
              <w:t></w:t>
            </w:r>
            <w:r>
              <w:rPr>
                <w:rFonts w:ascii="宋体" w:eastAsia="宋体" w:hAnsi="宋体" w:cs="宋体"/>
                <w:sz w:val="24"/>
              </w:rPr>
              <w:t>路演活动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108820A4" w14:textId="77777777" w:rsidR="00672B34" w:rsidRDefault="00C71B31">
            <w:pPr>
              <w:spacing w:after="166"/>
            </w:pPr>
            <w:r>
              <w:rPr>
                <w:rFonts w:ascii="Wingdings 2" w:eastAsia="Wingdings 2" w:hAnsi="Wingdings 2" w:cs="Wingdings 2"/>
                <w:sz w:val="24"/>
              </w:rPr>
              <w:t></w:t>
            </w:r>
            <w:r>
              <w:rPr>
                <w:rFonts w:ascii="宋体" w:eastAsia="宋体" w:hAnsi="宋体" w:cs="宋体"/>
                <w:sz w:val="24"/>
              </w:rPr>
              <w:t>现场参观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</w:t>
            </w:r>
          </w:p>
          <w:p w14:paraId="5158F66A" w14:textId="53514E55" w:rsidR="00672B34" w:rsidRDefault="00292465">
            <w:pPr>
              <w:spacing w:after="0"/>
            </w:pPr>
            <w:r>
              <w:rPr>
                <w:rFonts w:ascii="Wingdings 2" w:eastAsia="Wingdings 2" w:hAnsi="Wingdings 2" w:cs="Wingdings 2"/>
                <w:sz w:val="24"/>
              </w:rPr>
              <w:t></w:t>
            </w:r>
            <w:r w:rsidR="00C71B31">
              <w:rPr>
                <w:rFonts w:ascii="宋体" w:eastAsia="宋体" w:hAnsi="宋体" w:cs="宋体"/>
                <w:sz w:val="24"/>
              </w:rPr>
              <w:t>其他</w:t>
            </w:r>
            <w:r w:rsidR="00C71B3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E363F9"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</w:tr>
      <w:tr w:rsidR="00672B34" w14:paraId="566C09C5" w14:textId="77777777" w:rsidTr="00C35B3D">
        <w:trPr>
          <w:trHeight w:val="2606"/>
        </w:trPr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0C1874" w14:textId="77777777" w:rsidR="00672B34" w:rsidRDefault="00C71B31">
            <w:pPr>
              <w:spacing w:after="0"/>
            </w:pPr>
            <w:r>
              <w:rPr>
                <w:rFonts w:ascii="宋体" w:eastAsia="宋体" w:hAnsi="宋体" w:cs="宋体"/>
                <w:sz w:val="24"/>
              </w:rPr>
              <w:t>参与单位名称及人员姓名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7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1D6507" w14:textId="77777777" w:rsidR="006E2706" w:rsidRDefault="006E2706" w:rsidP="00883146">
            <w:pPr>
              <w:spacing w:after="0"/>
              <w:ind w:firstLineChars="200" w:firstLine="480"/>
              <w:rPr>
                <w:rFonts w:ascii="宋体" w:eastAsia="宋体" w:hAnsi="宋体" w:cstheme="minorBidi"/>
                <w:color w:val="auto"/>
                <w:sz w:val="24"/>
                <w:szCs w:val="24"/>
              </w:rPr>
            </w:pPr>
          </w:p>
          <w:p w14:paraId="42CCEE33" w14:textId="77777777" w:rsidR="008237ED" w:rsidRPr="00883146" w:rsidRDefault="008237ED" w:rsidP="008237ED">
            <w:pPr>
              <w:spacing w:after="0"/>
              <w:ind w:firstLineChars="200" w:firstLine="480"/>
              <w:rPr>
                <w:rFonts w:ascii="宋体" w:eastAsia="宋体" w:hAnsi="宋体" w:cstheme="minorBidi"/>
                <w:color w:val="auto"/>
                <w:sz w:val="24"/>
                <w:szCs w:val="24"/>
              </w:rPr>
            </w:pPr>
            <w:r>
              <w:rPr>
                <w:rFonts w:ascii="宋体" w:eastAsia="宋体" w:hAnsi="宋体" w:cstheme="minorBidi" w:hint="eastAsia"/>
                <w:color w:val="auto"/>
                <w:sz w:val="24"/>
                <w:szCs w:val="24"/>
              </w:rPr>
              <w:t>沧</w:t>
            </w:r>
            <w:r w:rsidRPr="00883146">
              <w:rPr>
                <w:rFonts w:ascii="宋体" w:eastAsia="宋体" w:hAnsi="宋体" w:cstheme="minorBidi" w:hint="eastAsia"/>
                <w:color w:val="auto"/>
                <w:sz w:val="24"/>
                <w:szCs w:val="24"/>
              </w:rPr>
              <w:t>州大化股份有限公司（简称</w:t>
            </w:r>
            <w:r w:rsidRPr="00883146">
              <w:rPr>
                <w:rFonts w:ascii="宋体" w:eastAsia="宋体" w:hAnsi="宋体" w:cstheme="minorBidi"/>
                <w:color w:val="auto"/>
                <w:sz w:val="24"/>
                <w:szCs w:val="24"/>
              </w:rPr>
              <w:t>“</w:t>
            </w:r>
            <w:r w:rsidRPr="00883146">
              <w:rPr>
                <w:rFonts w:ascii="宋体" w:eastAsia="宋体" w:hAnsi="宋体" w:cstheme="minorBidi" w:hint="eastAsia"/>
                <w:color w:val="auto"/>
                <w:sz w:val="24"/>
                <w:szCs w:val="24"/>
              </w:rPr>
              <w:t>沧州大化</w:t>
            </w:r>
            <w:r w:rsidRPr="00883146">
              <w:rPr>
                <w:rFonts w:ascii="宋体" w:eastAsia="宋体" w:hAnsi="宋体" w:cstheme="minorBidi"/>
                <w:color w:val="auto"/>
                <w:sz w:val="24"/>
                <w:szCs w:val="24"/>
              </w:rPr>
              <w:t>”</w:t>
            </w:r>
            <w:r w:rsidRPr="00883146">
              <w:rPr>
                <w:rFonts w:ascii="宋体" w:eastAsia="宋体" w:hAnsi="宋体" w:cstheme="minorBidi" w:hint="eastAsia"/>
                <w:color w:val="auto"/>
                <w:sz w:val="24"/>
                <w:szCs w:val="24"/>
              </w:rPr>
              <w:t>或</w:t>
            </w:r>
            <w:r w:rsidRPr="00883146">
              <w:rPr>
                <w:rFonts w:ascii="宋体" w:eastAsia="宋体" w:hAnsi="宋体" w:cstheme="minorBidi"/>
                <w:color w:val="auto"/>
                <w:sz w:val="24"/>
                <w:szCs w:val="24"/>
              </w:rPr>
              <w:t>“</w:t>
            </w:r>
            <w:r w:rsidRPr="00883146">
              <w:rPr>
                <w:rFonts w:ascii="宋体" w:eastAsia="宋体" w:hAnsi="宋体" w:cstheme="minorBidi" w:hint="eastAsia"/>
                <w:color w:val="auto"/>
                <w:sz w:val="24"/>
                <w:szCs w:val="24"/>
              </w:rPr>
              <w:t>公司</w:t>
            </w:r>
            <w:r w:rsidRPr="00883146">
              <w:rPr>
                <w:rFonts w:ascii="宋体" w:eastAsia="宋体" w:hAnsi="宋体" w:cstheme="minorBidi"/>
                <w:color w:val="auto"/>
                <w:sz w:val="24"/>
                <w:szCs w:val="24"/>
              </w:rPr>
              <w:t>”</w:t>
            </w:r>
            <w:r w:rsidRPr="00883146">
              <w:rPr>
                <w:rFonts w:ascii="宋体" w:eastAsia="宋体" w:hAnsi="宋体" w:cstheme="minorBidi" w:hint="eastAsia"/>
                <w:color w:val="auto"/>
                <w:sz w:val="24"/>
                <w:szCs w:val="24"/>
              </w:rPr>
              <w:t>）于</w:t>
            </w:r>
            <w:r w:rsidRPr="00883146">
              <w:rPr>
                <w:rFonts w:ascii="宋体" w:eastAsia="宋体" w:hAnsi="宋体" w:cstheme="minorBidi"/>
                <w:color w:val="auto"/>
                <w:sz w:val="24"/>
                <w:szCs w:val="24"/>
              </w:rPr>
              <w:t>202</w:t>
            </w:r>
            <w:r>
              <w:rPr>
                <w:rFonts w:ascii="宋体" w:eastAsia="宋体" w:hAnsi="宋体" w:cstheme="minorBidi"/>
                <w:color w:val="auto"/>
                <w:sz w:val="24"/>
                <w:szCs w:val="24"/>
              </w:rPr>
              <w:t>4</w:t>
            </w:r>
            <w:r w:rsidRPr="00883146">
              <w:rPr>
                <w:rFonts w:ascii="宋体" w:eastAsia="宋体" w:hAnsi="宋体" w:cstheme="minorBidi" w:hint="eastAsia"/>
                <w:color w:val="auto"/>
                <w:sz w:val="24"/>
                <w:szCs w:val="24"/>
              </w:rPr>
              <w:t>年</w:t>
            </w:r>
            <w:r>
              <w:rPr>
                <w:rFonts w:ascii="宋体" w:eastAsia="宋体" w:hAnsi="宋体" w:cstheme="minorBidi"/>
                <w:color w:val="auto"/>
                <w:sz w:val="24"/>
                <w:szCs w:val="24"/>
              </w:rPr>
              <w:t>11</w:t>
            </w:r>
            <w:r w:rsidRPr="00883146">
              <w:rPr>
                <w:rFonts w:ascii="宋体" w:eastAsia="宋体" w:hAnsi="宋体" w:cstheme="minorBidi" w:hint="eastAsia"/>
                <w:color w:val="auto"/>
                <w:sz w:val="24"/>
                <w:szCs w:val="24"/>
              </w:rPr>
              <w:t>月</w:t>
            </w:r>
            <w:r>
              <w:rPr>
                <w:rFonts w:ascii="宋体" w:eastAsia="宋体" w:hAnsi="宋体" w:cstheme="minorBidi"/>
                <w:color w:val="auto"/>
                <w:sz w:val="24"/>
                <w:szCs w:val="24"/>
              </w:rPr>
              <w:t>27</w:t>
            </w:r>
            <w:r w:rsidRPr="00883146">
              <w:rPr>
                <w:rFonts w:ascii="宋体" w:eastAsia="宋体" w:hAnsi="宋体" w:cstheme="minorBidi" w:hint="eastAsia"/>
                <w:color w:val="auto"/>
                <w:sz w:val="24"/>
                <w:szCs w:val="24"/>
              </w:rPr>
              <w:t>日在上海证券交易所上</w:t>
            </w:r>
            <w:proofErr w:type="gramStart"/>
            <w:r w:rsidRPr="00883146">
              <w:rPr>
                <w:rFonts w:ascii="宋体" w:eastAsia="宋体" w:hAnsi="宋体" w:cstheme="minorBidi" w:hint="eastAsia"/>
                <w:color w:val="auto"/>
                <w:sz w:val="24"/>
                <w:szCs w:val="24"/>
              </w:rPr>
              <w:t>证路演中心</w:t>
            </w:r>
            <w:proofErr w:type="gramEnd"/>
            <w:r>
              <w:rPr>
                <w:rFonts w:ascii="宋体" w:eastAsia="宋体" w:hAnsi="宋体" w:cstheme="minorBidi" w:hint="eastAsia"/>
                <w:color w:val="auto"/>
                <w:sz w:val="24"/>
                <w:szCs w:val="24"/>
              </w:rPr>
              <w:t>召开了</w:t>
            </w:r>
            <w:r w:rsidRPr="00883146">
              <w:rPr>
                <w:rFonts w:ascii="宋体" w:eastAsia="宋体" w:hAnsi="宋体" w:cstheme="minorBidi" w:hint="eastAsia"/>
                <w:color w:val="auto"/>
                <w:sz w:val="24"/>
                <w:szCs w:val="24"/>
              </w:rPr>
              <w:t>公司</w:t>
            </w:r>
            <w:r w:rsidRPr="00883146">
              <w:rPr>
                <w:rFonts w:ascii="宋体" w:eastAsia="宋体" w:hAnsi="宋体" w:cstheme="minorBidi"/>
                <w:color w:val="auto"/>
                <w:sz w:val="24"/>
                <w:szCs w:val="24"/>
              </w:rPr>
              <w:t>202</w:t>
            </w:r>
            <w:r>
              <w:rPr>
                <w:rFonts w:ascii="宋体" w:eastAsia="宋体" w:hAnsi="宋体" w:cstheme="minorBidi"/>
                <w:color w:val="auto"/>
                <w:sz w:val="24"/>
                <w:szCs w:val="24"/>
              </w:rPr>
              <w:t>4</w:t>
            </w:r>
            <w:r w:rsidRPr="00883146">
              <w:rPr>
                <w:rFonts w:ascii="宋体" w:eastAsia="宋体" w:hAnsi="宋体" w:cstheme="minorBidi" w:hint="eastAsia"/>
                <w:color w:val="auto"/>
                <w:sz w:val="24"/>
                <w:szCs w:val="24"/>
              </w:rPr>
              <w:t>年</w:t>
            </w:r>
            <w:r>
              <w:rPr>
                <w:rFonts w:ascii="宋体" w:eastAsia="宋体" w:hAnsi="宋体" w:cstheme="minorBidi" w:hint="eastAsia"/>
                <w:color w:val="auto"/>
                <w:sz w:val="24"/>
                <w:szCs w:val="24"/>
              </w:rPr>
              <w:t>第三季</w:t>
            </w:r>
            <w:r w:rsidRPr="00883146">
              <w:rPr>
                <w:rFonts w:ascii="宋体" w:eastAsia="宋体" w:hAnsi="宋体" w:cstheme="minorBidi" w:hint="eastAsia"/>
                <w:color w:val="auto"/>
                <w:sz w:val="24"/>
                <w:szCs w:val="24"/>
              </w:rPr>
              <w:t>度业绩说明会。本次业绩说明会以网络互动形式召开，公司针对</w:t>
            </w:r>
            <w:r w:rsidRPr="00883146">
              <w:rPr>
                <w:rFonts w:ascii="宋体" w:eastAsia="宋体" w:hAnsi="宋体" w:cstheme="minorBidi"/>
                <w:color w:val="auto"/>
                <w:sz w:val="24"/>
                <w:szCs w:val="24"/>
              </w:rPr>
              <w:t>202</w:t>
            </w:r>
            <w:r>
              <w:rPr>
                <w:rFonts w:ascii="宋体" w:eastAsia="宋体" w:hAnsi="宋体" w:cstheme="minorBidi"/>
                <w:color w:val="auto"/>
                <w:sz w:val="24"/>
                <w:szCs w:val="24"/>
              </w:rPr>
              <w:t>4</w:t>
            </w:r>
            <w:r w:rsidRPr="00883146">
              <w:rPr>
                <w:rFonts w:ascii="宋体" w:eastAsia="宋体" w:hAnsi="宋体" w:cstheme="minorBidi" w:hint="eastAsia"/>
                <w:color w:val="auto"/>
                <w:sz w:val="24"/>
                <w:szCs w:val="24"/>
              </w:rPr>
              <w:t>年</w:t>
            </w:r>
            <w:r>
              <w:rPr>
                <w:rFonts w:ascii="宋体" w:eastAsia="宋体" w:hAnsi="宋体" w:cstheme="minorBidi" w:hint="eastAsia"/>
                <w:color w:val="auto"/>
                <w:sz w:val="24"/>
                <w:szCs w:val="24"/>
              </w:rPr>
              <w:t>第三季</w:t>
            </w:r>
            <w:r w:rsidRPr="00883146">
              <w:rPr>
                <w:rFonts w:ascii="宋体" w:eastAsia="宋体" w:hAnsi="宋体" w:cstheme="minorBidi" w:hint="eastAsia"/>
                <w:color w:val="auto"/>
                <w:sz w:val="24"/>
                <w:szCs w:val="24"/>
              </w:rPr>
              <w:t>度的经营</w:t>
            </w:r>
            <w:r>
              <w:rPr>
                <w:rFonts w:ascii="宋体" w:eastAsia="宋体" w:hAnsi="宋体" w:cstheme="minorBidi" w:hint="eastAsia"/>
                <w:color w:val="auto"/>
                <w:sz w:val="24"/>
                <w:szCs w:val="24"/>
              </w:rPr>
              <w:t>业绩</w:t>
            </w:r>
            <w:r w:rsidRPr="00883146">
              <w:rPr>
                <w:rFonts w:ascii="宋体" w:eastAsia="宋体" w:hAnsi="宋体" w:cstheme="minorBidi" w:hint="eastAsia"/>
                <w:color w:val="auto"/>
                <w:sz w:val="24"/>
                <w:szCs w:val="24"/>
              </w:rPr>
              <w:t>及</w:t>
            </w:r>
            <w:r>
              <w:rPr>
                <w:rFonts w:ascii="宋体" w:eastAsia="宋体" w:hAnsi="宋体" w:cstheme="minorBidi" w:hint="eastAsia"/>
                <w:color w:val="auto"/>
                <w:sz w:val="24"/>
                <w:szCs w:val="24"/>
              </w:rPr>
              <w:t>发展情况</w:t>
            </w:r>
            <w:r w:rsidRPr="00883146">
              <w:rPr>
                <w:rFonts w:ascii="宋体" w:eastAsia="宋体" w:hAnsi="宋体" w:cstheme="minorBidi" w:hint="eastAsia"/>
                <w:color w:val="auto"/>
                <w:sz w:val="24"/>
                <w:szCs w:val="24"/>
              </w:rPr>
              <w:t>与投资者进行</w:t>
            </w:r>
            <w:r>
              <w:rPr>
                <w:rFonts w:ascii="宋体" w:eastAsia="宋体" w:hAnsi="宋体" w:cstheme="minorBidi" w:hint="eastAsia"/>
                <w:color w:val="auto"/>
                <w:sz w:val="24"/>
                <w:szCs w:val="24"/>
              </w:rPr>
              <w:t>了</w:t>
            </w:r>
            <w:r w:rsidRPr="00883146">
              <w:rPr>
                <w:rFonts w:ascii="宋体" w:eastAsia="宋体" w:hAnsi="宋体" w:cstheme="minorBidi" w:hint="eastAsia"/>
                <w:color w:val="auto"/>
                <w:sz w:val="24"/>
                <w:szCs w:val="24"/>
              </w:rPr>
              <w:t>互动交流和沟通，在信息披露允许的范围内就投资者普遍关注的问题进行回答。</w:t>
            </w:r>
          </w:p>
          <w:p w14:paraId="4ADADFB0" w14:textId="77777777" w:rsidR="008237ED" w:rsidRDefault="008237ED" w:rsidP="008237ED">
            <w:pPr>
              <w:spacing w:after="0"/>
              <w:ind w:firstLineChars="200" w:firstLine="480"/>
              <w:rPr>
                <w:rFonts w:ascii="宋体" w:eastAsia="宋体" w:hAnsi="宋体" w:cstheme="minorBidi"/>
                <w:color w:val="auto"/>
                <w:sz w:val="24"/>
                <w:szCs w:val="24"/>
              </w:rPr>
            </w:pPr>
            <w:r w:rsidRPr="00883146">
              <w:rPr>
                <w:rFonts w:ascii="宋体" w:eastAsia="宋体" w:hAnsi="宋体" w:cstheme="minorBidi" w:hint="eastAsia"/>
                <w:color w:val="auto"/>
                <w:sz w:val="24"/>
                <w:szCs w:val="24"/>
              </w:rPr>
              <w:t>参与单位及人员</w:t>
            </w:r>
            <w:r>
              <w:rPr>
                <w:rFonts w:ascii="宋体" w:eastAsia="宋体" w:hAnsi="宋体" w:cstheme="minorBidi" w:hint="eastAsia"/>
                <w:color w:val="auto"/>
                <w:sz w:val="24"/>
                <w:szCs w:val="24"/>
              </w:rPr>
              <w:t>为</w:t>
            </w:r>
            <w:r w:rsidRPr="00883146">
              <w:rPr>
                <w:rFonts w:ascii="宋体" w:eastAsia="宋体" w:hAnsi="宋体" w:cstheme="minorBidi" w:hint="eastAsia"/>
                <w:color w:val="auto"/>
                <w:sz w:val="24"/>
                <w:szCs w:val="24"/>
              </w:rPr>
              <w:t>通过上</w:t>
            </w:r>
            <w:proofErr w:type="gramStart"/>
            <w:r w:rsidRPr="00883146">
              <w:rPr>
                <w:rFonts w:ascii="宋体" w:eastAsia="宋体" w:hAnsi="宋体" w:cstheme="minorBidi" w:hint="eastAsia"/>
                <w:color w:val="auto"/>
                <w:sz w:val="24"/>
                <w:szCs w:val="24"/>
              </w:rPr>
              <w:t>证路演中心</w:t>
            </w:r>
            <w:proofErr w:type="gramEnd"/>
            <w:r w:rsidRPr="00883146">
              <w:rPr>
                <w:rFonts w:ascii="宋体" w:eastAsia="宋体" w:hAnsi="宋体" w:cstheme="minorBidi" w:hint="eastAsia"/>
                <w:color w:val="auto"/>
                <w:sz w:val="24"/>
                <w:szCs w:val="24"/>
              </w:rPr>
              <w:t>参与业绩说明会的广大投资者。</w:t>
            </w:r>
          </w:p>
          <w:p w14:paraId="1E12E871" w14:textId="1BF0AE3C" w:rsidR="006E2706" w:rsidRPr="008237ED" w:rsidRDefault="006E2706" w:rsidP="00C35B3D">
            <w:pPr>
              <w:spacing w:after="0"/>
              <w:ind w:firstLineChars="200" w:firstLine="440"/>
            </w:pPr>
          </w:p>
        </w:tc>
      </w:tr>
      <w:tr w:rsidR="00672B34" w14:paraId="5615ECCA" w14:textId="77777777" w:rsidTr="00F001EC">
        <w:trPr>
          <w:trHeight w:val="490"/>
        </w:trPr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9BFB8CA" w14:textId="77777777" w:rsidR="00672B34" w:rsidRDefault="00C71B31">
            <w:pPr>
              <w:spacing w:after="0"/>
            </w:pPr>
            <w:r>
              <w:rPr>
                <w:rFonts w:ascii="宋体" w:eastAsia="宋体" w:hAnsi="宋体" w:cs="宋体"/>
                <w:sz w:val="24"/>
              </w:rPr>
              <w:t>时间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7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B20D847" w14:textId="52740357" w:rsidR="00672B34" w:rsidRDefault="00C71B3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202</w:t>
            </w:r>
            <w:r w:rsidR="00407738">
              <w:rPr>
                <w:rFonts w:ascii="Times New Roman" w:eastAsia="Times New Roman" w:hAnsi="Times New Roman" w:cs="Times New Roman"/>
                <w:sz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宋体" w:eastAsia="宋体" w:hAnsi="宋体" w:cs="宋体"/>
                <w:sz w:val="24"/>
              </w:rPr>
              <w:t>年</w:t>
            </w:r>
            <w:r w:rsidR="008237ED">
              <w:rPr>
                <w:rFonts w:ascii="Times New Roman" w:eastAsia="Times New Roman" w:hAnsi="Times New Roman" w:cs="Times New Roman"/>
                <w:sz w:val="24"/>
              </w:rPr>
              <w:t>11</w:t>
            </w:r>
            <w:r>
              <w:rPr>
                <w:rFonts w:ascii="宋体" w:eastAsia="宋体" w:hAnsi="宋体" w:cs="宋体"/>
                <w:sz w:val="24"/>
              </w:rPr>
              <w:t>月</w:t>
            </w:r>
            <w:r w:rsidR="008237ED">
              <w:rPr>
                <w:rFonts w:ascii="Times New Roman" w:eastAsia="Times New Roman" w:hAnsi="Times New Roman" w:cs="Times New Roman"/>
                <w:sz w:val="24"/>
              </w:rPr>
              <w:t>27</w:t>
            </w:r>
            <w:r>
              <w:rPr>
                <w:rFonts w:ascii="宋体" w:eastAsia="宋体" w:hAnsi="宋体" w:cs="宋体"/>
                <w:sz w:val="24"/>
              </w:rPr>
              <w:t>日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72B34" w14:paraId="33DA9FD7" w14:textId="77777777" w:rsidTr="00F001EC">
        <w:trPr>
          <w:trHeight w:val="490"/>
        </w:trPr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229E8C9" w14:textId="7C25B544" w:rsidR="00672B34" w:rsidRDefault="00C71B31" w:rsidP="00C82D5D">
            <w:pPr>
              <w:spacing w:after="26" w:line="375" w:lineRule="auto"/>
            </w:pPr>
            <w:r>
              <w:rPr>
                <w:rFonts w:ascii="宋体" w:eastAsia="宋体" w:hAnsi="宋体" w:cs="宋体"/>
                <w:sz w:val="24"/>
              </w:rPr>
              <w:t>地点</w:t>
            </w:r>
          </w:p>
        </w:tc>
        <w:tc>
          <w:tcPr>
            <w:tcW w:w="7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CD433F9" w14:textId="1024B74A" w:rsidR="00C82D5D" w:rsidRPr="00C82D5D" w:rsidRDefault="00407738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公司办公楼第一会议室</w:t>
            </w:r>
            <w:r w:rsidR="00C71B3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C82D5D">
              <w:rPr>
                <w:rFonts w:ascii="Times New Roman" w:eastAsiaTheme="minorEastAsia" w:hAnsi="Times New Roman" w:cs="Times New Roman" w:hint="eastAsia"/>
                <w:sz w:val="24"/>
              </w:rPr>
              <w:t>，</w:t>
            </w:r>
            <w:r w:rsidR="00C82D5D" w:rsidRPr="00C82D5D">
              <w:rPr>
                <w:rFonts w:ascii="宋体" w:eastAsia="宋体" w:hAnsi="宋体" w:cs="宋体" w:hint="eastAsia"/>
                <w:sz w:val="24"/>
              </w:rPr>
              <w:t>上海证券交易所</w:t>
            </w:r>
            <w:proofErr w:type="gramStart"/>
            <w:r w:rsidR="00C82D5D" w:rsidRPr="00C82D5D">
              <w:rPr>
                <w:rFonts w:ascii="宋体" w:eastAsia="宋体" w:hAnsi="宋体" w:cs="宋体" w:hint="eastAsia"/>
                <w:sz w:val="24"/>
              </w:rPr>
              <w:t>上证路演</w:t>
            </w:r>
            <w:proofErr w:type="gramEnd"/>
            <w:r w:rsidR="00C82D5D" w:rsidRPr="00C82D5D">
              <w:rPr>
                <w:rFonts w:ascii="宋体" w:eastAsia="宋体" w:hAnsi="宋体" w:cs="宋体" w:hint="eastAsia"/>
                <w:sz w:val="24"/>
              </w:rPr>
              <w:t>中心（网址：</w:t>
            </w:r>
            <w:r w:rsidR="00C82D5D" w:rsidRPr="00C82D5D">
              <w:rPr>
                <w:rFonts w:ascii="宋体" w:eastAsia="宋体" w:hAnsi="宋体" w:cs="宋体"/>
                <w:sz w:val="24"/>
              </w:rPr>
              <w:t>https://roadshow.sseinfo.com/</w:t>
            </w:r>
            <w:r w:rsidR="00C82D5D" w:rsidRPr="00C82D5D">
              <w:rPr>
                <w:rFonts w:ascii="宋体" w:eastAsia="宋体" w:hAnsi="宋体" w:cs="宋体" w:hint="eastAsia"/>
                <w:sz w:val="24"/>
              </w:rPr>
              <w:t>）</w:t>
            </w:r>
            <w:r w:rsidR="00C82D5D">
              <w:rPr>
                <w:rFonts w:ascii="宋体" w:eastAsia="宋体" w:hAnsi="宋体" w:cs="宋体" w:hint="eastAsia"/>
                <w:sz w:val="24"/>
              </w:rPr>
              <w:t>。</w:t>
            </w:r>
          </w:p>
        </w:tc>
      </w:tr>
      <w:tr w:rsidR="00672B34" w14:paraId="652512D7" w14:textId="77777777" w:rsidTr="00F001EC">
        <w:trPr>
          <w:trHeight w:val="847"/>
        </w:trPr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32C06A" w14:textId="43173EED" w:rsidR="00672B34" w:rsidRDefault="00C71B31" w:rsidP="00292465">
            <w:pPr>
              <w:spacing w:after="0"/>
            </w:pPr>
            <w:r>
              <w:rPr>
                <w:rFonts w:ascii="宋体" w:eastAsia="宋体" w:hAnsi="宋体" w:cs="宋体"/>
                <w:sz w:val="24"/>
              </w:rPr>
              <w:t>公司接待人员姓名</w:t>
            </w:r>
          </w:p>
        </w:tc>
        <w:tc>
          <w:tcPr>
            <w:tcW w:w="7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0C7D05" w14:textId="79C95C29" w:rsidR="00672B34" w:rsidRDefault="00C71B31">
            <w:pPr>
              <w:spacing w:after="0"/>
            </w:pPr>
            <w:r>
              <w:rPr>
                <w:rFonts w:ascii="宋体" w:eastAsia="宋体" w:hAnsi="宋体" w:cs="宋体"/>
                <w:sz w:val="24"/>
              </w:rPr>
              <w:t>董事</w:t>
            </w:r>
            <w:r w:rsidR="00407738">
              <w:rPr>
                <w:rFonts w:ascii="宋体" w:eastAsia="宋体" w:hAnsi="宋体" w:cs="宋体" w:hint="eastAsia"/>
                <w:sz w:val="24"/>
              </w:rPr>
              <w:t>长、总经理</w:t>
            </w:r>
            <w:r w:rsidR="00292465">
              <w:rPr>
                <w:rFonts w:ascii="宋体" w:eastAsia="宋体" w:hAnsi="宋体" w:cs="宋体" w:hint="eastAsia"/>
                <w:sz w:val="24"/>
              </w:rPr>
              <w:t>刘增先生</w:t>
            </w:r>
            <w:r w:rsidR="00C82D5D">
              <w:rPr>
                <w:rFonts w:ascii="宋体" w:eastAsia="宋体" w:hAnsi="宋体" w:cs="宋体" w:hint="eastAsia"/>
                <w:sz w:val="24"/>
              </w:rPr>
              <w:t>，</w:t>
            </w:r>
            <w:r w:rsidR="00292465">
              <w:rPr>
                <w:rFonts w:ascii="宋体" w:eastAsia="宋体" w:hAnsi="宋体" w:cs="宋体" w:hint="eastAsia"/>
                <w:sz w:val="24"/>
              </w:rPr>
              <w:t>董事会秘书刘晓婧女士</w:t>
            </w:r>
            <w:r w:rsidR="00C82D5D">
              <w:rPr>
                <w:rFonts w:ascii="宋体" w:eastAsia="宋体" w:hAnsi="宋体" w:cs="宋体" w:hint="eastAsia"/>
                <w:sz w:val="24"/>
              </w:rPr>
              <w:t>，</w:t>
            </w:r>
            <w:r w:rsidR="00C152A5">
              <w:rPr>
                <w:rFonts w:ascii="宋体" w:eastAsia="宋体" w:hAnsi="宋体" w:cs="宋体" w:hint="eastAsia"/>
                <w:sz w:val="24"/>
              </w:rPr>
              <w:t>财务总监张志先生，</w:t>
            </w:r>
            <w:r w:rsidR="00292465">
              <w:rPr>
                <w:rFonts w:ascii="宋体" w:eastAsia="宋体" w:hAnsi="宋体" w:cs="宋体" w:hint="eastAsia"/>
                <w:sz w:val="24"/>
              </w:rPr>
              <w:t>独立董事</w:t>
            </w:r>
            <w:r w:rsidR="00407738">
              <w:rPr>
                <w:rFonts w:ascii="宋体" w:eastAsia="宋体" w:hAnsi="宋体" w:cs="宋体" w:hint="eastAsia"/>
                <w:sz w:val="24"/>
              </w:rPr>
              <w:t>霍巧红女士</w:t>
            </w:r>
            <w:r w:rsidR="00C82D5D">
              <w:rPr>
                <w:rFonts w:ascii="宋体" w:eastAsia="宋体" w:hAnsi="宋体" w:cs="宋体" w:hint="eastAsia"/>
                <w:sz w:val="24"/>
              </w:rPr>
              <w:t>。</w:t>
            </w:r>
          </w:p>
        </w:tc>
      </w:tr>
      <w:tr w:rsidR="00C35B3D" w14:paraId="12D534AF" w14:textId="77777777" w:rsidTr="00F001EC">
        <w:trPr>
          <w:trHeight w:val="492"/>
        </w:trPr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09CC4" w14:textId="43F50BAF" w:rsidR="00C35B3D" w:rsidRDefault="00C35B3D" w:rsidP="00C35B3D">
            <w:pPr>
              <w:spacing w:after="0"/>
              <w:jc w:val="both"/>
            </w:pPr>
            <w:r>
              <w:rPr>
                <w:rFonts w:ascii="宋体" w:eastAsia="宋体" w:hAnsi="宋体" w:cs="宋体"/>
                <w:sz w:val="24"/>
              </w:rPr>
              <w:t>投资者关系</w:t>
            </w:r>
            <w:r>
              <w:rPr>
                <w:rFonts w:ascii="宋体" w:eastAsia="宋体" w:hAnsi="宋体" w:cs="宋体" w:hint="eastAsia"/>
                <w:sz w:val="24"/>
              </w:rPr>
              <w:t>活动主要内容介绍</w:t>
            </w:r>
          </w:p>
        </w:tc>
        <w:tc>
          <w:tcPr>
            <w:tcW w:w="7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571C7" w14:textId="41FDC8C6" w:rsidR="00C35B3D" w:rsidRDefault="00C35B3D" w:rsidP="006E2706">
            <w:pPr>
              <w:spacing w:after="0" w:line="360" w:lineRule="exact"/>
              <w:rPr>
                <w:rFonts w:ascii="宋体" w:eastAsia="宋体" w:hAnsi="宋体" w:cstheme="minorBidi"/>
                <w:b/>
                <w:bCs/>
                <w:color w:val="auto"/>
                <w:sz w:val="24"/>
                <w:szCs w:val="24"/>
              </w:rPr>
            </w:pPr>
            <w:r w:rsidRPr="006E2706">
              <w:rPr>
                <w:rFonts w:ascii="宋体" w:eastAsia="宋体" w:hAnsi="宋体" w:cstheme="minorBidi" w:hint="eastAsia"/>
                <w:b/>
                <w:bCs/>
                <w:color w:val="auto"/>
                <w:sz w:val="24"/>
                <w:szCs w:val="24"/>
              </w:rPr>
              <w:t>本次业绩说明会交流的主要问题及回复：</w:t>
            </w:r>
          </w:p>
          <w:p w14:paraId="400C2E38" w14:textId="77777777" w:rsidR="006E2706" w:rsidRPr="006E2706" w:rsidRDefault="006E2706" w:rsidP="006E2706">
            <w:pPr>
              <w:spacing w:after="0" w:line="360" w:lineRule="exact"/>
              <w:rPr>
                <w:rFonts w:ascii="宋体" w:eastAsia="宋体" w:hAnsi="宋体" w:cstheme="minorBidi"/>
                <w:b/>
                <w:bCs/>
                <w:color w:val="auto"/>
                <w:sz w:val="24"/>
                <w:szCs w:val="24"/>
              </w:rPr>
            </w:pPr>
          </w:p>
          <w:p w14:paraId="3765AB5E" w14:textId="1A60F51B" w:rsidR="00BA5F86" w:rsidRPr="00BA5F86" w:rsidRDefault="00C35B3D" w:rsidP="00BA5F86">
            <w:pPr>
              <w:spacing w:after="0" w:line="360" w:lineRule="exact"/>
              <w:ind w:firstLineChars="200" w:firstLine="482"/>
              <w:rPr>
                <w:rFonts w:ascii="宋体" w:eastAsia="宋体" w:hAnsi="宋体" w:cstheme="minorBidi"/>
                <w:b/>
                <w:bCs/>
                <w:color w:val="auto"/>
                <w:sz w:val="24"/>
                <w:szCs w:val="24"/>
              </w:rPr>
            </w:pPr>
            <w:r w:rsidRPr="00BA5F86">
              <w:rPr>
                <w:rFonts w:ascii="宋体" w:eastAsia="宋体" w:hAnsi="宋体" w:cstheme="minorBidi" w:hint="eastAsia"/>
                <w:b/>
                <w:bCs/>
                <w:color w:val="auto"/>
                <w:sz w:val="24"/>
                <w:szCs w:val="24"/>
              </w:rPr>
              <w:t>问题</w:t>
            </w:r>
            <w:r w:rsidRPr="00BA5F86">
              <w:rPr>
                <w:rFonts w:ascii="宋体" w:eastAsia="宋体" w:hAnsi="宋体" w:cstheme="minorBidi"/>
                <w:b/>
                <w:bCs/>
                <w:color w:val="auto"/>
                <w:sz w:val="24"/>
                <w:szCs w:val="24"/>
              </w:rPr>
              <w:t>1</w:t>
            </w:r>
            <w:r w:rsidRPr="00BA5F86">
              <w:rPr>
                <w:rFonts w:ascii="宋体" w:eastAsia="宋体" w:hAnsi="宋体" w:cstheme="minorBidi" w:hint="eastAsia"/>
                <w:b/>
                <w:bCs/>
                <w:color w:val="auto"/>
                <w:sz w:val="24"/>
                <w:szCs w:val="24"/>
              </w:rPr>
              <w:t>：</w:t>
            </w:r>
            <w:r w:rsidR="00BA5F86" w:rsidRPr="00BA5F86">
              <w:rPr>
                <w:rFonts w:ascii="宋体" w:eastAsia="宋体" w:hAnsi="宋体" w:cstheme="minorBidi"/>
                <w:b/>
                <w:bCs/>
                <w:color w:val="auto"/>
                <w:sz w:val="24"/>
                <w:szCs w:val="24"/>
              </w:rPr>
              <w:t>请问面对当前的经济形势，公司有什么发展规划？谢谢</w:t>
            </w:r>
          </w:p>
          <w:p w14:paraId="0F5AE3BA" w14:textId="77777777" w:rsidR="00BA5F86" w:rsidRPr="00BA5F86" w:rsidRDefault="00C35B3D" w:rsidP="00BA5F86">
            <w:pPr>
              <w:widowControl w:val="0"/>
              <w:shd w:val="clear" w:color="auto" w:fill="FFFFFF"/>
              <w:overflowPunct w:val="0"/>
              <w:spacing w:after="0" w:line="360" w:lineRule="exact"/>
              <w:ind w:firstLineChars="200" w:firstLine="480"/>
              <w:jc w:val="both"/>
              <w:rPr>
                <w:rFonts w:ascii="宋体" w:eastAsia="宋体" w:hAnsi="宋体" w:cstheme="minorBidi"/>
                <w:color w:val="auto"/>
                <w:sz w:val="24"/>
                <w:szCs w:val="24"/>
              </w:rPr>
            </w:pPr>
            <w:r w:rsidRPr="00BA5F86">
              <w:rPr>
                <w:rFonts w:ascii="宋体" w:eastAsia="宋体" w:hAnsi="宋体" w:cstheme="minorBidi" w:hint="eastAsia"/>
                <w:color w:val="auto"/>
                <w:sz w:val="24"/>
                <w:szCs w:val="24"/>
              </w:rPr>
              <w:t>答：</w:t>
            </w:r>
            <w:r w:rsidR="00BA5F86" w:rsidRPr="00BA5F86">
              <w:rPr>
                <w:rFonts w:ascii="宋体" w:eastAsia="宋体" w:hAnsi="宋体" w:cstheme="minorBidi"/>
                <w:color w:val="auto"/>
                <w:sz w:val="24"/>
                <w:szCs w:val="24"/>
              </w:rPr>
              <w:t>您好，公司围绕聚氨酯和聚碳酸酯及其上下游产品延链、补链、强链，走高质量、高端化、差异化发展路线，全力打造中国中化沧州化工新材料特色化产业基地。谢谢您的关注。</w:t>
            </w:r>
          </w:p>
          <w:p w14:paraId="1CC282F5" w14:textId="77777777" w:rsidR="00BA5F86" w:rsidRPr="00BA5F86" w:rsidRDefault="00C35B3D" w:rsidP="00BA5F86">
            <w:pPr>
              <w:widowControl w:val="0"/>
              <w:spacing w:after="0" w:line="360" w:lineRule="exact"/>
              <w:ind w:firstLineChars="200" w:firstLine="482"/>
              <w:jc w:val="both"/>
              <w:rPr>
                <w:rFonts w:ascii="宋体" w:eastAsia="宋体" w:hAnsi="宋体" w:cstheme="minorBidi"/>
                <w:b/>
                <w:bCs/>
                <w:color w:val="auto"/>
                <w:sz w:val="24"/>
                <w:szCs w:val="24"/>
              </w:rPr>
            </w:pPr>
            <w:r w:rsidRPr="00BA5F86">
              <w:rPr>
                <w:rFonts w:ascii="宋体" w:eastAsia="宋体" w:hAnsi="宋体" w:cstheme="minorBidi" w:hint="eastAsia"/>
                <w:b/>
                <w:color w:val="auto"/>
                <w:sz w:val="24"/>
                <w:szCs w:val="24"/>
              </w:rPr>
              <w:t>问题</w:t>
            </w:r>
            <w:r w:rsidRPr="00BA5F86">
              <w:rPr>
                <w:rFonts w:ascii="宋体" w:eastAsia="宋体" w:hAnsi="宋体" w:cstheme="minorBidi"/>
                <w:b/>
                <w:color w:val="auto"/>
                <w:sz w:val="24"/>
                <w:szCs w:val="24"/>
              </w:rPr>
              <w:t>2</w:t>
            </w:r>
            <w:r w:rsidRPr="00BA5F86">
              <w:rPr>
                <w:rFonts w:ascii="宋体" w:eastAsia="宋体" w:hAnsi="宋体" w:cstheme="minorBidi" w:hint="eastAsia"/>
                <w:b/>
                <w:color w:val="auto"/>
                <w:sz w:val="24"/>
                <w:szCs w:val="24"/>
              </w:rPr>
              <w:t>：</w:t>
            </w:r>
            <w:r w:rsidR="00BA5F86" w:rsidRPr="00BA5F86">
              <w:rPr>
                <w:rFonts w:ascii="宋体" w:eastAsia="宋体" w:hAnsi="宋体" w:cstheme="minorBidi"/>
                <w:b/>
                <w:bCs/>
                <w:color w:val="auto"/>
                <w:sz w:val="24"/>
                <w:szCs w:val="24"/>
              </w:rPr>
              <w:t>看看公司的市值，跟2000年上市有什么区别？公司一点市值管理都不做？</w:t>
            </w:r>
          </w:p>
          <w:p w14:paraId="3C1FFA76" w14:textId="77777777" w:rsidR="00BA5F86" w:rsidRPr="00BA5F86" w:rsidRDefault="00C35B3D" w:rsidP="00C35B3D">
            <w:pPr>
              <w:spacing w:after="0" w:line="360" w:lineRule="exact"/>
              <w:ind w:firstLineChars="200" w:firstLine="480"/>
              <w:jc w:val="both"/>
              <w:rPr>
                <w:rFonts w:ascii="宋体" w:eastAsia="宋体" w:hAnsi="宋体" w:cstheme="minorBidi"/>
                <w:color w:val="auto"/>
                <w:sz w:val="24"/>
                <w:szCs w:val="24"/>
              </w:rPr>
            </w:pPr>
            <w:r w:rsidRPr="00BA5F86">
              <w:rPr>
                <w:rFonts w:ascii="宋体" w:eastAsia="宋体" w:hAnsi="宋体" w:cstheme="minorBidi" w:hint="eastAsia"/>
                <w:color w:val="auto"/>
                <w:sz w:val="24"/>
                <w:szCs w:val="24"/>
              </w:rPr>
              <w:lastRenderedPageBreak/>
              <w:t>答：</w:t>
            </w:r>
            <w:r w:rsidR="00BA5F86" w:rsidRPr="00BA5F86">
              <w:rPr>
                <w:rFonts w:ascii="宋体" w:eastAsia="宋体" w:hAnsi="宋体" w:cstheme="minorBidi"/>
                <w:color w:val="auto"/>
                <w:sz w:val="24"/>
                <w:szCs w:val="24"/>
              </w:rPr>
              <w:t>您好，公司以提高上市公司质量为抓手，以提升投资者回报能力和水平为目标制定市值管理规划，公司将聚焦主业的做</w:t>
            </w:r>
            <w:proofErr w:type="gramStart"/>
            <w:r w:rsidR="00BA5F86" w:rsidRPr="00BA5F86">
              <w:rPr>
                <w:rFonts w:ascii="宋体" w:eastAsia="宋体" w:hAnsi="宋体" w:cstheme="minorBidi"/>
                <w:color w:val="auto"/>
                <w:sz w:val="24"/>
                <w:szCs w:val="24"/>
              </w:rPr>
              <w:t>强做</w:t>
            </w:r>
            <w:proofErr w:type="gramEnd"/>
            <w:r w:rsidR="00BA5F86" w:rsidRPr="00BA5F86">
              <w:rPr>
                <w:rFonts w:ascii="宋体" w:eastAsia="宋体" w:hAnsi="宋体" w:cstheme="minorBidi"/>
                <w:color w:val="auto"/>
                <w:sz w:val="24"/>
                <w:szCs w:val="24"/>
              </w:rPr>
              <w:t>优，努力提升经营效率和盈利能力，持续完善公司治理，加强建立与投资者的沟通机制，密切关注市场，持续提升信息披露的透明度和精准度，积极促进公司投资价值的提高，谢谢您的关注。</w:t>
            </w:r>
          </w:p>
          <w:p w14:paraId="33954EFD" w14:textId="544AA15B" w:rsidR="00C35B3D" w:rsidRPr="00BA5F86" w:rsidRDefault="00C35B3D" w:rsidP="00C35B3D">
            <w:pPr>
              <w:spacing w:after="0" w:line="360" w:lineRule="exact"/>
              <w:ind w:firstLineChars="200" w:firstLine="482"/>
              <w:jc w:val="both"/>
              <w:rPr>
                <w:rFonts w:ascii="宋体" w:eastAsia="宋体" w:hAnsi="宋体" w:cstheme="minorBidi"/>
                <w:b/>
                <w:color w:val="auto"/>
                <w:sz w:val="24"/>
                <w:szCs w:val="24"/>
              </w:rPr>
            </w:pPr>
            <w:r w:rsidRPr="00BA5F86">
              <w:rPr>
                <w:rFonts w:ascii="宋体" w:eastAsia="宋体" w:hAnsi="宋体" w:cstheme="minorBidi" w:hint="eastAsia"/>
                <w:b/>
                <w:color w:val="auto"/>
                <w:sz w:val="24"/>
                <w:szCs w:val="24"/>
              </w:rPr>
              <w:t>问题</w:t>
            </w:r>
            <w:r w:rsidRPr="00BA5F86">
              <w:rPr>
                <w:rFonts w:ascii="宋体" w:eastAsia="宋体" w:hAnsi="宋体" w:cstheme="minorBidi"/>
                <w:b/>
                <w:color w:val="auto"/>
                <w:sz w:val="24"/>
                <w:szCs w:val="24"/>
              </w:rPr>
              <w:t>3</w:t>
            </w:r>
            <w:r w:rsidRPr="00BA5F86">
              <w:rPr>
                <w:rFonts w:ascii="宋体" w:eastAsia="宋体" w:hAnsi="宋体" w:cstheme="minorBidi" w:hint="eastAsia"/>
                <w:b/>
                <w:color w:val="auto"/>
                <w:sz w:val="24"/>
                <w:szCs w:val="24"/>
              </w:rPr>
              <w:t>：</w:t>
            </w:r>
            <w:r w:rsidR="00BA5F86" w:rsidRPr="00BA5F86">
              <w:rPr>
                <w:rFonts w:ascii="宋体" w:eastAsia="宋体" w:hAnsi="宋体" w:cstheme="minorBidi"/>
                <w:b/>
                <w:bCs/>
                <w:color w:val="auto"/>
                <w:sz w:val="24"/>
                <w:szCs w:val="24"/>
              </w:rPr>
              <w:t>您好，作为化工生产企业，请问公司如何做到安全生产？</w:t>
            </w:r>
            <w:r w:rsidRPr="00BA5F86">
              <w:rPr>
                <w:rFonts w:ascii="宋体" w:eastAsia="宋体" w:hAnsi="宋体" w:cstheme="minorBidi" w:hint="eastAsia"/>
                <w:b/>
                <w:color w:val="auto"/>
                <w:sz w:val="24"/>
                <w:szCs w:val="24"/>
              </w:rPr>
              <w:t>。</w:t>
            </w:r>
          </w:p>
          <w:p w14:paraId="797A7F10" w14:textId="77777777" w:rsidR="00BA5F86" w:rsidRPr="00BA5F86" w:rsidRDefault="00C35B3D" w:rsidP="00BA5F86">
            <w:pPr>
              <w:widowControl w:val="0"/>
              <w:shd w:val="clear" w:color="auto" w:fill="FFFFFF"/>
              <w:overflowPunct w:val="0"/>
              <w:spacing w:after="0" w:line="360" w:lineRule="exact"/>
              <w:ind w:firstLineChars="200" w:firstLine="480"/>
              <w:jc w:val="both"/>
              <w:rPr>
                <w:rFonts w:ascii="宋体" w:eastAsia="宋体" w:hAnsi="宋体" w:cstheme="minorBidi"/>
                <w:color w:val="auto"/>
                <w:sz w:val="24"/>
                <w:szCs w:val="24"/>
              </w:rPr>
            </w:pPr>
            <w:r w:rsidRPr="00BA5F86">
              <w:rPr>
                <w:rFonts w:ascii="宋体" w:eastAsia="宋体" w:hAnsi="宋体" w:cstheme="minorBidi" w:hint="eastAsia"/>
                <w:color w:val="auto"/>
                <w:sz w:val="24"/>
                <w:szCs w:val="24"/>
              </w:rPr>
              <w:t>答：</w:t>
            </w:r>
            <w:r w:rsidR="00BA5F86" w:rsidRPr="00BA5F86">
              <w:rPr>
                <w:rFonts w:ascii="宋体" w:eastAsia="宋体" w:hAnsi="宋体" w:cstheme="minorBidi"/>
                <w:color w:val="auto"/>
                <w:sz w:val="24"/>
                <w:szCs w:val="24"/>
              </w:rPr>
              <w:t>您好，公司以FORUS体系为指引，公司及各子（分）公司均设立了安全生产委员会、专职安全管理部门和突发事件应急管理领导小组；每年自上而下层层签订安全生产责任书，按照“一岗双责”的管理要求，将安全生产职责与工作职责有机结合。另外公司加大安全生产投入，制定了专门的安全生产投入管理制度，对安全生产投入资金的计提标准、适用范围和财务管理等方面进行了严格的规定。公司把事故隐患排查和治理作为安全生产工作的重中之重，建立了隐患排查体系，按照横向到边、纵向到底、及时发现、不留死角的原则定期开展隐患排查工作，形成全方位、全过程、全天候的隐患排查网络。谢谢您的关注。</w:t>
            </w:r>
          </w:p>
          <w:p w14:paraId="7A2A9B9D" w14:textId="77777777" w:rsidR="00B86D43" w:rsidRDefault="00B86D43" w:rsidP="006E2706">
            <w:pPr>
              <w:widowControl w:val="0"/>
              <w:shd w:val="clear" w:color="auto" w:fill="FFFFFF"/>
              <w:overflowPunct w:val="0"/>
              <w:spacing w:after="0" w:line="360" w:lineRule="exact"/>
              <w:ind w:firstLineChars="200" w:firstLine="480"/>
              <w:jc w:val="both"/>
              <w:rPr>
                <w:rFonts w:ascii="宋体" w:eastAsia="宋体" w:hAnsi="宋体" w:cstheme="minorBidi"/>
                <w:color w:val="auto"/>
                <w:sz w:val="24"/>
                <w:szCs w:val="24"/>
              </w:rPr>
            </w:pPr>
          </w:p>
          <w:p w14:paraId="68A68F90" w14:textId="77777777" w:rsidR="00BA5F86" w:rsidRDefault="00BA5F86" w:rsidP="006E2706">
            <w:pPr>
              <w:widowControl w:val="0"/>
              <w:shd w:val="clear" w:color="auto" w:fill="FFFFFF"/>
              <w:overflowPunct w:val="0"/>
              <w:spacing w:after="0" w:line="360" w:lineRule="exact"/>
              <w:ind w:firstLineChars="200" w:firstLine="480"/>
              <w:jc w:val="both"/>
              <w:rPr>
                <w:rFonts w:ascii="宋体" w:eastAsia="宋体" w:hAnsi="宋体" w:cstheme="minorBidi"/>
                <w:color w:val="auto"/>
                <w:sz w:val="24"/>
                <w:szCs w:val="24"/>
              </w:rPr>
            </w:pPr>
          </w:p>
          <w:p w14:paraId="619B0329" w14:textId="4FA0D8B6" w:rsidR="00BA5F86" w:rsidRPr="00883146" w:rsidRDefault="00BA5F86" w:rsidP="006E2706">
            <w:pPr>
              <w:widowControl w:val="0"/>
              <w:shd w:val="clear" w:color="auto" w:fill="FFFFFF"/>
              <w:overflowPunct w:val="0"/>
              <w:spacing w:after="0" w:line="360" w:lineRule="exact"/>
              <w:ind w:firstLineChars="200" w:firstLine="480"/>
              <w:jc w:val="both"/>
              <w:rPr>
                <w:rFonts w:ascii="宋体" w:eastAsia="宋体" w:hAnsi="宋体" w:cstheme="minorBidi"/>
                <w:color w:val="auto"/>
                <w:sz w:val="24"/>
                <w:szCs w:val="24"/>
              </w:rPr>
            </w:pPr>
          </w:p>
        </w:tc>
      </w:tr>
      <w:tr w:rsidR="00B86D43" w14:paraId="7D54788B" w14:textId="77777777" w:rsidTr="003C1737">
        <w:trPr>
          <w:trHeight w:val="492"/>
        </w:trPr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268F0B4" w14:textId="4ED5BED2" w:rsidR="00B86D43" w:rsidRDefault="00B86D43" w:rsidP="00B86D43">
            <w:pPr>
              <w:spacing w:after="0"/>
              <w:jc w:val="both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lastRenderedPageBreak/>
              <w:t>附件清单（如有）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7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E6F511" w14:textId="790665C3" w:rsidR="00B86D43" w:rsidRDefault="00B86D43" w:rsidP="00B86D43">
            <w:pPr>
              <w:spacing w:after="0" w:line="360" w:lineRule="exact"/>
              <w:ind w:firstLineChars="200" w:firstLine="480"/>
              <w:rPr>
                <w:rFonts w:ascii="宋体" w:eastAsia="宋体" w:hAnsi="宋体" w:cstheme="minorBidi"/>
                <w:b/>
                <w:bCs/>
                <w:color w:val="auto"/>
                <w:sz w:val="24"/>
                <w:szCs w:val="24"/>
                <w:highlight w:val="yellow"/>
              </w:rPr>
            </w:pPr>
            <w:r>
              <w:rPr>
                <w:rFonts w:ascii="宋体" w:eastAsia="宋体" w:hAnsi="宋体" w:cs="宋体"/>
                <w:sz w:val="24"/>
              </w:rPr>
              <w:t>无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86D43" w14:paraId="20449364" w14:textId="77777777" w:rsidTr="00F26FAE">
        <w:trPr>
          <w:trHeight w:val="631"/>
        </w:trPr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A4F7E3" w14:textId="057AE420" w:rsidR="00B86D43" w:rsidRDefault="00B86D43" w:rsidP="00B86D43">
            <w:pPr>
              <w:spacing w:after="0"/>
              <w:jc w:val="both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日期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7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C69B67" w14:textId="0724A26A" w:rsidR="00B86D43" w:rsidRDefault="00B86D43" w:rsidP="00B86D43">
            <w:pPr>
              <w:spacing w:after="0" w:line="360" w:lineRule="exact"/>
              <w:ind w:firstLineChars="200" w:firstLine="480"/>
              <w:rPr>
                <w:rFonts w:ascii="宋体" w:eastAsia="宋体" w:hAnsi="宋体" w:cstheme="minorBidi"/>
                <w:b/>
                <w:bCs/>
                <w:color w:val="auto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2024</w:t>
            </w:r>
            <w:r w:rsidRPr="00E363F9">
              <w:rPr>
                <w:rFonts w:ascii="宋体" w:eastAsia="宋体" w:hAnsi="宋体" w:cs="宋体" w:hint="eastAsia"/>
                <w:sz w:val="24"/>
              </w:rPr>
              <w:t>年</w:t>
            </w:r>
            <w:r w:rsidR="008237ED">
              <w:rPr>
                <w:rFonts w:ascii="Times New Roman" w:eastAsia="Times New Roman" w:hAnsi="Times New Roman" w:cs="Times New Roman"/>
                <w:sz w:val="24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E363F9">
              <w:rPr>
                <w:rFonts w:ascii="宋体" w:eastAsia="宋体" w:hAnsi="宋体" w:cs="宋体" w:hint="eastAsia"/>
                <w:sz w:val="24"/>
              </w:rPr>
              <w:t>月</w:t>
            </w:r>
            <w:r w:rsidR="008237ED">
              <w:rPr>
                <w:rFonts w:ascii="Times New Roman" w:eastAsia="Times New Roman" w:hAnsi="Times New Roman" w:cs="Times New Roman"/>
                <w:sz w:val="24"/>
              </w:rPr>
              <w:t>27</w:t>
            </w:r>
            <w:r w:rsidRPr="00E363F9">
              <w:rPr>
                <w:rFonts w:ascii="宋体" w:eastAsia="宋体" w:hAnsi="宋体" w:cs="宋体" w:hint="eastAsia"/>
                <w:sz w:val="24"/>
              </w:rPr>
              <w:t>日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14:paraId="3E76125A" w14:textId="6E0EAB8C" w:rsidR="00672B34" w:rsidRDefault="00C71B31" w:rsidP="00E363F9">
      <w:pPr>
        <w:spacing w:after="57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bookmarkEnd w:id="0"/>
    </w:p>
    <w:sectPr w:rsidR="00672B34">
      <w:pgSz w:w="11906" w:h="16838"/>
      <w:pgMar w:top="1445" w:right="1812" w:bottom="1462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9004E1" w14:textId="77777777" w:rsidR="0000645B" w:rsidRDefault="0000645B" w:rsidP="00E363F9">
      <w:pPr>
        <w:spacing w:after="0" w:line="240" w:lineRule="auto"/>
      </w:pPr>
      <w:r>
        <w:separator/>
      </w:r>
    </w:p>
  </w:endnote>
  <w:endnote w:type="continuationSeparator" w:id="0">
    <w:p w14:paraId="766D808B" w14:textId="77777777" w:rsidR="0000645B" w:rsidRDefault="0000645B" w:rsidP="00E36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CB355" w14:textId="77777777" w:rsidR="0000645B" w:rsidRDefault="0000645B" w:rsidP="00E363F9">
      <w:pPr>
        <w:spacing w:after="0" w:line="240" w:lineRule="auto"/>
      </w:pPr>
      <w:r>
        <w:separator/>
      </w:r>
    </w:p>
  </w:footnote>
  <w:footnote w:type="continuationSeparator" w:id="0">
    <w:p w14:paraId="152CA054" w14:textId="77777777" w:rsidR="0000645B" w:rsidRDefault="0000645B" w:rsidP="00E363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B34"/>
    <w:rsid w:val="0000645B"/>
    <w:rsid w:val="00026824"/>
    <w:rsid w:val="000E080A"/>
    <w:rsid w:val="001038FE"/>
    <w:rsid w:val="001D77BC"/>
    <w:rsid w:val="00292465"/>
    <w:rsid w:val="00345500"/>
    <w:rsid w:val="0038620A"/>
    <w:rsid w:val="003879CC"/>
    <w:rsid w:val="00407738"/>
    <w:rsid w:val="00494420"/>
    <w:rsid w:val="004A717F"/>
    <w:rsid w:val="004E1EEC"/>
    <w:rsid w:val="005C70F0"/>
    <w:rsid w:val="00672B34"/>
    <w:rsid w:val="006E2706"/>
    <w:rsid w:val="007846C2"/>
    <w:rsid w:val="00822940"/>
    <w:rsid w:val="008237ED"/>
    <w:rsid w:val="0084337D"/>
    <w:rsid w:val="00883146"/>
    <w:rsid w:val="009E3B2F"/>
    <w:rsid w:val="00A27E62"/>
    <w:rsid w:val="00A90ADA"/>
    <w:rsid w:val="00AF56C2"/>
    <w:rsid w:val="00B84236"/>
    <w:rsid w:val="00B86D43"/>
    <w:rsid w:val="00BA5F86"/>
    <w:rsid w:val="00C152A5"/>
    <w:rsid w:val="00C35B3D"/>
    <w:rsid w:val="00C71B31"/>
    <w:rsid w:val="00C82D5D"/>
    <w:rsid w:val="00C95CB6"/>
    <w:rsid w:val="00D747F6"/>
    <w:rsid w:val="00DB2A06"/>
    <w:rsid w:val="00E363F9"/>
    <w:rsid w:val="00EA1CC8"/>
    <w:rsid w:val="00EB5E85"/>
    <w:rsid w:val="00F001EC"/>
    <w:rsid w:val="00F26FAE"/>
    <w:rsid w:val="00F614C3"/>
    <w:rsid w:val="00FE5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839B52"/>
  <w15:docId w15:val="{2DD3C2C4-C813-4855-A650-24B5756B2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E363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363F9"/>
    <w:rPr>
      <w:rFonts w:ascii="Calibri" w:eastAsia="Calibri" w:hAnsi="Calibri" w:cs="Calibri"/>
      <w:color w:val="000000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363F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363F9"/>
    <w:rPr>
      <w:rFonts w:ascii="Calibri" w:eastAsia="Calibri" w:hAnsi="Calibri" w:cs="Calibr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2</Pages>
  <Words>184</Words>
  <Characters>1053</Characters>
  <Application>Microsoft Office Word</Application>
  <DocSecurity>0</DocSecurity>
  <Lines>8</Lines>
  <Paragraphs>2</Paragraphs>
  <ScaleCrop>false</ScaleCrop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skd004</dc:creator>
  <cp:keywords/>
  <cp:lastModifiedBy>李俊亭</cp:lastModifiedBy>
  <cp:revision>21</cp:revision>
  <dcterms:created xsi:type="dcterms:W3CDTF">2023-05-15T00:07:00Z</dcterms:created>
  <dcterms:modified xsi:type="dcterms:W3CDTF">2024-11-27T08:30:00Z</dcterms:modified>
</cp:coreProperties>
</file>