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F6AF" w14:textId="0A4DE401" w:rsidR="00C819D8" w:rsidRPr="00474840" w:rsidRDefault="006F2EE3">
      <w:pPr>
        <w:tabs>
          <w:tab w:val="left" w:pos="6138"/>
        </w:tabs>
        <w:spacing w:before="78"/>
        <w:rPr>
          <w:rFonts w:ascii="Times New Roman" w:hAnsi="Times New Roman"/>
          <w:b/>
          <w:sz w:val="24"/>
        </w:rPr>
      </w:pPr>
      <w:r w:rsidRPr="00474840">
        <w:rPr>
          <w:rFonts w:ascii="Times New Roman" w:hAnsi="Times New Roman"/>
          <w:b/>
          <w:sz w:val="24"/>
        </w:rPr>
        <w:t>证券代码</w:t>
      </w:r>
      <w:r w:rsidRPr="00474840">
        <w:rPr>
          <w:rFonts w:ascii="Times New Roman" w:hAnsi="Times New Roman" w:hint="eastAsia"/>
          <w:b/>
          <w:sz w:val="24"/>
        </w:rPr>
        <w:t>：</w:t>
      </w:r>
      <w:r w:rsidRPr="00474840">
        <w:rPr>
          <w:rFonts w:ascii="Times New Roman" w:hAnsi="Times New Roman" w:hint="eastAsia"/>
          <w:b/>
          <w:sz w:val="24"/>
          <w:lang w:val="en-US"/>
        </w:rPr>
        <w:t>688718</w:t>
      </w:r>
      <w:r w:rsidRPr="00474840">
        <w:rPr>
          <w:rFonts w:ascii="Times New Roman" w:hAnsi="Times New Roman"/>
          <w:b/>
          <w:sz w:val="24"/>
        </w:rPr>
        <w:tab/>
      </w:r>
      <w:r w:rsidRPr="00474840">
        <w:rPr>
          <w:rFonts w:ascii="Times New Roman" w:hAnsi="Times New Roman" w:hint="eastAsia"/>
          <w:b/>
          <w:sz w:val="24"/>
          <w:lang w:val="en-US"/>
        </w:rPr>
        <w:t xml:space="preserve"> </w:t>
      </w:r>
      <w:r w:rsidRPr="00474840">
        <w:rPr>
          <w:rFonts w:ascii="Times New Roman" w:hAnsi="Times New Roman"/>
          <w:b/>
          <w:sz w:val="24"/>
        </w:rPr>
        <w:t>证券简称：</w:t>
      </w:r>
      <w:r w:rsidRPr="00474840">
        <w:rPr>
          <w:rFonts w:ascii="Times New Roman" w:hAnsi="Times New Roman" w:hint="eastAsia"/>
          <w:b/>
          <w:sz w:val="24"/>
        </w:rPr>
        <w:t>唯赛</w:t>
      </w:r>
      <w:proofErr w:type="gramStart"/>
      <w:r w:rsidRPr="00474840">
        <w:rPr>
          <w:rFonts w:ascii="Times New Roman" w:hAnsi="Times New Roman" w:hint="eastAsia"/>
          <w:b/>
          <w:sz w:val="24"/>
        </w:rPr>
        <w:t>勃</w:t>
      </w:r>
      <w:proofErr w:type="gramEnd"/>
    </w:p>
    <w:p w14:paraId="45AB564A" w14:textId="77777777" w:rsidR="00C819D8" w:rsidRPr="00474840" w:rsidRDefault="00C819D8">
      <w:pPr>
        <w:tabs>
          <w:tab w:val="left" w:pos="6138"/>
        </w:tabs>
        <w:spacing w:before="78"/>
        <w:ind w:left="881"/>
        <w:rPr>
          <w:rFonts w:ascii="Times New Roman" w:hAnsi="Times New Roman"/>
          <w:b/>
          <w:sz w:val="24"/>
        </w:rPr>
      </w:pPr>
    </w:p>
    <w:p w14:paraId="591A2FFF" w14:textId="77777777" w:rsidR="00C819D8" w:rsidRPr="00474840" w:rsidRDefault="006F2EE3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74840">
        <w:rPr>
          <w:rFonts w:ascii="Times New Roman" w:hAnsi="Times New Roman" w:hint="eastAsia"/>
          <w:b/>
          <w:bCs/>
          <w:sz w:val="36"/>
          <w:szCs w:val="36"/>
        </w:rPr>
        <w:t>上海唯赛勃环保科技股份有限公司</w:t>
      </w:r>
    </w:p>
    <w:p w14:paraId="5CB01EAE" w14:textId="77777777" w:rsidR="00C819D8" w:rsidRPr="00474840" w:rsidRDefault="006F2EE3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4840">
        <w:rPr>
          <w:rFonts w:ascii="Times New Roman" w:hAnsi="Times New Roman"/>
          <w:b/>
          <w:bCs/>
          <w:sz w:val="32"/>
          <w:szCs w:val="32"/>
        </w:rPr>
        <w:t>投资者关系活动记录表</w:t>
      </w:r>
    </w:p>
    <w:p w14:paraId="6B95D944" w14:textId="61C54568" w:rsidR="00C819D8" w:rsidRPr="00474840" w:rsidRDefault="006F2EE3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74840">
        <w:rPr>
          <w:rFonts w:ascii="Times New Roman" w:hAnsi="Times New Roman" w:hint="eastAsia"/>
          <w:b/>
          <w:bCs/>
          <w:sz w:val="32"/>
          <w:szCs w:val="32"/>
        </w:rPr>
        <w:t>（</w:t>
      </w:r>
      <w:r w:rsidRPr="00474840">
        <w:rPr>
          <w:rFonts w:ascii="Times New Roman" w:hAnsi="Times New Roman" w:hint="eastAsia"/>
          <w:b/>
          <w:bCs/>
          <w:sz w:val="32"/>
          <w:szCs w:val="32"/>
        </w:rPr>
        <w:t>202</w:t>
      </w:r>
      <w:r w:rsidRPr="00474840">
        <w:rPr>
          <w:rFonts w:ascii="Times New Roman" w:hAnsi="Times New Roman" w:hint="eastAsia"/>
          <w:b/>
          <w:bCs/>
          <w:sz w:val="32"/>
          <w:szCs w:val="32"/>
          <w:lang w:val="en-US"/>
        </w:rPr>
        <w:t>4</w:t>
      </w:r>
      <w:r w:rsidRPr="00474840">
        <w:rPr>
          <w:rFonts w:ascii="Times New Roman" w:hAnsi="Times New Roman" w:hint="eastAsia"/>
          <w:b/>
          <w:bCs/>
          <w:sz w:val="32"/>
          <w:szCs w:val="32"/>
        </w:rPr>
        <w:t>年</w:t>
      </w:r>
      <w:r w:rsidR="00E356AB">
        <w:rPr>
          <w:rFonts w:ascii="Times New Roman" w:hAnsi="Times New Roman" w:hint="eastAsia"/>
          <w:b/>
          <w:bCs/>
          <w:sz w:val="32"/>
          <w:szCs w:val="32"/>
        </w:rPr>
        <w:t>第三季度</w:t>
      </w:r>
      <w:r w:rsidRPr="00474840">
        <w:rPr>
          <w:rFonts w:ascii="Times New Roman" w:hAnsi="Times New Roman" w:hint="eastAsia"/>
          <w:b/>
          <w:bCs/>
          <w:sz w:val="32"/>
          <w:szCs w:val="32"/>
        </w:rPr>
        <w:t>业绩说明会）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75"/>
        <w:gridCol w:w="6821"/>
      </w:tblGrid>
      <w:tr w:rsidR="00C819D8" w:rsidRPr="00474840" w14:paraId="559922C3" w14:textId="77777777" w:rsidTr="00CC7C08">
        <w:tc>
          <w:tcPr>
            <w:tcW w:w="889" w:type="pct"/>
          </w:tcPr>
          <w:p w14:paraId="6EBD00A8" w14:textId="77777777" w:rsidR="00C819D8" w:rsidRPr="00474840" w:rsidRDefault="00C819D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3CF3014" w14:textId="77777777" w:rsidR="00C819D8" w:rsidRPr="00474840" w:rsidRDefault="00C819D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E7463A2" w14:textId="77777777" w:rsidR="00C819D8" w:rsidRPr="00474840" w:rsidRDefault="006F2EE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74840">
              <w:rPr>
                <w:rFonts w:ascii="Times New Roman" w:hAnsi="Times New Roman"/>
                <w:b/>
                <w:sz w:val="24"/>
              </w:rPr>
              <w:t>投资者关系活动类别</w:t>
            </w:r>
          </w:p>
        </w:tc>
        <w:tc>
          <w:tcPr>
            <w:tcW w:w="4111" w:type="pct"/>
          </w:tcPr>
          <w:p w14:paraId="721EF4B2" w14:textId="77777777" w:rsidR="00C819D8" w:rsidRPr="00474840" w:rsidRDefault="006F2EE3">
            <w:pPr>
              <w:pStyle w:val="TableParagraph"/>
              <w:tabs>
                <w:tab w:val="left" w:pos="2959"/>
              </w:tabs>
              <w:spacing w:before="88" w:line="360" w:lineRule="auto"/>
              <w:rPr>
                <w:rFonts w:ascii="Times New Roman" w:hAnsi="Times New Roman"/>
                <w:sz w:val="24"/>
              </w:rPr>
            </w:pPr>
            <w:r w:rsidRPr="00474840">
              <w:rPr>
                <w:rFonts w:ascii="Times New Roman" w:hAnsi="Times New Roman"/>
                <w:sz w:val="24"/>
              </w:rPr>
              <w:sym w:font="Wingdings 2" w:char="00A3"/>
            </w:r>
            <w:r w:rsidRPr="00474840">
              <w:rPr>
                <w:rFonts w:ascii="Times New Roman" w:hAnsi="Times New Roman"/>
                <w:sz w:val="24"/>
              </w:rPr>
              <w:t>特定对象调研</w:t>
            </w:r>
            <w:r w:rsidRPr="00474840">
              <w:rPr>
                <w:rFonts w:ascii="Times New Roman" w:hAnsi="Times New Roman"/>
                <w:sz w:val="24"/>
              </w:rPr>
              <w:tab/>
            </w:r>
            <w:r w:rsidRPr="00474840">
              <w:rPr>
                <w:rFonts w:ascii="Times New Roman" w:hAnsi="Times New Roman"/>
                <w:sz w:val="24"/>
              </w:rPr>
              <w:sym w:font="Wingdings 2" w:char="00A3"/>
            </w:r>
            <w:r w:rsidRPr="00474840">
              <w:rPr>
                <w:rFonts w:ascii="Times New Roman" w:hAnsi="Times New Roman"/>
                <w:sz w:val="24"/>
              </w:rPr>
              <w:t>分析师会议</w:t>
            </w:r>
          </w:p>
          <w:p w14:paraId="289E4F5F" w14:textId="77777777" w:rsidR="00C819D8" w:rsidRPr="00474840" w:rsidRDefault="006F2EE3">
            <w:pPr>
              <w:pStyle w:val="TableParagraph"/>
              <w:tabs>
                <w:tab w:val="left" w:pos="2985"/>
              </w:tabs>
              <w:spacing w:before="38" w:line="360" w:lineRule="auto"/>
              <w:rPr>
                <w:rFonts w:ascii="Times New Roman" w:hAnsi="Times New Roman"/>
                <w:sz w:val="24"/>
              </w:rPr>
            </w:pPr>
            <w:r w:rsidRPr="00474840">
              <w:rPr>
                <w:rFonts w:ascii="Times New Roman" w:hAnsi="Times New Roman"/>
                <w:sz w:val="24"/>
              </w:rPr>
              <w:t>□</w:t>
            </w:r>
            <w:r w:rsidRPr="00474840">
              <w:rPr>
                <w:rFonts w:ascii="Times New Roman" w:hAnsi="Times New Roman"/>
                <w:sz w:val="24"/>
              </w:rPr>
              <w:t>媒体采访</w:t>
            </w:r>
            <w:r w:rsidRPr="00474840">
              <w:rPr>
                <w:rFonts w:ascii="Times New Roman" w:hAnsi="Times New Roman"/>
                <w:sz w:val="24"/>
              </w:rPr>
              <w:tab/>
            </w:r>
            <w:r w:rsidRPr="00474840">
              <w:rPr>
                <w:rFonts w:ascii="Times New Roman" w:hAnsi="Times New Roman"/>
                <w:sz w:val="24"/>
              </w:rPr>
              <w:sym w:font="Wingdings 2" w:char="0052"/>
            </w:r>
            <w:r w:rsidRPr="00474840">
              <w:rPr>
                <w:rFonts w:ascii="Times New Roman" w:hAnsi="Times New Roman"/>
                <w:sz w:val="24"/>
              </w:rPr>
              <w:t>业绩说明会</w:t>
            </w:r>
          </w:p>
          <w:p w14:paraId="5C57A8FB" w14:textId="77777777" w:rsidR="00C819D8" w:rsidRPr="00474840" w:rsidRDefault="006F2EE3">
            <w:pPr>
              <w:pStyle w:val="TableParagraph"/>
              <w:tabs>
                <w:tab w:val="left" w:pos="2985"/>
              </w:tabs>
              <w:spacing w:before="93" w:line="360" w:lineRule="auto"/>
              <w:rPr>
                <w:rFonts w:ascii="Times New Roman" w:hAnsi="Times New Roman"/>
                <w:sz w:val="24"/>
              </w:rPr>
            </w:pPr>
            <w:r w:rsidRPr="00474840">
              <w:rPr>
                <w:rFonts w:ascii="Times New Roman" w:hAnsi="Times New Roman"/>
                <w:sz w:val="24"/>
              </w:rPr>
              <w:t>□</w:t>
            </w:r>
            <w:r w:rsidRPr="00474840">
              <w:rPr>
                <w:rFonts w:ascii="Times New Roman" w:hAnsi="Times New Roman"/>
                <w:sz w:val="24"/>
              </w:rPr>
              <w:t>新闻发布会</w:t>
            </w:r>
            <w:r w:rsidRPr="00474840">
              <w:rPr>
                <w:rFonts w:ascii="Times New Roman" w:hAnsi="Times New Roman"/>
                <w:sz w:val="24"/>
              </w:rPr>
              <w:tab/>
            </w:r>
            <w:r w:rsidRPr="00474840">
              <w:rPr>
                <w:rFonts w:ascii="Times New Roman" w:hAnsi="Times New Roman" w:hint="eastAsia"/>
                <w:sz w:val="24"/>
              </w:rPr>
              <w:t>□</w:t>
            </w:r>
            <w:r w:rsidRPr="00474840">
              <w:rPr>
                <w:rFonts w:ascii="Times New Roman" w:hAnsi="Times New Roman"/>
                <w:sz w:val="24"/>
              </w:rPr>
              <w:t>路演活动</w:t>
            </w:r>
          </w:p>
          <w:p w14:paraId="29FA8B3D" w14:textId="77777777" w:rsidR="00C819D8" w:rsidRPr="00474840" w:rsidRDefault="006F2EE3">
            <w:pPr>
              <w:pStyle w:val="TableParagraph"/>
              <w:spacing w:line="360" w:lineRule="auto"/>
              <w:rPr>
                <w:rFonts w:ascii="Times New Roman" w:hAnsi="Times New Roman"/>
                <w:sz w:val="24"/>
              </w:rPr>
            </w:pPr>
            <w:r w:rsidRPr="00474840">
              <w:rPr>
                <w:rFonts w:ascii="Times New Roman" w:hAnsi="Times New Roman"/>
                <w:sz w:val="24"/>
              </w:rPr>
              <w:t>□</w:t>
            </w:r>
            <w:r w:rsidRPr="00474840">
              <w:rPr>
                <w:rFonts w:ascii="Times New Roman" w:hAnsi="Times New Roman"/>
                <w:sz w:val="24"/>
              </w:rPr>
              <w:t>现场参观</w:t>
            </w:r>
          </w:p>
          <w:p w14:paraId="0BBC65C6" w14:textId="3CEE1E65" w:rsidR="00C819D8" w:rsidRPr="00474840" w:rsidRDefault="006F2EE3">
            <w:pPr>
              <w:spacing w:line="360" w:lineRule="auto"/>
              <w:rPr>
                <w:rFonts w:ascii="Times New Roman" w:hAnsi="Times New Roman"/>
                <w:sz w:val="24"/>
                <w:u w:val="single"/>
              </w:rPr>
            </w:pPr>
            <w:r w:rsidRPr="00474840">
              <w:rPr>
                <w:rFonts w:ascii="Times New Roman" w:hAnsi="Times New Roman"/>
                <w:sz w:val="24"/>
              </w:rPr>
              <w:sym w:font="Wingdings 2" w:char="00A3"/>
            </w:r>
            <w:r w:rsidRPr="00474840">
              <w:rPr>
                <w:rFonts w:ascii="Times New Roman" w:hAnsi="Times New Roman"/>
                <w:sz w:val="24"/>
              </w:rPr>
              <w:t>其他：</w:t>
            </w:r>
            <w:r w:rsidRPr="00474840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C819D8" w:rsidRPr="00474840" w14:paraId="24BC8F76" w14:textId="77777777" w:rsidTr="00CC7C08">
        <w:tc>
          <w:tcPr>
            <w:tcW w:w="889" w:type="pct"/>
            <w:vAlign w:val="center"/>
          </w:tcPr>
          <w:p w14:paraId="6ED777C4" w14:textId="77777777" w:rsidR="00C819D8" w:rsidRPr="00474840" w:rsidRDefault="006F2EE3" w:rsidP="00CC7C08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840">
              <w:rPr>
                <w:rFonts w:ascii="Times New Roman" w:hAnsi="Times New Roman"/>
                <w:b/>
                <w:sz w:val="24"/>
                <w:szCs w:val="24"/>
              </w:rPr>
              <w:t>参与单位名称</w:t>
            </w:r>
            <w:r w:rsidRPr="00474840">
              <w:rPr>
                <w:rFonts w:ascii="Times New Roman" w:hAnsi="Times New Roman" w:hint="eastAsia"/>
                <w:b/>
                <w:sz w:val="24"/>
                <w:szCs w:val="24"/>
              </w:rPr>
              <w:t>及人员</w:t>
            </w:r>
          </w:p>
        </w:tc>
        <w:tc>
          <w:tcPr>
            <w:tcW w:w="4111" w:type="pct"/>
          </w:tcPr>
          <w:p w14:paraId="5B1A8DBE" w14:textId="77777777" w:rsidR="00C819D8" w:rsidRPr="00474840" w:rsidRDefault="006F2EE3" w:rsidP="00CC7C08">
            <w:pPr>
              <w:spacing w:before="240" w:line="72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</w:rPr>
              <w:t>全体投资者均可通过网络互动的方式参加本次说明会</w:t>
            </w:r>
          </w:p>
        </w:tc>
      </w:tr>
      <w:tr w:rsidR="00C819D8" w:rsidRPr="00474840" w14:paraId="1C96A8BA" w14:textId="77777777" w:rsidTr="00CC7C08">
        <w:tc>
          <w:tcPr>
            <w:tcW w:w="889" w:type="pct"/>
            <w:vAlign w:val="center"/>
          </w:tcPr>
          <w:p w14:paraId="70D868BF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11" w:type="pct"/>
          </w:tcPr>
          <w:p w14:paraId="39376125" w14:textId="3E05CAE4" w:rsidR="00C819D8" w:rsidRPr="00474840" w:rsidRDefault="006F2E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2024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年</w:t>
            </w:r>
            <w:r w:rsidR="00641B58" w:rsidRPr="004748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月</w:t>
            </w:r>
            <w:r w:rsidR="00E356AB">
              <w:rPr>
                <w:rFonts w:ascii="Times New Roman" w:hAnsi="Times New Roman" w:hint="eastAsia"/>
                <w:sz w:val="24"/>
                <w:szCs w:val="24"/>
                <w:lang w:val="en-US"/>
              </w:rPr>
              <w:t>2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日</w:t>
            </w:r>
            <w:r w:rsidR="00CC7C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1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:00-1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:00</w:t>
            </w:r>
          </w:p>
        </w:tc>
      </w:tr>
      <w:tr w:rsidR="00C819D8" w:rsidRPr="00474840" w14:paraId="62C3EE8F" w14:textId="77777777" w:rsidTr="00CC7C08">
        <w:tc>
          <w:tcPr>
            <w:tcW w:w="889" w:type="pct"/>
            <w:vAlign w:val="center"/>
          </w:tcPr>
          <w:p w14:paraId="79A21D36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111" w:type="pct"/>
          </w:tcPr>
          <w:p w14:paraId="5B478B9D" w14:textId="1E3C1E90" w:rsidR="00C819D8" w:rsidRPr="00CC7C08" w:rsidRDefault="006F2EE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C7C08">
              <w:rPr>
                <w:rFonts w:hint="eastAsia"/>
                <w:sz w:val="24"/>
                <w:szCs w:val="24"/>
              </w:rPr>
              <w:t>上证路演</w:t>
            </w:r>
            <w:proofErr w:type="gramEnd"/>
            <w:r w:rsidRPr="00CC7C08">
              <w:rPr>
                <w:rFonts w:hint="eastAsia"/>
                <w:sz w:val="24"/>
                <w:szCs w:val="24"/>
              </w:rPr>
              <w:t>中心（http://roadshow.sseinfo.com）</w:t>
            </w:r>
          </w:p>
        </w:tc>
      </w:tr>
      <w:tr w:rsidR="00C819D8" w:rsidRPr="00474840" w14:paraId="021D0366" w14:textId="77777777" w:rsidTr="00CC7C08">
        <w:tc>
          <w:tcPr>
            <w:tcW w:w="889" w:type="pct"/>
            <w:vAlign w:val="center"/>
          </w:tcPr>
          <w:p w14:paraId="11A3CCB4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 w:hint="eastAsia"/>
                <w:b/>
                <w:sz w:val="24"/>
                <w:szCs w:val="24"/>
              </w:rPr>
              <w:t>上市公司接待人员姓名</w:t>
            </w:r>
          </w:p>
        </w:tc>
        <w:tc>
          <w:tcPr>
            <w:tcW w:w="4111" w:type="pct"/>
          </w:tcPr>
          <w:p w14:paraId="53F0C651" w14:textId="77777777" w:rsidR="00C819D8" w:rsidRPr="00474840" w:rsidRDefault="006F2EE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</w:rPr>
              <w:t>董事长、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总经理</w:t>
            </w:r>
            <w:r w:rsidRPr="00474840">
              <w:rPr>
                <w:rFonts w:ascii="Times New Roman" w:hAnsi="Times New Roman" w:hint="eastAsia"/>
                <w:sz w:val="24"/>
                <w:szCs w:val="24"/>
              </w:rPr>
              <w:t>：谢建新先生</w:t>
            </w:r>
          </w:p>
          <w:p w14:paraId="56F502B7" w14:textId="77777777" w:rsidR="00C819D8" w:rsidRPr="00474840" w:rsidRDefault="006F2EE3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独立董事</w:t>
            </w:r>
            <w:r w:rsidRPr="00474840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雷琳娜女士</w:t>
            </w:r>
          </w:p>
          <w:p w14:paraId="107618E6" w14:textId="77777777" w:rsidR="00C819D8" w:rsidRPr="00474840" w:rsidRDefault="006F2EE3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董事会秘书</w:t>
            </w:r>
            <w:r w:rsidRPr="00474840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王兴韬先生</w:t>
            </w:r>
          </w:p>
          <w:p w14:paraId="1DA5F10B" w14:textId="77777777" w:rsidR="00C819D8" w:rsidRPr="00474840" w:rsidRDefault="006F2EE3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财务总监：孙桂萍女士</w:t>
            </w:r>
          </w:p>
        </w:tc>
      </w:tr>
      <w:tr w:rsidR="00C819D8" w:rsidRPr="00474840" w14:paraId="456E1C92" w14:textId="77777777" w:rsidTr="00CC7C08">
        <w:tc>
          <w:tcPr>
            <w:tcW w:w="889" w:type="pct"/>
          </w:tcPr>
          <w:p w14:paraId="2E180FB6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F80AC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8493D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3E5B49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0ED37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92DD2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BFBF23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46049" w14:textId="77777777" w:rsidR="00C819D8" w:rsidRPr="00474840" w:rsidRDefault="00C819D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BE7756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投资者关系活动主要内容介绍</w:t>
            </w:r>
          </w:p>
        </w:tc>
        <w:tc>
          <w:tcPr>
            <w:tcW w:w="4111" w:type="pct"/>
          </w:tcPr>
          <w:p w14:paraId="76F4D52A" w14:textId="7E36409A" w:rsidR="00C819D8" w:rsidRPr="00474840" w:rsidRDefault="00CC7C08" w:rsidP="00CC7C08">
            <w:pPr>
              <w:spacing w:line="360" w:lineRule="auto"/>
              <w:ind w:firstLineChars="200" w:firstLine="480"/>
              <w:rPr>
                <w:rFonts w:ascii="Times New Roman" w:hAnsi="Times New Roman" w:hint="eastAsia"/>
                <w:b/>
                <w:bCs/>
                <w:sz w:val="24"/>
                <w:szCs w:val="24"/>
                <w:lang w:val="en-US"/>
              </w:rPr>
            </w:pPr>
            <w:r w:rsidRPr="00CC7C08">
              <w:rPr>
                <w:sz w:val="24"/>
                <w:szCs w:val="24"/>
              </w:rPr>
              <w:lastRenderedPageBreak/>
              <w:t>为便于广大投资者更全面深入地了解公司2024年第三季度经营成果、财务状况，公司于2024年11月2</w:t>
            </w:r>
            <w:r>
              <w:rPr>
                <w:sz w:val="24"/>
                <w:szCs w:val="24"/>
              </w:rPr>
              <w:t>9</w:t>
            </w:r>
            <w:r w:rsidRPr="00CC7C08">
              <w:rPr>
                <w:sz w:val="24"/>
                <w:szCs w:val="24"/>
              </w:rPr>
              <w:t>日在上海证券交易所上</w:t>
            </w:r>
            <w:proofErr w:type="gramStart"/>
            <w:r w:rsidRPr="00CC7C08">
              <w:rPr>
                <w:sz w:val="24"/>
                <w:szCs w:val="24"/>
              </w:rPr>
              <w:t>证路演中心</w:t>
            </w:r>
            <w:proofErr w:type="gramEnd"/>
            <w:r w:rsidRPr="00CC7C08">
              <w:rPr>
                <w:sz w:val="24"/>
                <w:szCs w:val="24"/>
              </w:rPr>
              <w:t>召开了2024年第三季度业绩说明会，公司管理</w:t>
            </w:r>
            <w:proofErr w:type="gramStart"/>
            <w:r w:rsidRPr="00CC7C08">
              <w:rPr>
                <w:sz w:val="24"/>
                <w:szCs w:val="24"/>
              </w:rPr>
              <w:t>层出席</w:t>
            </w:r>
            <w:proofErr w:type="gramEnd"/>
            <w:r w:rsidRPr="00CC7C08">
              <w:rPr>
                <w:sz w:val="24"/>
                <w:szCs w:val="24"/>
              </w:rPr>
              <w:t>了本次说明会，与投资者进行互动交流，就投资者关注的问题在信息披露允许的范围内进行了回答。相关内容如下：</w:t>
            </w:r>
          </w:p>
          <w:p w14:paraId="29A29711" w14:textId="63C2D726" w:rsidR="00C819D8" w:rsidRPr="00474840" w:rsidRDefault="006F2EE3" w:rsidP="00E356AB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b/>
                <w:bCs/>
                <w:sz w:val="24"/>
                <w:szCs w:val="24"/>
                <w:lang w:val="en-US"/>
              </w:rPr>
              <w:t>1</w:t>
            </w:r>
            <w:r w:rsidR="00CC7C08">
              <w:rPr>
                <w:rFonts w:ascii="Times New Roman" w:hAnsi="Times New Roman" w:hint="eastAsia"/>
                <w:b/>
                <w:bCs/>
                <w:sz w:val="24"/>
                <w:szCs w:val="24"/>
                <w:lang w:val="en-US"/>
              </w:rPr>
              <w:t>、</w:t>
            </w:r>
            <w:proofErr w:type="gramStart"/>
            <w:r w:rsidR="00E356AB" w:rsidRPr="00E356AB">
              <w:rPr>
                <w:rFonts w:ascii="Times New Roman" w:hAnsi="Times New Roman" w:hint="eastAsia"/>
                <w:b/>
                <w:bCs/>
                <w:sz w:val="24"/>
                <w:szCs w:val="24"/>
                <w:lang w:val="en-US"/>
              </w:rPr>
              <w:t>财总</w:t>
            </w:r>
            <w:r w:rsidR="00E356AB" w:rsidRPr="00E356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你好</w:t>
            </w:r>
            <w:proofErr w:type="gramEnd"/>
            <w:r w:rsidR="00E356AB" w:rsidRPr="00E356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，公司三季度净利润较去年同期下降</w:t>
            </w:r>
            <w:r w:rsidR="00E356AB" w:rsidRPr="00E356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20%-30%</w:t>
            </w:r>
            <w:r w:rsidR="00E356AB" w:rsidRPr="00E356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，请问主要原因是什么？</w:t>
            </w:r>
            <w:r w:rsidR="00E356AB" w:rsidRPr="0047484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55F49B0" w14:textId="415D821B" w:rsidR="00E356AB" w:rsidRPr="00E356AB" w:rsidRDefault="006F2EE3" w:rsidP="00CC7C08">
            <w:pPr>
              <w:pStyle w:val="HTML"/>
              <w:widowControl/>
              <w:shd w:val="clear" w:color="auto" w:fill="F4F7F6"/>
              <w:spacing w:line="360" w:lineRule="auto"/>
              <w:ind w:firstLineChars="200" w:firstLine="480"/>
              <w:rPr>
                <w:rFonts w:ascii="Times New Roman" w:hAnsi="Times New Roman" w:cs="宋体"/>
                <w:lang w:bidi="zh-CN"/>
              </w:rPr>
            </w:pPr>
            <w:r w:rsidRPr="00E356AB">
              <w:rPr>
                <w:rFonts w:ascii="Times New Roman" w:hAnsi="Times New Roman" w:cs="宋体"/>
                <w:lang w:bidi="zh-CN"/>
              </w:rPr>
              <w:lastRenderedPageBreak/>
              <w:t>答：</w:t>
            </w:r>
            <w:r w:rsidR="00E356AB" w:rsidRPr="00E356AB">
              <w:rPr>
                <w:rFonts w:ascii="Times New Roman" w:hAnsi="Times New Roman" w:cs="宋体"/>
                <w:lang w:bidi="zh-CN"/>
              </w:rPr>
              <w:t>您好，公司净利润较去年同期有所下滑，主要系公司厂房搬迁，向员工支付的辞退补偿金所致。</w:t>
            </w:r>
          </w:p>
          <w:p w14:paraId="17807B15" w14:textId="05705445" w:rsidR="00C819D8" w:rsidRPr="00E356AB" w:rsidRDefault="00CC7C08" w:rsidP="00E356AB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2、</w:t>
            </w:r>
            <w:r w:rsidR="00E356AB" w:rsidRPr="00E356AB">
              <w:rPr>
                <w:b/>
                <w:bCs/>
                <w:kern w:val="2"/>
                <w:sz w:val="24"/>
                <w:szCs w:val="24"/>
              </w:rPr>
              <w:t>公司目前原材料包括哪些？产成品有哪些？谢谢</w:t>
            </w:r>
          </w:p>
          <w:p w14:paraId="36FE9418" w14:textId="433CF5CF" w:rsidR="00C819D8" w:rsidRDefault="006F2EE3" w:rsidP="00CC7C08">
            <w:pPr>
              <w:pStyle w:val="HTML"/>
              <w:widowControl/>
              <w:shd w:val="clear" w:color="auto" w:fill="F4F7F6"/>
              <w:spacing w:line="360" w:lineRule="auto"/>
              <w:ind w:firstLineChars="200" w:firstLine="480"/>
              <w:rPr>
                <w:rFonts w:hint="default"/>
                <w:kern w:val="2"/>
              </w:rPr>
            </w:pPr>
            <w:r w:rsidRPr="00E356AB">
              <w:t>答：</w:t>
            </w:r>
            <w:r w:rsidR="00E356AB" w:rsidRPr="00E356AB">
              <w:rPr>
                <w:kern w:val="2"/>
              </w:rPr>
              <w:t>您好，公司是一家拥有高性能卷式分离膜及相关专业配套装备原创技术、自主核心知识产权、核心产品研发制造能力的高新技术企业，目前主要产品包括反渗透膜及纳滤膜系列产品、复合材料压力罐、膜元件压力容器等，公司主要原材料包括无纺布、聚乙烯、聚砜、玻璃纤维、环氧树脂。</w:t>
            </w:r>
          </w:p>
          <w:p w14:paraId="0C489BD5" w14:textId="71EFA292" w:rsidR="00E356AB" w:rsidRPr="00E356AB" w:rsidRDefault="00CC7C08" w:rsidP="00E356AB">
            <w:pPr>
              <w:spacing w:line="360" w:lineRule="auto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</w:rPr>
              <w:t>3、</w:t>
            </w:r>
            <w:r w:rsidR="00E356AB" w:rsidRPr="00E356AB">
              <w:rPr>
                <w:b/>
                <w:bCs/>
                <w:kern w:val="2"/>
                <w:sz w:val="24"/>
                <w:szCs w:val="24"/>
              </w:rPr>
              <w:t>原材料价格波动对公司的成本影响较大，公司如何应对原材料价格波动的风险？是否有长期的原材料采购策略或供应商合作计划？</w:t>
            </w:r>
          </w:p>
          <w:p w14:paraId="695FC2F7" w14:textId="113CAF68" w:rsidR="00E356AB" w:rsidRPr="00E356AB" w:rsidRDefault="006F2EE3" w:rsidP="00CC7C08">
            <w:pPr>
              <w:spacing w:line="360" w:lineRule="auto"/>
              <w:ind w:firstLineChars="200" w:firstLine="480"/>
              <w:rPr>
                <w:rFonts w:hint="eastAsia"/>
                <w:kern w:val="2"/>
                <w:sz w:val="24"/>
                <w:szCs w:val="24"/>
              </w:rPr>
            </w:pPr>
            <w:r w:rsidRPr="00E356AB">
              <w:rPr>
                <w:rFonts w:hint="eastAsia"/>
                <w:sz w:val="24"/>
                <w:szCs w:val="24"/>
                <w:lang w:val="en-US"/>
              </w:rPr>
              <w:t>答：</w:t>
            </w:r>
            <w:r w:rsidR="00E356AB" w:rsidRPr="00E356AB">
              <w:rPr>
                <w:kern w:val="2"/>
                <w:sz w:val="24"/>
                <w:szCs w:val="24"/>
              </w:rPr>
              <w:t>您好，为应对原材料波动公司采取了主动积极的措施，一方面持续跟踪原材料价格走势，另一方面综合考虑原料价格变化情况</w:t>
            </w:r>
            <w:r w:rsidR="00E356AB" w:rsidRPr="00E356AB">
              <w:rPr>
                <w:rFonts w:hint="eastAsia"/>
                <w:kern w:val="2"/>
                <w:sz w:val="24"/>
                <w:szCs w:val="24"/>
              </w:rPr>
              <w:t>、</w:t>
            </w:r>
            <w:r w:rsidR="00E356AB" w:rsidRPr="00E356AB">
              <w:rPr>
                <w:kern w:val="2"/>
                <w:sz w:val="24"/>
                <w:szCs w:val="24"/>
              </w:rPr>
              <w:t>市场需求及库存情况，及时调整产品价格以合理控制原</w:t>
            </w:r>
            <w:r w:rsidR="00E356AB" w:rsidRPr="00E356AB">
              <w:rPr>
                <w:rFonts w:hint="eastAsia"/>
                <w:kern w:val="2"/>
                <w:sz w:val="24"/>
                <w:szCs w:val="24"/>
              </w:rPr>
              <w:t>材料成本，</w:t>
            </w:r>
            <w:r w:rsidR="00E356AB" w:rsidRPr="00E356AB">
              <w:rPr>
                <w:kern w:val="2"/>
                <w:sz w:val="24"/>
                <w:szCs w:val="24"/>
              </w:rPr>
              <w:t>保证公司的盈利能力。</w:t>
            </w:r>
          </w:p>
          <w:p w14:paraId="43FB726C" w14:textId="5CC883BD" w:rsidR="00E356AB" w:rsidRPr="00E356AB" w:rsidRDefault="00FC7693" w:rsidP="00E356AB">
            <w:pPr>
              <w:pStyle w:val="HTML"/>
              <w:shd w:val="clear" w:color="auto" w:fill="F4F7F6"/>
              <w:spacing w:line="360" w:lineRule="auto"/>
              <w:rPr>
                <w:rFonts w:cs="宋体"/>
                <w:b/>
                <w:bCs/>
                <w:color w:val="333333"/>
              </w:rPr>
            </w:pPr>
            <w:bookmarkStart w:id="0" w:name="_Hlk183771195"/>
            <w:r>
              <w:rPr>
                <w:b/>
                <w:bCs/>
                <w:color w:val="333333"/>
              </w:rPr>
              <w:t>4、</w:t>
            </w:r>
            <w:r w:rsidR="00E356AB" w:rsidRPr="00E356AB">
              <w:rPr>
                <w:rFonts w:cs="宋体"/>
                <w:b/>
                <w:bCs/>
                <w:color w:val="333333"/>
              </w:rPr>
              <w:t>公司会针对最新发布的市值管理14条开展哪些工作？</w:t>
            </w:r>
          </w:p>
          <w:bookmarkEnd w:id="0"/>
          <w:p w14:paraId="35BFCBCB" w14:textId="77777777" w:rsidR="00FC7693" w:rsidRDefault="00E356AB" w:rsidP="00CC7C08">
            <w:pPr>
              <w:pStyle w:val="HTML"/>
              <w:widowControl/>
              <w:shd w:val="clear" w:color="auto" w:fill="F4F7F6"/>
              <w:spacing w:line="360" w:lineRule="auto"/>
              <w:ind w:firstLineChars="200" w:firstLine="480"/>
              <w:rPr>
                <w:rFonts w:hint="default"/>
                <w:kern w:val="2"/>
              </w:rPr>
            </w:pPr>
            <w:r w:rsidRPr="00E356AB">
              <w:t>答：</w:t>
            </w:r>
            <w:r w:rsidRPr="00E356AB">
              <w:rPr>
                <w:kern w:val="2"/>
              </w:rPr>
              <w:t>您好，市值管理，是以提高公司质量为基础，为提升公司投资价值和股东回报能力和水平而实施的战略管理行为，是公司战略管理的重要内容。</w:t>
            </w:r>
          </w:p>
          <w:p w14:paraId="346623C3" w14:textId="1372CA19" w:rsidR="00E356AB" w:rsidRPr="00E356AB" w:rsidRDefault="00E356AB" w:rsidP="00CC7C08">
            <w:pPr>
              <w:pStyle w:val="HTML"/>
              <w:widowControl/>
              <w:shd w:val="clear" w:color="auto" w:fill="F4F7F6"/>
              <w:spacing w:line="360" w:lineRule="auto"/>
              <w:ind w:firstLineChars="200" w:firstLine="480"/>
              <w:rPr>
                <w:kern w:val="2"/>
              </w:rPr>
            </w:pPr>
            <w:r w:rsidRPr="00E356AB">
              <w:rPr>
                <w:kern w:val="2"/>
              </w:rPr>
              <w:t>公司以聚焦主业提高公司经营业绩为核心，通过优化内部管理、加强信息披露、提升投资者关系管理、加强品牌宣传等多种方式，提高经营效率、盈利能力、创新能力和市场竞争力，不断增强公司基本面，从而推动公司价值的全面提升。</w:t>
            </w:r>
          </w:p>
          <w:p w14:paraId="6D508794" w14:textId="4D76B419" w:rsidR="00E356AB" w:rsidRPr="00E356AB" w:rsidRDefault="00E356AB" w:rsidP="00E356AB">
            <w:pPr>
              <w:spacing w:line="360" w:lineRule="auto"/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819D8" w:rsidRPr="00474840" w14:paraId="00435B9A" w14:textId="77777777" w:rsidTr="00CC7C08">
        <w:tc>
          <w:tcPr>
            <w:tcW w:w="889" w:type="pct"/>
          </w:tcPr>
          <w:p w14:paraId="2C4AE4C8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4111" w:type="pct"/>
          </w:tcPr>
          <w:p w14:paraId="50379B08" w14:textId="77777777" w:rsidR="00C819D8" w:rsidRPr="00474840" w:rsidRDefault="006F2EE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</w:rPr>
              <w:t>无</w:t>
            </w:r>
          </w:p>
        </w:tc>
      </w:tr>
      <w:tr w:rsidR="00C819D8" w:rsidRPr="00474840" w14:paraId="02FFAC51" w14:textId="77777777" w:rsidTr="00CC7C08">
        <w:tc>
          <w:tcPr>
            <w:tcW w:w="889" w:type="pct"/>
          </w:tcPr>
          <w:p w14:paraId="331DC051" w14:textId="77777777" w:rsidR="00C819D8" w:rsidRPr="00474840" w:rsidRDefault="006F2E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40">
              <w:rPr>
                <w:rFonts w:ascii="Times New Roman" w:hAnsi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4111" w:type="pct"/>
          </w:tcPr>
          <w:p w14:paraId="1767C510" w14:textId="2F1D52EC" w:rsidR="00C819D8" w:rsidRPr="00474840" w:rsidRDefault="006F2E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2024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年</w:t>
            </w:r>
            <w:r w:rsidR="00641B58" w:rsidRPr="004748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月</w:t>
            </w:r>
            <w:r w:rsidR="00E356AB">
              <w:rPr>
                <w:rFonts w:ascii="Times New Roman" w:hAnsi="Times New Roman" w:hint="eastAsia"/>
                <w:sz w:val="24"/>
                <w:szCs w:val="24"/>
                <w:lang w:val="en-US"/>
              </w:rPr>
              <w:t>2</w:t>
            </w:r>
            <w:r w:rsidR="00E356A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74840">
              <w:rPr>
                <w:rFonts w:ascii="Times New Roman" w:hAnsi="Times New Roman" w:hint="eastAsia"/>
                <w:sz w:val="24"/>
                <w:szCs w:val="24"/>
                <w:lang w:val="en-US"/>
              </w:rPr>
              <w:t>日</w:t>
            </w:r>
          </w:p>
        </w:tc>
      </w:tr>
    </w:tbl>
    <w:p w14:paraId="25824711" w14:textId="77777777" w:rsidR="00C819D8" w:rsidRPr="00474840" w:rsidRDefault="00C819D8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sectPr w:rsidR="00C819D8" w:rsidRPr="0047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CEE6" w14:textId="77777777" w:rsidR="00816A11" w:rsidRDefault="00816A11" w:rsidP="002F2C8B">
      <w:r>
        <w:separator/>
      </w:r>
    </w:p>
  </w:endnote>
  <w:endnote w:type="continuationSeparator" w:id="0">
    <w:p w14:paraId="337E599A" w14:textId="77777777" w:rsidR="00816A11" w:rsidRDefault="00816A11" w:rsidP="002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B622" w14:textId="77777777" w:rsidR="00816A11" w:rsidRDefault="00816A11" w:rsidP="002F2C8B">
      <w:r>
        <w:separator/>
      </w:r>
    </w:p>
  </w:footnote>
  <w:footnote w:type="continuationSeparator" w:id="0">
    <w:p w14:paraId="53EE92E0" w14:textId="77777777" w:rsidR="00816A11" w:rsidRDefault="00816A11" w:rsidP="002F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lYjVmZDU0YTJiYjA3YjZmYTk2MzQ2NTNiOWRkNDIifQ=="/>
  </w:docVars>
  <w:rsids>
    <w:rsidRoot w:val="638B01E5"/>
    <w:rsid w:val="002F2C8B"/>
    <w:rsid w:val="00474840"/>
    <w:rsid w:val="005924F8"/>
    <w:rsid w:val="00641B58"/>
    <w:rsid w:val="006F2EE3"/>
    <w:rsid w:val="007337AB"/>
    <w:rsid w:val="00816A11"/>
    <w:rsid w:val="00A25537"/>
    <w:rsid w:val="00A70CDC"/>
    <w:rsid w:val="00C819D8"/>
    <w:rsid w:val="00CC7C08"/>
    <w:rsid w:val="00E356AB"/>
    <w:rsid w:val="00ED6AF1"/>
    <w:rsid w:val="00FC3C81"/>
    <w:rsid w:val="00FC7693"/>
    <w:rsid w:val="0B7D4F98"/>
    <w:rsid w:val="121C263A"/>
    <w:rsid w:val="149B117E"/>
    <w:rsid w:val="212F66D4"/>
    <w:rsid w:val="3D6448E9"/>
    <w:rsid w:val="3DD4068A"/>
    <w:rsid w:val="554B04C2"/>
    <w:rsid w:val="5EA35FE0"/>
    <w:rsid w:val="638B01E5"/>
    <w:rsid w:val="782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FEB86"/>
  <w15:docId w15:val="{B087B651-32DA-4B1D-B5A2-5E3CC57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2F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F2C8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2F2C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F2C8B"/>
    <w:rPr>
      <w:rFonts w:ascii="宋体" w:eastAsia="宋体" w:hAnsi="宋体" w:cs="宋体"/>
      <w:sz w:val="18"/>
      <w:szCs w:val="18"/>
      <w:lang w:val="zh-CN" w:bidi="zh-CN"/>
    </w:rPr>
  </w:style>
  <w:style w:type="paragraph" w:styleId="HTML">
    <w:name w:val="HTML Preformatted"/>
    <w:basedOn w:val="a"/>
    <w:link w:val="HTML0"/>
    <w:qFormat/>
    <w:rsid w:val="00E3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cs="Times New Roman" w:hint="eastAsia"/>
      <w:sz w:val="24"/>
      <w:szCs w:val="24"/>
      <w:lang w:val="en-US" w:bidi="ar-SA"/>
    </w:rPr>
  </w:style>
  <w:style w:type="character" w:customStyle="1" w:styleId="HTML0">
    <w:name w:val="HTML 预设格式 字符"/>
    <w:basedOn w:val="a0"/>
    <w:link w:val="HTML"/>
    <w:uiPriority w:val="99"/>
    <w:rsid w:val="00E356A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2024-10-16T05:43:00Z</cp:lastPrinted>
  <dcterms:created xsi:type="dcterms:W3CDTF">2024-11-29T03:15:00Z</dcterms:created>
  <dcterms:modified xsi:type="dcterms:W3CDTF">2024-11-29T03:23:00Z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E2F51D108EDD46158A1927FB14BB81BA_13</vt:lpwstr>
  </property>
</Properties>
</file>