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1C" w:rsidRDefault="00AA301C" w:rsidP="00AA301C">
      <w:pPr>
        <w:adjustRightInd w:val="0"/>
        <w:snapToGrid w:val="0"/>
        <w:spacing w:line="579" w:lineRule="exact"/>
        <w:jc w:val="center"/>
        <w:rPr>
          <w:rFonts w:ascii="宋体" w:hAnsi="宋体"/>
          <w:b/>
          <w:sz w:val="32"/>
          <w:szCs w:val="32"/>
        </w:rPr>
      </w:pPr>
      <w:r>
        <w:rPr>
          <w:rFonts w:ascii="宋体" w:hAnsi="宋体" w:hint="eastAsia"/>
          <w:b/>
          <w:sz w:val="32"/>
          <w:szCs w:val="32"/>
        </w:rPr>
        <w:t>重庆三峰环境集团股份有限公司</w:t>
      </w:r>
    </w:p>
    <w:p w:rsidR="00B71ADA" w:rsidRDefault="00AA301C" w:rsidP="00022F69">
      <w:pPr>
        <w:adjustRightInd w:val="0"/>
        <w:snapToGrid w:val="0"/>
        <w:spacing w:line="579" w:lineRule="exact"/>
        <w:jc w:val="center"/>
        <w:rPr>
          <w:rFonts w:ascii="宋体" w:hAnsi="宋体"/>
          <w:b/>
          <w:sz w:val="32"/>
          <w:szCs w:val="32"/>
        </w:rPr>
      </w:pPr>
      <w:r>
        <w:rPr>
          <w:rFonts w:ascii="宋体" w:hAnsi="宋体" w:hint="eastAsia"/>
          <w:b/>
          <w:sz w:val="32"/>
          <w:szCs w:val="32"/>
        </w:rPr>
        <w:t>投资者关系活动记录表</w:t>
      </w:r>
      <w:r w:rsidR="00B71ADA">
        <w:rPr>
          <w:rFonts w:ascii="宋体" w:hAnsi="宋体" w:hint="eastAsia"/>
          <w:b/>
          <w:sz w:val="32"/>
          <w:szCs w:val="32"/>
        </w:rPr>
        <w:t>一</w:t>
      </w:r>
    </w:p>
    <w:p w:rsidR="00AA301C" w:rsidRPr="00022F69" w:rsidRDefault="00AA301C" w:rsidP="00022F69">
      <w:pPr>
        <w:adjustRightInd w:val="0"/>
        <w:snapToGrid w:val="0"/>
        <w:spacing w:line="579" w:lineRule="exact"/>
        <w:jc w:val="center"/>
        <w:rPr>
          <w:rFonts w:ascii="宋体" w:hAnsi="宋体"/>
          <w:b/>
          <w:sz w:val="32"/>
          <w:szCs w:val="32"/>
        </w:rPr>
      </w:pPr>
      <w:r>
        <w:rPr>
          <w:rFonts w:ascii="宋体" w:hAnsi="宋体" w:hint="eastAsia"/>
          <w:b/>
          <w:sz w:val="32"/>
          <w:szCs w:val="32"/>
        </w:rPr>
        <w:t>（2</w:t>
      </w:r>
      <w:r w:rsidR="003D1865">
        <w:rPr>
          <w:rFonts w:ascii="宋体" w:hAnsi="宋体"/>
          <w:b/>
          <w:sz w:val="32"/>
          <w:szCs w:val="32"/>
        </w:rPr>
        <w:t>025</w:t>
      </w:r>
      <w:r>
        <w:rPr>
          <w:rFonts w:ascii="宋体" w:hAnsi="宋体" w:hint="eastAsia"/>
          <w:b/>
          <w:sz w:val="32"/>
          <w:szCs w:val="32"/>
        </w:rPr>
        <w:t>年</w:t>
      </w:r>
      <w:r w:rsidR="00B71ADA">
        <w:rPr>
          <w:rFonts w:ascii="宋体" w:hAnsi="宋体"/>
          <w:b/>
          <w:sz w:val="32"/>
          <w:szCs w:val="32"/>
        </w:rPr>
        <w:t>3</w:t>
      </w:r>
      <w:r>
        <w:rPr>
          <w:rFonts w:ascii="宋体" w:hAnsi="宋体" w:hint="eastAsia"/>
          <w:b/>
          <w:sz w:val="32"/>
          <w:szCs w:val="32"/>
        </w:rPr>
        <w:t>月</w:t>
      </w:r>
      <w:r w:rsidR="00B71ADA">
        <w:rPr>
          <w:rFonts w:ascii="宋体" w:hAnsi="宋体"/>
          <w:b/>
          <w:sz w:val="32"/>
          <w:szCs w:val="32"/>
        </w:rPr>
        <w:t>31</w:t>
      </w:r>
      <w:r>
        <w:rPr>
          <w:rFonts w:ascii="宋体" w:hAnsi="宋体" w:hint="eastAsia"/>
          <w:b/>
          <w:sz w:val="32"/>
          <w:szCs w:val="32"/>
        </w:rPr>
        <w:t>日）</w:t>
      </w:r>
    </w:p>
    <w:tbl>
      <w:tblPr>
        <w:tblStyle w:val="a3"/>
        <w:tblW w:w="0" w:type="auto"/>
        <w:jc w:val="center"/>
        <w:tblLook w:val="04A0" w:firstRow="1" w:lastRow="0" w:firstColumn="1" w:lastColumn="0" w:noHBand="0" w:noVBand="1"/>
      </w:tblPr>
      <w:tblGrid>
        <w:gridCol w:w="2060"/>
        <w:gridCol w:w="2613"/>
        <w:gridCol w:w="546"/>
        <w:gridCol w:w="3077"/>
      </w:tblGrid>
      <w:tr w:rsidR="00AA301C" w:rsidRPr="00690813"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投资者关系活动类别</w:t>
            </w:r>
          </w:p>
        </w:tc>
        <w:tc>
          <w:tcPr>
            <w:tcW w:w="3159" w:type="dxa"/>
            <w:gridSpan w:val="2"/>
            <w:tcBorders>
              <w:top w:val="single" w:sz="4" w:space="0" w:color="auto"/>
              <w:left w:val="single" w:sz="4" w:space="0" w:color="auto"/>
              <w:bottom w:val="single" w:sz="4" w:space="0" w:color="auto"/>
              <w:right w:val="nil"/>
            </w:tcBorders>
            <w:vAlign w:val="center"/>
            <w:hideMark/>
          </w:tcPr>
          <w:p w:rsidR="00AA301C" w:rsidRPr="00690813" w:rsidRDefault="0098261D"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公司现场接待</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□其他场所接待</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□定期报告说明会</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w:t>
            </w:r>
          </w:p>
        </w:tc>
        <w:tc>
          <w:tcPr>
            <w:tcW w:w="3077" w:type="dxa"/>
            <w:tcBorders>
              <w:top w:val="single" w:sz="4" w:space="0" w:color="auto"/>
              <w:left w:val="nil"/>
              <w:bottom w:val="single" w:sz="4" w:space="0" w:color="auto"/>
              <w:right w:val="single" w:sz="4" w:space="0" w:color="auto"/>
            </w:tcBorders>
            <w:vAlign w:val="center"/>
          </w:tcPr>
          <w:p w:rsidR="00AA301C" w:rsidRPr="00690813" w:rsidRDefault="0098261D"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电话接待</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□公开说明会</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□重要公告说明会</w:t>
            </w:r>
          </w:p>
          <w:p w:rsidR="00AA301C" w:rsidRPr="00690813" w:rsidRDefault="00AA301C" w:rsidP="005C38CA">
            <w:pPr>
              <w:adjustRightInd w:val="0"/>
              <w:snapToGrid w:val="0"/>
              <w:spacing w:line="240" w:lineRule="atLeast"/>
              <w:rPr>
                <w:rFonts w:ascii="仿宋" w:eastAsia="仿宋" w:hAnsi="仿宋"/>
                <w:sz w:val="28"/>
                <w:szCs w:val="28"/>
              </w:rPr>
            </w:pPr>
          </w:p>
        </w:tc>
      </w:tr>
      <w:tr w:rsidR="0098261D" w:rsidRPr="00690813" w:rsidTr="005C38CA">
        <w:trPr>
          <w:trHeight w:val="306"/>
          <w:jc w:val="center"/>
        </w:trPr>
        <w:tc>
          <w:tcPr>
            <w:tcW w:w="2060" w:type="dxa"/>
            <w:vMerge w:val="restart"/>
            <w:tcBorders>
              <w:top w:val="single" w:sz="4" w:space="0" w:color="auto"/>
              <w:left w:val="single" w:sz="4" w:space="0" w:color="auto"/>
              <w:right w:val="single" w:sz="4" w:space="0" w:color="auto"/>
            </w:tcBorders>
            <w:vAlign w:val="center"/>
            <w:hideMark/>
          </w:tcPr>
          <w:p w:rsidR="0098261D" w:rsidRPr="00690813" w:rsidRDefault="0098261D" w:rsidP="005C38CA">
            <w:pPr>
              <w:adjustRightInd w:val="0"/>
              <w:snapToGrid w:val="0"/>
              <w:spacing w:line="240" w:lineRule="atLeast"/>
              <w:rPr>
                <w:rFonts w:ascii="仿宋" w:eastAsia="仿宋" w:hAnsi="仿宋"/>
                <w:sz w:val="28"/>
                <w:szCs w:val="28"/>
              </w:rPr>
            </w:pPr>
            <w:r>
              <w:rPr>
                <w:rFonts w:ascii="仿宋" w:eastAsia="仿宋" w:hAnsi="仿宋" w:hint="eastAsia"/>
                <w:sz w:val="28"/>
                <w:szCs w:val="28"/>
              </w:rPr>
              <w:t>时间、</w:t>
            </w:r>
            <w:r w:rsidRPr="00690813">
              <w:rPr>
                <w:rFonts w:ascii="仿宋" w:eastAsia="仿宋" w:hAnsi="仿宋" w:hint="eastAsia"/>
                <w:sz w:val="28"/>
                <w:szCs w:val="28"/>
              </w:rPr>
              <w:t>参与单位名称及人员姓名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98261D" w:rsidRPr="0098261D" w:rsidRDefault="0098261D" w:rsidP="000D7BE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202</w:t>
            </w:r>
            <w:r w:rsidR="000D7BEE">
              <w:rPr>
                <w:rFonts w:ascii="仿宋" w:eastAsia="仿宋" w:hAnsi="仿宋"/>
                <w:sz w:val="28"/>
                <w:szCs w:val="28"/>
              </w:rPr>
              <w:t>5</w:t>
            </w:r>
            <w:r w:rsidRPr="00690813">
              <w:rPr>
                <w:rFonts w:ascii="仿宋" w:eastAsia="仿宋" w:hAnsi="仿宋" w:hint="eastAsia"/>
                <w:sz w:val="28"/>
                <w:szCs w:val="28"/>
              </w:rPr>
              <w:t>年</w:t>
            </w:r>
            <w:r w:rsidR="00675F0E">
              <w:rPr>
                <w:rFonts w:ascii="仿宋" w:eastAsia="仿宋" w:hAnsi="仿宋"/>
                <w:sz w:val="28"/>
                <w:szCs w:val="28"/>
              </w:rPr>
              <w:t>3</w:t>
            </w:r>
            <w:r w:rsidRPr="00690813">
              <w:rPr>
                <w:rFonts w:ascii="仿宋" w:eastAsia="仿宋" w:hAnsi="仿宋" w:hint="eastAsia"/>
                <w:sz w:val="28"/>
                <w:szCs w:val="28"/>
              </w:rPr>
              <w:t>月</w:t>
            </w:r>
            <w:r w:rsidR="00675F0E">
              <w:rPr>
                <w:rFonts w:ascii="仿宋" w:eastAsia="仿宋" w:hAnsi="仿宋"/>
                <w:sz w:val="28"/>
                <w:szCs w:val="28"/>
              </w:rPr>
              <w:t>31</w:t>
            </w:r>
            <w:r>
              <w:rPr>
                <w:rFonts w:ascii="仿宋" w:eastAsia="仿宋" w:hAnsi="仿宋" w:hint="eastAsia"/>
                <w:sz w:val="28"/>
                <w:szCs w:val="28"/>
              </w:rPr>
              <w:t>日</w:t>
            </w:r>
            <w:r w:rsidR="00675F0E">
              <w:rPr>
                <w:rFonts w:ascii="仿宋" w:eastAsia="仿宋" w:hAnsi="仿宋"/>
                <w:sz w:val="28"/>
                <w:szCs w:val="28"/>
              </w:rPr>
              <w:t>14</w:t>
            </w:r>
            <w:r>
              <w:rPr>
                <w:rFonts w:ascii="仿宋" w:eastAsia="仿宋" w:hAnsi="仿宋" w:hint="eastAsia"/>
                <w:sz w:val="28"/>
                <w:szCs w:val="28"/>
              </w:rPr>
              <w:t>:</w:t>
            </w:r>
            <w:r w:rsidR="000D7BEE">
              <w:rPr>
                <w:rFonts w:ascii="仿宋" w:eastAsia="仿宋" w:hAnsi="仿宋"/>
                <w:sz w:val="28"/>
                <w:szCs w:val="28"/>
              </w:rPr>
              <w:t>0</w:t>
            </w:r>
            <w:r>
              <w:rPr>
                <w:rFonts w:ascii="仿宋" w:eastAsia="仿宋" w:hAnsi="仿宋"/>
                <w:sz w:val="28"/>
                <w:szCs w:val="28"/>
              </w:rPr>
              <w:t>0</w:t>
            </w:r>
            <w:r w:rsidRPr="00690813">
              <w:rPr>
                <w:rFonts w:ascii="仿宋" w:eastAsia="仿宋" w:hAnsi="仿宋" w:hint="eastAsia"/>
                <w:sz w:val="28"/>
                <w:szCs w:val="28"/>
              </w:rPr>
              <w:t>-</w:t>
            </w:r>
            <w:r w:rsidR="00675F0E">
              <w:rPr>
                <w:rFonts w:ascii="仿宋" w:eastAsia="仿宋" w:hAnsi="仿宋"/>
                <w:sz w:val="28"/>
                <w:szCs w:val="28"/>
              </w:rPr>
              <w:t>14</w:t>
            </w:r>
            <w:r>
              <w:rPr>
                <w:rFonts w:ascii="仿宋" w:eastAsia="仿宋" w:hAnsi="仿宋" w:hint="eastAsia"/>
                <w:sz w:val="28"/>
                <w:szCs w:val="28"/>
              </w:rPr>
              <w:t>:</w:t>
            </w:r>
            <w:r w:rsidR="00675F0E">
              <w:rPr>
                <w:rFonts w:ascii="仿宋" w:eastAsia="仿宋" w:hAnsi="仿宋"/>
                <w:sz w:val="28"/>
                <w:szCs w:val="28"/>
              </w:rPr>
              <w:t>4</w:t>
            </w:r>
            <w:r>
              <w:rPr>
                <w:rFonts w:ascii="仿宋" w:eastAsia="仿宋" w:hAnsi="仿宋"/>
                <w:sz w:val="28"/>
                <w:szCs w:val="28"/>
              </w:rPr>
              <w:t>0</w:t>
            </w:r>
            <w:r w:rsidR="00A60BBC" w:rsidRPr="0098261D">
              <w:rPr>
                <w:rFonts w:ascii="仿宋" w:eastAsia="仿宋" w:hAnsi="仿宋"/>
                <w:sz w:val="28"/>
                <w:szCs w:val="28"/>
              </w:rPr>
              <w:t xml:space="preserve"> </w:t>
            </w:r>
          </w:p>
        </w:tc>
      </w:tr>
      <w:tr w:rsidR="00A60BBC" w:rsidRPr="00690813" w:rsidTr="0074369F">
        <w:trPr>
          <w:trHeight w:val="736"/>
          <w:jc w:val="center"/>
        </w:trPr>
        <w:tc>
          <w:tcPr>
            <w:tcW w:w="2060" w:type="dxa"/>
            <w:vMerge/>
            <w:tcBorders>
              <w:left w:val="single" w:sz="4" w:space="0" w:color="auto"/>
              <w:right w:val="single" w:sz="4" w:space="0" w:color="auto"/>
            </w:tcBorders>
            <w:vAlign w:val="center"/>
          </w:tcPr>
          <w:p w:rsidR="00A60BBC" w:rsidRDefault="00A60BBC" w:rsidP="005C38CA">
            <w:pPr>
              <w:adjustRightInd w:val="0"/>
              <w:snapToGrid w:val="0"/>
              <w:spacing w:line="240" w:lineRule="atLeast"/>
              <w:rPr>
                <w:rFonts w:ascii="仿宋" w:eastAsia="仿宋" w:hAnsi="仿宋"/>
                <w:sz w:val="28"/>
                <w:szCs w:val="28"/>
              </w:rPr>
            </w:pPr>
          </w:p>
        </w:tc>
        <w:tc>
          <w:tcPr>
            <w:tcW w:w="6236" w:type="dxa"/>
            <w:gridSpan w:val="3"/>
            <w:tcBorders>
              <w:top w:val="single" w:sz="4" w:space="0" w:color="auto"/>
              <w:left w:val="single" w:sz="4" w:space="0" w:color="auto"/>
              <w:right w:val="single" w:sz="4" w:space="0" w:color="auto"/>
            </w:tcBorders>
            <w:vAlign w:val="center"/>
          </w:tcPr>
          <w:p w:rsidR="00675F0E" w:rsidRDefault="00675F0E" w:rsidP="00675F0E">
            <w:pPr>
              <w:adjustRightInd w:val="0"/>
              <w:snapToGrid w:val="0"/>
              <w:spacing w:line="240" w:lineRule="atLeast"/>
              <w:rPr>
                <w:rFonts w:ascii="仿宋" w:eastAsia="仿宋" w:hAnsi="仿宋"/>
                <w:sz w:val="28"/>
                <w:szCs w:val="28"/>
              </w:rPr>
            </w:pPr>
            <w:r>
              <w:rPr>
                <w:rFonts w:ascii="仿宋" w:eastAsia="仿宋" w:hAnsi="仿宋" w:hint="eastAsia"/>
                <w:sz w:val="28"/>
                <w:szCs w:val="28"/>
              </w:rPr>
              <w:t>广发</w:t>
            </w:r>
            <w:r w:rsidR="00DF35B6">
              <w:rPr>
                <w:rFonts w:ascii="仿宋" w:eastAsia="仿宋" w:hAnsi="仿宋" w:hint="eastAsia"/>
                <w:sz w:val="28"/>
                <w:szCs w:val="28"/>
              </w:rPr>
              <w:t xml:space="preserve">证券 </w:t>
            </w:r>
            <w:r w:rsidR="00E44CA6">
              <w:rPr>
                <w:rFonts w:ascii="仿宋" w:eastAsia="仿宋" w:hAnsi="仿宋" w:hint="eastAsia"/>
                <w:sz w:val="28"/>
                <w:szCs w:val="28"/>
              </w:rPr>
              <w:t>陈龙</w:t>
            </w:r>
          </w:p>
          <w:p w:rsidR="00A60BBC" w:rsidRDefault="00E44CA6" w:rsidP="00DF35B6">
            <w:pPr>
              <w:adjustRightInd w:val="0"/>
              <w:snapToGrid w:val="0"/>
              <w:spacing w:line="240" w:lineRule="atLeast"/>
              <w:ind w:firstLineChars="440" w:firstLine="1232"/>
              <w:rPr>
                <w:rFonts w:ascii="仿宋" w:eastAsia="仿宋" w:hAnsi="仿宋"/>
                <w:sz w:val="28"/>
                <w:szCs w:val="28"/>
              </w:rPr>
            </w:pPr>
            <w:proofErr w:type="gramStart"/>
            <w:r w:rsidRPr="00E44CA6">
              <w:rPr>
                <w:rFonts w:ascii="仿宋" w:eastAsia="仿宋" w:hAnsi="仿宋" w:hint="eastAsia"/>
                <w:sz w:val="28"/>
                <w:szCs w:val="28"/>
              </w:rPr>
              <w:t>荣凌琪</w:t>
            </w:r>
            <w:proofErr w:type="gramEnd"/>
          </w:p>
        </w:tc>
      </w:tr>
      <w:tr w:rsidR="00112886" w:rsidRPr="00690813" w:rsidTr="00022F69">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112886" w:rsidRPr="00690813" w:rsidRDefault="00112886" w:rsidP="005C38CA">
            <w:pPr>
              <w:adjustRightInd w:val="0"/>
              <w:snapToGrid w:val="0"/>
              <w:spacing w:line="240" w:lineRule="atLeast"/>
              <w:jc w:val="center"/>
              <w:rPr>
                <w:rFonts w:ascii="仿宋" w:eastAsia="仿宋" w:hAnsi="仿宋"/>
                <w:sz w:val="28"/>
                <w:szCs w:val="28"/>
              </w:rPr>
            </w:pPr>
            <w:r w:rsidRPr="00690813">
              <w:rPr>
                <w:rFonts w:ascii="仿宋" w:eastAsia="仿宋" w:hAnsi="仿宋" w:hint="eastAsia"/>
                <w:sz w:val="28"/>
                <w:szCs w:val="28"/>
              </w:rPr>
              <w:t>地点</w:t>
            </w:r>
          </w:p>
        </w:tc>
        <w:tc>
          <w:tcPr>
            <w:tcW w:w="3623" w:type="dxa"/>
            <w:gridSpan w:val="2"/>
            <w:tcBorders>
              <w:top w:val="single" w:sz="4" w:space="0" w:color="auto"/>
              <w:left w:val="single" w:sz="4" w:space="0" w:color="auto"/>
              <w:bottom w:val="single" w:sz="4" w:space="0" w:color="auto"/>
              <w:right w:val="single" w:sz="4" w:space="0" w:color="auto"/>
            </w:tcBorders>
            <w:vAlign w:val="center"/>
          </w:tcPr>
          <w:p w:rsidR="00112886" w:rsidRPr="00690813" w:rsidRDefault="00112886" w:rsidP="005C38CA">
            <w:pPr>
              <w:adjustRightInd w:val="0"/>
              <w:snapToGrid w:val="0"/>
              <w:spacing w:line="240" w:lineRule="atLeast"/>
              <w:jc w:val="center"/>
              <w:rPr>
                <w:rFonts w:ascii="仿宋" w:eastAsia="仿宋" w:hAnsi="仿宋"/>
                <w:sz w:val="28"/>
                <w:szCs w:val="28"/>
              </w:rPr>
            </w:pPr>
            <w:r w:rsidRPr="00690813">
              <w:rPr>
                <w:rFonts w:ascii="仿宋" w:eastAsia="仿宋" w:hAnsi="仿宋" w:hint="eastAsia"/>
                <w:sz w:val="28"/>
                <w:szCs w:val="28"/>
              </w:rPr>
              <w:t>大渡口区建桥大道公司总部</w:t>
            </w:r>
          </w:p>
        </w:tc>
      </w:tr>
      <w:tr w:rsidR="00AA301C" w:rsidRPr="00690813"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上市公司接待人员姓名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AA301C" w:rsidRPr="00690813" w:rsidRDefault="00675F0E" w:rsidP="00F91876">
            <w:pPr>
              <w:adjustRightInd w:val="0"/>
              <w:snapToGrid w:val="0"/>
              <w:spacing w:line="240" w:lineRule="atLeast"/>
              <w:rPr>
                <w:rFonts w:ascii="仿宋" w:eastAsia="仿宋" w:hAnsi="仿宋"/>
                <w:sz w:val="28"/>
                <w:szCs w:val="28"/>
              </w:rPr>
            </w:pPr>
            <w:r>
              <w:rPr>
                <w:rFonts w:ascii="仿宋" w:eastAsia="仿宋" w:hAnsi="仿宋" w:hint="eastAsia"/>
                <w:sz w:val="28"/>
                <w:szCs w:val="28"/>
              </w:rPr>
              <w:t>钱静、</w:t>
            </w:r>
            <w:r w:rsidR="00F91876">
              <w:rPr>
                <w:rFonts w:ascii="仿宋" w:eastAsia="仿宋" w:hAnsi="仿宋" w:hint="eastAsia"/>
                <w:sz w:val="28"/>
                <w:szCs w:val="28"/>
              </w:rPr>
              <w:t>朱用、付玉</w:t>
            </w:r>
          </w:p>
        </w:tc>
      </w:tr>
      <w:tr w:rsidR="00AA301C" w:rsidRPr="00690813"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投资者关系活动主要内容介绍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F87D0F" w:rsidRDefault="00A71ECF" w:rsidP="00A71ECF">
            <w:pPr>
              <w:adjustRightInd w:val="0"/>
              <w:snapToGrid w:val="0"/>
              <w:spacing w:line="240" w:lineRule="atLeast"/>
              <w:ind w:firstLineChars="200" w:firstLine="562"/>
              <w:rPr>
                <w:rFonts w:ascii="仿宋" w:eastAsia="仿宋" w:hAnsi="仿宋"/>
                <w:b/>
                <w:sz w:val="28"/>
                <w:szCs w:val="28"/>
              </w:rPr>
            </w:pPr>
            <w:bookmarkStart w:id="0" w:name="OLE_LINK9"/>
            <w:bookmarkStart w:id="1" w:name="OLE_LINK10"/>
            <w:r>
              <w:rPr>
                <w:rFonts w:ascii="仿宋" w:eastAsia="仿宋" w:hAnsi="仿宋" w:hint="eastAsia"/>
                <w:b/>
                <w:sz w:val="28"/>
                <w:szCs w:val="28"/>
              </w:rPr>
              <w:t>一、</w:t>
            </w:r>
            <w:r w:rsidR="00F87D0F">
              <w:rPr>
                <w:rFonts w:ascii="仿宋" w:eastAsia="仿宋" w:hAnsi="仿宋" w:hint="eastAsia"/>
                <w:b/>
                <w:sz w:val="28"/>
                <w:szCs w:val="28"/>
              </w:rPr>
              <w:t>请问2</w:t>
            </w:r>
            <w:r w:rsidR="00F87D0F">
              <w:rPr>
                <w:rFonts w:ascii="仿宋" w:eastAsia="仿宋" w:hAnsi="仿宋"/>
                <w:b/>
                <w:sz w:val="28"/>
                <w:szCs w:val="28"/>
              </w:rPr>
              <w:t>024</w:t>
            </w:r>
            <w:r w:rsidR="00F87D0F">
              <w:rPr>
                <w:rFonts w:ascii="仿宋" w:eastAsia="仿宋" w:hAnsi="仿宋" w:hint="eastAsia"/>
                <w:b/>
                <w:sz w:val="28"/>
                <w:szCs w:val="28"/>
              </w:rPr>
              <w:t>年度公司固</w:t>
            </w:r>
            <w:proofErr w:type="gramStart"/>
            <w:r w:rsidR="00F87D0F">
              <w:rPr>
                <w:rFonts w:ascii="仿宋" w:eastAsia="仿宋" w:hAnsi="仿宋" w:hint="eastAsia"/>
                <w:b/>
                <w:sz w:val="28"/>
                <w:szCs w:val="28"/>
              </w:rPr>
              <w:t>废核心</w:t>
            </w:r>
            <w:proofErr w:type="gramEnd"/>
            <w:r w:rsidR="00F87D0F">
              <w:rPr>
                <w:rFonts w:ascii="仿宋" w:eastAsia="仿宋" w:hAnsi="仿宋" w:hint="eastAsia"/>
                <w:b/>
                <w:sz w:val="28"/>
                <w:szCs w:val="28"/>
              </w:rPr>
              <w:t>设备销售业务的收入规模是多大？另外公司关于设备</w:t>
            </w:r>
            <w:r w:rsidR="00F87D0F" w:rsidRPr="00F87D0F">
              <w:rPr>
                <w:rFonts w:ascii="仿宋" w:eastAsia="仿宋" w:hAnsi="仿宋" w:hint="eastAsia"/>
                <w:b/>
                <w:sz w:val="28"/>
                <w:szCs w:val="28"/>
              </w:rPr>
              <w:t>销售</w:t>
            </w:r>
            <w:r w:rsidR="00F87D0F">
              <w:rPr>
                <w:rFonts w:ascii="仿宋" w:eastAsia="仿宋" w:hAnsi="仿宋" w:hint="eastAsia"/>
                <w:b/>
                <w:sz w:val="28"/>
                <w:szCs w:val="28"/>
              </w:rPr>
              <w:t>业务</w:t>
            </w:r>
            <w:r w:rsidR="00F87D0F" w:rsidRPr="00F87D0F">
              <w:rPr>
                <w:rFonts w:ascii="仿宋" w:eastAsia="仿宋" w:hAnsi="仿宋" w:hint="eastAsia"/>
                <w:b/>
                <w:sz w:val="28"/>
                <w:szCs w:val="28"/>
              </w:rPr>
              <w:t>2025年</w:t>
            </w:r>
            <w:r w:rsidR="00F87D0F">
              <w:rPr>
                <w:rFonts w:ascii="仿宋" w:eastAsia="仿宋" w:hAnsi="仿宋" w:hint="eastAsia"/>
                <w:b/>
                <w:sz w:val="28"/>
                <w:szCs w:val="28"/>
              </w:rPr>
              <w:t>度的主要</w:t>
            </w:r>
            <w:r w:rsidR="00F87D0F" w:rsidRPr="00F87D0F">
              <w:rPr>
                <w:rFonts w:ascii="仿宋" w:eastAsia="仿宋" w:hAnsi="仿宋" w:hint="eastAsia"/>
                <w:b/>
                <w:sz w:val="28"/>
                <w:szCs w:val="28"/>
              </w:rPr>
              <w:t>规划</w:t>
            </w:r>
            <w:r w:rsidR="00F87D0F">
              <w:rPr>
                <w:rFonts w:ascii="仿宋" w:eastAsia="仿宋" w:hAnsi="仿宋" w:hint="eastAsia"/>
                <w:b/>
                <w:sz w:val="28"/>
                <w:szCs w:val="28"/>
              </w:rPr>
              <w:t>是怎样的？</w:t>
            </w:r>
          </w:p>
          <w:p w:rsidR="00F87D0F" w:rsidRDefault="00F87D0F" w:rsidP="00A71ECF">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Pr>
                <w:rFonts w:ascii="仿宋" w:eastAsia="仿宋" w:hAnsi="仿宋" w:hint="eastAsia"/>
                <w:sz w:val="28"/>
                <w:szCs w:val="28"/>
              </w:rPr>
              <w:t>以垃圾焚烧等固</w:t>
            </w:r>
            <w:proofErr w:type="gramStart"/>
            <w:r>
              <w:rPr>
                <w:rFonts w:ascii="仿宋" w:eastAsia="仿宋" w:hAnsi="仿宋" w:hint="eastAsia"/>
                <w:sz w:val="28"/>
                <w:szCs w:val="28"/>
              </w:rPr>
              <w:t>废处理</w:t>
            </w:r>
            <w:proofErr w:type="gramEnd"/>
            <w:r>
              <w:rPr>
                <w:rFonts w:ascii="仿宋" w:eastAsia="仿宋" w:hAnsi="仿宋" w:hint="eastAsia"/>
                <w:sz w:val="28"/>
                <w:szCs w:val="28"/>
              </w:rPr>
              <w:t>设备和垃圾渗滤液等废水处理设备为主的</w:t>
            </w:r>
            <w:r w:rsidRPr="00F87D0F">
              <w:rPr>
                <w:rFonts w:ascii="仿宋" w:eastAsia="仿宋" w:hAnsi="仿宋" w:hint="eastAsia"/>
                <w:sz w:val="28"/>
                <w:szCs w:val="28"/>
              </w:rPr>
              <w:t>设备销售</w:t>
            </w:r>
            <w:r>
              <w:rPr>
                <w:rFonts w:ascii="仿宋" w:eastAsia="仿宋" w:hAnsi="仿宋" w:hint="eastAsia"/>
                <w:sz w:val="28"/>
                <w:szCs w:val="28"/>
              </w:rPr>
              <w:t>业务是公司的核心业务之一。特别是</w:t>
            </w:r>
            <w:r w:rsidRPr="00F87D0F">
              <w:rPr>
                <w:rFonts w:ascii="仿宋" w:eastAsia="仿宋" w:hAnsi="仿宋" w:hint="eastAsia"/>
                <w:sz w:val="28"/>
                <w:szCs w:val="28"/>
              </w:rPr>
              <w:t>海外业务</w:t>
            </w:r>
            <w:r>
              <w:rPr>
                <w:rFonts w:ascii="仿宋" w:eastAsia="仿宋" w:hAnsi="仿宋" w:hint="eastAsia"/>
                <w:sz w:val="28"/>
                <w:szCs w:val="28"/>
              </w:rPr>
              <w:t>设备销售业务是公司业务拓展的重点。2</w:t>
            </w:r>
            <w:r>
              <w:rPr>
                <w:rFonts w:ascii="仿宋" w:eastAsia="仿宋" w:hAnsi="仿宋"/>
                <w:sz w:val="28"/>
                <w:szCs w:val="28"/>
              </w:rPr>
              <w:t>024</w:t>
            </w:r>
            <w:r>
              <w:rPr>
                <w:rFonts w:ascii="仿宋" w:eastAsia="仿宋" w:hAnsi="仿宋" w:hint="eastAsia"/>
                <w:sz w:val="28"/>
                <w:szCs w:val="28"/>
              </w:rPr>
              <w:t>年度，公司</w:t>
            </w:r>
            <w:r w:rsidR="00C46C43">
              <w:rPr>
                <w:rFonts w:ascii="仿宋" w:eastAsia="仿宋" w:hAnsi="仿宋" w:hint="eastAsia"/>
                <w:sz w:val="28"/>
                <w:szCs w:val="28"/>
              </w:rPr>
              <w:t>已</w:t>
            </w:r>
            <w:r>
              <w:rPr>
                <w:rFonts w:ascii="仿宋" w:eastAsia="仿宋" w:hAnsi="仿宋" w:hint="eastAsia"/>
                <w:sz w:val="28"/>
                <w:szCs w:val="28"/>
              </w:rPr>
              <w:t>实现设备销售业务收入</w:t>
            </w:r>
            <w:r w:rsidR="00C46C43">
              <w:rPr>
                <w:rFonts w:ascii="仿宋" w:eastAsia="仿宋" w:hAnsi="仿宋" w:hint="eastAsia"/>
                <w:sz w:val="28"/>
                <w:szCs w:val="28"/>
              </w:rPr>
              <w:t>约1</w:t>
            </w:r>
            <w:r w:rsidR="00C46C43">
              <w:rPr>
                <w:rFonts w:ascii="仿宋" w:eastAsia="仿宋" w:hAnsi="仿宋"/>
                <w:sz w:val="28"/>
                <w:szCs w:val="28"/>
              </w:rPr>
              <w:t>5.7</w:t>
            </w:r>
            <w:r w:rsidR="00C46C43">
              <w:rPr>
                <w:rFonts w:ascii="仿宋" w:eastAsia="仿宋" w:hAnsi="仿宋" w:hint="eastAsia"/>
                <w:sz w:val="28"/>
                <w:szCs w:val="28"/>
              </w:rPr>
              <w:t>亿元，同比增长</w:t>
            </w:r>
            <w:r w:rsidR="00DE3BEA">
              <w:rPr>
                <w:rFonts w:ascii="仿宋" w:eastAsia="仿宋" w:hAnsi="仿宋" w:hint="eastAsia"/>
                <w:sz w:val="28"/>
                <w:szCs w:val="28"/>
              </w:rPr>
              <w:t>近6</w:t>
            </w:r>
            <w:r w:rsidR="00DE3BEA">
              <w:rPr>
                <w:rFonts w:ascii="仿宋" w:eastAsia="仿宋" w:hAnsi="仿宋"/>
                <w:sz w:val="28"/>
                <w:szCs w:val="28"/>
              </w:rPr>
              <w:t>5</w:t>
            </w:r>
            <w:r w:rsidR="00072DC8">
              <w:rPr>
                <w:rFonts w:ascii="仿宋" w:eastAsia="仿宋" w:hAnsi="仿宋"/>
                <w:sz w:val="28"/>
                <w:szCs w:val="28"/>
              </w:rPr>
              <w:t>%</w:t>
            </w:r>
            <w:r w:rsidR="00C46C43">
              <w:rPr>
                <w:rFonts w:ascii="仿宋" w:eastAsia="仿宋" w:hAnsi="仿宋" w:hint="eastAsia"/>
                <w:sz w:val="28"/>
                <w:szCs w:val="28"/>
              </w:rPr>
              <w:t>。接下来的</w:t>
            </w:r>
            <w:r w:rsidRPr="00F87D0F">
              <w:rPr>
                <w:rFonts w:ascii="仿宋" w:eastAsia="仿宋" w:hAnsi="仿宋" w:hint="eastAsia"/>
                <w:sz w:val="28"/>
                <w:szCs w:val="28"/>
              </w:rPr>
              <w:t>2025</w:t>
            </w:r>
            <w:r w:rsidR="00C46C43">
              <w:rPr>
                <w:rFonts w:ascii="仿宋" w:eastAsia="仿宋" w:hAnsi="仿宋" w:hint="eastAsia"/>
                <w:sz w:val="28"/>
                <w:szCs w:val="28"/>
              </w:rPr>
              <w:t>年度，公司有</w:t>
            </w:r>
            <w:r w:rsidRPr="00F87D0F">
              <w:rPr>
                <w:rFonts w:ascii="仿宋" w:eastAsia="仿宋" w:hAnsi="仿宋" w:hint="eastAsia"/>
                <w:sz w:val="28"/>
                <w:szCs w:val="28"/>
              </w:rPr>
              <w:t>信心</w:t>
            </w:r>
            <w:r w:rsidR="00C46C43">
              <w:rPr>
                <w:rFonts w:ascii="仿宋" w:eastAsia="仿宋" w:hAnsi="仿宋" w:hint="eastAsia"/>
                <w:sz w:val="28"/>
                <w:szCs w:val="28"/>
              </w:rPr>
              <w:t>、也有能力在“</w:t>
            </w:r>
            <w:r w:rsidRPr="00F87D0F">
              <w:rPr>
                <w:rFonts w:ascii="仿宋" w:eastAsia="仿宋" w:hAnsi="仿宋" w:hint="eastAsia"/>
                <w:sz w:val="28"/>
                <w:szCs w:val="28"/>
              </w:rPr>
              <w:t>一带一路</w:t>
            </w:r>
            <w:r w:rsidR="00C46C43">
              <w:rPr>
                <w:rFonts w:ascii="仿宋" w:eastAsia="仿宋" w:hAnsi="仿宋" w:hint="eastAsia"/>
                <w:sz w:val="28"/>
                <w:szCs w:val="28"/>
              </w:rPr>
              <w:t>”倡议</w:t>
            </w:r>
            <w:r w:rsidRPr="00F87D0F">
              <w:rPr>
                <w:rFonts w:ascii="仿宋" w:eastAsia="仿宋" w:hAnsi="仿宋" w:hint="eastAsia"/>
                <w:sz w:val="28"/>
                <w:szCs w:val="28"/>
              </w:rPr>
              <w:t>沿线国家</w:t>
            </w:r>
            <w:r w:rsidR="00C46C43">
              <w:rPr>
                <w:rFonts w:ascii="仿宋" w:eastAsia="仿宋" w:hAnsi="仿宋" w:hint="eastAsia"/>
                <w:sz w:val="28"/>
                <w:szCs w:val="28"/>
              </w:rPr>
              <w:t>和地区</w:t>
            </w:r>
            <w:r w:rsidRPr="00F87D0F">
              <w:rPr>
                <w:rFonts w:ascii="仿宋" w:eastAsia="仿宋" w:hAnsi="仿宋" w:hint="eastAsia"/>
                <w:sz w:val="28"/>
                <w:szCs w:val="28"/>
              </w:rPr>
              <w:t>，包括东</w:t>
            </w:r>
            <w:r w:rsidR="00C46C43">
              <w:rPr>
                <w:rFonts w:ascii="仿宋" w:eastAsia="仿宋" w:hAnsi="仿宋" w:hint="eastAsia"/>
                <w:sz w:val="28"/>
                <w:szCs w:val="28"/>
              </w:rPr>
              <w:t>南亚、南亚等区域进一步全力实施市场拓展，努力签订更多的海外市场订单，取得更为优异的海外市场销售</w:t>
            </w:r>
            <w:r w:rsidRPr="00F87D0F">
              <w:rPr>
                <w:rFonts w:ascii="仿宋" w:eastAsia="仿宋" w:hAnsi="仿宋" w:hint="eastAsia"/>
                <w:sz w:val="28"/>
                <w:szCs w:val="28"/>
              </w:rPr>
              <w:t>业绩。</w:t>
            </w:r>
          </w:p>
          <w:p w:rsidR="00847480" w:rsidRDefault="00847480" w:rsidP="00A71ECF">
            <w:pPr>
              <w:adjustRightInd w:val="0"/>
              <w:snapToGrid w:val="0"/>
              <w:spacing w:line="240" w:lineRule="atLeast"/>
              <w:ind w:firstLineChars="200" w:firstLine="562"/>
              <w:rPr>
                <w:rFonts w:ascii="仿宋" w:eastAsia="仿宋" w:hAnsi="仿宋"/>
                <w:b/>
                <w:sz w:val="28"/>
                <w:szCs w:val="28"/>
              </w:rPr>
            </w:pPr>
            <w:r w:rsidRPr="00631B78">
              <w:rPr>
                <w:rFonts w:ascii="仿宋" w:eastAsia="仿宋" w:hAnsi="仿宋" w:hint="eastAsia"/>
                <w:b/>
                <w:sz w:val="28"/>
                <w:szCs w:val="28"/>
              </w:rPr>
              <w:t>二、</w:t>
            </w:r>
            <w:r w:rsidR="00631B78" w:rsidRPr="00631B78">
              <w:rPr>
                <w:rFonts w:ascii="仿宋" w:eastAsia="仿宋" w:hAnsi="仿宋" w:hint="eastAsia"/>
                <w:b/>
                <w:sz w:val="28"/>
                <w:szCs w:val="28"/>
              </w:rPr>
              <w:t>除了设备销售之外，公司是否也会拓展海外垃圾焚烧运营管理服务业务？</w:t>
            </w:r>
          </w:p>
          <w:p w:rsidR="00631B78" w:rsidRPr="00631B78" w:rsidRDefault="00631B78" w:rsidP="00631B78">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Pr="00631B78">
              <w:rPr>
                <w:rFonts w:ascii="仿宋" w:eastAsia="仿宋" w:hAnsi="仿宋" w:hint="eastAsia"/>
                <w:sz w:val="28"/>
                <w:szCs w:val="28"/>
              </w:rPr>
              <w:t>海外市场的运营</w:t>
            </w:r>
            <w:r>
              <w:rPr>
                <w:rFonts w:ascii="仿宋" w:eastAsia="仿宋" w:hAnsi="仿宋" w:hint="eastAsia"/>
                <w:sz w:val="28"/>
                <w:szCs w:val="28"/>
              </w:rPr>
              <w:t>管理服务业务也</w:t>
            </w:r>
            <w:r w:rsidRPr="00631B78">
              <w:rPr>
                <w:rFonts w:ascii="仿宋" w:eastAsia="仿宋" w:hAnsi="仿宋" w:hint="eastAsia"/>
                <w:sz w:val="28"/>
                <w:szCs w:val="28"/>
              </w:rPr>
              <w:t>是三峰</w:t>
            </w:r>
            <w:r>
              <w:rPr>
                <w:rFonts w:ascii="仿宋" w:eastAsia="仿宋" w:hAnsi="仿宋" w:hint="eastAsia"/>
                <w:sz w:val="28"/>
                <w:szCs w:val="28"/>
              </w:rPr>
              <w:t>环境海外市场拓展的重点之一，同时这块轻资产业务也是公司的</w:t>
            </w:r>
            <w:r w:rsidRPr="00631B78">
              <w:rPr>
                <w:rFonts w:ascii="仿宋" w:eastAsia="仿宋" w:hAnsi="仿宋" w:hint="eastAsia"/>
                <w:sz w:val="28"/>
                <w:szCs w:val="28"/>
              </w:rPr>
              <w:t>优势所在。目前</w:t>
            </w:r>
            <w:r>
              <w:rPr>
                <w:rFonts w:ascii="仿宋" w:eastAsia="仿宋" w:hAnsi="仿宋" w:hint="eastAsia"/>
                <w:sz w:val="28"/>
                <w:szCs w:val="28"/>
              </w:rPr>
              <w:t>，公司正在实施的海外垃圾发电运营</w:t>
            </w:r>
            <w:r w:rsidRPr="00631B78">
              <w:rPr>
                <w:rFonts w:ascii="仿宋" w:eastAsia="仿宋" w:hAnsi="仿宋" w:hint="eastAsia"/>
                <w:sz w:val="28"/>
                <w:szCs w:val="28"/>
              </w:rPr>
              <w:t>项目</w:t>
            </w:r>
            <w:r>
              <w:rPr>
                <w:rFonts w:ascii="仿宋" w:eastAsia="仿宋" w:hAnsi="仿宋" w:hint="eastAsia"/>
                <w:sz w:val="28"/>
                <w:szCs w:val="28"/>
              </w:rPr>
              <w:t>包括越南塞拉芬</w:t>
            </w:r>
            <w:r w:rsidRPr="00631B78">
              <w:rPr>
                <w:rFonts w:ascii="仿宋" w:eastAsia="仿宋" w:hAnsi="仿宋" w:hint="eastAsia"/>
                <w:sz w:val="28"/>
                <w:szCs w:val="28"/>
              </w:rPr>
              <w:t>项目</w:t>
            </w:r>
            <w:r>
              <w:rPr>
                <w:rFonts w:ascii="仿宋" w:eastAsia="仿宋" w:hAnsi="仿宋" w:hint="eastAsia"/>
                <w:sz w:val="28"/>
                <w:szCs w:val="28"/>
              </w:rPr>
              <w:t>（建成后一年运维服务期）和公司</w:t>
            </w:r>
            <w:r w:rsidRPr="00631B78">
              <w:rPr>
                <w:rFonts w:ascii="仿宋" w:eastAsia="仿宋" w:hAnsi="仿宋" w:hint="eastAsia"/>
                <w:sz w:val="28"/>
                <w:szCs w:val="28"/>
              </w:rPr>
              <w:t xml:space="preserve">目前正在进行 EPC </w:t>
            </w:r>
            <w:r>
              <w:rPr>
                <w:rFonts w:ascii="仿宋" w:eastAsia="仿宋" w:hAnsi="仿宋" w:hint="eastAsia"/>
                <w:sz w:val="28"/>
                <w:szCs w:val="28"/>
              </w:rPr>
              <w:t>建设的泰国</w:t>
            </w:r>
            <w:r w:rsidRPr="00631B78">
              <w:rPr>
                <w:rFonts w:ascii="仿宋" w:eastAsia="仿宋" w:hAnsi="仿宋" w:hint="eastAsia"/>
                <w:sz w:val="28"/>
                <w:szCs w:val="28"/>
              </w:rPr>
              <w:t>佛统府项目</w:t>
            </w:r>
            <w:r>
              <w:rPr>
                <w:rFonts w:ascii="仿宋" w:eastAsia="仿宋" w:hAnsi="仿宋" w:hint="eastAsia"/>
                <w:sz w:val="28"/>
                <w:szCs w:val="28"/>
              </w:rPr>
              <w:t>（建成后三年运维服务期）。下一步，公司将继续培育海外市场</w:t>
            </w:r>
            <w:r w:rsidRPr="00631B78">
              <w:rPr>
                <w:rFonts w:ascii="仿宋" w:eastAsia="仿宋" w:hAnsi="仿宋" w:hint="eastAsia"/>
                <w:sz w:val="28"/>
                <w:szCs w:val="28"/>
              </w:rPr>
              <w:t>运营</w:t>
            </w:r>
            <w:r>
              <w:rPr>
                <w:rFonts w:ascii="仿宋" w:eastAsia="仿宋" w:hAnsi="仿宋" w:hint="eastAsia"/>
                <w:sz w:val="28"/>
                <w:szCs w:val="28"/>
              </w:rPr>
              <w:t>管理服务业务板块，通过设备出口和海</w:t>
            </w:r>
            <w:r>
              <w:rPr>
                <w:rFonts w:ascii="仿宋" w:eastAsia="仿宋" w:hAnsi="仿宋" w:hint="eastAsia"/>
                <w:sz w:val="28"/>
                <w:szCs w:val="28"/>
              </w:rPr>
              <w:lastRenderedPageBreak/>
              <w:t>外工程建设大力拓展、培育包括</w:t>
            </w:r>
            <w:r w:rsidRPr="00631B78">
              <w:rPr>
                <w:rFonts w:ascii="仿宋" w:eastAsia="仿宋" w:hAnsi="仿宋" w:hint="eastAsia"/>
                <w:sz w:val="28"/>
                <w:szCs w:val="28"/>
              </w:rPr>
              <w:t>东南亚地区</w:t>
            </w:r>
            <w:r>
              <w:rPr>
                <w:rFonts w:ascii="仿宋" w:eastAsia="仿宋" w:hAnsi="仿宋" w:hint="eastAsia"/>
                <w:sz w:val="28"/>
                <w:szCs w:val="28"/>
              </w:rPr>
              <w:t>在内</w:t>
            </w:r>
            <w:r w:rsidRPr="00631B78">
              <w:rPr>
                <w:rFonts w:ascii="仿宋" w:eastAsia="仿宋" w:hAnsi="仿宋" w:hint="eastAsia"/>
                <w:sz w:val="28"/>
                <w:szCs w:val="28"/>
              </w:rPr>
              <w:t>的运营</w:t>
            </w:r>
            <w:r>
              <w:rPr>
                <w:rFonts w:ascii="仿宋" w:eastAsia="仿宋" w:hAnsi="仿宋" w:hint="eastAsia"/>
                <w:sz w:val="28"/>
                <w:szCs w:val="28"/>
              </w:rPr>
              <w:t>管理服务市场，保持和加强公司的运营管理服务能力优势。</w:t>
            </w:r>
          </w:p>
          <w:p w:rsidR="00C04377" w:rsidRDefault="005E490E" w:rsidP="00A71ECF">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三、我们看到</w:t>
            </w:r>
            <w:r>
              <w:rPr>
                <w:rFonts w:ascii="仿宋" w:eastAsia="仿宋" w:hAnsi="仿宋"/>
                <w:b/>
                <w:sz w:val="28"/>
                <w:szCs w:val="28"/>
              </w:rPr>
              <w:t>2024</w:t>
            </w:r>
            <w:r w:rsidRPr="005E490E">
              <w:rPr>
                <w:rFonts w:ascii="仿宋" w:eastAsia="仿宋" w:hAnsi="仿宋" w:hint="eastAsia"/>
                <w:b/>
                <w:sz w:val="28"/>
                <w:szCs w:val="28"/>
              </w:rPr>
              <w:t>年</w:t>
            </w:r>
            <w:r>
              <w:rPr>
                <w:rFonts w:ascii="仿宋" w:eastAsia="仿宋" w:hAnsi="仿宋" w:hint="eastAsia"/>
                <w:b/>
                <w:sz w:val="28"/>
                <w:szCs w:val="28"/>
              </w:rPr>
              <w:t>度公司的</w:t>
            </w:r>
            <w:r w:rsidRPr="005E490E">
              <w:rPr>
                <w:rFonts w:ascii="仿宋" w:eastAsia="仿宋" w:hAnsi="仿宋" w:hint="eastAsia"/>
                <w:b/>
                <w:sz w:val="28"/>
                <w:szCs w:val="28"/>
              </w:rPr>
              <w:t>现金</w:t>
            </w:r>
            <w:proofErr w:type="gramStart"/>
            <w:r w:rsidRPr="005E490E">
              <w:rPr>
                <w:rFonts w:ascii="仿宋" w:eastAsia="仿宋" w:hAnsi="仿宋" w:hint="eastAsia"/>
                <w:b/>
                <w:sz w:val="28"/>
                <w:szCs w:val="28"/>
              </w:rPr>
              <w:t>流</w:t>
            </w:r>
            <w:r>
              <w:rPr>
                <w:rFonts w:ascii="仿宋" w:eastAsia="仿宋" w:hAnsi="仿宋" w:hint="eastAsia"/>
                <w:b/>
                <w:sz w:val="28"/>
                <w:szCs w:val="28"/>
              </w:rPr>
              <w:t>表现</w:t>
            </w:r>
            <w:proofErr w:type="gramEnd"/>
            <w:r>
              <w:rPr>
                <w:rFonts w:ascii="仿宋" w:eastAsia="仿宋" w:hAnsi="仿宋" w:hint="eastAsia"/>
                <w:b/>
                <w:sz w:val="28"/>
                <w:szCs w:val="28"/>
              </w:rPr>
              <w:t>较为优异，同时</w:t>
            </w:r>
            <w:r w:rsidR="00C04377">
              <w:rPr>
                <w:rFonts w:ascii="仿宋" w:eastAsia="仿宋" w:hAnsi="仿宋" w:hint="eastAsia"/>
                <w:b/>
                <w:sz w:val="28"/>
                <w:szCs w:val="28"/>
              </w:rPr>
              <w:t>公司的投资现金流出也在降低。那么想</w:t>
            </w:r>
            <w:r w:rsidRPr="005E490E">
              <w:rPr>
                <w:rFonts w:ascii="仿宋" w:eastAsia="仿宋" w:hAnsi="仿宋" w:hint="eastAsia"/>
                <w:b/>
                <w:sz w:val="28"/>
                <w:szCs w:val="28"/>
              </w:rPr>
              <w:t>请教一下</w:t>
            </w:r>
            <w:r w:rsidR="00C04377" w:rsidRPr="005E490E">
              <w:rPr>
                <w:rFonts w:ascii="仿宋" w:eastAsia="仿宋" w:hAnsi="仿宋" w:hint="eastAsia"/>
                <w:b/>
                <w:sz w:val="28"/>
                <w:szCs w:val="28"/>
              </w:rPr>
              <w:t>关于</w:t>
            </w:r>
            <w:r w:rsidRPr="005E490E">
              <w:rPr>
                <w:rFonts w:ascii="仿宋" w:eastAsia="仿宋" w:hAnsi="仿宋" w:hint="eastAsia"/>
                <w:b/>
                <w:sz w:val="28"/>
                <w:szCs w:val="28"/>
              </w:rPr>
              <w:t>公司未来</w:t>
            </w:r>
            <w:r w:rsidR="00C04377">
              <w:rPr>
                <w:rFonts w:ascii="仿宋" w:eastAsia="仿宋" w:hAnsi="仿宋" w:hint="eastAsia"/>
                <w:b/>
                <w:sz w:val="28"/>
                <w:szCs w:val="28"/>
              </w:rPr>
              <w:t>后续的资金安排展望</w:t>
            </w:r>
            <w:r w:rsidRPr="005E490E">
              <w:rPr>
                <w:rFonts w:ascii="仿宋" w:eastAsia="仿宋" w:hAnsi="仿宋" w:hint="eastAsia"/>
                <w:b/>
                <w:sz w:val="28"/>
                <w:szCs w:val="28"/>
              </w:rPr>
              <w:t>，</w:t>
            </w:r>
            <w:r w:rsidR="00C04377">
              <w:rPr>
                <w:rFonts w:ascii="仿宋" w:eastAsia="仿宋" w:hAnsi="仿宋" w:hint="eastAsia"/>
                <w:b/>
                <w:sz w:val="28"/>
                <w:szCs w:val="28"/>
              </w:rPr>
              <w:t>是偏重于分红还是偏重于优先清偿债务？</w:t>
            </w:r>
            <w:bookmarkEnd w:id="0"/>
            <w:bookmarkEnd w:id="1"/>
          </w:p>
          <w:p w:rsidR="00A71ECF" w:rsidRDefault="00A71ECF" w:rsidP="00A71ECF">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F41928">
              <w:rPr>
                <w:rFonts w:ascii="仿宋" w:eastAsia="仿宋" w:hAnsi="仿宋" w:hint="eastAsia"/>
                <w:sz w:val="28"/>
                <w:szCs w:val="28"/>
              </w:rPr>
              <w:t>正如大家所见，公司</w:t>
            </w:r>
            <w:r w:rsidR="00C04377" w:rsidRPr="00C04377">
              <w:rPr>
                <w:rFonts w:ascii="仿宋" w:eastAsia="仿宋" w:hAnsi="仿宋" w:hint="eastAsia"/>
                <w:sz w:val="28"/>
                <w:szCs w:val="28"/>
              </w:rPr>
              <w:t>资产负债率较低</w:t>
            </w:r>
            <w:r w:rsidR="00F41928">
              <w:rPr>
                <w:rFonts w:ascii="仿宋" w:eastAsia="仿宋" w:hAnsi="仿宋" w:hint="eastAsia"/>
                <w:sz w:val="28"/>
                <w:szCs w:val="28"/>
              </w:rPr>
              <w:t>、现金流充沛、整体资金状况较为健康稳健。这为未来公司的稳健发展奠定了坚实的基础</w:t>
            </w:r>
            <w:r w:rsidR="00C04377" w:rsidRPr="00C04377">
              <w:rPr>
                <w:rFonts w:ascii="仿宋" w:eastAsia="仿宋" w:hAnsi="仿宋" w:hint="eastAsia"/>
                <w:sz w:val="28"/>
                <w:szCs w:val="28"/>
              </w:rPr>
              <w:t>。</w:t>
            </w:r>
            <w:r w:rsidR="00F41928">
              <w:rPr>
                <w:rFonts w:ascii="仿宋" w:eastAsia="仿宋" w:hAnsi="仿宋" w:hint="eastAsia"/>
                <w:sz w:val="28"/>
                <w:szCs w:val="28"/>
              </w:rPr>
              <w:t>在行业发展处于</w:t>
            </w:r>
            <w:r w:rsidR="00C04377" w:rsidRPr="00C04377">
              <w:rPr>
                <w:rFonts w:ascii="仿宋" w:eastAsia="仿宋" w:hAnsi="仿宋" w:hint="eastAsia"/>
                <w:sz w:val="28"/>
                <w:szCs w:val="28"/>
              </w:rPr>
              <w:t>变革</w:t>
            </w:r>
            <w:r w:rsidR="00F41928">
              <w:rPr>
                <w:rFonts w:ascii="仿宋" w:eastAsia="仿宋" w:hAnsi="仿宋" w:hint="eastAsia"/>
                <w:sz w:val="28"/>
                <w:szCs w:val="28"/>
              </w:rPr>
              <w:t>调整</w:t>
            </w:r>
            <w:r w:rsidR="00C04377" w:rsidRPr="00C04377">
              <w:rPr>
                <w:rFonts w:ascii="仿宋" w:eastAsia="仿宋" w:hAnsi="仿宋" w:hint="eastAsia"/>
                <w:sz w:val="28"/>
                <w:szCs w:val="28"/>
              </w:rPr>
              <w:t>期的</w:t>
            </w:r>
            <w:r w:rsidR="00F41928">
              <w:rPr>
                <w:rFonts w:ascii="仿宋" w:eastAsia="仿宋" w:hAnsi="仿宋" w:hint="eastAsia"/>
                <w:sz w:val="28"/>
                <w:szCs w:val="28"/>
              </w:rPr>
              <w:t>当下</w:t>
            </w:r>
            <w:r w:rsidR="00C04377" w:rsidRPr="00C04377">
              <w:rPr>
                <w:rFonts w:ascii="仿宋" w:eastAsia="仿宋" w:hAnsi="仿宋" w:hint="eastAsia"/>
                <w:sz w:val="28"/>
                <w:szCs w:val="28"/>
              </w:rPr>
              <w:t>，</w:t>
            </w:r>
            <w:r w:rsidR="00F41928">
              <w:rPr>
                <w:rFonts w:ascii="仿宋" w:eastAsia="仿宋" w:hAnsi="仿宋" w:hint="eastAsia"/>
                <w:sz w:val="28"/>
                <w:szCs w:val="28"/>
              </w:rPr>
              <w:t>公司的资金安排将一方面用于保障和推动公司经营业务的稳健发展</w:t>
            </w:r>
            <w:r w:rsidR="00C04377" w:rsidRPr="00C04377">
              <w:rPr>
                <w:rFonts w:ascii="仿宋" w:eastAsia="仿宋" w:hAnsi="仿宋" w:hint="eastAsia"/>
                <w:sz w:val="28"/>
                <w:szCs w:val="28"/>
              </w:rPr>
              <w:t>，</w:t>
            </w:r>
            <w:r w:rsidR="00F41928">
              <w:rPr>
                <w:rFonts w:ascii="仿宋" w:eastAsia="仿宋" w:hAnsi="仿宋" w:hint="eastAsia"/>
                <w:sz w:val="28"/>
                <w:szCs w:val="28"/>
              </w:rPr>
              <w:t>另一方面用于保障公司实施积极</w:t>
            </w:r>
            <w:r w:rsidR="00C04377" w:rsidRPr="00C04377">
              <w:rPr>
                <w:rFonts w:ascii="仿宋" w:eastAsia="仿宋" w:hAnsi="仿宋" w:hint="eastAsia"/>
                <w:sz w:val="28"/>
                <w:szCs w:val="28"/>
              </w:rPr>
              <w:t>的</w:t>
            </w:r>
            <w:r w:rsidR="00F41928">
              <w:rPr>
                <w:rFonts w:ascii="仿宋" w:eastAsia="仿宋" w:hAnsi="仿宋" w:hint="eastAsia"/>
                <w:sz w:val="28"/>
                <w:szCs w:val="28"/>
              </w:rPr>
              <w:t>利润分配政策，保障投资者的合理回报。</w:t>
            </w:r>
          </w:p>
          <w:p w:rsidR="00A71ECF" w:rsidRDefault="00D66353" w:rsidP="00A71ECF">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四</w:t>
            </w:r>
            <w:r w:rsidR="00A71ECF">
              <w:rPr>
                <w:rFonts w:ascii="仿宋" w:eastAsia="仿宋" w:hAnsi="仿宋" w:hint="eastAsia"/>
                <w:b/>
                <w:sz w:val="28"/>
                <w:szCs w:val="28"/>
              </w:rPr>
              <w:t>、</w:t>
            </w:r>
            <w:r>
              <w:rPr>
                <w:rFonts w:ascii="仿宋" w:eastAsia="仿宋" w:hAnsi="仿宋" w:hint="eastAsia"/>
                <w:b/>
                <w:sz w:val="28"/>
                <w:szCs w:val="28"/>
              </w:rPr>
              <w:t>请问公司2</w:t>
            </w:r>
            <w:r>
              <w:rPr>
                <w:rFonts w:ascii="仿宋" w:eastAsia="仿宋" w:hAnsi="仿宋"/>
                <w:b/>
                <w:sz w:val="28"/>
                <w:szCs w:val="28"/>
              </w:rPr>
              <w:t>0</w:t>
            </w:r>
            <w:r w:rsidRPr="00D66353">
              <w:rPr>
                <w:rFonts w:ascii="仿宋" w:eastAsia="仿宋" w:hAnsi="仿宋" w:hint="eastAsia"/>
                <w:b/>
                <w:sz w:val="28"/>
                <w:szCs w:val="28"/>
              </w:rPr>
              <w:t>25</w:t>
            </w:r>
            <w:r>
              <w:rPr>
                <w:rFonts w:ascii="仿宋" w:eastAsia="仿宋" w:hAnsi="仿宋" w:hint="eastAsia"/>
                <w:b/>
                <w:sz w:val="28"/>
                <w:szCs w:val="28"/>
              </w:rPr>
              <w:t>年度的资本开支规划大概是多少</w:t>
            </w:r>
            <w:r w:rsidR="00A71ECF">
              <w:rPr>
                <w:rFonts w:ascii="仿宋" w:eastAsia="仿宋" w:hAnsi="仿宋" w:hint="eastAsia"/>
                <w:b/>
                <w:sz w:val="28"/>
                <w:szCs w:val="28"/>
              </w:rPr>
              <w:t>？</w:t>
            </w:r>
          </w:p>
          <w:p w:rsidR="00A71ECF" w:rsidRDefault="00A71ECF" w:rsidP="00A71ECF">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D66353">
              <w:rPr>
                <w:rFonts w:ascii="仿宋" w:eastAsia="仿宋" w:hAnsi="仿宋" w:hint="eastAsia"/>
                <w:sz w:val="28"/>
                <w:szCs w:val="28"/>
              </w:rPr>
              <w:t>2</w:t>
            </w:r>
            <w:r w:rsidR="00D66353">
              <w:rPr>
                <w:rFonts w:ascii="仿宋" w:eastAsia="仿宋" w:hAnsi="仿宋"/>
                <w:sz w:val="28"/>
                <w:szCs w:val="28"/>
              </w:rPr>
              <w:t>025</w:t>
            </w:r>
            <w:r w:rsidR="00D66353">
              <w:rPr>
                <w:rFonts w:ascii="仿宋" w:eastAsia="仿宋" w:hAnsi="仿宋" w:hint="eastAsia"/>
                <w:sz w:val="28"/>
                <w:szCs w:val="28"/>
              </w:rPr>
              <w:t>年度公司将有2个项目进入重点建设阶段，相关资本开支可能相对2</w:t>
            </w:r>
            <w:r w:rsidR="00D66353">
              <w:rPr>
                <w:rFonts w:ascii="仿宋" w:eastAsia="仿宋" w:hAnsi="仿宋"/>
                <w:sz w:val="28"/>
                <w:szCs w:val="28"/>
              </w:rPr>
              <w:t>024</w:t>
            </w:r>
            <w:r w:rsidR="00D66353">
              <w:rPr>
                <w:rFonts w:ascii="仿宋" w:eastAsia="仿宋" w:hAnsi="仿宋" w:hint="eastAsia"/>
                <w:sz w:val="28"/>
                <w:szCs w:val="28"/>
              </w:rPr>
              <w:t>年度有所提升。但考虑到目前整体的在建项目数量和规模相对不大，因此</w:t>
            </w:r>
            <w:r w:rsidR="00D66353" w:rsidRPr="00D66353">
              <w:rPr>
                <w:rFonts w:ascii="仿宋" w:eastAsia="仿宋" w:hAnsi="仿宋" w:hint="eastAsia"/>
                <w:sz w:val="28"/>
                <w:szCs w:val="28"/>
              </w:rPr>
              <w:t>在没有大的收并购项目的情况下，公司预计2025</w:t>
            </w:r>
            <w:r w:rsidR="00D66353">
              <w:rPr>
                <w:rFonts w:ascii="仿宋" w:eastAsia="仿宋" w:hAnsi="仿宋" w:hint="eastAsia"/>
                <w:sz w:val="28"/>
                <w:szCs w:val="28"/>
              </w:rPr>
              <w:t>年度的</w:t>
            </w:r>
            <w:r w:rsidR="00D66353" w:rsidRPr="00D66353">
              <w:rPr>
                <w:rFonts w:ascii="仿宋" w:eastAsia="仿宋" w:hAnsi="仿宋" w:hint="eastAsia"/>
                <w:sz w:val="28"/>
                <w:szCs w:val="28"/>
              </w:rPr>
              <w:t>资本开支不会相对于2024</w:t>
            </w:r>
            <w:r w:rsidR="00D66353">
              <w:rPr>
                <w:rFonts w:ascii="仿宋" w:eastAsia="仿宋" w:hAnsi="仿宋" w:hint="eastAsia"/>
                <w:sz w:val="28"/>
                <w:szCs w:val="28"/>
              </w:rPr>
              <w:t>年度有太大提升</w:t>
            </w:r>
            <w:r w:rsidR="00D66353" w:rsidRPr="00D66353">
              <w:rPr>
                <w:rFonts w:ascii="仿宋" w:eastAsia="仿宋" w:hAnsi="仿宋" w:hint="eastAsia"/>
                <w:sz w:val="28"/>
                <w:szCs w:val="28"/>
              </w:rPr>
              <w:t>。</w:t>
            </w:r>
          </w:p>
          <w:p w:rsidR="0074369F" w:rsidRPr="00D81ADF" w:rsidRDefault="00C61AEC" w:rsidP="00A71ECF">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五、请教一下公司目前尚未</w:t>
            </w:r>
            <w:r w:rsidRPr="00C61AEC">
              <w:rPr>
                <w:rFonts w:ascii="仿宋" w:eastAsia="仿宋" w:hAnsi="仿宋" w:hint="eastAsia"/>
                <w:b/>
                <w:sz w:val="28"/>
                <w:szCs w:val="28"/>
              </w:rPr>
              <w:t>纳入</w:t>
            </w:r>
            <w:proofErr w:type="gramStart"/>
            <w:r>
              <w:rPr>
                <w:rFonts w:ascii="仿宋" w:eastAsia="仿宋" w:hAnsi="仿宋" w:hint="eastAsia"/>
                <w:b/>
                <w:sz w:val="28"/>
                <w:szCs w:val="28"/>
              </w:rPr>
              <w:t>可再生能源国补目录</w:t>
            </w:r>
            <w:proofErr w:type="gramEnd"/>
            <w:r>
              <w:rPr>
                <w:rFonts w:ascii="仿宋" w:eastAsia="仿宋" w:hAnsi="仿宋" w:hint="eastAsia"/>
                <w:b/>
                <w:sz w:val="28"/>
                <w:szCs w:val="28"/>
              </w:rPr>
              <w:t>的非竞争性配置的垃圾焚烧项目数量和规模大概是</w:t>
            </w:r>
            <w:r w:rsidRPr="00C61AEC">
              <w:rPr>
                <w:rFonts w:ascii="仿宋" w:eastAsia="仿宋" w:hAnsi="仿宋" w:hint="eastAsia"/>
                <w:b/>
                <w:sz w:val="28"/>
                <w:szCs w:val="28"/>
              </w:rPr>
              <w:t>多少？</w:t>
            </w:r>
          </w:p>
          <w:p w:rsidR="00A71ECF" w:rsidRDefault="00D81ADF" w:rsidP="00A71ECF">
            <w:pPr>
              <w:adjustRightInd w:val="0"/>
              <w:snapToGrid w:val="0"/>
              <w:spacing w:line="240" w:lineRule="atLeast"/>
              <w:ind w:firstLineChars="200" w:firstLine="560"/>
              <w:rPr>
                <w:rFonts w:ascii="仿宋" w:eastAsia="仿宋" w:hAnsi="仿宋"/>
                <w:sz w:val="28"/>
                <w:szCs w:val="28"/>
              </w:rPr>
            </w:pPr>
            <w:bookmarkStart w:id="2" w:name="OLE_LINK11"/>
            <w:bookmarkStart w:id="3" w:name="OLE_LINK12"/>
            <w:r w:rsidRPr="00313FEB">
              <w:rPr>
                <w:rFonts w:ascii="仿宋" w:eastAsia="仿宋" w:hAnsi="仿宋" w:hint="eastAsia"/>
                <w:sz w:val="28"/>
                <w:szCs w:val="28"/>
              </w:rPr>
              <w:t>董事会秘书、副总经理钱静：</w:t>
            </w:r>
            <w:bookmarkEnd w:id="2"/>
            <w:bookmarkEnd w:id="3"/>
            <w:r w:rsidR="00C61AEC">
              <w:rPr>
                <w:rFonts w:ascii="仿宋" w:eastAsia="仿宋" w:hAnsi="仿宋" w:hint="eastAsia"/>
                <w:sz w:val="28"/>
                <w:szCs w:val="28"/>
              </w:rPr>
              <w:t>截至2</w:t>
            </w:r>
            <w:r w:rsidR="00C61AEC">
              <w:rPr>
                <w:rFonts w:ascii="仿宋" w:eastAsia="仿宋" w:hAnsi="仿宋"/>
                <w:sz w:val="28"/>
                <w:szCs w:val="28"/>
              </w:rPr>
              <w:t>024</w:t>
            </w:r>
            <w:r w:rsidR="00C61AEC">
              <w:rPr>
                <w:rFonts w:ascii="仿宋" w:eastAsia="仿宋" w:hAnsi="仿宋" w:hint="eastAsia"/>
                <w:sz w:val="28"/>
                <w:szCs w:val="28"/>
              </w:rPr>
              <w:t>年底，公司仍有8个非竞争性配置的老项目尚未进入</w:t>
            </w:r>
            <w:proofErr w:type="gramStart"/>
            <w:r w:rsidR="00C61AEC">
              <w:rPr>
                <w:rFonts w:ascii="仿宋" w:eastAsia="仿宋" w:hAnsi="仿宋" w:hint="eastAsia"/>
                <w:sz w:val="28"/>
                <w:szCs w:val="28"/>
              </w:rPr>
              <w:t>可再生能源国补目录</w:t>
            </w:r>
            <w:proofErr w:type="gramEnd"/>
            <w:r w:rsidR="00C61AEC">
              <w:rPr>
                <w:rFonts w:ascii="仿宋" w:eastAsia="仿宋" w:hAnsi="仿宋" w:hint="eastAsia"/>
                <w:sz w:val="28"/>
                <w:szCs w:val="28"/>
              </w:rPr>
              <w:t>，总的规模接近6</w:t>
            </w:r>
            <w:r w:rsidR="00C61AEC">
              <w:rPr>
                <w:rFonts w:ascii="仿宋" w:eastAsia="仿宋" w:hAnsi="仿宋"/>
                <w:sz w:val="28"/>
                <w:szCs w:val="28"/>
              </w:rPr>
              <w:t>000</w:t>
            </w:r>
            <w:r w:rsidR="00C61AEC">
              <w:rPr>
                <w:rFonts w:ascii="仿宋" w:eastAsia="仿宋" w:hAnsi="仿宋" w:hint="eastAsia"/>
                <w:sz w:val="28"/>
                <w:szCs w:val="28"/>
              </w:rPr>
              <w:t>吨/日。</w:t>
            </w:r>
          </w:p>
          <w:p w:rsidR="005F4F0C" w:rsidRPr="005F4F0C" w:rsidRDefault="005F4F0C" w:rsidP="005F4F0C">
            <w:pPr>
              <w:adjustRightInd w:val="0"/>
              <w:snapToGrid w:val="0"/>
              <w:spacing w:line="240" w:lineRule="atLeast"/>
              <w:ind w:firstLineChars="200" w:firstLine="562"/>
              <w:rPr>
                <w:rFonts w:ascii="仿宋" w:eastAsia="仿宋" w:hAnsi="仿宋"/>
                <w:b/>
                <w:sz w:val="28"/>
                <w:szCs w:val="28"/>
              </w:rPr>
            </w:pPr>
            <w:r w:rsidRPr="005F4F0C">
              <w:rPr>
                <w:rFonts w:ascii="仿宋" w:eastAsia="仿宋" w:hAnsi="仿宋" w:hint="eastAsia"/>
                <w:b/>
                <w:sz w:val="28"/>
                <w:szCs w:val="28"/>
              </w:rPr>
              <w:t>六、请问公司2</w:t>
            </w:r>
            <w:r w:rsidRPr="005F4F0C">
              <w:rPr>
                <w:rFonts w:ascii="仿宋" w:eastAsia="仿宋" w:hAnsi="仿宋"/>
                <w:b/>
                <w:sz w:val="28"/>
                <w:szCs w:val="28"/>
              </w:rPr>
              <w:t>024</w:t>
            </w:r>
            <w:r w:rsidRPr="005F4F0C">
              <w:rPr>
                <w:rFonts w:ascii="仿宋" w:eastAsia="仿宋" w:hAnsi="仿宋" w:hint="eastAsia"/>
                <w:b/>
                <w:sz w:val="28"/>
                <w:szCs w:val="28"/>
              </w:rPr>
              <w:t>年度是否有垃圾焚烧发电项目成功进入可再生能源目录？</w:t>
            </w:r>
          </w:p>
          <w:p w:rsidR="005F4F0C" w:rsidRDefault="005F4F0C" w:rsidP="00A71ECF">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Pr>
                <w:rFonts w:ascii="仿宋" w:eastAsia="仿宋" w:hAnsi="仿宋" w:hint="eastAsia"/>
                <w:sz w:val="28"/>
                <w:szCs w:val="28"/>
              </w:rPr>
              <w:t>2</w:t>
            </w:r>
            <w:r>
              <w:rPr>
                <w:rFonts w:ascii="仿宋" w:eastAsia="仿宋" w:hAnsi="仿宋"/>
                <w:sz w:val="28"/>
                <w:szCs w:val="28"/>
              </w:rPr>
              <w:t>024</w:t>
            </w:r>
            <w:r>
              <w:rPr>
                <w:rFonts w:ascii="仿宋" w:eastAsia="仿宋" w:hAnsi="仿宋" w:hint="eastAsia"/>
                <w:sz w:val="28"/>
                <w:szCs w:val="28"/>
              </w:rPr>
              <w:t>年上半年公司有3</w:t>
            </w:r>
            <w:r w:rsidR="00170BB8">
              <w:rPr>
                <w:rFonts w:ascii="仿宋" w:eastAsia="仿宋" w:hAnsi="仿宋" w:hint="eastAsia"/>
                <w:sz w:val="28"/>
                <w:szCs w:val="28"/>
              </w:rPr>
              <w:t>个项目成功进入了</w:t>
            </w:r>
            <w:proofErr w:type="gramStart"/>
            <w:r w:rsidR="00170BB8">
              <w:rPr>
                <w:rFonts w:ascii="仿宋" w:eastAsia="仿宋" w:hAnsi="仿宋" w:hint="eastAsia"/>
                <w:sz w:val="28"/>
                <w:szCs w:val="28"/>
              </w:rPr>
              <w:t>可再生能源</w:t>
            </w:r>
            <w:r>
              <w:rPr>
                <w:rFonts w:ascii="仿宋" w:eastAsia="仿宋" w:hAnsi="仿宋" w:hint="eastAsia"/>
                <w:sz w:val="28"/>
                <w:szCs w:val="28"/>
              </w:rPr>
              <w:t>国补目录</w:t>
            </w:r>
            <w:proofErr w:type="gramEnd"/>
            <w:r>
              <w:rPr>
                <w:rFonts w:ascii="仿宋" w:eastAsia="仿宋" w:hAnsi="仿宋" w:hint="eastAsia"/>
                <w:sz w:val="28"/>
                <w:szCs w:val="28"/>
              </w:rPr>
              <w:t>，这3个项目均为竞争性配置项目。</w:t>
            </w:r>
          </w:p>
          <w:p w:rsidR="005F4F0C" w:rsidRDefault="005F4F0C" w:rsidP="00FF7B75">
            <w:pPr>
              <w:adjustRightInd w:val="0"/>
              <w:snapToGrid w:val="0"/>
              <w:spacing w:line="240" w:lineRule="atLeast"/>
              <w:ind w:firstLineChars="200" w:firstLine="562"/>
              <w:rPr>
                <w:rFonts w:ascii="仿宋" w:eastAsia="仿宋" w:hAnsi="仿宋"/>
                <w:b/>
                <w:sz w:val="28"/>
                <w:szCs w:val="28"/>
              </w:rPr>
            </w:pPr>
            <w:r w:rsidRPr="00FF7B75">
              <w:rPr>
                <w:rFonts w:ascii="仿宋" w:eastAsia="仿宋" w:hAnsi="仿宋" w:hint="eastAsia"/>
                <w:b/>
                <w:sz w:val="28"/>
                <w:szCs w:val="28"/>
              </w:rPr>
              <w:t>七、对于尚未进入目录的垃圾焚烧项目，公司是否有成功纳入</w:t>
            </w:r>
            <w:r w:rsidR="00FF7B75">
              <w:rPr>
                <w:rFonts w:ascii="仿宋" w:eastAsia="仿宋" w:hAnsi="仿宋" w:hint="eastAsia"/>
                <w:b/>
                <w:sz w:val="28"/>
                <w:szCs w:val="28"/>
              </w:rPr>
              <w:t>目录</w:t>
            </w:r>
            <w:r w:rsidRPr="00FF7B75">
              <w:rPr>
                <w:rFonts w:ascii="仿宋" w:eastAsia="仿宋" w:hAnsi="仿宋" w:hint="eastAsia"/>
                <w:b/>
                <w:sz w:val="28"/>
                <w:szCs w:val="28"/>
              </w:rPr>
              <w:t>的</w:t>
            </w:r>
            <w:r w:rsidR="00FF7B75">
              <w:rPr>
                <w:rFonts w:ascii="仿宋" w:eastAsia="仿宋" w:hAnsi="仿宋" w:hint="eastAsia"/>
                <w:b/>
                <w:sz w:val="28"/>
                <w:szCs w:val="28"/>
              </w:rPr>
              <w:t>预期时间？</w:t>
            </w:r>
          </w:p>
          <w:p w:rsidR="00FF7B75" w:rsidRPr="00FF7B75" w:rsidRDefault="00FF7B75" w:rsidP="00FF7B75">
            <w:pPr>
              <w:adjustRightInd w:val="0"/>
              <w:snapToGrid w:val="0"/>
              <w:spacing w:line="240" w:lineRule="atLeast"/>
              <w:ind w:firstLineChars="200" w:firstLine="560"/>
              <w:rPr>
                <w:rFonts w:ascii="仿宋" w:eastAsia="仿宋" w:hAnsi="仿宋"/>
                <w:b/>
                <w:sz w:val="28"/>
                <w:szCs w:val="28"/>
              </w:rPr>
            </w:pPr>
            <w:r w:rsidRPr="00313FEB">
              <w:rPr>
                <w:rFonts w:ascii="仿宋" w:eastAsia="仿宋" w:hAnsi="仿宋" w:hint="eastAsia"/>
                <w:sz w:val="28"/>
                <w:szCs w:val="28"/>
              </w:rPr>
              <w:t>董事会秘书、副总经理钱静：</w:t>
            </w:r>
            <w:r w:rsidR="00533D76">
              <w:rPr>
                <w:rFonts w:ascii="仿宋" w:eastAsia="仿宋" w:hAnsi="仿宋" w:hint="eastAsia"/>
                <w:sz w:val="28"/>
                <w:szCs w:val="28"/>
              </w:rPr>
              <w:t>去年年底和今年年初国家陆续颁布了</w:t>
            </w:r>
            <w:proofErr w:type="gramStart"/>
            <w:r w:rsidR="00533D76">
              <w:rPr>
                <w:rFonts w:ascii="仿宋" w:eastAsia="仿宋" w:hAnsi="仿宋" w:hint="eastAsia"/>
                <w:sz w:val="28"/>
                <w:szCs w:val="28"/>
              </w:rPr>
              <w:t>多项化债相关</w:t>
            </w:r>
            <w:proofErr w:type="gramEnd"/>
            <w:r w:rsidR="00533D76">
              <w:rPr>
                <w:rFonts w:ascii="仿宋" w:eastAsia="仿宋" w:hAnsi="仿宋" w:hint="eastAsia"/>
                <w:sz w:val="28"/>
                <w:szCs w:val="28"/>
              </w:rPr>
              <w:t>政策，对于优化财政状况、解决环境类公共服务企业的欠款问题预</w:t>
            </w:r>
            <w:r w:rsidR="00533D76">
              <w:rPr>
                <w:rFonts w:ascii="仿宋" w:eastAsia="仿宋" w:hAnsi="仿宋" w:hint="eastAsia"/>
                <w:sz w:val="28"/>
                <w:szCs w:val="28"/>
              </w:rPr>
              <w:lastRenderedPageBreak/>
              <w:t>计将起到十分积极的作用。</w:t>
            </w:r>
            <w:r w:rsidR="00FB0BAA">
              <w:rPr>
                <w:rFonts w:ascii="仿宋" w:eastAsia="仿宋" w:hAnsi="仿宋" w:hint="eastAsia"/>
                <w:sz w:val="28"/>
                <w:szCs w:val="28"/>
              </w:rPr>
              <w:t>目前公司也在积极配合相关政府部门做好垃圾焚烧发电项目的统计和摸底调查工作，同时确保自身各项目的高质量运营，确保环保排放指标满足相关标准规定要求，为解决补贴问题做好支持和准备工作。</w:t>
            </w:r>
          </w:p>
          <w:p w:rsidR="00DB326F" w:rsidRPr="00D81ADF" w:rsidRDefault="00FB0BAA" w:rsidP="00DB326F">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八、请问截至2</w:t>
            </w:r>
            <w:r>
              <w:rPr>
                <w:rFonts w:ascii="仿宋" w:eastAsia="仿宋" w:hAnsi="仿宋"/>
                <w:b/>
                <w:sz w:val="28"/>
                <w:szCs w:val="28"/>
              </w:rPr>
              <w:t>024</w:t>
            </w:r>
            <w:r>
              <w:rPr>
                <w:rFonts w:ascii="仿宋" w:eastAsia="仿宋" w:hAnsi="仿宋" w:hint="eastAsia"/>
                <w:b/>
                <w:sz w:val="28"/>
                <w:szCs w:val="28"/>
              </w:rPr>
              <w:t>年底公司的应收账款结构大概是怎样的？</w:t>
            </w:r>
          </w:p>
          <w:p w:rsidR="00497126" w:rsidRDefault="00DB326F" w:rsidP="00313FEB">
            <w:pPr>
              <w:adjustRightInd w:val="0"/>
              <w:snapToGrid w:val="0"/>
              <w:spacing w:line="240" w:lineRule="atLeast"/>
              <w:ind w:firstLineChars="200" w:firstLine="560"/>
              <w:rPr>
                <w:rFonts w:ascii="仿宋" w:eastAsia="仿宋" w:hAnsi="仿宋"/>
                <w:sz w:val="28"/>
                <w:szCs w:val="28"/>
              </w:rPr>
            </w:pPr>
            <w:bookmarkStart w:id="4" w:name="OLE_LINK13"/>
            <w:r w:rsidRPr="00313FEB">
              <w:rPr>
                <w:rFonts w:ascii="仿宋" w:eastAsia="仿宋" w:hAnsi="仿宋" w:hint="eastAsia"/>
                <w:sz w:val="28"/>
                <w:szCs w:val="28"/>
              </w:rPr>
              <w:t>董事会秘书、副总经理钱静：</w:t>
            </w:r>
            <w:bookmarkEnd w:id="4"/>
            <w:r w:rsidR="00FB0BAA">
              <w:rPr>
                <w:rFonts w:ascii="仿宋" w:eastAsia="仿宋" w:hAnsi="仿宋" w:hint="eastAsia"/>
                <w:sz w:val="28"/>
                <w:szCs w:val="28"/>
              </w:rPr>
              <w:t>截至2</w:t>
            </w:r>
            <w:r w:rsidR="00FB0BAA">
              <w:rPr>
                <w:rFonts w:ascii="仿宋" w:eastAsia="仿宋" w:hAnsi="仿宋"/>
                <w:sz w:val="28"/>
                <w:szCs w:val="28"/>
              </w:rPr>
              <w:t>024</w:t>
            </w:r>
            <w:r w:rsidR="00FB0BAA">
              <w:rPr>
                <w:rFonts w:ascii="仿宋" w:eastAsia="仿宋" w:hAnsi="仿宋" w:hint="eastAsia"/>
                <w:sz w:val="28"/>
                <w:szCs w:val="28"/>
              </w:rPr>
              <w:t>年底，公司合并报表应收账款余额约为2</w:t>
            </w:r>
            <w:r w:rsidR="00FB0BAA">
              <w:rPr>
                <w:rFonts w:ascii="仿宋" w:eastAsia="仿宋" w:hAnsi="仿宋"/>
                <w:sz w:val="28"/>
                <w:szCs w:val="28"/>
              </w:rPr>
              <w:t>5</w:t>
            </w:r>
            <w:r w:rsidR="00FB0BAA">
              <w:rPr>
                <w:rFonts w:ascii="仿宋" w:eastAsia="仿宋" w:hAnsi="仿宋" w:hint="eastAsia"/>
                <w:sz w:val="28"/>
                <w:szCs w:val="28"/>
              </w:rPr>
              <w:t>亿元人民币。其中应收可再生能源发电国家</w:t>
            </w:r>
            <w:proofErr w:type="gramStart"/>
            <w:r w:rsidR="00FB0BAA">
              <w:rPr>
                <w:rFonts w:ascii="仿宋" w:eastAsia="仿宋" w:hAnsi="仿宋" w:hint="eastAsia"/>
                <w:sz w:val="28"/>
                <w:szCs w:val="28"/>
              </w:rPr>
              <w:t>补贴余额</w:t>
            </w:r>
            <w:proofErr w:type="gramEnd"/>
            <w:r w:rsidR="00FB0BAA">
              <w:rPr>
                <w:rFonts w:ascii="仿宋" w:eastAsia="仿宋" w:hAnsi="仿宋" w:hint="eastAsia"/>
                <w:sz w:val="28"/>
                <w:szCs w:val="28"/>
              </w:rPr>
              <w:t>约为1</w:t>
            </w:r>
            <w:r w:rsidR="00FB0BAA">
              <w:rPr>
                <w:rFonts w:ascii="仿宋" w:eastAsia="仿宋" w:hAnsi="仿宋"/>
                <w:sz w:val="28"/>
                <w:szCs w:val="28"/>
              </w:rPr>
              <w:t>1.8</w:t>
            </w:r>
            <w:r w:rsidR="00FB0BAA">
              <w:rPr>
                <w:rFonts w:ascii="仿宋" w:eastAsia="仿宋" w:hAnsi="仿宋" w:hint="eastAsia"/>
                <w:sz w:val="28"/>
                <w:szCs w:val="28"/>
              </w:rPr>
              <w:t>亿元，应收垃圾处置费余额约为7</w:t>
            </w:r>
            <w:r w:rsidR="00FB0BAA">
              <w:rPr>
                <w:rFonts w:ascii="仿宋" w:eastAsia="仿宋" w:hAnsi="仿宋"/>
                <w:sz w:val="28"/>
                <w:szCs w:val="28"/>
              </w:rPr>
              <w:t>.7</w:t>
            </w:r>
            <w:r w:rsidR="00FB0BAA">
              <w:rPr>
                <w:rFonts w:ascii="仿宋" w:eastAsia="仿宋" w:hAnsi="仿宋" w:hint="eastAsia"/>
                <w:sz w:val="28"/>
                <w:szCs w:val="28"/>
              </w:rPr>
              <w:t>亿元，这两部分是公司应收账款的主要</w:t>
            </w:r>
            <w:r w:rsidR="003B5C2D">
              <w:rPr>
                <w:rFonts w:ascii="仿宋" w:eastAsia="仿宋" w:hAnsi="仿宋" w:hint="eastAsia"/>
                <w:sz w:val="28"/>
                <w:szCs w:val="28"/>
              </w:rPr>
              <w:t>组成部分。其余应收账款为应收基础电费、应收设备销售款和工程款等正常应收款项</w:t>
            </w:r>
            <w:r w:rsidR="00FB0BAA">
              <w:rPr>
                <w:rFonts w:ascii="仿宋" w:eastAsia="仿宋" w:hAnsi="仿宋" w:hint="eastAsia"/>
                <w:sz w:val="28"/>
                <w:szCs w:val="28"/>
              </w:rPr>
              <w:t>。</w:t>
            </w:r>
            <w:r w:rsidR="003B5C2D" w:rsidRPr="003B5C2D">
              <w:rPr>
                <w:rFonts w:ascii="仿宋" w:eastAsia="仿宋" w:hAnsi="仿宋" w:hint="eastAsia"/>
                <w:sz w:val="28"/>
                <w:szCs w:val="28"/>
              </w:rPr>
              <w:t>公司</w:t>
            </w:r>
            <w:r w:rsidR="003B5C2D">
              <w:rPr>
                <w:rFonts w:ascii="仿宋" w:eastAsia="仿宋" w:hAnsi="仿宋" w:hint="eastAsia"/>
                <w:sz w:val="28"/>
                <w:szCs w:val="28"/>
              </w:rPr>
              <w:t>目前已经建立了健全有效</w:t>
            </w:r>
            <w:r w:rsidR="003B5C2D" w:rsidRPr="003B5C2D">
              <w:rPr>
                <w:rFonts w:ascii="仿宋" w:eastAsia="仿宋" w:hAnsi="仿宋" w:hint="eastAsia"/>
                <w:sz w:val="28"/>
                <w:szCs w:val="28"/>
              </w:rPr>
              <w:t>的应</w:t>
            </w:r>
            <w:r w:rsidR="003B5C2D">
              <w:rPr>
                <w:rFonts w:ascii="仿宋" w:eastAsia="仿宋" w:hAnsi="仿宋" w:hint="eastAsia"/>
                <w:sz w:val="28"/>
                <w:szCs w:val="28"/>
              </w:rPr>
              <w:t>收款管理和催收考核制度，</w:t>
            </w:r>
            <w:r w:rsidR="003B5C2D" w:rsidRPr="003B5C2D">
              <w:rPr>
                <w:rFonts w:ascii="仿宋" w:eastAsia="仿宋" w:hAnsi="仿宋" w:hint="eastAsia"/>
                <w:sz w:val="28"/>
                <w:szCs w:val="28"/>
              </w:rPr>
              <w:t>所有应收账款</w:t>
            </w:r>
            <w:r w:rsidR="003B5C2D">
              <w:rPr>
                <w:rFonts w:ascii="仿宋" w:eastAsia="仿宋" w:hAnsi="仿宋" w:hint="eastAsia"/>
                <w:sz w:val="28"/>
                <w:szCs w:val="28"/>
              </w:rPr>
              <w:t>根据会计政策严格</w:t>
            </w:r>
            <w:proofErr w:type="gramStart"/>
            <w:r w:rsidR="003B5C2D" w:rsidRPr="003B5C2D">
              <w:rPr>
                <w:rFonts w:ascii="仿宋" w:eastAsia="仿宋" w:hAnsi="仿宋" w:hint="eastAsia"/>
                <w:sz w:val="28"/>
                <w:szCs w:val="28"/>
              </w:rPr>
              <w:t>按账龄</w:t>
            </w:r>
            <w:r w:rsidR="003B5C2D">
              <w:rPr>
                <w:rFonts w:ascii="仿宋" w:eastAsia="仿宋" w:hAnsi="仿宋" w:hint="eastAsia"/>
                <w:sz w:val="28"/>
                <w:szCs w:val="28"/>
              </w:rPr>
              <w:t>法</w:t>
            </w:r>
            <w:proofErr w:type="gramEnd"/>
            <w:r w:rsidR="003B5C2D" w:rsidRPr="003B5C2D">
              <w:rPr>
                <w:rFonts w:ascii="仿宋" w:eastAsia="仿宋" w:hAnsi="仿宋" w:hint="eastAsia"/>
                <w:sz w:val="28"/>
                <w:szCs w:val="28"/>
              </w:rPr>
              <w:t>计提坏账准备，应收</w:t>
            </w:r>
            <w:proofErr w:type="gramStart"/>
            <w:r w:rsidR="003B5C2D" w:rsidRPr="003B5C2D">
              <w:rPr>
                <w:rFonts w:ascii="仿宋" w:eastAsia="仿宋" w:hAnsi="仿宋" w:hint="eastAsia"/>
                <w:sz w:val="28"/>
                <w:szCs w:val="28"/>
              </w:rPr>
              <w:t>款整体</w:t>
            </w:r>
            <w:proofErr w:type="gramEnd"/>
            <w:r w:rsidR="003B5C2D" w:rsidRPr="003B5C2D">
              <w:rPr>
                <w:rFonts w:ascii="仿宋" w:eastAsia="仿宋" w:hAnsi="仿宋" w:hint="eastAsia"/>
                <w:sz w:val="28"/>
                <w:szCs w:val="28"/>
              </w:rPr>
              <w:t>风险可控。</w:t>
            </w:r>
          </w:p>
          <w:p w:rsidR="009566C8" w:rsidRPr="00D81ADF" w:rsidRDefault="00CD7E5E" w:rsidP="009566C8">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九</w:t>
            </w:r>
            <w:r w:rsidR="009566C8" w:rsidRPr="00D81ADF">
              <w:rPr>
                <w:rFonts w:ascii="仿宋" w:eastAsia="仿宋" w:hAnsi="仿宋" w:hint="eastAsia"/>
                <w:b/>
                <w:sz w:val="28"/>
                <w:szCs w:val="28"/>
              </w:rPr>
              <w:t>、</w:t>
            </w:r>
            <w:r w:rsidR="00716F85">
              <w:rPr>
                <w:rFonts w:ascii="仿宋" w:eastAsia="仿宋" w:hAnsi="仿宋" w:hint="eastAsia"/>
                <w:b/>
                <w:sz w:val="28"/>
                <w:szCs w:val="28"/>
              </w:rPr>
              <w:t>去年度公司垃圾焚烧供热</w:t>
            </w:r>
            <w:proofErr w:type="gramStart"/>
            <w:r w:rsidR="00716F85">
              <w:rPr>
                <w:rFonts w:ascii="仿宋" w:eastAsia="仿宋" w:hAnsi="仿宋" w:hint="eastAsia"/>
                <w:b/>
                <w:sz w:val="28"/>
                <w:szCs w:val="28"/>
              </w:rPr>
              <w:t>量取得</w:t>
            </w:r>
            <w:proofErr w:type="gramEnd"/>
            <w:r w:rsidR="00716F85">
              <w:rPr>
                <w:rFonts w:ascii="仿宋" w:eastAsia="仿宋" w:hAnsi="仿宋" w:hint="eastAsia"/>
                <w:b/>
                <w:sz w:val="28"/>
                <w:szCs w:val="28"/>
              </w:rPr>
              <w:t>了较快的增长。请问公司</w:t>
            </w:r>
            <w:r>
              <w:rPr>
                <w:rFonts w:ascii="仿宋" w:eastAsia="仿宋" w:hAnsi="仿宋" w:hint="eastAsia"/>
                <w:b/>
                <w:sz w:val="28"/>
                <w:szCs w:val="28"/>
              </w:rPr>
              <w:t>垃圾焚烧供热业务</w:t>
            </w:r>
            <w:r w:rsidR="00716F85">
              <w:rPr>
                <w:rFonts w:ascii="仿宋" w:eastAsia="仿宋" w:hAnsi="仿宋" w:hint="eastAsia"/>
                <w:b/>
                <w:sz w:val="28"/>
                <w:szCs w:val="28"/>
              </w:rPr>
              <w:t>未来准备如何发展</w:t>
            </w:r>
            <w:r>
              <w:rPr>
                <w:rFonts w:ascii="仿宋" w:eastAsia="仿宋" w:hAnsi="仿宋" w:hint="eastAsia"/>
                <w:b/>
                <w:sz w:val="28"/>
                <w:szCs w:val="28"/>
              </w:rPr>
              <w:t>？</w:t>
            </w:r>
          </w:p>
          <w:p w:rsidR="009566C8" w:rsidRDefault="00DD4669" w:rsidP="00313FEB">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BE49D3">
              <w:rPr>
                <w:rFonts w:ascii="仿宋" w:eastAsia="仿宋" w:hAnsi="仿宋" w:hint="eastAsia"/>
                <w:sz w:val="28"/>
                <w:szCs w:val="28"/>
              </w:rPr>
              <w:t>垃圾焚烧供热是具有前景的低碳清洁能源业务</w:t>
            </w:r>
            <w:r w:rsidR="00BE49D3" w:rsidRPr="00BE49D3">
              <w:rPr>
                <w:rFonts w:ascii="仿宋" w:eastAsia="仿宋" w:hAnsi="仿宋" w:hint="eastAsia"/>
                <w:sz w:val="28"/>
                <w:szCs w:val="28"/>
              </w:rPr>
              <w:t>，</w:t>
            </w:r>
            <w:r w:rsidR="00BE49D3">
              <w:rPr>
                <w:rFonts w:ascii="仿宋" w:eastAsia="仿宋" w:hAnsi="仿宋" w:hint="eastAsia"/>
                <w:sz w:val="28"/>
                <w:szCs w:val="28"/>
              </w:rPr>
              <w:t>这项业务充分利用了垃圾等固废清洁焚烧带来的热力资源</w:t>
            </w:r>
            <w:r w:rsidR="00BE49D3" w:rsidRPr="00BE49D3">
              <w:rPr>
                <w:rFonts w:ascii="仿宋" w:eastAsia="仿宋" w:hAnsi="仿宋" w:hint="eastAsia"/>
                <w:sz w:val="28"/>
                <w:szCs w:val="28"/>
              </w:rPr>
              <w:t>，</w:t>
            </w:r>
            <w:r w:rsidR="00BE49D3">
              <w:rPr>
                <w:rFonts w:ascii="仿宋" w:eastAsia="仿宋" w:hAnsi="仿宋" w:hint="eastAsia"/>
                <w:sz w:val="28"/>
                <w:szCs w:val="28"/>
              </w:rPr>
              <w:t>提升了系统热效率，降低了过程中能源损耗。未来</w:t>
            </w:r>
            <w:r w:rsidR="00BE49D3" w:rsidRPr="00BE49D3">
              <w:rPr>
                <w:rFonts w:ascii="仿宋" w:eastAsia="仿宋" w:hAnsi="仿宋" w:hint="eastAsia"/>
                <w:sz w:val="28"/>
                <w:szCs w:val="28"/>
              </w:rPr>
              <w:t>公司</w:t>
            </w:r>
            <w:r w:rsidR="00BE49D3">
              <w:rPr>
                <w:rFonts w:ascii="仿宋" w:eastAsia="仿宋" w:hAnsi="仿宋" w:hint="eastAsia"/>
                <w:sz w:val="28"/>
                <w:szCs w:val="28"/>
              </w:rPr>
              <w:t>将继续全力拓展垃圾焚烧供热、供能业务，以</w:t>
            </w:r>
            <w:r w:rsidR="00BE49D3" w:rsidRPr="00BE49D3">
              <w:rPr>
                <w:rFonts w:ascii="Times New Roman" w:eastAsia="仿宋" w:hAnsi="Times New Roman" w:cs="Times New Roman"/>
                <w:sz w:val="28"/>
                <w:szCs w:val="28"/>
              </w:rPr>
              <w:t>S</w:t>
            </w:r>
            <w:r w:rsidR="00BE49D3" w:rsidRPr="00BE49D3">
              <w:rPr>
                <w:rFonts w:ascii="Times New Roman" w:eastAsia="仿宋" w:hAnsi="Times New Roman" w:cs="Times New Roman"/>
                <w:sz w:val="28"/>
                <w:szCs w:val="28"/>
              </w:rPr>
              <w:t>（</w:t>
            </w:r>
            <w:r w:rsidR="00BE49D3" w:rsidRPr="00BE49D3">
              <w:rPr>
                <w:rFonts w:ascii="Times New Roman" w:eastAsia="仿宋" w:hAnsi="Times New Roman" w:cs="Times New Roman"/>
                <w:sz w:val="28"/>
                <w:szCs w:val="28"/>
              </w:rPr>
              <w:t>Smart</w:t>
            </w:r>
            <w:r w:rsidR="00BE49D3" w:rsidRPr="00BE49D3">
              <w:rPr>
                <w:rFonts w:ascii="Times New Roman" w:eastAsia="仿宋" w:hAnsi="Times New Roman" w:cs="Times New Roman"/>
                <w:sz w:val="28"/>
                <w:szCs w:val="28"/>
              </w:rPr>
              <w:t>）</w:t>
            </w:r>
            <w:r w:rsidR="000277AF">
              <w:rPr>
                <w:rFonts w:ascii="Times New Roman" w:eastAsia="仿宋" w:hAnsi="Times New Roman" w:cs="Times New Roman" w:hint="eastAsia"/>
                <w:sz w:val="28"/>
                <w:szCs w:val="28"/>
              </w:rPr>
              <w:t>、</w:t>
            </w:r>
            <w:r w:rsidR="00BE49D3" w:rsidRPr="00BE49D3">
              <w:rPr>
                <w:rFonts w:ascii="Times New Roman" w:eastAsia="仿宋" w:hAnsi="Times New Roman" w:cs="Times New Roman"/>
                <w:sz w:val="28"/>
                <w:szCs w:val="28"/>
              </w:rPr>
              <w:t>E(Efficient)</w:t>
            </w:r>
            <w:r w:rsidR="000277AF">
              <w:rPr>
                <w:rFonts w:ascii="Times New Roman" w:eastAsia="仿宋" w:hAnsi="Times New Roman" w:cs="Times New Roman" w:hint="eastAsia"/>
                <w:sz w:val="28"/>
                <w:szCs w:val="28"/>
              </w:rPr>
              <w:t>、</w:t>
            </w:r>
            <w:r w:rsidR="00BE49D3" w:rsidRPr="00BE49D3">
              <w:rPr>
                <w:rFonts w:ascii="Times New Roman" w:eastAsia="仿宋" w:hAnsi="Times New Roman" w:cs="Times New Roman"/>
                <w:sz w:val="28"/>
                <w:szCs w:val="28"/>
              </w:rPr>
              <w:t>G(Green)</w:t>
            </w:r>
            <w:r w:rsidR="00BE49D3" w:rsidRPr="00BE49D3">
              <w:rPr>
                <w:rFonts w:ascii="仿宋" w:eastAsia="仿宋" w:hAnsi="仿宋" w:hint="eastAsia"/>
                <w:sz w:val="28"/>
                <w:szCs w:val="28"/>
              </w:rPr>
              <w:t>工厂为核心</w:t>
            </w:r>
            <w:r w:rsidR="009F5FB0">
              <w:rPr>
                <w:rFonts w:ascii="仿宋" w:eastAsia="仿宋" w:hAnsi="仿宋" w:hint="eastAsia"/>
                <w:sz w:val="28"/>
                <w:szCs w:val="28"/>
              </w:rPr>
              <w:t>打造</w:t>
            </w:r>
            <w:r w:rsidR="00BE49D3">
              <w:rPr>
                <w:rFonts w:ascii="仿宋" w:eastAsia="仿宋" w:hAnsi="仿宋" w:hint="eastAsia"/>
                <w:sz w:val="28"/>
                <w:szCs w:val="28"/>
              </w:rPr>
              <w:t>低碳</w:t>
            </w:r>
            <w:r w:rsidR="009F5FB0">
              <w:rPr>
                <w:rFonts w:ascii="仿宋" w:eastAsia="仿宋" w:hAnsi="仿宋" w:hint="eastAsia"/>
                <w:sz w:val="28"/>
                <w:szCs w:val="28"/>
              </w:rPr>
              <w:t>、绿色</w:t>
            </w:r>
            <w:r w:rsidR="00BE49D3">
              <w:rPr>
                <w:rFonts w:ascii="仿宋" w:eastAsia="仿宋" w:hAnsi="仿宋" w:hint="eastAsia"/>
                <w:sz w:val="28"/>
                <w:szCs w:val="28"/>
              </w:rPr>
              <w:t>的</w:t>
            </w:r>
            <w:r w:rsidR="009F5FB0">
              <w:rPr>
                <w:rFonts w:ascii="仿宋" w:eastAsia="仿宋" w:hAnsi="仿宋" w:hint="eastAsia"/>
                <w:sz w:val="28"/>
                <w:szCs w:val="28"/>
              </w:rPr>
              <w:t>清洁</w:t>
            </w:r>
            <w:r w:rsidR="00BE49D3">
              <w:rPr>
                <w:rFonts w:ascii="仿宋" w:eastAsia="仿宋" w:hAnsi="仿宋" w:hint="eastAsia"/>
                <w:sz w:val="28"/>
                <w:szCs w:val="28"/>
              </w:rPr>
              <w:t>能源动力中心，实现焚烧业务的多样化</w:t>
            </w:r>
            <w:r w:rsidR="00CB359E">
              <w:rPr>
                <w:rFonts w:ascii="仿宋" w:eastAsia="仿宋" w:hAnsi="仿宋" w:hint="eastAsia"/>
                <w:sz w:val="28"/>
                <w:szCs w:val="28"/>
              </w:rPr>
              <w:t>和</w:t>
            </w:r>
            <w:r w:rsidR="00BE49D3">
              <w:rPr>
                <w:rFonts w:ascii="仿宋" w:eastAsia="仿宋" w:hAnsi="仿宋" w:hint="eastAsia"/>
                <w:sz w:val="28"/>
                <w:szCs w:val="28"/>
              </w:rPr>
              <w:t>系统化</w:t>
            </w:r>
            <w:r w:rsidR="00CB359E">
              <w:rPr>
                <w:rFonts w:ascii="仿宋" w:eastAsia="仿宋" w:hAnsi="仿宋" w:hint="eastAsia"/>
                <w:sz w:val="28"/>
                <w:szCs w:val="28"/>
              </w:rPr>
              <w:t>发展</w:t>
            </w:r>
            <w:r w:rsidR="001D2D69">
              <w:rPr>
                <w:rFonts w:ascii="仿宋" w:eastAsia="仿宋" w:hAnsi="仿宋" w:hint="eastAsia"/>
                <w:sz w:val="28"/>
                <w:szCs w:val="28"/>
              </w:rPr>
              <w:t>，</w:t>
            </w:r>
            <w:r w:rsidR="0099349C">
              <w:rPr>
                <w:rFonts w:ascii="仿宋" w:eastAsia="仿宋" w:hAnsi="仿宋" w:hint="eastAsia"/>
                <w:sz w:val="28"/>
                <w:szCs w:val="28"/>
              </w:rPr>
              <w:t>力争</w:t>
            </w:r>
            <w:r w:rsidR="001D2D69">
              <w:rPr>
                <w:rFonts w:ascii="仿宋" w:eastAsia="仿宋" w:hAnsi="仿宋" w:hint="eastAsia"/>
                <w:sz w:val="28"/>
                <w:szCs w:val="28"/>
              </w:rPr>
              <w:t>进一步增厚公司利润</w:t>
            </w:r>
            <w:r w:rsidR="00E7480E">
              <w:rPr>
                <w:rFonts w:ascii="仿宋" w:eastAsia="仿宋" w:hAnsi="仿宋" w:hint="eastAsia"/>
                <w:sz w:val="28"/>
                <w:szCs w:val="28"/>
              </w:rPr>
              <w:t>。</w:t>
            </w:r>
          </w:p>
          <w:p w:rsidR="00D675F1" w:rsidRPr="00993FC3" w:rsidRDefault="002600FC" w:rsidP="00D675F1">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十、</w:t>
            </w:r>
            <w:r w:rsidR="00295703">
              <w:rPr>
                <w:rFonts w:ascii="仿宋" w:eastAsia="仿宋" w:hAnsi="仿宋" w:hint="eastAsia"/>
                <w:b/>
                <w:sz w:val="28"/>
                <w:szCs w:val="28"/>
              </w:rPr>
              <w:t>请教一下公司的垃圾处置费调价</w:t>
            </w:r>
            <w:r w:rsidRPr="002600FC">
              <w:rPr>
                <w:rFonts w:ascii="仿宋" w:eastAsia="仿宋" w:hAnsi="仿宋" w:hint="eastAsia"/>
                <w:b/>
                <w:sz w:val="28"/>
                <w:szCs w:val="28"/>
              </w:rPr>
              <w:t>情况，</w:t>
            </w:r>
            <w:r w:rsidR="008A3C6D">
              <w:rPr>
                <w:rFonts w:ascii="仿宋" w:eastAsia="仿宋" w:hAnsi="仿宋" w:hint="eastAsia"/>
                <w:b/>
                <w:sz w:val="28"/>
                <w:szCs w:val="28"/>
              </w:rPr>
              <w:t>目前市场售电价格</w:t>
            </w:r>
            <w:r w:rsidRPr="002600FC">
              <w:rPr>
                <w:rFonts w:ascii="仿宋" w:eastAsia="仿宋" w:hAnsi="仿宋" w:hint="eastAsia"/>
                <w:b/>
                <w:sz w:val="28"/>
                <w:szCs w:val="28"/>
              </w:rPr>
              <w:t>整体还是呈一个下降</w:t>
            </w:r>
            <w:r w:rsidR="008A3C6D">
              <w:rPr>
                <w:rFonts w:ascii="仿宋" w:eastAsia="仿宋" w:hAnsi="仿宋" w:hint="eastAsia"/>
                <w:b/>
                <w:sz w:val="28"/>
                <w:szCs w:val="28"/>
              </w:rPr>
              <w:t>趋势。为此</w:t>
            </w:r>
            <w:r w:rsidRPr="002600FC">
              <w:rPr>
                <w:rFonts w:ascii="仿宋" w:eastAsia="仿宋" w:hAnsi="仿宋" w:hint="eastAsia"/>
                <w:b/>
                <w:sz w:val="28"/>
                <w:szCs w:val="28"/>
              </w:rPr>
              <w:t>想</w:t>
            </w:r>
            <w:r w:rsidR="008A3C6D">
              <w:rPr>
                <w:rFonts w:ascii="仿宋" w:eastAsia="仿宋" w:hAnsi="仿宋" w:hint="eastAsia"/>
                <w:b/>
                <w:sz w:val="28"/>
                <w:szCs w:val="28"/>
              </w:rPr>
              <w:t>请</w:t>
            </w:r>
            <w:r w:rsidRPr="002600FC">
              <w:rPr>
                <w:rFonts w:ascii="仿宋" w:eastAsia="仿宋" w:hAnsi="仿宋" w:hint="eastAsia"/>
                <w:b/>
                <w:sz w:val="28"/>
                <w:szCs w:val="28"/>
              </w:rPr>
              <w:t>问一下</w:t>
            </w:r>
            <w:r w:rsidR="008A3C6D">
              <w:rPr>
                <w:rFonts w:ascii="仿宋" w:eastAsia="仿宋" w:hAnsi="仿宋" w:hint="eastAsia"/>
                <w:b/>
                <w:sz w:val="28"/>
                <w:szCs w:val="28"/>
              </w:rPr>
              <w:t>：目前公司</w:t>
            </w:r>
            <w:r w:rsidRPr="002600FC">
              <w:rPr>
                <w:rFonts w:ascii="仿宋" w:eastAsia="仿宋" w:hAnsi="仿宋" w:hint="eastAsia"/>
                <w:b/>
                <w:sz w:val="28"/>
                <w:szCs w:val="28"/>
              </w:rPr>
              <w:t>是否有</w:t>
            </w:r>
            <w:r w:rsidR="008A3C6D">
              <w:rPr>
                <w:rFonts w:ascii="仿宋" w:eastAsia="仿宋" w:hAnsi="仿宋" w:hint="eastAsia"/>
                <w:b/>
                <w:sz w:val="28"/>
                <w:szCs w:val="28"/>
              </w:rPr>
              <w:t>在商议调价</w:t>
            </w:r>
            <w:r w:rsidRPr="002600FC">
              <w:rPr>
                <w:rFonts w:ascii="仿宋" w:eastAsia="仿宋" w:hAnsi="仿宋" w:hint="eastAsia"/>
                <w:b/>
                <w:sz w:val="28"/>
                <w:szCs w:val="28"/>
              </w:rPr>
              <w:t>的项目？</w:t>
            </w:r>
            <w:r w:rsidR="008A3C6D">
              <w:rPr>
                <w:rFonts w:ascii="仿宋" w:eastAsia="仿宋" w:hAnsi="仿宋" w:hint="eastAsia"/>
                <w:b/>
                <w:sz w:val="28"/>
                <w:szCs w:val="28"/>
              </w:rPr>
              <w:t>在商议过程中是否</w:t>
            </w:r>
            <w:r w:rsidRPr="002600FC">
              <w:rPr>
                <w:rFonts w:ascii="仿宋" w:eastAsia="仿宋" w:hAnsi="仿宋" w:hint="eastAsia"/>
                <w:b/>
                <w:sz w:val="28"/>
                <w:szCs w:val="28"/>
              </w:rPr>
              <w:t>有遇到什么阻碍？</w:t>
            </w:r>
          </w:p>
          <w:p w:rsidR="00F5777B" w:rsidRPr="00562529" w:rsidRDefault="00993FC3" w:rsidP="00295703">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295703">
              <w:rPr>
                <w:rFonts w:ascii="仿宋" w:eastAsia="仿宋" w:hAnsi="仿宋" w:hint="eastAsia"/>
                <w:sz w:val="28"/>
                <w:szCs w:val="28"/>
              </w:rPr>
              <w:t>根据协议约定的调价公式调整垃圾处置费价格有利于稳定和提升公司垃圾焚烧发电项目的运营效益，公司一直在合法合</w:t>
            </w:r>
            <w:proofErr w:type="gramStart"/>
            <w:r w:rsidR="00295703">
              <w:rPr>
                <w:rFonts w:ascii="仿宋" w:eastAsia="仿宋" w:hAnsi="仿宋" w:hint="eastAsia"/>
                <w:sz w:val="28"/>
                <w:szCs w:val="28"/>
              </w:rPr>
              <w:t>规</w:t>
            </w:r>
            <w:proofErr w:type="gramEnd"/>
            <w:r w:rsidR="00295703">
              <w:rPr>
                <w:rFonts w:ascii="仿宋" w:eastAsia="仿宋" w:hAnsi="仿宋" w:hint="eastAsia"/>
                <w:sz w:val="28"/>
                <w:szCs w:val="28"/>
              </w:rPr>
              <w:t>的前提下积极沟通和争取处置费价格的合理调整。除此之外，考虑到实际财政状况和市场状况，公司早在几年前就积极探索和</w:t>
            </w:r>
            <w:r w:rsidR="00FB605F" w:rsidRPr="00FB605F">
              <w:rPr>
                <w:rFonts w:ascii="仿宋" w:eastAsia="仿宋" w:hAnsi="仿宋" w:hint="eastAsia"/>
                <w:sz w:val="28"/>
                <w:szCs w:val="28"/>
              </w:rPr>
              <w:t>启动了</w:t>
            </w:r>
            <w:r w:rsidR="00295703">
              <w:rPr>
                <w:rFonts w:ascii="仿宋" w:eastAsia="仿宋" w:hAnsi="仿宋" w:hint="eastAsia"/>
                <w:sz w:val="28"/>
                <w:szCs w:val="28"/>
              </w:rPr>
              <w:t>垃圾焚烧</w:t>
            </w:r>
            <w:r w:rsidR="00295703">
              <w:rPr>
                <w:rFonts w:ascii="仿宋" w:eastAsia="仿宋" w:hAnsi="仿宋" w:hint="eastAsia"/>
                <w:sz w:val="28"/>
                <w:szCs w:val="28"/>
              </w:rPr>
              <w:lastRenderedPageBreak/>
              <w:t>项目的业务多元化，积极开拓协同处置、焚烧供热</w:t>
            </w:r>
            <w:r w:rsidR="00F168DB">
              <w:rPr>
                <w:rFonts w:ascii="仿宋" w:eastAsia="仿宋" w:hAnsi="仿宋" w:hint="eastAsia"/>
                <w:sz w:val="28"/>
                <w:szCs w:val="28"/>
              </w:rPr>
              <w:t>供能</w:t>
            </w:r>
            <w:r w:rsidR="00295703">
              <w:rPr>
                <w:rFonts w:ascii="仿宋" w:eastAsia="仿宋" w:hAnsi="仿宋" w:hint="eastAsia"/>
                <w:sz w:val="28"/>
                <w:szCs w:val="28"/>
              </w:rPr>
              <w:t>、焚烧后产物资源化等多项“焚烧</w:t>
            </w:r>
            <w:r w:rsidR="00295703">
              <w:rPr>
                <w:rFonts w:ascii="仿宋" w:eastAsia="仿宋" w:hAnsi="仿宋"/>
                <w:sz w:val="28"/>
                <w:szCs w:val="28"/>
              </w:rPr>
              <w:t>+</w:t>
            </w:r>
            <w:r w:rsidR="00295703">
              <w:rPr>
                <w:rFonts w:ascii="仿宋" w:eastAsia="仿宋" w:hAnsi="仿宋" w:hint="eastAsia"/>
                <w:sz w:val="28"/>
                <w:szCs w:val="28"/>
              </w:rPr>
              <w:t>”业务，努力将垃圾焚烧项目打造成为低碳清洁的能源动力中心，努力</w:t>
            </w:r>
            <w:r w:rsidR="00FB605F" w:rsidRPr="00FB605F">
              <w:rPr>
                <w:rFonts w:ascii="仿宋" w:eastAsia="仿宋" w:hAnsi="仿宋" w:hint="eastAsia"/>
                <w:sz w:val="28"/>
                <w:szCs w:val="28"/>
              </w:rPr>
              <w:t>确保</w:t>
            </w:r>
            <w:r w:rsidR="00295703">
              <w:rPr>
                <w:rFonts w:ascii="仿宋" w:eastAsia="仿宋" w:hAnsi="仿宋" w:hint="eastAsia"/>
                <w:sz w:val="28"/>
                <w:szCs w:val="28"/>
              </w:rPr>
              <w:t>旗下每个垃圾焚烧</w:t>
            </w:r>
            <w:r w:rsidR="00FB605F" w:rsidRPr="00FB605F">
              <w:rPr>
                <w:rFonts w:ascii="仿宋" w:eastAsia="仿宋" w:hAnsi="仿宋" w:hint="eastAsia"/>
                <w:sz w:val="28"/>
                <w:szCs w:val="28"/>
              </w:rPr>
              <w:t>项目</w:t>
            </w:r>
            <w:r w:rsidR="00295703">
              <w:rPr>
                <w:rFonts w:ascii="仿宋" w:eastAsia="仿宋" w:hAnsi="仿宋" w:hint="eastAsia"/>
                <w:sz w:val="28"/>
                <w:szCs w:val="28"/>
              </w:rPr>
              <w:t>能够实现合理的效益。</w:t>
            </w:r>
            <w:r w:rsidR="00FB605F" w:rsidRPr="00FB605F">
              <w:rPr>
                <w:rFonts w:ascii="仿宋" w:eastAsia="仿宋" w:hAnsi="仿宋" w:hint="eastAsia"/>
                <w:sz w:val="28"/>
                <w:szCs w:val="28"/>
              </w:rPr>
              <w:t>从目前</w:t>
            </w:r>
            <w:r w:rsidR="00295703">
              <w:rPr>
                <w:rFonts w:ascii="仿宋" w:eastAsia="仿宋" w:hAnsi="仿宋" w:hint="eastAsia"/>
                <w:sz w:val="28"/>
                <w:szCs w:val="28"/>
              </w:rPr>
              <w:t>情况</w:t>
            </w:r>
            <w:r w:rsidR="00FB605F" w:rsidRPr="00FB605F">
              <w:rPr>
                <w:rFonts w:ascii="仿宋" w:eastAsia="仿宋" w:hAnsi="仿宋" w:hint="eastAsia"/>
                <w:sz w:val="28"/>
                <w:szCs w:val="28"/>
              </w:rPr>
              <w:t>来看，</w:t>
            </w:r>
            <w:r w:rsidR="00295703">
              <w:rPr>
                <w:rFonts w:ascii="仿宋" w:eastAsia="仿宋" w:hAnsi="仿宋" w:hint="eastAsia"/>
                <w:sz w:val="28"/>
                <w:szCs w:val="28"/>
              </w:rPr>
              <w:t>各项</w:t>
            </w:r>
            <w:proofErr w:type="gramStart"/>
            <w:r w:rsidR="00FB605F" w:rsidRPr="00FB605F">
              <w:rPr>
                <w:rFonts w:ascii="仿宋" w:eastAsia="仿宋" w:hAnsi="仿宋" w:hint="eastAsia"/>
                <w:sz w:val="28"/>
                <w:szCs w:val="28"/>
              </w:rPr>
              <w:t>措确</w:t>
            </w:r>
            <w:r w:rsidR="00295703">
              <w:rPr>
                <w:rFonts w:ascii="仿宋" w:eastAsia="仿宋" w:hAnsi="仿宋" w:hint="eastAsia"/>
                <w:sz w:val="28"/>
                <w:szCs w:val="28"/>
              </w:rPr>
              <w:t>有效</w:t>
            </w:r>
            <w:proofErr w:type="gramEnd"/>
            <w:r w:rsidR="00295703">
              <w:rPr>
                <w:rFonts w:ascii="仿宋" w:eastAsia="仿宋" w:hAnsi="仿宋" w:hint="eastAsia"/>
                <w:sz w:val="28"/>
                <w:szCs w:val="28"/>
              </w:rPr>
              <w:t>保障了公司垃圾焚烧</w:t>
            </w:r>
            <w:r w:rsidR="00F168DB">
              <w:rPr>
                <w:rFonts w:ascii="仿宋" w:eastAsia="仿宋" w:hAnsi="仿宋" w:hint="eastAsia"/>
                <w:sz w:val="28"/>
                <w:szCs w:val="28"/>
              </w:rPr>
              <w:t>业务</w:t>
            </w:r>
            <w:r w:rsidR="00295703">
              <w:rPr>
                <w:rFonts w:ascii="仿宋" w:eastAsia="仿宋" w:hAnsi="仿宋" w:hint="eastAsia"/>
                <w:sz w:val="28"/>
                <w:szCs w:val="28"/>
              </w:rPr>
              <w:t>的整体</w:t>
            </w:r>
            <w:r w:rsidR="00FB605F" w:rsidRPr="00FB605F">
              <w:rPr>
                <w:rFonts w:ascii="仿宋" w:eastAsia="仿宋" w:hAnsi="仿宋" w:hint="eastAsia"/>
                <w:sz w:val="28"/>
                <w:szCs w:val="28"/>
              </w:rPr>
              <w:t>效益</w:t>
            </w:r>
            <w:r w:rsidR="00295703">
              <w:rPr>
                <w:rFonts w:ascii="仿宋" w:eastAsia="仿宋" w:hAnsi="仿宋" w:hint="eastAsia"/>
                <w:sz w:val="28"/>
                <w:szCs w:val="28"/>
              </w:rPr>
              <w:t>，公司生产运营指标一直保持行业前列</w:t>
            </w:r>
            <w:r w:rsidR="00FB605F" w:rsidRPr="00FB605F">
              <w:rPr>
                <w:rFonts w:ascii="仿宋" w:eastAsia="仿宋" w:hAnsi="仿宋" w:hint="eastAsia"/>
                <w:sz w:val="28"/>
                <w:szCs w:val="28"/>
              </w:rPr>
              <w:t>。</w:t>
            </w:r>
          </w:p>
        </w:tc>
      </w:tr>
    </w:tbl>
    <w:p w:rsidR="00B71ADA" w:rsidRDefault="00B71ADA" w:rsidP="001F4605">
      <w:pPr>
        <w:widowControl/>
        <w:jc w:val="center"/>
        <w:rPr>
          <w:rFonts w:ascii="宋体" w:hAnsi="宋体"/>
          <w:b/>
          <w:sz w:val="32"/>
          <w:szCs w:val="32"/>
        </w:rPr>
      </w:pPr>
      <w:r>
        <w:rPr>
          <w:rFonts w:ascii="宋体" w:hAnsi="宋体"/>
          <w:b/>
          <w:sz w:val="32"/>
          <w:szCs w:val="32"/>
        </w:rPr>
        <w:lastRenderedPageBreak/>
        <w:br w:type="page"/>
      </w:r>
      <w:r>
        <w:rPr>
          <w:rFonts w:ascii="宋体" w:hAnsi="宋体" w:hint="eastAsia"/>
          <w:b/>
          <w:sz w:val="32"/>
          <w:szCs w:val="32"/>
        </w:rPr>
        <w:lastRenderedPageBreak/>
        <w:t>重庆三峰环境集团股份有限公司</w:t>
      </w:r>
    </w:p>
    <w:p w:rsidR="00B71ADA" w:rsidRDefault="00B71ADA" w:rsidP="001F4605">
      <w:pPr>
        <w:adjustRightInd w:val="0"/>
        <w:snapToGrid w:val="0"/>
        <w:spacing w:line="579" w:lineRule="exact"/>
        <w:jc w:val="center"/>
        <w:rPr>
          <w:rFonts w:ascii="宋体" w:hAnsi="宋体"/>
          <w:b/>
          <w:sz w:val="32"/>
          <w:szCs w:val="32"/>
        </w:rPr>
      </w:pPr>
      <w:r>
        <w:rPr>
          <w:rFonts w:ascii="宋体" w:hAnsi="宋体" w:hint="eastAsia"/>
          <w:b/>
          <w:sz w:val="32"/>
          <w:szCs w:val="32"/>
        </w:rPr>
        <w:t>投资者关系活动记录表二</w:t>
      </w:r>
    </w:p>
    <w:p w:rsidR="00B71ADA" w:rsidRPr="00022F69" w:rsidRDefault="00B71ADA" w:rsidP="001F4605">
      <w:pPr>
        <w:adjustRightInd w:val="0"/>
        <w:snapToGrid w:val="0"/>
        <w:spacing w:line="579" w:lineRule="exact"/>
        <w:jc w:val="center"/>
        <w:rPr>
          <w:rFonts w:ascii="宋体" w:hAnsi="宋体"/>
          <w:b/>
          <w:sz w:val="32"/>
          <w:szCs w:val="32"/>
        </w:rPr>
      </w:pPr>
      <w:r>
        <w:rPr>
          <w:rFonts w:ascii="宋体" w:hAnsi="宋体" w:hint="eastAsia"/>
          <w:b/>
          <w:sz w:val="32"/>
          <w:szCs w:val="32"/>
        </w:rPr>
        <w:t>（2</w:t>
      </w:r>
      <w:r>
        <w:rPr>
          <w:rFonts w:ascii="宋体" w:hAnsi="宋体"/>
          <w:b/>
          <w:sz w:val="32"/>
          <w:szCs w:val="32"/>
        </w:rPr>
        <w:t>025</w:t>
      </w:r>
      <w:r>
        <w:rPr>
          <w:rFonts w:ascii="宋体" w:hAnsi="宋体" w:hint="eastAsia"/>
          <w:b/>
          <w:sz w:val="32"/>
          <w:szCs w:val="32"/>
        </w:rPr>
        <w:t>年</w:t>
      </w:r>
      <w:r>
        <w:rPr>
          <w:rFonts w:ascii="宋体" w:hAnsi="宋体"/>
          <w:b/>
          <w:sz w:val="32"/>
          <w:szCs w:val="32"/>
        </w:rPr>
        <w:t>3</w:t>
      </w:r>
      <w:r>
        <w:rPr>
          <w:rFonts w:ascii="宋体" w:hAnsi="宋体" w:hint="eastAsia"/>
          <w:b/>
          <w:sz w:val="32"/>
          <w:szCs w:val="32"/>
        </w:rPr>
        <w:t>月</w:t>
      </w:r>
      <w:r>
        <w:rPr>
          <w:rFonts w:ascii="宋体" w:hAnsi="宋体"/>
          <w:b/>
          <w:sz w:val="32"/>
          <w:szCs w:val="32"/>
        </w:rPr>
        <w:t>31</w:t>
      </w:r>
      <w:r>
        <w:rPr>
          <w:rFonts w:ascii="宋体" w:hAnsi="宋体" w:hint="eastAsia"/>
          <w:b/>
          <w:sz w:val="32"/>
          <w:szCs w:val="32"/>
        </w:rPr>
        <w:t>日）</w:t>
      </w:r>
    </w:p>
    <w:tbl>
      <w:tblPr>
        <w:tblStyle w:val="a3"/>
        <w:tblW w:w="0" w:type="auto"/>
        <w:jc w:val="center"/>
        <w:tblLook w:val="04A0" w:firstRow="1" w:lastRow="0" w:firstColumn="1" w:lastColumn="0" w:noHBand="0" w:noVBand="1"/>
      </w:tblPr>
      <w:tblGrid>
        <w:gridCol w:w="2060"/>
        <w:gridCol w:w="2613"/>
        <w:gridCol w:w="546"/>
        <w:gridCol w:w="3077"/>
      </w:tblGrid>
      <w:tr w:rsidR="00B71ADA" w:rsidRPr="00690813" w:rsidTr="004631AE">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投资者关系活动类别</w:t>
            </w:r>
          </w:p>
        </w:tc>
        <w:tc>
          <w:tcPr>
            <w:tcW w:w="3159" w:type="dxa"/>
            <w:gridSpan w:val="2"/>
            <w:tcBorders>
              <w:top w:val="single" w:sz="4" w:space="0" w:color="auto"/>
              <w:left w:val="single" w:sz="4" w:space="0" w:color="auto"/>
              <w:bottom w:val="single" w:sz="4" w:space="0" w:color="auto"/>
              <w:right w:val="nil"/>
            </w:tcBorders>
            <w:vAlign w:val="center"/>
            <w:hideMark/>
          </w:tcPr>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□公司现场接待</w:t>
            </w:r>
          </w:p>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□其他场所接待</w:t>
            </w:r>
          </w:p>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□定期报告说明会</w:t>
            </w:r>
          </w:p>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w:t>
            </w:r>
          </w:p>
        </w:tc>
        <w:tc>
          <w:tcPr>
            <w:tcW w:w="3077" w:type="dxa"/>
            <w:tcBorders>
              <w:top w:val="single" w:sz="4" w:space="0" w:color="auto"/>
              <w:left w:val="nil"/>
              <w:bottom w:val="single" w:sz="4" w:space="0" w:color="auto"/>
              <w:right w:val="single" w:sz="4" w:space="0" w:color="auto"/>
            </w:tcBorders>
            <w:vAlign w:val="center"/>
          </w:tcPr>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√电话接待</w:t>
            </w:r>
          </w:p>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□公开说明会</w:t>
            </w:r>
          </w:p>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□重要公告说明会</w:t>
            </w:r>
          </w:p>
          <w:p w:rsidR="00B71ADA" w:rsidRPr="00690813" w:rsidRDefault="00B71ADA" w:rsidP="004631AE">
            <w:pPr>
              <w:adjustRightInd w:val="0"/>
              <w:snapToGrid w:val="0"/>
              <w:spacing w:line="240" w:lineRule="atLeast"/>
              <w:rPr>
                <w:rFonts w:ascii="仿宋" w:eastAsia="仿宋" w:hAnsi="仿宋"/>
                <w:sz w:val="28"/>
                <w:szCs w:val="28"/>
              </w:rPr>
            </w:pPr>
          </w:p>
        </w:tc>
      </w:tr>
      <w:tr w:rsidR="00B71ADA" w:rsidRPr="00690813" w:rsidTr="004631AE">
        <w:trPr>
          <w:trHeight w:val="306"/>
          <w:jc w:val="center"/>
        </w:trPr>
        <w:tc>
          <w:tcPr>
            <w:tcW w:w="2060" w:type="dxa"/>
            <w:vMerge w:val="restart"/>
            <w:tcBorders>
              <w:top w:val="single" w:sz="4" w:space="0" w:color="auto"/>
              <w:left w:val="single" w:sz="4" w:space="0" w:color="auto"/>
              <w:right w:val="single" w:sz="4" w:space="0" w:color="auto"/>
            </w:tcBorders>
            <w:vAlign w:val="center"/>
            <w:hideMark/>
          </w:tcPr>
          <w:p w:rsidR="00B71ADA" w:rsidRPr="00690813" w:rsidRDefault="00B71ADA" w:rsidP="004631AE">
            <w:pPr>
              <w:adjustRightInd w:val="0"/>
              <w:snapToGrid w:val="0"/>
              <w:spacing w:line="240" w:lineRule="atLeast"/>
              <w:rPr>
                <w:rFonts w:ascii="仿宋" w:eastAsia="仿宋" w:hAnsi="仿宋"/>
                <w:sz w:val="28"/>
                <w:szCs w:val="28"/>
              </w:rPr>
            </w:pPr>
            <w:r>
              <w:rPr>
                <w:rFonts w:ascii="仿宋" w:eastAsia="仿宋" w:hAnsi="仿宋" w:hint="eastAsia"/>
                <w:sz w:val="28"/>
                <w:szCs w:val="28"/>
              </w:rPr>
              <w:t>时间、</w:t>
            </w:r>
            <w:r w:rsidRPr="00690813">
              <w:rPr>
                <w:rFonts w:ascii="仿宋" w:eastAsia="仿宋" w:hAnsi="仿宋" w:hint="eastAsia"/>
                <w:sz w:val="28"/>
                <w:szCs w:val="28"/>
              </w:rPr>
              <w:t>参与单位名称及人员姓名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B71ADA" w:rsidRPr="0098261D" w:rsidRDefault="00B71ADA" w:rsidP="00B71AD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202</w:t>
            </w:r>
            <w:r>
              <w:rPr>
                <w:rFonts w:ascii="仿宋" w:eastAsia="仿宋" w:hAnsi="仿宋"/>
                <w:sz w:val="28"/>
                <w:szCs w:val="28"/>
              </w:rPr>
              <w:t>5</w:t>
            </w:r>
            <w:r w:rsidRPr="00690813">
              <w:rPr>
                <w:rFonts w:ascii="仿宋" w:eastAsia="仿宋" w:hAnsi="仿宋" w:hint="eastAsia"/>
                <w:sz w:val="28"/>
                <w:szCs w:val="28"/>
              </w:rPr>
              <w:t>年</w:t>
            </w:r>
            <w:r>
              <w:rPr>
                <w:rFonts w:ascii="仿宋" w:eastAsia="仿宋" w:hAnsi="仿宋"/>
                <w:sz w:val="28"/>
                <w:szCs w:val="28"/>
              </w:rPr>
              <w:t>3</w:t>
            </w:r>
            <w:r w:rsidRPr="00690813">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r>
              <w:rPr>
                <w:rFonts w:ascii="仿宋" w:eastAsia="仿宋" w:hAnsi="仿宋"/>
                <w:sz w:val="28"/>
                <w:szCs w:val="28"/>
              </w:rPr>
              <w:t>15</w:t>
            </w:r>
            <w:r>
              <w:rPr>
                <w:rFonts w:ascii="仿宋" w:eastAsia="仿宋" w:hAnsi="仿宋" w:hint="eastAsia"/>
                <w:sz w:val="28"/>
                <w:szCs w:val="28"/>
              </w:rPr>
              <w:t>:</w:t>
            </w:r>
            <w:r>
              <w:rPr>
                <w:rFonts w:ascii="仿宋" w:eastAsia="仿宋" w:hAnsi="仿宋"/>
                <w:sz w:val="28"/>
                <w:szCs w:val="28"/>
              </w:rPr>
              <w:t>30</w:t>
            </w:r>
            <w:r w:rsidRPr="00690813">
              <w:rPr>
                <w:rFonts w:ascii="仿宋" w:eastAsia="仿宋" w:hAnsi="仿宋" w:hint="eastAsia"/>
                <w:sz w:val="28"/>
                <w:szCs w:val="28"/>
              </w:rPr>
              <w:t>-</w:t>
            </w: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30</w:t>
            </w:r>
            <w:r w:rsidRPr="0098261D">
              <w:rPr>
                <w:rFonts w:ascii="仿宋" w:eastAsia="仿宋" w:hAnsi="仿宋"/>
                <w:sz w:val="28"/>
                <w:szCs w:val="28"/>
              </w:rPr>
              <w:t xml:space="preserve"> </w:t>
            </w:r>
          </w:p>
        </w:tc>
      </w:tr>
      <w:tr w:rsidR="00B71ADA" w:rsidRPr="00690813" w:rsidTr="004631AE">
        <w:trPr>
          <w:trHeight w:val="736"/>
          <w:jc w:val="center"/>
        </w:trPr>
        <w:tc>
          <w:tcPr>
            <w:tcW w:w="2060" w:type="dxa"/>
            <w:vMerge/>
            <w:tcBorders>
              <w:left w:val="single" w:sz="4" w:space="0" w:color="auto"/>
              <w:right w:val="single" w:sz="4" w:space="0" w:color="auto"/>
            </w:tcBorders>
            <w:vAlign w:val="center"/>
          </w:tcPr>
          <w:p w:rsidR="00B71ADA" w:rsidRDefault="00B71ADA" w:rsidP="004631AE">
            <w:pPr>
              <w:adjustRightInd w:val="0"/>
              <w:snapToGrid w:val="0"/>
              <w:spacing w:line="240" w:lineRule="atLeast"/>
              <w:rPr>
                <w:rFonts w:ascii="仿宋" w:eastAsia="仿宋" w:hAnsi="仿宋"/>
                <w:sz w:val="28"/>
                <w:szCs w:val="28"/>
              </w:rPr>
            </w:pPr>
          </w:p>
        </w:tc>
        <w:tc>
          <w:tcPr>
            <w:tcW w:w="6236" w:type="dxa"/>
            <w:gridSpan w:val="3"/>
            <w:tcBorders>
              <w:top w:val="single" w:sz="4" w:space="0" w:color="auto"/>
              <w:left w:val="single" w:sz="4" w:space="0" w:color="auto"/>
              <w:right w:val="single" w:sz="4" w:space="0" w:color="auto"/>
            </w:tcBorders>
            <w:vAlign w:val="center"/>
          </w:tcPr>
          <w:p w:rsidR="00B71ADA" w:rsidRDefault="00B71ADA" w:rsidP="004631AE">
            <w:pPr>
              <w:adjustRightInd w:val="0"/>
              <w:snapToGrid w:val="0"/>
              <w:spacing w:line="240" w:lineRule="atLeast"/>
              <w:rPr>
                <w:rFonts w:ascii="仿宋" w:eastAsia="仿宋" w:hAnsi="仿宋"/>
                <w:sz w:val="28"/>
                <w:szCs w:val="28"/>
              </w:rPr>
            </w:pPr>
            <w:r>
              <w:rPr>
                <w:rFonts w:ascii="仿宋" w:eastAsia="仿宋" w:hAnsi="仿宋" w:hint="eastAsia"/>
                <w:sz w:val="28"/>
                <w:szCs w:val="28"/>
              </w:rPr>
              <w:t>东吴证券 袁理</w:t>
            </w:r>
          </w:p>
          <w:p w:rsidR="00B71ADA" w:rsidRDefault="00B71ADA" w:rsidP="004631AE">
            <w:pPr>
              <w:adjustRightInd w:val="0"/>
              <w:snapToGrid w:val="0"/>
              <w:spacing w:line="240" w:lineRule="atLeast"/>
              <w:ind w:firstLineChars="440" w:firstLine="1232"/>
              <w:rPr>
                <w:rFonts w:ascii="仿宋" w:eastAsia="仿宋" w:hAnsi="仿宋"/>
                <w:sz w:val="28"/>
                <w:szCs w:val="28"/>
              </w:rPr>
            </w:pPr>
            <w:r>
              <w:rPr>
                <w:rFonts w:ascii="仿宋" w:eastAsia="仿宋" w:hAnsi="仿宋" w:hint="eastAsia"/>
                <w:sz w:val="28"/>
                <w:szCs w:val="28"/>
              </w:rPr>
              <w:t>陈孜文</w:t>
            </w:r>
          </w:p>
        </w:tc>
      </w:tr>
      <w:tr w:rsidR="00B71ADA" w:rsidRPr="00690813" w:rsidTr="004631AE">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B71ADA" w:rsidRPr="00690813" w:rsidRDefault="00B71ADA" w:rsidP="004631AE">
            <w:pPr>
              <w:adjustRightInd w:val="0"/>
              <w:snapToGrid w:val="0"/>
              <w:spacing w:line="240" w:lineRule="atLeast"/>
              <w:jc w:val="center"/>
              <w:rPr>
                <w:rFonts w:ascii="仿宋" w:eastAsia="仿宋" w:hAnsi="仿宋"/>
                <w:sz w:val="28"/>
                <w:szCs w:val="28"/>
              </w:rPr>
            </w:pPr>
            <w:r w:rsidRPr="00690813">
              <w:rPr>
                <w:rFonts w:ascii="仿宋" w:eastAsia="仿宋" w:hAnsi="仿宋" w:hint="eastAsia"/>
                <w:sz w:val="28"/>
                <w:szCs w:val="28"/>
              </w:rPr>
              <w:t>地点</w:t>
            </w:r>
          </w:p>
        </w:tc>
        <w:tc>
          <w:tcPr>
            <w:tcW w:w="3623" w:type="dxa"/>
            <w:gridSpan w:val="2"/>
            <w:tcBorders>
              <w:top w:val="single" w:sz="4" w:space="0" w:color="auto"/>
              <w:left w:val="single" w:sz="4" w:space="0" w:color="auto"/>
              <w:bottom w:val="single" w:sz="4" w:space="0" w:color="auto"/>
              <w:right w:val="single" w:sz="4" w:space="0" w:color="auto"/>
            </w:tcBorders>
            <w:vAlign w:val="center"/>
          </w:tcPr>
          <w:p w:rsidR="00B71ADA" w:rsidRPr="00690813" w:rsidRDefault="00B71ADA" w:rsidP="004631AE">
            <w:pPr>
              <w:adjustRightInd w:val="0"/>
              <w:snapToGrid w:val="0"/>
              <w:spacing w:line="240" w:lineRule="atLeast"/>
              <w:jc w:val="center"/>
              <w:rPr>
                <w:rFonts w:ascii="仿宋" w:eastAsia="仿宋" w:hAnsi="仿宋"/>
                <w:sz w:val="28"/>
                <w:szCs w:val="28"/>
              </w:rPr>
            </w:pPr>
            <w:r w:rsidRPr="00690813">
              <w:rPr>
                <w:rFonts w:ascii="仿宋" w:eastAsia="仿宋" w:hAnsi="仿宋" w:hint="eastAsia"/>
                <w:sz w:val="28"/>
                <w:szCs w:val="28"/>
              </w:rPr>
              <w:t>大渡口区建桥大道公司总部</w:t>
            </w:r>
          </w:p>
        </w:tc>
      </w:tr>
      <w:tr w:rsidR="00B71ADA" w:rsidRPr="00690813" w:rsidTr="004631AE">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上市公司接待人员姓名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B71ADA" w:rsidRPr="00690813" w:rsidRDefault="00B71ADA" w:rsidP="006E4C8C">
            <w:pPr>
              <w:adjustRightInd w:val="0"/>
              <w:snapToGrid w:val="0"/>
              <w:spacing w:line="240" w:lineRule="atLeast"/>
              <w:rPr>
                <w:rFonts w:ascii="仿宋" w:eastAsia="仿宋" w:hAnsi="仿宋"/>
                <w:sz w:val="28"/>
                <w:szCs w:val="28"/>
              </w:rPr>
            </w:pPr>
            <w:r>
              <w:rPr>
                <w:rFonts w:ascii="仿宋" w:eastAsia="仿宋" w:hAnsi="仿宋" w:hint="eastAsia"/>
                <w:sz w:val="28"/>
                <w:szCs w:val="28"/>
              </w:rPr>
              <w:t>钱静、</w:t>
            </w:r>
            <w:r w:rsidR="00493254">
              <w:rPr>
                <w:rFonts w:ascii="仿宋" w:eastAsia="仿宋" w:hAnsi="仿宋" w:hint="eastAsia"/>
                <w:sz w:val="28"/>
                <w:szCs w:val="28"/>
              </w:rPr>
              <w:t>黄瑞、</w:t>
            </w:r>
            <w:r w:rsidR="006E4C8C">
              <w:rPr>
                <w:rFonts w:ascii="仿宋" w:eastAsia="仿宋" w:hAnsi="仿宋" w:hint="eastAsia"/>
                <w:sz w:val="28"/>
                <w:szCs w:val="28"/>
              </w:rPr>
              <w:t>朱用、</w:t>
            </w:r>
            <w:r>
              <w:rPr>
                <w:rFonts w:ascii="仿宋" w:eastAsia="仿宋" w:hAnsi="仿宋" w:hint="eastAsia"/>
                <w:sz w:val="28"/>
                <w:szCs w:val="28"/>
              </w:rPr>
              <w:t>付玉</w:t>
            </w:r>
          </w:p>
        </w:tc>
      </w:tr>
      <w:tr w:rsidR="00B71ADA" w:rsidRPr="00690813" w:rsidTr="004631AE">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B71ADA" w:rsidRPr="00690813" w:rsidRDefault="00B71ADA" w:rsidP="004631AE">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投资者关系活动主要内容介绍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B71ADA" w:rsidRDefault="00B71ADA" w:rsidP="004631AE">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一、</w:t>
            </w:r>
            <w:r w:rsidR="00AB5550">
              <w:rPr>
                <w:rFonts w:ascii="仿宋" w:eastAsia="仿宋" w:hAnsi="仿宋" w:hint="eastAsia"/>
                <w:b/>
                <w:sz w:val="28"/>
                <w:szCs w:val="28"/>
              </w:rPr>
              <w:t>正如公司所述，我们正处在一个市场和行业发展转型升级的新节点</w:t>
            </w:r>
            <w:r w:rsidR="00AB5550" w:rsidRPr="00AB5550">
              <w:rPr>
                <w:rFonts w:ascii="仿宋" w:eastAsia="仿宋" w:hAnsi="仿宋" w:hint="eastAsia"/>
                <w:b/>
                <w:sz w:val="28"/>
                <w:szCs w:val="28"/>
              </w:rPr>
              <w:t>。</w:t>
            </w:r>
            <w:r w:rsidR="00AB5550">
              <w:rPr>
                <w:rFonts w:ascii="仿宋" w:eastAsia="仿宋" w:hAnsi="仿宋" w:hint="eastAsia"/>
                <w:b/>
                <w:sz w:val="28"/>
                <w:szCs w:val="28"/>
              </w:rPr>
              <w:t>去年我们看到公司的整体资产负债率极为健康、风险控制良好，在资金上也</w:t>
            </w:r>
            <w:r w:rsidR="00AB5550" w:rsidRPr="00AB5550">
              <w:rPr>
                <w:rFonts w:ascii="仿宋" w:eastAsia="仿宋" w:hAnsi="仿宋" w:hint="eastAsia"/>
                <w:b/>
                <w:sz w:val="28"/>
                <w:szCs w:val="28"/>
              </w:rPr>
              <w:t>比较充裕，那</w:t>
            </w:r>
            <w:r w:rsidR="00AB5550">
              <w:rPr>
                <w:rFonts w:ascii="仿宋" w:eastAsia="仿宋" w:hAnsi="仿宋" w:hint="eastAsia"/>
                <w:b/>
                <w:sz w:val="28"/>
                <w:szCs w:val="28"/>
              </w:rPr>
              <w:t>请问公司在</w:t>
            </w:r>
            <w:r w:rsidR="00AB5550" w:rsidRPr="00AB5550">
              <w:rPr>
                <w:rFonts w:ascii="仿宋" w:eastAsia="仿宋" w:hAnsi="仿宋" w:hint="eastAsia"/>
                <w:b/>
                <w:sz w:val="28"/>
                <w:szCs w:val="28"/>
              </w:rPr>
              <w:t>未来</w:t>
            </w:r>
            <w:r w:rsidR="00AB5550">
              <w:rPr>
                <w:rFonts w:ascii="仿宋" w:eastAsia="仿宋" w:hAnsi="仿宋" w:hint="eastAsia"/>
                <w:b/>
                <w:sz w:val="28"/>
                <w:szCs w:val="28"/>
              </w:rPr>
              <w:t>准备如何在股东回报和投资扩张方面进行规划和</w:t>
            </w:r>
            <w:r w:rsidR="00AB5550" w:rsidRPr="00AB5550">
              <w:rPr>
                <w:rFonts w:ascii="仿宋" w:eastAsia="仿宋" w:hAnsi="仿宋" w:hint="eastAsia"/>
                <w:b/>
                <w:sz w:val="28"/>
                <w:szCs w:val="28"/>
              </w:rPr>
              <w:t>平衡？</w:t>
            </w:r>
          </w:p>
          <w:p w:rsidR="00B71ADA" w:rsidRDefault="00B71ADA" w:rsidP="004631AE">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0413BE">
              <w:rPr>
                <w:rFonts w:ascii="仿宋" w:eastAsia="仿宋" w:hAnsi="仿宋" w:hint="eastAsia"/>
                <w:sz w:val="28"/>
                <w:szCs w:val="28"/>
              </w:rPr>
              <w:t>对于公司业务发展而言，在</w:t>
            </w:r>
            <w:r w:rsidR="00AB5550" w:rsidRPr="00AB5550">
              <w:rPr>
                <w:rFonts w:ascii="仿宋" w:eastAsia="仿宋" w:hAnsi="仿宋" w:hint="eastAsia"/>
                <w:sz w:val="28"/>
                <w:szCs w:val="28"/>
              </w:rPr>
              <w:t>新的市场</w:t>
            </w:r>
            <w:r w:rsidR="000413BE">
              <w:rPr>
                <w:rFonts w:ascii="仿宋" w:eastAsia="仿宋" w:hAnsi="仿宋" w:hint="eastAsia"/>
                <w:sz w:val="28"/>
                <w:szCs w:val="28"/>
              </w:rPr>
              <w:t>和行业形势下,“一带一路”沿线等海外市场是</w:t>
            </w:r>
            <w:r w:rsidR="00AB5550" w:rsidRPr="00AB5550">
              <w:rPr>
                <w:rFonts w:ascii="仿宋" w:eastAsia="仿宋" w:hAnsi="仿宋" w:hint="eastAsia"/>
                <w:sz w:val="28"/>
                <w:szCs w:val="28"/>
              </w:rPr>
              <w:t>目前</w:t>
            </w:r>
            <w:r w:rsidR="000413BE">
              <w:rPr>
                <w:rFonts w:ascii="仿宋" w:eastAsia="仿宋" w:hAnsi="仿宋" w:hint="eastAsia"/>
                <w:sz w:val="28"/>
                <w:szCs w:val="28"/>
              </w:rPr>
              <w:t>比较成熟、稳定且市场需求较高的新市场区域。也是能够维持和保障公司业绩稳定的</w:t>
            </w:r>
            <w:r w:rsidR="00AB5550" w:rsidRPr="00AB5550">
              <w:rPr>
                <w:rFonts w:ascii="仿宋" w:eastAsia="仿宋" w:hAnsi="仿宋" w:hint="eastAsia"/>
                <w:sz w:val="28"/>
                <w:szCs w:val="28"/>
              </w:rPr>
              <w:t>重要增长极。在这个情况下，海外市场拓展</w:t>
            </w:r>
            <w:r w:rsidR="000413BE">
              <w:rPr>
                <w:rFonts w:ascii="仿宋" w:eastAsia="仿宋" w:hAnsi="仿宋" w:hint="eastAsia"/>
                <w:sz w:val="28"/>
                <w:szCs w:val="28"/>
              </w:rPr>
              <w:t>将</w:t>
            </w:r>
            <w:r w:rsidR="00AB5550" w:rsidRPr="00AB5550">
              <w:rPr>
                <w:rFonts w:ascii="仿宋" w:eastAsia="仿宋" w:hAnsi="仿宋" w:hint="eastAsia"/>
                <w:sz w:val="28"/>
                <w:szCs w:val="28"/>
              </w:rPr>
              <w:t>是公司资源</w:t>
            </w:r>
            <w:r w:rsidR="000413BE">
              <w:rPr>
                <w:rFonts w:ascii="仿宋" w:eastAsia="仿宋" w:hAnsi="仿宋" w:hint="eastAsia"/>
                <w:sz w:val="28"/>
                <w:szCs w:val="28"/>
              </w:rPr>
              <w:t>投入和倾斜的一个重要</w:t>
            </w:r>
            <w:r w:rsidR="00AB5550" w:rsidRPr="00AB5550">
              <w:rPr>
                <w:rFonts w:ascii="仿宋" w:eastAsia="仿宋" w:hAnsi="仿宋" w:hint="eastAsia"/>
                <w:sz w:val="28"/>
                <w:szCs w:val="28"/>
              </w:rPr>
              <w:t>方向。当然</w:t>
            </w:r>
            <w:r w:rsidR="000413BE">
              <w:rPr>
                <w:rFonts w:ascii="仿宋" w:eastAsia="仿宋" w:hAnsi="仿宋" w:hint="eastAsia"/>
                <w:sz w:val="28"/>
                <w:szCs w:val="28"/>
              </w:rPr>
              <w:t>，公司海外市场拓展目前以</w:t>
            </w:r>
            <w:r w:rsidR="00AB5550" w:rsidRPr="00AB5550">
              <w:rPr>
                <w:rFonts w:ascii="仿宋" w:eastAsia="仿宋" w:hAnsi="仿宋" w:hint="eastAsia"/>
                <w:sz w:val="28"/>
                <w:szCs w:val="28"/>
              </w:rPr>
              <w:t>设备销售</w:t>
            </w:r>
            <w:r w:rsidR="000413BE">
              <w:rPr>
                <w:rFonts w:ascii="仿宋" w:eastAsia="仿宋" w:hAnsi="仿宋" w:hint="eastAsia"/>
                <w:sz w:val="28"/>
                <w:szCs w:val="28"/>
              </w:rPr>
              <w:t>、</w:t>
            </w:r>
            <w:r w:rsidR="00AB5550" w:rsidRPr="00AB5550">
              <w:rPr>
                <w:rFonts w:ascii="仿宋" w:eastAsia="仿宋" w:hAnsi="仿宋" w:hint="eastAsia"/>
                <w:sz w:val="28"/>
                <w:szCs w:val="28"/>
              </w:rPr>
              <w:t>海外工程业务以</w:t>
            </w:r>
            <w:r w:rsidR="000413BE">
              <w:rPr>
                <w:rFonts w:ascii="仿宋" w:eastAsia="仿宋" w:hAnsi="仿宋" w:hint="eastAsia"/>
                <w:sz w:val="28"/>
                <w:szCs w:val="28"/>
              </w:rPr>
              <w:t>及运营管理服务等轻资产业务为主，以2</w:t>
            </w:r>
            <w:r w:rsidR="000413BE">
              <w:rPr>
                <w:rFonts w:ascii="仿宋" w:eastAsia="仿宋" w:hAnsi="仿宋"/>
                <w:sz w:val="28"/>
                <w:szCs w:val="28"/>
              </w:rPr>
              <w:t>024</w:t>
            </w:r>
            <w:r w:rsidR="000413BE">
              <w:rPr>
                <w:rFonts w:ascii="仿宋" w:eastAsia="仿宋" w:hAnsi="仿宋" w:hint="eastAsia"/>
                <w:sz w:val="28"/>
                <w:szCs w:val="28"/>
              </w:rPr>
              <w:t>年为例相关海外业务收入已占到公司整体营业收入的近1</w:t>
            </w:r>
            <w:r w:rsidR="000413BE">
              <w:rPr>
                <w:rFonts w:ascii="仿宋" w:eastAsia="仿宋" w:hAnsi="仿宋"/>
                <w:sz w:val="28"/>
                <w:szCs w:val="28"/>
              </w:rPr>
              <w:t>5%</w:t>
            </w:r>
            <w:r w:rsidR="000413BE">
              <w:rPr>
                <w:rFonts w:ascii="仿宋" w:eastAsia="仿宋" w:hAnsi="仿宋" w:hint="eastAsia"/>
                <w:sz w:val="28"/>
                <w:szCs w:val="28"/>
              </w:rPr>
              <w:t>。未来在风险控制合理和机遇把握适当</w:t>
            </w:r>
            <w:r w:rsidR="00AB5550" w:rsidRPr="00AB5550">
              <w:rPr>
                <w:rFonts w:ascii="仿宋" w:eastAsia="仿宋" w:hAnsi="仿宋" w:hint="eastAsia"/>
                <w:sz w:val="28"/>
                <w:szCs w:val="28"/>
              </w:rPr>
              <w:t>的情况下</w:t>
            </w:r>
            <w:r w:rsidR="000413BE">
              <w:rPr>
                <w:rFonts w:ascii="仿宋" w:eastAsia="仿宋" w:hAnsi="仿宋" w:hint="eastAsia"/>
                <w:sz w:val="28"/>
                <w:szCs w:val="28"/>
              </w:rPr>
              <w:t>也</w:t>
            </w:r>
            <w:r w:rsidR="00AB5550" w:rsidRPr="00AB5550">
              <w:rPr>
                <w:rFonts w:ascii="仿宋" w:eastAsia="仿宋" w:hAnsi="仿宋" w:hint="eastAsia"/>
                <w:sz w:val="28"/>
                <w:szCs w:val="28"/>
              </w:rPr>
              <w:t>会</w:t>
            </w:r>
            <w:r w:rsidR="000413BE">
              <w:rPr>
                <w:rFonts w:ascii="仿宋" w:eastAsia="仿宋" w:hAnsi="仿宋" w:hint="eastAsia"/>
                <w:sz w:val="28"/>
                <w:szCs w:val="28"/>
              </w:rPr>
              <w:t>谨慎</w:t>
            </w:r>
            <w:r w:rsidR="00AB5550" w:rsidRPr="00AB5550">
              <w:rPr>
                <w:rFonts w:ascii="仿宋" w:eastAsia="仿宋" w:hAnsi="仿宋" w:hint="eastAsia"/>
                <w:sz w:val="28"/>
                <w:szCs w:val="28"/>
              </w:rPr>
              <w:t>考虑一定的海外市场投资。</w:t>
            </w:r>
            <w:r w:rsidR="00D77382">
              <w:rPr>
                <w:rFonts w:ascii="仿宋" w:eastAsia="仿宋" w:hAnsi="仿宋" w:hint="eastAsia"/>
                <w:sz w:val="28"/>
                <w:szCs w:val="28"/>
              </w:rPr>
              <w:t>因此新的市场拓展对公司的资金压力相对过去</w:t>
            </w:r>
            <w:r w:rsidR="00A94C56">
              <w:rPr>
                <w:rFonts w:ascii="仿宋" w:eastAsia="仿宋" w:hAnsi="仿宋" w:hint="eastAsia"/>
                <w:sz w:val="28"/>
                <w:szCs w:val="28"/>
              </w:rPr>
              <w:t>的发展历程而言并不太大，公司目前的资金和信用水平</w:t>
            </w:r>
            <w:bookmarkStart w:id="5" w:name="_GoBack"/>
            <w:bookmarkEnd w:id="5"/>
            <w:r w:rsidR="000413BE">
              <w:rPr>
                <w:rFonts w:ascii="仿宋" w:eastAsia="仿宋" w:hAnsi="仿宋" w:hint="eastAsia"/>
                <w:sz w:val="28"/>
                <w:szCs w:val="28"/>
              </w:rPr>
              <w:t>完全可以支持公司的海外市场拓展</w:t>
            </w:r>
            <w:r w:rsidR="00AB5550" w:rsidRPr="00AB5550">
              <w:rPr>
                <w:rFonts w:ascii="仿宋" w:eastAsia="仿宋" w:hAnsi="仿宋" w:hint="eastAsia"/>
                <w:sz w:val="28"/>
                <w:szCs w:val="28"/>
              </w:rPr>
              <w:t>，</w:t>
            </w:r>
            <w:r w:rsidR="000413BE">
              <w:rPr>
                <w:rFonts w:ascii="仿宋" w:eastAsia="仿宋" w:hAnsi="仿宋" w:hint="eastAsia"/>
                <w:sz w:val="28"/>
                <w:szCs w:val="28"/>
              </w:rPr>
              <w:t>并不会对公司的分红等股东回报策略产生直接的不利影响。</w:t>
            </w:r>
            <w:r w:rsidR="0064166A">
              <w:rPr>
                <w:rFonts w:ascii="仿宋" w:eastAsia="仿宋" w:hAnsi="仿宋" w:hint="eastAsia"/>
                <w:sz w:val="28"/>
                <w:szCs w:val="28"/>
              </w:rPr>
              <w:t>而在股东回报方面，公司已经建立了稳健积极的现金利润分配政策，2</w:t>
            </w:r>
            <w:r w:rsidR="0064166A">
              <w:rPr>
                <w:rFonts w:ascii="仿宋" w:eastAsia="仿宋" w:hAnsi="仿宋"/>
                <w:sz w:val="28"/>
                <w:szCs w:val="28"/>
              </w:rPr>
              <w:t>024</w:t>
            </w:r>
            <w:r w:rsidR="0064166A">
              <w:rPr>
                <w:rFonts w:ascii="仿宋" w:eastAsia="仿宋" w:hAnsi="仿宋" w:hint="eastAsia"/>
                <w:sz w:val="28"/>
                <w:szCs w:val="28"/>
              </w:rPr>
              <w:t>年度的分红水平也同比实现了一定的提升，自2</w:t>
            </w:r>
            <w:r w:rsidR="0064166A">
              <w:rPr>
                <w:rFonts w:ascii="仿宋" w:eastAsia="仿宋" w:hAnsi="仿宋"/>
                <w:sz w:val="28"/>
                <w:szCs w:val="28"/>
              </w:rPr>
              <w:t>020</w:t>
            </w:r>
            <w:r w:rsidR="0064166A">
              <w:rPr>
                <w:rFonts w:ascii="仿宋" w:eastAsia="仿宋" w:hAnsi="仿宋" w:hint="eastAsia"/>
                <w:sz w:val="28"/>
                <w:szCs w:val="28"/>
              </w:rPr>
              <w:t>年上市至今5年来，公司累计现</w:t>
            </w:r>
            <w:r w:rsidR="0064166A">
              <w:rPr>
                <w:rFonts w:ascii="仿宋" w:eastAsia="仿宋" w:hAnsi="仿宋" w:hint="eastAsia"/>
                <w:sz w:val="28"/>
                <w:szCs w:val="28"/>
              </w:rPr>
              <w:lastRenderedPageBreak/>
              <w:t>金利润分配已接近2</w:t>
            </w:r>
            <w:r w:rsidR="0064166A">
              <w:rPr>
                <w:rFonts w:ascii="仿宋" w:eastAsia="仿宋" w:hAnsi="仿宋"/>
                <w:sz w:val="28"/>
                <w:szCs w:val="28"/>
              </w:rPr>
              <w:t>0</w:t>
            </w:r>
            <w:r w:rsidR="0064166A">
              <w:rPr>
                <w:rFonts w:ascii="仿宋" w:eastAsia="仿宋" w:hAnsi="仿宋" w:hint="eastAsia"/>
                <w:sz w:val="28"/>
                <w:szCs w:val="28"/>
              </w:rPr>
              <w:t>亿元人民币，未来公司会在做好经营发展的同时有效兼顾投资者回报，保持稳健积极的现金利润分配水平。</w:t>
            </w:r>
          </w:p>
          <w:p w:rsidR="00B71ADA" w:rsidRDefault="00B71ADA" w:rsidP="004631AE">
            <w:pPr>
              <w:adjustRightInd w:val="0"/>
              <w:snapToGrid w:val="0"/>
              <w:spacing w:line="240" w:lineRule="atLeast"/>
              <w:ind w:firstLineChars="200" w:firstLine="562"/>
              <w:rPr>
                <w:rFonts w:ascii="仿宋" w:eastAsia="仿宋" w:hAnsi="仿宋"/>
                <w:b/>
                <w:sz w:val="28"/>
                <w:szCs w:val="28"/>
              </w:rPr>
            </w:pPr>
            <w:r w:rsidRPr="00631B78">
              <w:rPr>
                <w:rFonts w:ascii="仿宋" w:eastAsia="仿宋" w:hAnsi="仿宋" w:hint="eastAsia"/>
                <w:b/>
                <w:sz w:val="28"/>
                <w:szCs w:val="28"/>
              </w:rPr>
              <w:t>二、</w:t>
            </w:r>
            <w:r w:rsidR="0023597F">
              <w:rPr>
                <w:rFonts w:ascii="仿宋" w:eastAsia="仿宋" w:hAnsi="仿宋" w:hint="eastAsia"/>
                <w:b/>
                <w:sz w:val="28"/>
                <w:szCs w:val="28"/>
              </w:rPr>
              <w:t>2</w:t>
            </w:r>
            <w:r w:rsidR="0023597F">
              <w:rPr>
                <w:rFonts w:ascii="仿宋" w:eastAsia="仿宋" w:hAnsi="仿宋"/>
                <w:b/>
                <w:sz w:val="28"/>
                <w:szCs w:val="28"/>
              </w:rPr>
              <w:t>0</w:t>
            </w:r>
            <w:r w:rsidR="0023597F" w:rsidRPr="0023597F">
              <w:rPr>
                <w:rFonts w:ascii="仿宋" w:eastAsia="仿宋" w:hAnsi="仿宋" w:hint="eastAsia"/>
                <w:b/>
                <w:sz w:val="28"/>
                <w:szCs w:val="28"/>
              </w:rPr>
              <w:t>24年</w:t>
            </w:r>
            <w:r w:rsidR="0023597F">
              <w:rPr>
                <w:rFonts w:ascii="仿宋" w:eastAsia="仿宋" w:hAnsi="仿宋" w:hint="eastAsia"/>
                <w:b/>
                <w:sz w:val="28"/>
                <w:szCs w:val="28"/>
              </w:rPr>
              <w:t>度公司经营活动现金流入净额同比略有下降，请问这</w:t>
            </w:r>
            <w:r w:rsidR="0023597F" w:rsidRPr="0023597F">
              <w:rPr>
                <w:rFonts w:ascii="仿宋" w:eastAsia="仿宋" w:hAnsi="仿宋" w:hint="eastAsia"/>
                <w:b/>
                <w:sz w:val="28"/>
                <w:szCs w:val="28"/>
              </w:rPr>
              <w:t>主要是什么原因</w:t>
            </w:r>
            <w:r w:rsidR="0023597F">
              <w:rPr>
                <w:rFonts w:ascii="仿宋" w:eastAsia="仿宋" w:hAnsi="仿宋" w:hint="eastAsia"/>
                <w:b/>
                <w:sz w:val="28"/>
                <w:szCs w:val="28"/>
              </w:rPr>
              <w:t>造成的</w:t>
            </w:r>
            <w:r w:rsidR="0023597F" w:rsidRPr="0023597F">
              <w:rPr>
                <w:rFonts w:ascii="仿宋" w:eastAsia="仿宋" w:hAnsi="仿宋" w:hint="eastAsia"/>
                <w:b/>
                <w:sz w:val="28"/>
                <w:szCs w:val="28"/>
              </w:rPr>
              <w:t>？</w:t>
            </w:r>
          </w:p>
          <w:p w:rsidR="00B71ADA" w:rsidRPr="00631B78" w:rsidRDefault="00B71ADA" w:rsidP="004631AE">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09482D">
              <w:rPr>
                <w:rFonts w:ascii="仿宋" w:eastAsia="仿宋" w:hAnsi="仿宋" w:hint="eastAsia"/>
                <w:sz w:val="28"/>
                <w:szCs w:val="28"/>
              </w:rPr>
              <w:t>主要是由于国内市场需求下降造成E</w:t>
            </w:r>
            <w:r w:rsidR="0009482D">
              <w:rPr>
                <w:rFonts w:ascii="仿宋" w:eastAsia="仿宋" w:hAnsi="仿宋"/>
                <w:sz w:val="28"/>
                <w:szCs w:val="28"/>
              </w:rPr>
              <w:t>PC</w:t>
            </w:r>
            <w:r w:rsidR="0009482D">
              <w:rPr>
                <w:rFonts w:ascii="仿宋" w:eastAsia="仿宋" w:hAnsi="仿宋" w:hint="eastAsia"/>
                <w:sz w:val="28"/>
                <w:szCs w:val="28"/>
              </w:rPr>
              <w:t>工程建设业务减少造成的。相信随着公司海外市场等新业务的拓展，能够努力实现相关收入和现金流入的稳定和提升。</w:t>
            </w:r>
          </w:p>
          <w:p w:rsidR="00B71ADA" w:rsidRDefault="00B71ADA" w:rsidP="004631AE">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三、</w:t>
            </w:r>
            <w:r w:rsidR="001F4605">
              <w:rPr>
                <w:rFonts w:ascii="仿宋" w:eastAsia="仿宋" w:hAnsi="仿宋" w:hint="eastAsia"/>
                <w:b/>
                <w:sz w:val="28"/>
                <w:szCs w:val="28"/>
              </w:rPr>
              <w:t>请问公司2</w:t>
            </w:r>
            <w:r w:rsidR="001F4605">
              <w:rPr>
                <w:rFonts w:ascii="仿宋" w:eastAsia="仿宋" w:hAnsi="仿宋"/>
                <w:b/>
                <w:sz w:val="28"/>
                <w:szCs w:val="28"/>
              </w:rPr>
              <w:t>024</w:t>
            </w:r>
            <w:r w:rsidR="001F4605">
              <w:rPr>
                <w:rFonts w:ascii="仿宋" w:eastAsia="仿宋" w:hAnsi="仿宋" w:hint="eastAsia"/>
                <w:b/>
                <w:sz w:val="28"/>
                <w:szCs w:val="28"/>
              </w:rPr>
              <w:t>年度的设备销售业务</w:t>
            </w:r>
            <w:r w:rsidR="001E59EE">
              <w:rPr>
                <w:rFonts w:ascii="仿宋" w:eastAsia="仿宋" w:hAnsi="仿宋" w:hint="eastAsia"/>
                <w:b/>
                <w:sz w:val="28"/>
                <w:szCs w:val="28"/>
              </w:rPr>
              <w:t>情况如何</w:t>
            </w:r>
            <w:r w:rsidR="001F4605">
              <w:rPr>
                <w:rFonts w:ascii="仿宋" w:eastAsia="仿宋" w:hAnsi="仿宋" w:hint="eastAsia"/>
                <w:b/>
                <w:sz w:val="28"/>
                <w:szCs w:val="28"/>
              </w:rPr>
              <w:t>是多少</w:t>
            </w:r>
            <w:r>
              <w:rPr>
                <w:rFonts w:ascii="仿宋" w:eastAsia="仿宋" w:hAnsi="仿宋" w:hint="eastAsia"/>
                <w:b/>
                <w:sz w:val="28"/>
                <w:szCs w:val="28"/>
              </w:rPr>
              <w:t>？</w:t>
            </w:r>
          </w:p>
          <w:p w:rsidR="00B71ADA" w:rsidRDefault="00B71ADA" w:rsidP="004631AE">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1F4605">
              <w:rPr>
                <w:rFonts w:ascii="仿宋" w:eastAsia="仿宋" w:hAnsi="仿宋" w:hint="eastAsia"/>
                <w:sz w:val="28"/>
                <w:szCs w:val="28"/>
              </w:rPr>
              <w:t>2</w:t>
            </w:r>
            <w:r w:rsidR="001F4605">
              <w:rPr>
                <w:rFonts w:ascii="仿宋" w:eastAsia="仿宋" w:hAnsi="仿宋"/>
                <w:sz w:val="28"/>
                <w:szCs w:val="28"/>
              </w:rPr>
              <w:t>024</w:t>
            </w:r>
            <w:r w:rsidR="001F4605">
              <w:rPr>
                <w:rFonts w:ascii="仿宋" w:eastAsia="仿宋" w:hAnsi="仿宋" w:hint="eastAsia"/>
                <w:sz w:val="28"/>
                <w:szCs w:val="28"/>
              </w:rPr>
              <w:t>年度公司实现设备销售业务收入约1</w:t>
            </w:r>
            <w:r w:rsidR="001F4605">
              <w:rPr>
                <w:rFonts w:ascii="仿宋" w:eastAsia="仿宋" w:hAnsi="仿宋"/>
                <w:sz w:val="28"/>
                <w:szCs w:val="28"/>
              </w:rPr>
              <w:t>5.7</w:t>
            </w:r>
            <w:r w:rsidR="001F4605">
              <w:rPr>
                <w:rFonts w:ascii="仿宋" w:eastAsia="仿宋" w:hAnsi="仿宋" w:hint="eastAsia"/>
                <w:sz w:val="28"/>
                <w:szCs w:val="28"/>
              </w:rPr>
              <w:t>亿元，同比实现了6</w:t>
            </w:r>
            <w:r w:rsidR="001F4605">
              <w:rPr>
                <w:rFonts w:ascii="仿宋" w:eastAsia="仿宋" w:hAnsi="仿宋"/>
                <w:sz w:val="28"/>
                <w:szCs w:val="28"/>
              </w:rPr>
              <w:t>0%</w:t>
            </w:r>
            <w:r w:rsidR="001F4605">
              <w:rPr>
                <w:rFonts w:ascii="仿宋" w:eastAsia="仿宋" w:hAnsi="仿宋" w:hint="eastAsia"/>
                <w:sz w:val="28"/>
                <w:szCs w:val="28"/>
              </w:rPr>
              <w:t>以上的高增长。</w:t>
            </w:r>
          </w:p>
          <w:p w:rsidR="00B71ADA" w:rsidRDefault="00B71ADA" w:rsidP="004631AE">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四、</w:t>
            </w:r>
            <w:r w:rsidR="008609ED">
              <w:rPr>
                <w:rFonts w:ascii="仿宋" w:eastAsia="仿宋" w:hAnsi="仿宋" w:hint="eastAsia"/>
                <w:b/>
                <w:sz w:val="28"/>
                <w:szCs w:val="28"/>
              </w:rPr>
              <w:t>确实公司在设备销售业务领域取得了一个较好的增长和业绩。请问公司对于未来海外业务领域的增长是怎么预计的</w:t>
            </w:r>
            <w:r>
              <w:rPr>
                <w:rFonts w:ascii="仿宋" w:eastAsia="仿宋" w:hAnsi="仿宋" w:hint="eastAsia"/>
                <w:b/>
                <w:sz w:val="28"/>
                <w:szCs w:val="28"/>
              </w:rPr>
              <w:t>？</w:t>
            </w:r>
          </w:p>
          <w:p w:rsidR="00B71ADA" w:rsidRDefault="00B71ADA" w:rsidP="004631AE">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8609ED">
              <w:rPr>
                <w:rFonts w:ascii="仿宋" w:eastAsia="仿宋" w:hAnsi="仿宋" w:hint="eastAsia"/>
                <w:sz w:val="28"/>
                <w:szCs w:val="28"/>
              </w:rPr>
              <w:t>正如之前所述，海外业务的整体市场空间和潜力是非常大的。</w:t>
            </w:r>
            <w:r w:rsidR="001E59EE">
              <w:rPr>
                <w:rFonts w:ascii="仿宋" w:eastAsia="仿宋" w:hAnsi="仿宋" w:hint="eastAsia"/>
                <w:sz w:val="28"/>
                <w:szCs w:val="28"/>
              </w:rPr>
              <w:t>三峰环境</w:t>
            </w:r>
            <w:r w:rsidR="008609ED">
              <w:rPr>
                <w:rFonts w:ascii="仿宋" w:eastAsia="仿宋" w:hAnsi="仿宋" w:hint="eastAsia"/>
                <w:sz w:val="28"/>
                <w:szCs w:val="28"/>
              </w:rPr>
              <w:t>经过了</w:t>
            </w:r>
            <w:r w:rsidR="008609ED" w:rsidRPr="008609ED">
              <w:rPr>
                <w:rFonts w:ascii="仿宋" w:eastAsia="仿宋" w:hAnsi="仿宋" w:hint="eastAsia"/>
                <w:sz w:val="28"/>
                <w:szCs w:val="28"/>
              </w:rPr>
              <w:t>国内市场</w:t>
            </w:r>
            <w:r w:rsidR="008609ED">
              <w:rPr>
                <w:rFonts w:ascii="仿宋" w:eastAsia="仿宋" w:hAnsi="仿宋" w:hint="eastAsia"/>
                <w:sz w:val="28"/>
                <w:szCs w:val="28"/>
              </w:rPr>
              <w:t>历练，无论是技术、产品和经验在海外市场拓展中都具有相当大的优势和很强的竞争力。因此，公司的</w:t>
            </w:r>
            <w:r w:rsidR="008609ED" w:rsidRPr="008609ED">
              <w:rPr>
                <w:rFonts w:ascii="仿宋" w:eastAsia="仿宋" w:hAnsi="仿宋" w:hint="eastAsia"/>
                <w:sz w:val="28"/>
                <w:szCs w:val="28"/>
              </w:rPr>
              <w:t>海外业绩，无论是设备销售</w:t>
            </w:r>
            <w:r w:rsidR="008609ED">
              <w:rPr>
                <w:rFonts w:ascii="仿宋" w:eastAsia="仿宋" w:hAnsi="仿宋" w:hint="eastAsia"/>
                <w:sz w:val="28"/>
                <w:szCs w:val="28"/>
              </w:rPr>
              <w:t>、</w:t>
            </w:r>
            <w:r w:rsidR="008609ED" w:rsidRPr="008609ED">
              <w:rPr>
                <w:rFonts w:ascii="仿宋" w:eastAsia="仿宋" w:hAnsi="仿宋" w:hint="eastAsia"/>
                <w:sz w:val="28"/>
                <w:szCs w:val="28"/>
              </w:rPr>
              <w:t>工程业务</w:t>
            </w:r>
            <w:r w:rsidR="008609ED">
              <w:rPr>
                <w:rFonts w:ascii="仿宋" w:eastAsia="仿宋" w:hAnsi="仿宋" w:hint="eastAsia"/>
                <w:sz w:val="28"/>
                <w:szCs w:val="28"/>
              </w:rPr>
              <w:t>还是运营管理服务业务，都还具有较大的增长</w:t>
            </w:r>
            <w:r w:rsidR="008609ED" w:rsidRPr="008609ED">
              <w:rPr>
                <w:rFonts w:ascii="仿宋" w:eastAsia="仿宋" w:hAnsi="仿宋" w:hint="eastAsia"/>
                <w:sz w:val="28"/>
                <w:szCs w:val="28"/>
              </w:rPr>
              <w:t>潜力。</w:t>
            </w:r>
          </w:p>
          <w:p w:rsidR="00B71ADA" w:rsidRPr="00D81ADF" w:rsidRDefault="00B71ADA" w:rsidP="004631AE">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五、</w:t>
            </w:r>
            <w:r w:rsidR="002716E1">
              <w:rPr>
                <w:rFonts w:ascii="仿宋" w:eastAsia="仿宋" w:hAnsi="仿宋" w:hint="eastAsia"/>
                <w:b/>
                <w:sz w:val="28"/>
                <w:szCs w:val="28"/>
              </w:rPr>
              <w:t>说回国内市场方面，公司年报披露截至2</w:t>
            </w:r>
            <w:r w:rsidR="002716E1">
              <w:rPr>
                <w:rFonts w:ascii="仿宋" w:eastAsia="仿宋" w:hAnsi="仿宋"/>
                <w:b/>
                <w:sz w:val="28"/>
                <w:szCs w:val="28"/>
              </w:rPr>
              <w:t>024</w:t>
            </w:r>
            <w:r w:rsidR="002716E1">
              <w:rPr>
                <w:rFonts w:ascii="仿宋" w:eastAsia="仿宋" w:hAnsi="仿宋" w:hint="eastAsia"/>
                <w:b/>
                <w:sz w:val="28"/>
                <w:szCs w:val="28"/>
              </w:rPr>
              <w:t>年末尚有3个在建垃圾焚烧项目，请问都是国内项目吗？具体规模是多少</w:t>
            </w:r>
            <w:r w:rsidRPr="00C61AEC">
              <w:rPr>
                <w:rFonts w:ascii="仿宋" w:eastAsia="仿宋" w:hAnsi="仿宋" w:hint="eastAsia"/>
                <w:b/>
                <w:sz w:val="28"/>
                <w:szCs w:val="28"/>
              </w:rPr>
              <w:t>？</w:t>
            </w:r>
          </w:p>
          <w:p w:rsidR="00B71ADA" w:rsidRDefault="00B71ADA" w:rsidP="004631AE">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2716E1">
              <w:rPr>
                <w:rFonts w:ascii="仿宋" w:eastAsia="仿宋" w:hAnsi="仿宋" w:hint="eastAsia"/>
                <w:sz w:val="28"/>
                <w:szCs w:val="28"/>
              </w:rPr>
              <w:t>目前公司尚处于在建阶段的垃圾焚烧项目有3个，分别是白银二期项目（5</w:t>
            </w:r>
            <w:r w:rsidR="002716E1">
              <w:rPr>
                <w:rFonts w:ascii="仿宋" w:eastAsia="仿宋" w:hAnsi="仿宋"/>
                <w:sz w:val="28"/>
                <w:szCs w:val="28"/>
              </w:rPr>
              <w:t>00</w:t>
            </w:r>
            <w:r w:rsidR="002716E1">
              <w:rPr>
                <w:rFonts w:ascii="仿宋" w:eastAsia="仿宋" w:hAnsi="仿宋" w:hint="eastAsia"/>
                <w:sz w:val="28"/>
                <w:szCs w:val="28"/>
              </w:rPr>
              <w:t>吨/日）、重庆璧山项目（1</w:t>
            </w:r>
            <w:r w:rsidR="002716E1">
              <w:rPr>
                <w:rFonts w:ascii="仿宋" w:eastAsia="仿宋" w:hAnsi="仿宋"/>
                <w:sz w:val="28"/>
                <w:szCs w:val="28"/>
              </w:rPr>
              <w:t>200</w:t>
            </w:r>
            <w:r w:rsidR="002716E1">
              <w:rPr>
                <w:rFonts w:ascii="仿宋" w:eastAsia="仿宋" w:hAnsi="仿宋" w:hint="eastAsia"/>
                <w:sz w:val="28"/>
                <w:szCs w:val="28"/>
              </w:rPr>
              <w:t>吨/日）和重庆酉阳项目（2</w:t>
            </w:r>
            <w:r w:rsidR="002716E1">
              <w:rPr>
                <w:rFonts w:ascii="仿宋" w:eastAsia="仿宋" w:hAnsi="仿宋"/>
                <w:sz w:val="28"/>
                <w:szCs w:val="28"/>
              </w:rPr>
              <w:t>00</w:t>
            </w:r>
            <w:r w:rsidR="002716E1">
              <w:rPr>
                <w:rFonts w:ascii="仿宋" w:eastAsia="仿宋" w:hAnsi="仿宋" w:hint="eastAsia"/>
                <w:sz w:val="28"/>
                <w:szCs w:val="28"/>
              </w:rPr>
              <w:t>吨/日），均为国内项目</w:t>
            </w:r>
            <w:r>
              <w:rPr>
                <w:rFonts w:ascii="仿宋" w:eastAsia="仿宋" w:hAnsi="仿宋" w:hint="eastAsia"/>
                <w:sz w:val="28"/>
                <w:szCs w:val="28"/>
              </w:rPr>
              <w:t>。</w:t>
            </w:r>
          </w:p>
          <w:p w:rsidR="00B71ADA" w:rsidRPr="005F4F0C" w:rsidRDefault="00B71ADA" w:rsidP="004631AE">
            <w:pPr>
              <w:adjustRightInd w:val="0"/>
              <w:snapToGrid w:val="0"/>
              <w:spacing w:line="240" w:lineRule="atLeast"/>
              <w:ind w:firstLineChars="200" w:firstLine="562"/>
              <w:rPr>
                <w:rFonts w:ascii="仿宋" w:eastAsia="仿宋" w:hAnsi="仿宋"/>
                <w:b/>
                <w:sz w:val="28"/>
                <w:szCs w:val="28"/>
              </w:rPr>
            </w:pPr>
            <w:r w:rsidRPr="005F4F0C">
              <w:rPr>
                <w:rFonts w:ascii="仿宋" w:eastAsia="仿宋" w:hAnsi="仿宋" w:hint="eastAsia"/>
                <w:b/>
                <w:sz w:val="28"/>
                <w:szCs w:val="28"/>
              </w:rPr>
              <w:t>六、</w:t>
            </w:r>
            <w:r w:rsidR="0048024D">
              <w:rPr>
                <w:rFonts w:ascii="仿宋" w:eastAsia="仿宋" w:hAnsi="仿宋" w:hint="eastAsia"/>
                <w:b/>
                <w:sz w:val="28"/>
                <w:szCs w:val="28"/>
              </w:rPr>
              <w:t>公司年报显示运营业务收入有约5</w:t>
            </w:r>
            <w:r w:rsidR="0048024D">
              <w:rPr>
                <w:rFonts w:ascii="仿宋" w:eastAsia="仿宋" w:hAnsi="仿宋"/>
                <w:b/>
                <w:sz w:val="28"/>
                <w:szCs w:val="28"/>
              </w:rPr>
              <w:t>.3%</w:t>
            </w:r>
            <w:r w:rsidR="0048024D">
              <w:rPr>
                <w:rFonts w:ascii="仿宋" w:eastAsia="仿宋" w:hAnsi="仿宋" w:hint="eastAsia"/>
                <w:b/>
                <w:sz w:val="28"/>
                <w:szCs w:val="28"/>
              </w:rPr>
              <w:t>的增长，垃圾处理量同比也增长了7</w:t>
            </w:r>
            <w:r w:rsidR="0048024D">
              <w:rPr>
                <w:rFonts w:ascii="仿宋" w:eastAsia="仿宋" w:hAnsi="仿宋"/>
                <w:b/>
                <w:sz w:val="28"/>
                <w:szCs w:val="28"/>
              </w:rPr>
              <w:t>.42%</w:t>
            </w:r>
            <w:r w:rsidR="0048024D">
              <w:rPr>
                <w:rFonts w:ascii="仿宋" w:eastAsia="仿宋" w:hAnsi="仿宋" w:hint="eastAsia"/>
                <w:b/>
                <w:sz w:val="28"/>
                <w:szCs w:val="28"/>
              </w:rPr>
              <w:t>，请问公司预计未来国内城市垃圾产生量的增长能够维持公司运营业务收入的增长吗</w:t>
            </w:r>
            <w:r w:rsidRPr="005F4F0C">
              <w:rPr>
                <w:rFonts w:ascii="仿宋" w:eastAsia="仿宋" w:hAnsi="仿宋" w:hint="eastAsia"/>
                <w:b/>
                <w:sz w:val="28"/>
                <w:szCs w:val="28"/>
              </w:rPr>
              <w:t>？</w:t>
            </w:r>
          </w:p>
          <w:p w:rsidR="00B71ADA" w:rsidRDefault="00B71ADA" w:rsidP="004631AE">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9E054D">
              <w:rPr>
                <w:rFonts w:ascii="仿宋" w:eastAsia="仿宋" w:hAnsi="仿宋" w:hint="eastAsia"/>
                <w:sz w:val="28"/>
                <w:szCs w:val="28"/>
              </w:rPr>
              <w:t>首先</w:t>
            </w:r>
            <w:r w:rsidR="009F5FB0">
              <w:rPr>
                <w:rFonts w:ascii="仿宋" w:eastAsia="仿宋" w:hAnsi="仿宋" w:hint="eastAsia"/>
                <w:sz w:val="28"/>
                <w:szCs w:val="28"/>
              </w:rPr>
              <w:t>，</w:t>
            </w:r>
            <w:r w:rsidR="009E054D" w:rsidRPr="009E054D">
              <w:rPr>
                <w:rFonts w:ascii="仿宋" w:eastAsia="仿宋" w:hAnsi="仿宋" w:hint="eastAsia"/>
                <w:sz w:val="28"/>
                <w:szCs w:val="28"/>
              </w:rPr>
              <w:t>公司</w:t>
            </w:r>
            <w:r w:rsidR="009F5FB0">
              <w:rPr>
                <w:rFonts w:ascii="仿宋" w:eastAsia="仿宋" w:hAnsi="仿宋" w:hint="eastAsia"/>
                <w:sz w:val="28"/>
                <w:szCs w:val="28"/>
              </w:rPr>
              <w:t>旗</w:t>
            </w:r>
            <w:proofErr w:type="gramStart"/>
            <w:r w:rsidR="009F5FB0">
              <w:rPr>
                <w:rFonts w:ascii="仿宋" w:eastAsia="仿宋" w:hAnsi="仿宋" w:hint="eastAsia"/>
                <w:sz w:val="28"/>
                <w:szCs w:val="28"/>
              </w:rPr>
              <w:t>下项目</w:t>
            </w:r>
            <w:proofErr w:type="gramEnd"/>
            <w:r w:rsidR="009F5FB0">
              <w:rPr>
                <w:rFonts w:ascii="仿宋" w:eastAsia="仿宋" w:hAnsi="仿宋" w:hint="eastAsia"/>
                <w:sz w:val="28"/>
                <w:szCs w:val="28"/>
              </w:rPr>
              <w:t>规划合理、投资规模适中，整体</w:t>
            </w:r>
            <w:r w:rsidR="009E054D" w:rsidRPr="009E054D">
              <w:rPr>
                <w:rFonts w:ascii="仿宋" w:eastAsia="仿宋" w:hAnsi="仿宋" w:hint="eastAsia"/>
                <w:sz w:val="28"/>
                <w:szCs w:val="28"/>
              </w:rPr>
              <w:t>产能利用率在业内相对来说</w:t>
            </w:r>
            <w:r w:rsidR="009F5FB0">
              <w:rPr>
                <w:rFonts w:ascii="仿宋" w:eastAsia="仿宋" w:hAnsi="仿宋" w:hint="eastAsia"/>
                <w:sz w:val="28"/>
                <w:szCs w:val="28"/>
              </w:rPr>
              <w:t>处于领先水平。生活垃圾产生</w:t>
            </w:r>
            <w:proofErr w:type="gramStart"/>
            <w:r w:rsidR="009F5FB0">
              <w:rPr>
                <w:rFonts w:ascii="仿宋" w:eastAsia="仿宋" w:hAnsi="仿宋" w:hint="eastAsia"/>
                <w:sz w:val="28"/>
                <w:szCs w:val="28"/>
              </w:rPr>
              <w:t>量肯定</w:t>
            </w:r>
            <w:proofErr w:type="gramEnd"/>
            <w:r w:rsidR="009F5FB0">
              <w:rPr>
                <w:rFonts w:ascii="仿宋" w:eastAsia="仿宋" w:hAnsi="仿宋" w:hint="eastAsia"/>
                <w:sz w:val="28"/>
                <w:szCs w:val="28"/>
              </w:rPr>
              <w:lastRenderedPageBreak/>
              <w:t>会有一个自然</w:t>
            </w:r>
            <w:r w:rsidR="009E054D" w:rsidRPr="009E054D">
              <w:rPr>
                <w:rFonts w:ascii="仿宋" w:eastAsia="仿宋" w:hAnsi="仿宋" w:hint="eastAsia"/>
                <w:sz w:val="28"/>
                <w:szCs w:val="28"/>
              </w:rPr>
              <w:t>增长，</w:t>
            </w:r>
            <w:r w:rsidR="009F5FB0">
              <w:rPr>
                <w:rFonts w:ascii="仿宋" w:eastAsia="仿宋" w:hAnsi="仿宋" w:hint="eastAsia"/>
                <w:sz w:val="28"/>
                <w:szCs w:val="28"/>
              </w:rPr>
              <w:t>通过不断提升产能和处理量可以有效提升项目的运营效益</w:t>
            </w:r>
            <w:r w:rsidR="009E054D" w:rsidRPr="009E054D">
              <w:rPr>
                <w:rFonts w:ascii="仿宋" w:eastAsia="仿宋" w:hAnsi="仿宋" w:hint="eastAsia"/>
                <w:sz w:val="28"/>
                <w:szCs w:val="28"/>
              </w:rPr>
              <w:t>。</w:t>
            </w:r>
            <w:r w:rsidR="009F5FB0">
              <w:rPr>
                <w:rFonts w:ascii="仿宋" w:eastAsia="仿宋" w:hAnsi="仿宋" w:hint="eastAsia"/>
                <w:sz w:val="28"/>
                <w:szCs w:val="28"/>
              </w:rPr>
              <w:t>其次，公司对行业的理解是在未来逐步将垃圾焚烧项目发展建设成为一个个</w:t>
            </w:r>
            <w:r w:rsidR="009F5FB0" w:rsidRPr="003B1CD5">
              <w:rPr>
                <w:rFonts w:ascii="Times New Roman" w:eastAsia="仿宋" w:hAnsi="Times New Roman" w:cs="Times New Roman"/>
                <w:sz w:val="28"/>
                <w:szCs w:val="28"/>
              </w:rPr>
              <w:t>S</w:t>
            </w:r>
            <w:r w:rsidR="009F5FB0" w:rsidRPr="003B1CD5">
              <w:rPr>
                <w:rFonts w:ascii="Times New Roman" w:eastAsia="仿宋" w:hAnsi="Times New Roman" w:cs="Times New Roman"/>
                <w:sz w:val="28"/>
                <w:szCs w:val="28"/>
              </w:rPr>
              <w:t>（</w:t>
            </w:r>
            <w:r w:rsidR="009F5FB0" w:rsidRPr="003B1CD5">
              <w:rPr>
                <w:rFonts w:ascii="Times New Roman" w:eastAsia="仿宋" w:hAnsi="Times New Roman" w:cs="Times New Roman"/>
                <w:sz w:val="28"/>
                <w:szCs w:val="28"/>
              </w:rPr>
              <w:t>Smart</w:t>
            </w:r>
            <w:r w:rsidR="009F5FB0" w:rsidRPr="003B1CD5">
              <w:rPr>
                <w:rFonts w:ascii="Times New Roman" w:eastAsia="仿宋" w:hAnsi="Times New Roman" w:cs="Times New Roman"/>
                <w:sz w:val="28"/>
                <w:szCs w:val="28"/>
              </w:rPr>
              <w:t>）、</w:t>
            </w:r>
            <w:r w:rsidR="009F5FB0" w:rsidRPr="003B1CD5">
              <w:rPr>
                <w:rFonts w:ascii="Times New Roman" w:eastAsia="仿宋" w:hAnsi="Times New Roman" w:cs="Times New Roman"/>
                <w:sz w:val="28"/>
                <w:szCs w:val="28"/>
              </w:rPr>
              <w:t>E(Efficient)</w:t>
            </w:r>
            <w:r w:rsidR="009F5FB0" w:rsidRPr="003B1CD5">
              <w:rPr>
                <w:rFonts w:ascii="Times New Roman" w:eastAsia="仿宋" w:hAnsi="Times New Roman" w:cs="Times New Roman"/>
                <w:sz w:val="28"/>
                <w:szCs w:val="28"/>
              </w:rPr>
              <w:t>、</w:t>
            </w:r>
            <w:r w:rsidR="009F5FB0" w:rsidRPr="003B1CD5">
              <w:rPr>
                <w:rFonts w:ascii="Times New Roman" w:eastAsia="仿宋" w:hAnsi="Times New Roman" w:cs="Times New Roman"/>
                <w:sz w:val="28"/>
                <w:szCs w:val="28"/>
              </w:rPr>
              <w:t>G(Green) Plant</w:t>
            </w:r>
            <w:r w:rsidR="009F5FB0">
              <w:rPr>
                <w:rFonts w:ascii="仿宋" w:eastAsia="仿宋" w:hAnsi="仿宋" w:hint="eastAsia"/>
                <w:sz w:val="28"/>
                <w:szCs w:val="28"/>
              </w:rPr>
              <w:t>，即作为</w:t>
            </w:r>
            <w:r w:rsidR="00327C09" w:rsidRPr="00327C09">
              <w:rPr>
                <w:rFonts w:ascii="仿宋" w:eastAsia="仿宋" w:hAnsi="仿宋" w:hint="eastAsia"/>
                <w:sz w:val="28"/>
                <w:szCs w:val="28"/>
              </w:rPr>
              <w:t>低碳、绿色的清洁能源和动力中心</w:t>
            </w:r>
            <w:r w:rsidR="00327C09">
              <w:rPr>
                <w:rFonts w:ascii="仿宋" w:eastAsia="仿宋" w:hAnsi="仿宋" w:hint="eastAsia"/>
                <w:sz w:val="28"/>
                <w:szCs w:val="28"/>
              </w:rPr>
              <w:t>，而不仅仅是作为一个垃圾处置的公共服务设施。</w:t>
            </w:r>
            <w:r w:rsidR="009E054D" w:rsidRPr="009E054D">
              <w:rPr>
                <w:rFonts w:ascii="仿宋" w:eastAsia="仿宋" w:hAnsi="仿宋" w:hint="eastAsia"/>
                <w:sz w:val="28"/>
                <w:szCs w:val="28"/>
              </w:rPr>
              <w:t>目前</w:t>
            </w:r>
            <w:r w:rsidR="00327C09">
              <w:rPr>
                <w:rFonts w:ascii="仿宋" w:eastAsia="仿宋" w:hAnsi="仿宋" w:hint="eastAsia"/>
                <w:sz w:val="28"/>
                <w:szCs w:val="28"/>
              </w:rPr>
              <w:t>来看，公司不断</w:t>
            </w:r>
            <w:r w:rsidR="001E59EE">
              <w:rPr>
                <w:rFonts w:ascii="仿宋" w:eastAsia="仿宋" w:hAnsi="仿宋" w:hint="eastAsia"/>
                <w:sz w:val="28"/>
                <w:szCs w:val="28"/>
              </w:rPr>
              <w:t>探索</w:t>
            </w:r>
            <w:r w:rsidR="00327C09">
              <w:rPr>
                <w:rFonts w:ascii="仿宋" w:eastAsia="仿宋" w:hAnsi="仿宋" w:hint="eastAsia"/>
                <w:sz w:val="28"/>
                <w:szCs w:val="28"/>
              </w:rPr>
              <w:t>拓展的焚烧供热</w:t>
            </w:r>
            <w:r w:rsidR="009E054D" w:rsidRPr="009E054D">
              <w:rPr>
                <w:rFonts w:ascii="仿宋" w:eastAsia="仿宋" w:hAnsi="仿宋" w:hint="eastAsia"/>
                <w:sz w:val="28"/>
                <w:szCs w:val="28"/>
              </w:rPr>
              <w:t>供能</w:t>
            </w:r>
            <w:r w:rsidR="00327C09">
              <w:rPr>
                <w:rFonts w:ascii="仿宋" w:eastAsia="仿宋" w:hAnsi="仿宋" w:hint="eastAsia"/>
                <w:sz w:val="28"/>
                <w:szCs w:val="28"/>
              </w:rPr>
              <w:t>、</w:t>
            </w:r>
            <w:proofErr w:type="gramStart"/>
            <w:r w:rsidR="00327C09">
              <w:rPr>
                <w:rFonts w:ascii="仿宋" w:eastAsia="仿宋" w:hAnsi="仿宋" w:hint="eastAsia"/>
                <w:sz w:val="28"/>
                <w:szCs w:val="28"/>
              </w:rPr>
              <w:t>多种固废</w:t>
            </w:r>
            <w:proofErr w:type="gramEnd"/>
            <w:r w:rsidR="00327C09">
              <w:rPr>
                <w:rFonts w:ascii="仿宋" w:eastAsia="仿宋" w:hAnsi="仿宋" w:hint="eastAsia"/>
                <w:sz w:val="28"/>
                <w:szCs w:val="28"/>
              </w:rPr>
              <w:t>协同处置等业务</w:t>
            </w:r>
            <w:r w:rsidR="00245C0D">
              <w:rPr>
                <w:rFonts w:ascii="仿宋" w:eastAsia="仿宋" w:hAnsi="仿宋" w:hint="eastAsia"/>
                <w:sz w:val="28"/>
                <w:szCs w:val="28"/>
              </w:rPr>
              <w:t>，和</w:t>
            </w:r>
            <w:r w:rsidR="00327C09">
              <w:rPr>
                <w:rFonts w:ascii="仿宋" w:eastAsia="仿宋" w:hAnsi="仿宋" w:hint="eastAsia"/>
                <w:sz w:val="28"/>
                <w:szCs w:val="28"/>
              </w:rPr>
              <w:t>目前行业内正在</w:t>
            </w:r>
            <w:r w:rsidR="00245C0D">
              <w:rPr>
                <w:rFonts w:ascii="仿宋" w:eastAsia="仿宋" w:hAnsi="仿宋" w:hint="eastAsia"/>
                <w:sz w:val="28"/>
                <w:szCs w:val="28"/>
              </w:rPr>
              <w:t>积极探索</w:t>
            </w:r>
            <w:r w:rsidR="00327C09">
              <w:rPr>
                <w:rFonts w:ascii="仿宋" w:eastAsia="仿宋" w:hAnsi="仿宋" w:hint="eastAsia"/>
                <w:sz w:val="28"/>
                <w:szCs w:val="28"/>
              </w:rPr>
              <w:t>的垃圾焚烧发电</w:t>
            </w:r>
            <w:r w:rsidR="009E054D" w:rsidRPr="009E054D">
              <w:rPr>
                <w:rFonts w:ascii="仿宋" w:eastAsia="仿宋" w:hAnsi="仿宋" w:hint="eastAsia"/>
                <w:sz w:val="28"/>
                <w:szCs w:val="28"/>
              </w:rPr>
              <w:t>和</w:t>
            </w:r>
            <w:proofErr w:type="gramStart"/>
            <w:r w:rsidR="00245C0D">
              <w:rPr>
                <w:rFonts w:ascii="仿宋" w:eastAsia="仿宋" w:hAnsi="仿宋" w:hint="eastAsia"/>
                <w:sz w:val="28"/>
                <w:szCs w:val="28"/>
              </w:rPr>
              <w:t>智算</w:t>
            </w:r>
            <w:proofErr w:type="gramEnd"/>
            <w:r w:rsidR="00245C0D">
              <w:rPr>
                <w:rFonts w:ascii="仿宋" w:eastAsia="仿宋" w:hAnsi="仿宋" w:hint="eastAsia"/>
                <w:sz w:val="28"/>
                <w:szCs w:val="28"/>
              </w:rPr>
              <w:t>中心联动的思路和方案，都是这种发展趋势的具体体现</w:t>
            </w:r>
            <w:r w:rsidR="009E054D" w:rsidRPr="009E054D">
              <w:rPr>
                <w:rFonts w:ascii="仿宋" w:eastAsia="仿宋" w:hAnsi="仿宋" w:hint="eastAsia"/>
                <w:sz w:val="28"/>
                <w:szCs w:val="28"/>
              </w:rPr>
              <w:t>。</w:t>
            </w:r>
            <w:r w:rsidR="00245C0D">
              <w:rPr>
                <w:rFonts w:ascii="仿宋" w:eastAsia="仿宋" w:hAnsi="仿宋" w:hint="eastAsia"/>
                <w:sz w:val="28"/>
                <w:szCs w:val="28"/>
              </w:rPr>
              <w:t>总得来看，随着技术的不断推陈出新，</w:t>
            </w:r>
            <w:r w:rsidR="001E59EE">
              <w:rPr>
                <w:rFonts w:ascii="仿宋" w:eastAsia="仿宋" w:hAnsi="仿宋" w:hint="eastAsia"/>
                <w:sz w:val="28"/>
                <w:szCs w:val="28"/>
              </w:rPr>
              <w:t>三峰环境</w:t>
            </w:r>
            <w:r w:rsidR="00245C0D">
              <w:rPr>
                <w:rFonts w:ascii="仿宋" w:eastAsia="仿宋" w:hAnsi="仿宋" w:hint="eastAsia"/>
                <w:sz w:val="28"/>
                <w:szCs w:val="28"/>
              </w:rPr>
              <w:t>现有垃圾焚烧项目未来的发展业务形态多样、发展潜力</w:t>
            </w:r>
            <w:r w:rsidR="00914E6F">
              <w:rPr>
                <w:rFonts w:ascii="仿宋" w:eastAsia="仿宋" w:hAnsi="仿宋" w:hint="eastAsia"/>
                <w:sz w:val="28"/>
                <w:szCs w:val="28"/>
              </w:rPr>
              <w:t>和经营效益的提升潜力都</w:t>
            </w:r>
            <w:r w:rsidR="00245C0D">
              <w:rPr>
                <w:rFonts w:ascii="仿宋" w:eastAsia="仿宋" w:hAnsi="仿宋" w:hint="eastAsia"/>
                <w:sz w:val="28"/>
                <w:szCs w:val="28"/>
              </w:rPr>
              <w:t>较为充足</w:t>
            </w:r>
            <w:r w:rsidR="009E054D" w:rsidRPr="009E054D">
              <w:rPr>
                <w:rFonts w:ascii="仿宋" w:eastAsia="仿宋" w:hAnsi="仿宋" w:hint="eastAsia"/>
                <w:sz w:val="28"/>
                <w:szCs w:val="28"/>
              </w:rPr>
              <w:t>。</w:t>
            </w:r>
          </w:p>
          <w:p w:rsidR="00B71ADA" w:rsidRDefault="00B71ADA" w:rsidP="004631AE">
            <w:pPr>
              <w:adjustRightInd w:val="0"/>
              <w:snapToGrid w:val="0"/>
              <w:spacing w:line="240" w:lineRule="atLeast"/>
              <w:ind w:firstLineChars="200" w:firstLine="562"/>
              <w:rPr>
                <w:rFonts w:ascii="仿宋" w:eastAsia="仿宋" w:hAnsi="仿宋"/>
                <w:b/>
                <w:sz w:val="28"/>
                <w:szCs w:val="28"/>
              </w:rPr>
            </w:pPr>
            <w:r w:rsidRPr="00FF7B75">
              <w:rPr>
                <w:rFonts w:ascii="仿宋" w:eastAsia="仿宋" w:hAnsi="仿宋" w:hint="eastAsia"/>
                <w:b/>
                <w:sz w:val="28"/>
                <w:szCs w:val="28"/>
              </w:rPr>
              <w:t>七、</w:t>
            </w:r>
            <w:r w:rsidR="003B1CD5">
              <w:rPr>
                <w:rFonts w:ascii="仿宋" w:eastAsia="仿宋" w:hAnsi="仿宋" w:hint="eastAsia"/>
                <w:b/>
                <w:sz w:val="28"/>
                <w:szCs w:val="28"/>
              </w:rPr>
              <w:t>请问公司应收账款的持续增长主要是由于什么原因造成的</w:t>
            </w:r>
            <w:r>
              <w:rPr>
                <w:rFonts w:ascii="仿宋" w:eastAsia="仿宋" w:hAnsi="仿宋" w:hint="eastAsia"/>
                <w:b/>
                <w:sz w:val="28"/>
                <w:szCs w:val="28"/>
              </w:rPr>
              <w:t>？</w:t>
            </w:r>
          </w:p>
          <w:p w:rsidR="00B71ADA" w:rsidRPr="00FF7B75" w:rsidRDefault="00B71ADA" w:rsidP="004631AE">
            <w:pPr>
              <w:adjustRightInd w:val="0"/>
              <w:snapToGrid w:val="0"/>
              <w:spacing w:line="240" w:lineRule="atLeast"/>
              <w:ind w:firstLineChars="200" w:firstLine="560"/>
              <w:rPr>
                <w:rFonts w:ascii="仿宋" w:eastAsia="仿宋" w:hAnsi="仿宋"/>
                <w:b/>
                <w:sz w:val="28"/>
                <w:szCs w:val="28"/>
              </w:rPr>
            </w:pPr>
            <w:r w:rsidRPr="00313FEB">
              <w:rPr>
                <w:rFonts w:ascii="仿宋" w:eastAsia="仿宋" w:hAnsi="仿宋" w:hint="eastAsia"/>
                <w:sz w:val="28"/>
                <w:szCs w:val="28"/>
              </w:rPr>
              <w:t>董事会秘书、副总经理钱静：</w:t>
            </w:r>
            <w:r w:rsidR="003B1CD5">
              <w:rPr>
                <w:rFonts w:ascii="仿宋" w:eastAsia="仿宋" w:hAnsi="仿宋" w:hint="eastAsia"/>
                <w:sz w:val="28"/>
                <w:szCs w:val="28"/>
              </w:rPr>
              <w:t>公司应收账款的增长主要是由于应收可再生能源发电国家补贴和应收垃圾处置费增长带来的。</w:t>
            </w:r>
            <w:r w:rsidR="00120945">
              <w:rPr>
                <w:rFonts w:ascii="仿宋" w:eastAsia="仿宋" w:hAnsi="仿宋" w:hint="eastAsia"/>
                <w:sz w:val="28"/>
                <w:szCs w:val="28"/>
              </w:rPr>
              <w:t>从去年的状况来看，虽然在公司所处的公共服务领域，财政支付能力</w:t>
            </w:r>
            <w:r w:rsidR="004631AE">
              <w:rPr>
                <w:rFonts w:ascii="仿宋" w:eastAsia="仿宋" w:hAnsi="仿宋" w:hint="eastAsia"/>
                <w:sz w:val="28"/>
                <w:szCs w:val="28"/>
              </w:rPr>
              <w:t>确实存在一定的困难，但</w:t>
            </w:r>
            <w:r w:rsidR="00120945">
              <w:rPr>
                <w:rFonts w:ascii="仿宋" w:eastAsia="仿宋" w:hAnsi="仿宋" w:hint="eastAsia"/>
                <w:sz w:val="28"/>
                <w:szCs w:val="28"/>
              </w:rPr>
              <w:t>随着</w:t>
            </w:r>
            <w:r w:rsidR="004631AE">
              <w:rPr>
                <w:rFonts w:ascii="仿宋" w:eastAsia="仿宋" w:hAnsi="仿宋" w:hint="eastAsia"/>
                <w:sz w:val="28"/>
                <w:szCs w:val="28"/>
              </w:rPr>
              <w:t>国家相关政策例如化</w:t>
            </w:r>
            <w:proofErr w:type="gramStart"/>
            <w:r w:rsidR="004631AE">
              <w:rPr>
                <w:rFonts w:ascii="仿宋" w:eastAsia="仿宋" w:hAnsi="仿宋" w:hint="eastAsia"/>
                <w:sz w:val="28"/>
                <w:szCs w:val="28"/>
              </w:rPr>
              <w:t>债政策</w:t>
            </w:r>
            <w:proofErr w:type="gramEnd"/>
            <w:r w:rsidR="00120945">
              <w:rPr>
                <w:rFonts w:ascii="仿宋" w:eastAsia="仿宋" w:hAnsi="仿宋" w:hint="eastAsia"/>
                <w:sz w:val="28"/>
                <w:szCs w:val="28"/>
              </w:rPr>
              <w:t>的积极落实</w:t>
            </w:r>
            <w:r w:rsidR="004631AE">
              <w:rPr>
                <w:rFonts w:ascii="仿宋" w:eastAsia="仿宋" w:hAnsi="仿宋" w:hint="eastAsia"/>
                <w:sz w:val="28"/>
                <w:szCs w:val="28"/>
              </w:rPr>
              <w:t>落细，</w:t>
            </w:r>
            <w:r w:rsidR="00120945">
              <w:rPr>
                <w:rFonts w:ascii="仿宋" w:eastAsia="仿宋" w:hAnsi="仿宋" w:hint="eastAsia"/>
                <w:sz w:val="28"/>
                <w:szCs w:val="28"/>
              </w:rPr>
              <w:t>相关应收账款问题有望得到积极的解决，公司也在积极做好相关配合、协调工作。</w:t>
            </w:r>
          </w:p>
          <w:p w:rsidR="00B71ADA" w:rsidRPr="00D81ADF" w:rsidRDefault="00B71ADA" w:rsidP="004631AE">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八、</w:t>
            </w:r>
            <w:r w:rsidR="00120945">
              <w:rPr>
                <w:rFonts w:ascii="仿宋" w:eastAsia="仿宋" w:hAnsi="仿宋" w:hint="eastAsia"/>
                <w:b/>
                <w:sz w:val="28"/>
                <w:szCs w:val="28"/>
              </w:rPr>
              <w:t>刚才说到公司的垃圾处理量</w:t>
            </w:r>
            <w:r w:rsidR="00120945" w:rsidRPr="00120945">
              <w:rPr>
                <w:rFonts w:ascii="仿宋" w:eastAsia="仿宋" w:hAnsi="仿宋" w:hint="eastAsia"/>
                <w:b/>
                <w:sz w:val="28"/>
                <w:szCs w:val="28"/>
              </w:rPr>
              <w:t>增速</w:t>
            </w:r>
            <w:r w:rsidR="00120945">
              <w:rPr>
                <w:rFonts w:ascii="仿宋" w:eastAsia="仿宋" w:hAnsi="仿宋" w:hint="eastAsia"/>
                <w:b/>
                <w:sz w:val="28"/>
                <w:szCs w:val="28"/>
              </w:rPr>
              <w:t>超过</w:t>
            </w:r>
            <w:r w:rsidR="00120945" w:rsidRPr="00120945">
              <w:rPr>
                <w:rFonts w:ascii="仿宋" w:eastAsia="仿宋" w:hAnsi="仿宋" w:hint="eastAsia"/>
                <w:b/>
                <w:sz w:val="28"/>
                <w:szCs w:val="28"/>
              </w:rPr>
              <w:t>7%，</w:t>
            </w:r>
            <w:r w:rsidR="00120945">
              <w:rPr>
                <w:rFonts w:ascii="仿宋" w:eastAsia="仿宋" w:hAnsi="仿宋" w:hint="eastAsia"/>
                <w:b/>
                <w:sz w:val="28"/>
                <w:szCs w:val="28"/>
              </w:rPr>
              <w:t>而供热量</w:t>
            </w:r>
            <w:r w:rsidR="00120945" w:rsidRPr="00120945">
              <w:rPr>
                <w:rFonts w:ascii="仿宋" w:eastAsia="仿宋" w:hAnsi="仿宋" w:hint="eastAsia"/>
                <w:b/>
                <w:sz w:val="28"/>
                <w:szCs w:val="28"/>
              </w:rPr>
              <w:t>增速</w:t>
            </w:r>
            <w:r w:rsidR="00120945">
              <w:rPr>
                <w:rFonts w:ascii="仿宋" w:eastAsia="仿宋" w:hAnsi="仿宋" w:hint="eastAsia"/>
                <w:b/>
                <w:sz w:val="28"/>
                <w:szCs w:val="28"/>
              </w:rPr>
              <w:t>远超垃圾处理量增速，</w:t>
            </w:r>
            <w:r w:rsidR="00120945" w:rsidRPr="00120945">
              <w:rPr>
                <w:rFonts w:ascii="仿宋" w:eastAsia="仿宋" w:hAnsi="仿宋" w:hint="eastAsia"/>
                <w:b/>
                <w:sz w:val="28"/>
                <w:szCs w:val="28"/>
              </w:rPr>
              <w:t>达到</w:t>
            </w:r>
            <w:r w:rsidR="00120945">
              <w:rPr>
                <w:rFonts w:ascii="仿宋" w:eastAsia="仿宋" w:hAnsi="仿宋" w:hint="eastAsia"/>
                <w:b/>
                <w:sz w:val="28"/>
                <w:szCs w:val="28"/>
              </w:rPr>
              <w:t>了一个更好的水平。请问公司</w:t>
            </w:r>
            <w:r w:rsidR="00120945" w:rsidRPr="00120945">
              <w:rPr>
                <w:rFonts w:ascii="仿宋" w:eastAsia="仿宋" w:hAnsi="仿宋" w:hint="eastAsia"/>
                <w:b/>
                <w:sz w:val="28"/>
                <w:szCs w:val="28"/>
              </w:rPr>
              <w:t>蒸汽量</w:t>
            </w:r>
            <w:r w:rsidR="00120945">
              <w:rPr>
                <w:rFonts w:ascii="仿宋" w:eastAsia="仿宋" w:hAnsi="仿宋" w:hint="eastAsia"/>
                <w:b/>
                <w:sz w:val="28"/>
                <w:szCs w:val="28"/>
              </w:rPr>
              <w:t>供应量的</w:t>
            </w:r>
            <w:r w:rsidR="00120945" w:rsidRPr="00120945">
              <w:rPr>
                <w:rFonts w:ascii="仿宋" w:eastAsia="仿宋" w:hAnsi="仿宋" w:hint="eastAsia"/>
                <w:b/>
                <w:sz w:val="28"/>
                <w:szCs w:val="28"/>
              </w:rPr>
              <w:t>增长是</w:t>
            </w:r>
            <w:r w:rsidR="00120945">
              <w:rPr>
                <w:rFonts w:ascii="仿宋" w:eastAsia="仿宋" w:hAnsi="仿宋" w:hint="eastAsia"/>
                <w:b/>
                <w:sz w:val="28"/>
                <w:szCs w:val="28"/>
              </w:rPr>
              <w:t>由于存量项目的提质</w:t>
            </w:r>
            <w:r w:rsidR="00120945" w:rsidRPr="00120945">
              <w:rPr>
                <w:rFonts w:ascii="仿宋" w:eastAsia="仿宋" w:hAnsi="仿宋" w:hint="eastAsia"/>
                <w:b/>
                <w:sz w:val="28"/>
                <w:szCs w:val="28"/>
              </w:rPr>
              <w:t>增效</w:t>
            </w:r>
            <w:r w:rsidR="00120945">
              <w:rPr>
                <w:rFonts w:ascii="仿宋" w:eastAsia="仿宋" w:hAnsi="仿宋" w:hint="eastAsia"/>
                <w:b/>
                <w:sz w:val="28"/>
                <w:szCs w:val="28"/>
              </w:rPr>
              <w:t>带来的？还是</w:t>
            </w:r>
            <w:r w:rsidR="00120945" w:rsidRPr="00120945">
              <w:rPr>
                <w:rFonts w:ascii="仿宋" w:eastAsia="仿宋" w:hAnsi="仿宋" w:hint="eastAsia"/>
                <w:b/>
                <w:sz w:val="28"/>
                <w:szCs w:val="28"/>
              </w:rPr>
              <w:t>新增</w:t>
            </w:r>
            <w:r w:rsidR="00120945">
              <w:rPr>
                <w:rFonts w:ascii="仿宋" w:eastAsia="仿宋" w:hAnsi="仿宋" w:hint="eastAsia"/>
                <w:b/>
                <w:sz w:val="28"/>
                <w:szCs w:val="28"/>
              </w:rPr>
              <w:t>的热电联产项目的产能贡献</w:t>
            </w:r>
            <w:r>
              <w:rPr>
                <w:rFonts w:ascii="仿宋" w:eastAsia="仿宋" w:hAnsi="仿宋" w:hint="eastAsia"/>
                <w:b/>
                <w:sz w:val="28"/>
                <w:szCs w:val="28"/>
              </w:rPr>
              <w:t>？</w:t>
            </w:r>
          </w:p>
          <w:p w:rsidR="00B71ADA" w:rsidRDefault="00B71ADA" w:rsidP="004631AE">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C26CA0">
              <w:rPr>
                <w:rFonts w:ascii="仿宋" w:eastAsia="仿宋" w:hAnsi="仿宋" w:hint="eastAsia"/>
                <w:sz w:val="28"/>
                <w:szCs w:val="28"/>
              </w:rPr>
              <w:t>从2</w:t>
            </w:r>
            <w:r w:rsidR="00C26CA0">
              <w:rPr>
                <w:rFonts w:ascii="仿宋" w:eastAsia="仿宋" w:hAnsi="仿宋"/>
                <w:sz w:val="28"/>
                <w:szCs w:val="28"/>
              </w:rPr>
              <w:t>024</w:t>
            </w:r>
            <w:r w:rsidR="00C26CA0">
              <w:rPr>
                <w:rFonts w:ascii="仿宋" w:eastAsia="仿宋" w:hAnsi="仿宋" w:hint="eastAsia"/>
                <w:sz w:val="28"/>
                <w:szCs w:val="28"/>
              </w:rPr>
              <w:t>年度的情况来看，全年公司蒸汽供应量达到9</w:t>
            </w:r>
            <w:r w:rsidR="00C26CA0">
              <w:rPr>
                <w:rFonts w:ascii="仿宋" w:eastAsia="仿宋" w:hAnsi="仿宋"/>
                <w:sz w:val="28"/>
                <w:szCs w:val="28"/>
              </w:rPr>
              <w:t>3.64</w:t>
            </w:r>
            <w:r w:rsidR="00C26CA0">
              <w:rPr>
                <w:rFonts w:ascii="仿宋" w:eastAsia="仿宋" w:hAnsi="仿宋" w:hint="eastAsia"/>
                <w:sz w:val="28"/>
                <w:szCs w:val="28"/>
              </w:rPr>
              <w:t>万吨，同比增长1</w:t>
            </w:r>
            <w:r w:rsidR="00C26CA0">
              <w:rPr>
                <w:rFonts w:ascii="仿宋" w:eastAsia="仿宋" w:hAnsi="仿宋"/>
                <w:sz w:val="28"/>
                <w:szCs w:val="28"/>
              </w:rPr>
              <w:t>8.64%</w:t>
            </w:r>
            <w:r w:rsidR="00C26CA0">
              <w:rPr>
                <w:rFonts w:ascii="仿宋" w:eastAsia="仿宋" w:hAnsi="仿宋" w:hint="eastAsia"/>
                <w:sz w:val="28"/>
                <w:szCs w:val="28"/>
              </w:rPr>
              <w:t>，这个增速主要是由于年度新增的</w:t>
            </w:r>
            <w:proofErr w:type="spellStart"/>
            <w:r w:rsidR="00C26CA0">
              <w:rPr>
                <w:rFonts w:ascii="仿宋" w:eastAsia="仿宋" w:hAnsi="仿宋"/>
                <w:sz w:val="28"/>
                <w:szCs w:val="28"/>
              </w:rPr>
              <w:t>toC</w:t>
            </w:r>
            <w:proofErr w:type="spellEnd"/>
            <w:r w:rsidR="00C26CA0">
              <w:rPr>
                <w:rFonts w:ascii="仿宋" w:eastAsia="仿宋" w:hAnsi="仿宋" w:hint="eastAsia"/>
                <w:sz w:val="28"/>
                <w:szCs w:val="28"/>
              </w:rPr>
              <w:t>端蒸汽供应项目投产带来的</w:t>
            </w:r>
            <w:r>
              <w:rPr>
                <w:rFonts w:ascii="仿宋" w:eastAsia="仿宋" w:hAnsi="仿宋" w:hint="eastAsia"/>
                <w:sz w:val="28"/>
                <w:szCs w:val="28"/>
              </w:rPr>
              <w:t>。</w:t>
            </w:r>
            <w:r w:rsidR="00C26CA0">
              <w:rPr>
                <w:rFonts w:ascii="仿宋" w:eastAsia="仿宋" w:hAnsi="仿宋" w:hint="eastAsia"/>
                <w:sz w:val="28"/>
                <w:szCs w:val="28"/>
              </w:rPr>
              <w:t>目前公司的垃圾焚烧供热业务正处于持续拓展阶段，预计未来公司的蒸汽供应量还将</w:t>
            </w:r>
            <w:r w:rsidR="00C21B5E">
              <w:rPr>
                <w:rFonts w:ascii="仿宋" w:eastAsia="仿宋" w:hAnsi="仿宋" w:hint="eastAsia"/>
                <w:sz w:val="28"/>
                <w:szCs w:val="28"/>
              </w:rPr>
              <w:t>实现</w:t>
            </w:r>
            <w:r w:rsidR="00C26CA0">
              <w:rPr>
                <w:rFonts w:ascii="仿宋" w:eastAsia="仿宋" w:hAnsi="仿宋" w:hint="eastAsia"/>
                <w:sz w:val="28"/>
                <w:szCs w:val="28"/>
              </w:rPr>
              <w:t>较高</w:t>
            </w:r>
            <w:r w:rsidR="00C21B5E">
              <w:rPr>
                <w:rFonts w:ascii="仿宋" w:eastAsia="仿宋" w:hAnsi="仿宋" w:hint="eastAsia"/>
                <w:sz w:val="28"/>
                <w:szCs w:val="28"/>
              </w:rPr>
              <w:t>增长。</w:t>
            </w:r>
          </w:p>
          <w:p w:rsidR="00B71ADA" w:rsidRPr="00D81ADF" w:rsidRDefault="00B71ADA" w:rsidP="004631AE">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九</w:t>
            </w:r>
            <w:r w:rsidRPr="00D81ADF">
              <w:rPr>
                <w:rFonts w:ascii="仿宋" w:eastAsia="仿宋" w:hAnsi="仿宋" w:hint="eastAsia"/>
                <w:b/>
                <w:sz w:val="28"/>
                <w:szCs w:val="28"/>
              </w:rPr>
              <w:t>、</w:t>
            </w:r>
            <w:r w:rsidR="00B63319">
              <w:rPr>
                <w:rFonts w:ascii="仿宋" w:eastAsia="仿宋" w:hAnsi="仿宋" w:hint="eastAsia"/>
                <w:b/>
                <w:sz w:val="28"/>
                <w:szCs w:val="28"/>
              </w:rPr>
              <w:t>刚才公司提到的垃圾焚烧和智算中心联动的业务，请问公司</w:t>
            </w:r>
            <w:r w:rsidR="00EB06E6">
              <w:rPr>
                <w:rFonts w:ascii="仿宋" w:eastAsia="仿宋" w:hAnsi="仿宋" w:hint="eastAsia"/>
                <w:b/>
                <w:sz w:val="28"/>
                <w:szCs w:val="28"/>
              </w:rPr>
              <w:t>有何进一步的规划</w:t>
            </w:r>
            <w:r w:rsidR="00B63319">
              <w:rPr>
                <w:rFonts w:ascii="仿宋" w:eastAsia="仿宋" w:hAnsi="仿宋" w:hint="eastAsia"/>
                <w:b/>
                <w:sz w:val="28"/>
                <w:szCs w:val="28"/>
              </w:rPr>
              <w:t>？</w:t>
            </w:r>
          </w:p>
          <w:p w:rsidR="00B71ADA" w:rsidRPr="00562529" w:rsidRDefault="00B71ADA" w:rsidP="00B63319">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B63319">
              <w:rPr>
                <w:rFonts w:ascii="仿宋" w:eastAsia="仿宋" w:hAnsi="仿宋" w:hint="eastAsia"/>
                <w:sz w:val="28"/>
                <w:szCs w:val="28"/>
              </w:rPr>
              <w:t>该项业务是新兴的行业领域，公司正在原有基础上加强和合作伙伴</w:t>
            </w:r>
            <w:r w:rsidR="00B63319">
              <w:rPr>
                <w:rFonts w:ascii="仿宋" w:eastAsia="仿宋" w:hAnsi="仿宋" w:hint="eastAsia"/>
                <w:sz w:val="28"/>
                <w:szCs w:val="28"/>
              </w:rPr>
              <w:lastRenderedPageBreak/>
              <w:t>的合作，</w:t>
            </w:r>
            <w:r w:rsidR="00846298">
              <w:rPr>
                <w:rFonts w:ascii="仿宋" w:eastAsia="仿宋" w:hAnsi="仿宋" w:hint="eastAsia"/>
                <w:sz w:val="28"/>
                <w:szCs w:val="28"/>
              </w:rPr>
              <w:t>在重庆等主要城市区域</w:t>
            </w:r>
            <w:r w:rsidR="00B63319">
              <w:rPr>
                <w:rFonts w:ascii="仿宋" w:eastAsia="仿宋" w:hAnsi="仿宋" w:hint="eastAsia"/>
                <w:sz w:val="28"/>
                <w:szCs w:val="28"/>
              </w:rPr>
              <w:t>积极探索</w:t>
            </w:r>
            <w:r w:rsidR="00846298">
              <w:rPr>
                <w:rFonts w:ascii="仿宋" w:eastAsia="仿宋" w:hAnsi="仿宋" w:hint="eastAsia"/>
                <w:sz w:val="28"/>
                <w:szCs w:val="28"/>
              </w:rPr>
              <w:t>该领域实施的具体方案和可行性</w:t>
            </w:r>
            <w:r w:rsidR="00B63319">
              <w:rPr>
                <w:rFonts w:ascii="仿宋" w:eastAsia="仿宋" w:hAnsi="仿宋" w:hint="eastAsia"/>
                <w:sz w:val="28"/>
                <w:szCs w:val="28"/>
              </w:rPr>
              <w:t>，争取</w:t>
            </w:r>
            <w:r w:rsidR="00846298">
              <w:rPr>
                <w:rFonts w:ascii="仿宋" w:eastAsia="仿宋" w:hAnsi="仿宋" w:hint="eastAsia"/>
                <w:sz w:val="28"/>
                <w:szCs w:val="28"/>
              </w:rPr>
              <w:t>能够有</w:t>
            </w:r>
            <w:r w:rsidR="00B63319">
              <w:rPr>
                <w:rFonts w:ascii="仿宋" w:eastAsia="仿宋" w:hAnsi="仿宋" w:hint="eastAsia"/>
                <w:sz w:val="28"/>
                <w:szCs w:val="28"/>
              </w:rPr>
              <w:t>具体项目的落地</w:t>
            </w:r>
            <w:r w:rsidR="00846298">
              <w:rPr>
                <w:rFonts w:ascii="仿宋" w:eastAsia="仿宋" w:hAnsi="仿宋" w:hint="eastAsia"/>
                <w:sz w:val="28"/>
                <w:szCs w:val="28"/>
              </w:rPr>
              <w:t>实施</w:t>
            </w:r>
            <w:r w:rsidR="00B63319">
              <w:rPr>
                <w:rFonts w:ascii="仿宋" w:eastAsia="仿宋" w:hAnsi="仿宋" w:hint="eastAsia"/>
                <w:sz w:val="28"/>
                <w:szCs w:val="28"/>
              </w:rPr>
              <w:t>。</w:t>
            </w:r>
          </w:p>
        </w:tc>
      </w:tr>
    </w:tbl>
    <w:p w:rsidR="00361753" w:rsidRPr="00B71ADA" w:rsidRDefault="00361753" w:rsidP="00022F69">
      <w:pPr>
        <w:widowControl/>
        <w:jc w:val="left"/>
        <w:rPr>
          <w:rFonts w:ascii="宋体" w:hAnsi="宋体"/>
          <w:b/>
          <w:sz w:val="32"/>
          <w:szCs w:val="32"/>
        </w:rPr>
      </w:pPr>
    </w:p>
    <w:sectPr w:rsidR="00361753" w:rsidRPr="00B71ADA" w:rsidSect="00E72C9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0A" w:rsidRDefault="0087370A" w:rsidP="00641178">
      <w:r>
        <w:separator/>
      </w:r>
    </w:p>
  </w:endnote>
  <w:endnote w:type="continuationSeparator" w:id="0">
    <w:p w:rsidR="0087370A" w:rsidRDefault="0087370A" w:rsidP="0064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74839"/>
      <w:docPartObj>
        <w:docPartGallery w:val="Page Numbers (Bottom of Page)"/>
        <w:docPartUnique/>
      </w:docPartObj>
    </w:sdtPr>
    <w:sdtEndPr/>
    <w:sdtContent>
      <w:p w:rsidR="004631AE" w:rsidRDefault="004631AE">
        <w:pPr>
          <w:pStyle w:val="a8"/>
          <w:jc w:val="center"/>
        </w:pPr>
        <w:r>
          <w:fldChar w:fldCharType="begin"/>
        </w:r>
        <w:r>
          <w:instrText>PAGE   \* MERGEFORMAT</w:instrText>
        </w:r>
        <w:r>
          <w:fldChar w:fldCharType="separate"/>
        </w:r>
        <w:r w:rsidR="00A94C56" w:rsidRPr="00A94C56">
          <w:rPr>
            <w:noProof/>
            <w:lang w:val="zh-CN"/>
          </w:rPr>
          <w:t>-</w:t>
        </w:r>
        <w:r w:rsidR="00A94C56">
          <w:rPr>
            <w:noProof/>
          </w:rPr>
          <w:t xml:space="preserve"> 1 -</w:t>
        </w:r>
        <w:r>
          <w:fldChar w:fldCharType="end"/>
        </w:r>
      </w:p>
    </w:sdtContent>
  </w:sdt>
  <w:p w:rsidR="004631AE" w:rsidRDefault="004631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0A" w:rsidRDefault="0087370A" w:rsidP="00641178">
      <w:r>
        <w:separator/>
      </w:r>
    </w:p>
  </w:footnote>
  <w:footnote w:type="continuationSeparator" w:id="0">
    <w:p w:rsidR="0087370A" w:rsidRDefault="0087370A" w:rsidP="0064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E22"/>
    <w:multiLevelType w:val="hybridMultilevel"/>
    <w:tmpl w:val="B1127E3E"/>
    <w:lvl w:ilvl="0" w:tplc="797892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3"/>
    <w:rsid w:val="000022E4"/>
    <w:rsid w:val="00003F54"/>
    <w:rsid w:val="00004482"/>
    <w:rsid w:val="00004A59"/>
    <w:rsid w:val="00011937"/>
    <w:rsid w:val="00011AF3"/>
    <w:rsid w:val="0001325D"/>
    <w:rsid w:val="00013BAF"/>
    <w:rsid w:val="000145DF"/>
    <w:rsid w:val="00017D88"/>
    <w:rsid w:val="00022F69"/>
    <w:rsid w:val="00024EA9"/>
    <w:rsid w:val="0002701A"/>
    <w:rsid w:val="000277AF"/>
    <w:rsid w:val="000321FA"/>
    <w:rsid w:val="00032A0D"/>
    <w:rsid w:val="000338FB"/>
    <w:rsid w:val="00033C1F"/>
    <w:rsid w:val="000348D7"/>
    <w:rsid w:val="00034E2C"/>
    <w:rsid w:val="00035C59"/>
    <w:rsid w:val="00036FBA"/>
    <w:rsid w:val="00036FF5"/>
    <w:rsid w:val="000413BE"/>
    <w:rsid w:val="00041CF1"/>
    <w:rsid w:val="00041F16"/>
    <w:rsid w:val="0004205B"/>
    <w:rsid w:val="0004238B"/>
    <w:rsid w:val="0004254C"/>
    <w:rsid w:val="0004456C"/>
    <w:rsid w:val="00044C71"/>
    <w:rsid w:val="00044D38"/>
    <w:rsid w:val="00047359"/>
    <w:rsid w:val="000517D7"/>
    <w:rsid w:val="00052469"/>
    <w:rsid w:val="000547A8"/>
    <w:rsid w:val="00060486"/>
    <w:rsid w:val="00060C17"/>
    <w:rsid w:val="000615DF"/>
    <w:rsid w:val="00061D91"/>
    <w:rsid w:val="00065856"/>
    <w:rsid w:val="00065AC0"/>
    <w:rsid w:val="00071B04"/>
    <w:rsid w:val="00072382"/>
    <w:rsid w:val="00072B4F"/>
    <w:rsid w:val="00072DC8"/>
    <w:rsid w:val="00075238"/>
    <w:rsid w:val="00076197"/>
    <w:rsid w:val="000808AF"/>
    <w:rsid w:val="00083393"/>
    <w:rsid w:val="0008707D"/>
    <w:rsid w:val="0009121D"/>
    <w:rsid w:val="000916BC"/>
    <w:rsid w:val="00091983"/>
    <w:rsid w:val="00091B9B"/>
    <w:rsid w:val="00093B42"/>
    <w:rsid w:val="0009482D"/>
    <w:rsid w:val="00094BA5"/>
    <w:rsid w:val="00095BEA"/>
    <w:rsid w:val="00097D16"/>
    <w:rsid w:val="000A3911"/>
    <w:rsid w:val="000A3C7B"/>
    <w:rsid w:val="000A5E88"/>
    <w:rsid w:val="000A7E4A"/>
    <w:rsid w:val="000B1C04"/>
    <w:rsid w:val="000B2ADC"/>
    <w:rsid w:val="000B4712"/>
    <w:rsid w:val="000B4906"/>
    <w:rsid w:val="000B490F"/>
    <w:rsid w:val="000C02F0"/>
    <w:rsid w:val="000D1E30"/>
    <w:rsid w:val="000D5000"/>
    <w:rsid w:val="000D521A"/>
    <w:rsid w:val="000D648D"/>
    <w:rsid w:val="000D768F"/>
    <w:rsid w:val="000D7BEE"/>
    <w:rsid w:val="000D7D42"/>
    <w:rsid w:val="000E2288"/>
    <w:rsid w:val="000E7CAB"/>
    <w:rsid w:val="000E7E43"/>
    <w:rsid w:val="000F0D3E"/>
    <w:rsid w:val="000F5474"/>
    <w:rsid w:val="000F5B7F"/>
    <w:rsid w:val="00100631"/>
    <w:rsid w:val="00101714"/>
    <w:rsid w:val="00103E96"/>
    <w:rsid w:val="001040CB"/>
    <w:rsid w:val="001049DF"/>
    <w:rsid w:val="00107120"/>
    <w:rsid w:val="00111375"/>
    <w:rsid w:val="00112886"/>
    <w:rsid w:val="001136E7"/>
    <w:rsid w:val="0011396C"/>
    <w:rsid w:val="00115EC7"/>
    <w:rsid w:val="00120945"/>
    <w:rsid w:val="001215C5"/>
    <w:rsid w:val="0012210E"/>
    <w:rsid w:val="00131603"/>
    <w:rsid w:val="001336A5"/>
    <w:rsid w:val="0013715F"/>
    <w:rsid w:val="001372C2"/>
    <w:rsid w:val="0014070D"/>
    <w:rsid w:val="00141D6E"/>
    <w:rsid w:val="00142CD5"/>
    <w:rsid w:val="00144D9C"/>
    <w:rsid w:val="00152EF4"/>
    <w:rsid w:val="00155958"/>
    <w:rsid w:val="001638A0"/>
    <w:rsid w:val="001660F6"/>
    <w:rsid w:val="0016765B"/>
    <w:rsid w:val="00170BB8"/>
    <w:rsid w:val="0017253F"/>
    <w:rsid w:val="00173FF9"/>
    <w:rsid w:val="00174946"/>
    <w:rsid w:val="00174C76"/>
    <w:rsid w:val="001767B9"/>
    <w:rsid w:val="00180087"/>
    <w:rsid w:val="00182DFC"/>
    <w:rsid w:val="00183414"/>
    <w:rsid w:val="00183A89"/>
    <w:rsid w:val="00184B3E"/>
    <w:rsid w:val="0018575C"/>
    <w:rsid w:val="0018587C"/>
    <w:rsid w:val="001869D1"/>
    <w:rsid w:val="001934EE"/>
    <w:rsid w:val="00197808"/>
    <w:rsid w:val="00197876"/>
    <w:rsid w:val="001A06CF"/>
    <w:rsid w:val="001A1502"/>
    <w:rsid w:val="001A2CF7"/>
    <w:rsid w:val="001A3A50"/>
    <w:rsid w:val="001A56D6"/>
    <w:rsid w:val="001B3C96"/>
    <w:rsid w:val="001B3E30"/>
    <w:rsid w:val="001B519B"/>
    <w:rsid w:val="001B67FD"/>
    <w:rsid w:val="001C495E"/>
    <w:rsid w:val="001C4F57"/>
    <w:rsid w:val="001C6D58"/>
    <w:rsid w:val="001C7565"/>
    <w:rsid w:val="001D03E7"/>
    <w:rsid w:val="001D07A0"/>
    <w:rsid w:val="001D2D69"/>
    <w:rsid w:val="001D49C6"/>
    <w:rsid w:val="001D4A62"/>
    <w:rsid w:val="001D5B5D"/>
    <w:rsid w:val="001E1E54"/>
    <w:rsid w:val="001E59EE"/>
    <w:rsid w:val="001F1096"/>
    <w:rsid w:val="001F4605"/>
    <w:rsid w:val="001F5404"/>
    <w:rsid w:val="001F5ECF"/>
    <w:rsid w:val="001F5F97"/>
    <w:rsid w:val="001F6463"/>
    <w:rsid w:val="001F6FE8"/>
    <w:rsid w:val="001F73FE"/>
    <w:rsid w:val="001F7832"/>
    <w:rsid w:val="00200426"/>
    <w:rsid w:val="00207C7B"/>
    <w:rsid w:val="00207D3E"/>
    <w:rsid w:val="0021111F"/>
    <w:rsid w:val="00213C89"/>
    <w:rsid w:val="00213D4F"/>
    <w:rsid w:val="00214497"/>
    <w:rsid w:val="00214D48"/>
    <w:rsid w:val="00221520"/>
    <w:rsid w:val="00222580"/>
    <w:rsid w:val="00224763"/>
    <w:rsid w:val="00227870"/>
    <w:rsid w:val="00227CCE"/>
    <w:rsid w:val="00230481"/>
    <w:rsid w:val="00233CA5"/>
    <w:rsid w:val="00233CB0"/>
    <w:rsid w:val="0023597F"/>
    <w:rsid w:val="002423F9"/>
    <w:rsid w:val="00242634"/>
    <w:rsid w:val="00244F33"/>
    <w:rsid w:val="00245C0D"/>
    <w:rsid w:val="002476B3"/>
    <w:rsid w:val="0025197B"/>
    <w:rsid w:val="00253A2F"/>
    <w:rsid w:val="00253C78"/>
    <w:rsid w:val="0025594C"/>
    <w:rsid w:val="002561A7"/>
    <w:rsid w:val="0025791C"/>
    <w:rsid w:val="002600FC"/>
    <w:rsid w:val="00262AED"/>
    <w:rsid w:val="002650CD"/>
    <w:rsid w:val="00265D73"/>
    <w:rsid w:val="002716E1"/>
    <w:rsid w:val="00271DFA"/>
    <w:rsid w:val="00272750"/>
    <w:rsid w:val="00274BAC"/>
    <w:rsid w:val="00275FFB"/>
    <w:rsid w:val="00276042"/>
    <w:rsid w:val="002842D4"/>
    <w:rsid w:val="00292F44"/>
    <w:rsid w:val="00293446"/>
    <w:rsid w:val="0029398E"/>
    <w:rsid w:val="00295703"/>
    <w:rsid w:val="002957B3"/>
    <w:rsid w:val="002960EE"/>
    <w:rsid w:val="002A2A68"/>
    <w:rsid w:val="002A7827"/>
    <w:rsid w:val="002B6E35"/>
    <w:rsid w:val="002B6EFD"/>
    <w:rsid w:val="002B7630"/>
    <w:rsid w:val="002C3369"/>
    <w:rsid w:val="002C6DDD"/>
    <w:rsid w:val="002C7171"/>
    <w:rsid w:val="002C7547"/>
    <w:rsid w:val="002D0C15"/>
    <w:rsid w:val="002D0CBD"/>
    <w:rsid w:val="002D37D7"/>
    <w:rsid w:val="002D40DD"/>
    <w:rsid w:val="002D448F"/>
    <w:rsid w:val="002D4565"/>
    <w:rsid w:val="002D7187"/>
    <w:rsid w:val="002D7700"/>
    <w:rsid w:val="002E08C7"/>
    <w:rsid w:val="002E61E7"/>
    <w:rsid w:val="002E7864"/>
    <w:rsid w:val="002F134D"/>
    <w:rsid w:val="002F299E"/>
    <w:rsid w:val="002F2A03"/>
    <w:rsid w:val="002F343A"/>
    <w:rsid w:val="002F353D"/>
    <w:rsid w:val="002F6A08"/>
    <w:rsid w:val="002F70D8"/>
    <w:rsid w:val="002F7725"/>
    <w:rsid w:val="002F7DB3"/>
    <w:rsid w:val="00302B22"/>
    <w:rsid w:val="0030304D"/>
    <w:rsid w:val="00306C84"/>
    <w:rsid w:val="003116D5"/>
    <w:rsid w:val="00313377"/>
    <w:rsid w:val="00313FEB"/>
    <w:rsid w:val="003157C2"/>
    <w:rsid w:val="0031597F"/>
    <w:rsid w:val="0031653F"/>
    <w:rsid w:val="003213AD"/>
    <w:rsid w:val="00321BD6"/>
    <w:rsid w:val="00322174"/>
    <w:rsid w:val="003228C0"/>
    <w:rsid w:val="00323E8C"/>
    <w:rsid w:val="003245FD"/>
    <w:rsid w:val="003264DB"/>
    <w:rsid w:val="00327C09"/>
    <w:rsid w:val="00331CCE"/>
    <w:rsid w:val="00332E0D"/>
    <w:rsid w:val="003338D4"/>
    <w:rsid w:val="003342FA"/>
    <w:rsid w:val="00335114"/>
    <w:rsid w:val="00337951"/>
    <w:rsid w:val="00341AB0"/>
    <w:rsid w:val="003421F0"/>
    <w:rsid w:val="00342919"/>
    <w:rsid w:val="00343BD6"/>
    <w:rsid w:val="003465A1"/>
    <w:rsid w:val="00356FF0"/>
    <w:rsid w:val="0035731E"/>
    <w:rsid w:val="00357EDF"/>
    <w:rsid w:val="00360EC2"/>
    <w:rsid w:val="00361753"/>
    <w:rsid w:val="00362C9F"/>
    <w:rsid w:val="003638E2"/>
    <w:rsid w:val="00365453"/>
    <w:rsid w:val="0037198E"/>
    <w:rsid w:val="00372D2B"/>
    <w:rsid w:val="00373B03"/>
    <w:rsid w:val="0037472A"/>
    <w:rsid w:val="00375137"/>
    <w:rsid w:val="00376837"/>
    <w:rsid w:val="00376D3D"/>
    <w:rsid w:val="0037732F"/>
    <w:rsid w:val="003774B7"/>
    <w:rsid w:val="0037754B"/>
    <w:rsid w:val="00380569"/>
    <w:rsid w:val="00381ADA"/>
    <w:rsid w:val="00381EE8"/>
    <w:rsid w:val="003820FE"/>
    <w:rsid w:val="003825B5"/>
    <w:rsid w:val="00382C52"/>
    <w:rsid w:val="003854EE"/>
    <w:rsid w:val="00385B87"/>
    <w:rsid w:val="00386027"/>
    <w:rsid w:val="00386F6A"/>
    <w:rsid w:val="00387972"/>
    <w:rsid w:val="003879E4"/>
    <w:rsid w:val="00393902"/>
    <w:rsid w:val="003961B6"/>
    <w:rsid w:val="00397D80"/>
    <w:rsid w:val="00397E37"/>
    <w:rsid w:val="003A0CC5"/>
    <w:rsid w:val="003A11F7"/>
    <w:rsid w:val="003A18DF"/>
    <w:rsid w:val="003A45DD"/>
    <w:rsid w:val="003A5653"/>
    <w:rsid w:val="003B095F"/>
    <w:rsid w:val="003B1431"/>
    <w:rsid w:val="003B1A6D"/>
    <w:rsid w:val="003B1CD5"/>
    <w:rsid w:val="003B4790"/>
    <w:rsid w:val="003B5C2D"/>
    <w:rsid w:val="003B7CCC"/>
    <w:rsid w:val="003C2E73"/>
    <w:rsid w:val="003C4BC7"/>
    <w:rsid w:val="003C51CF"/>
    <w:rsid w:val="003C73AF"/>
    <w:rsid w:val="003C7DBE"/>
    <w:rsid w:val="003D0B46"/>
    <w:rsid w:val="003D1865"/>
    <w:rsid w:val="003D33F4"/>
    <w:rsid w:val="003D542D"/>
    <w:rsid w:val="003E1E29"/>
    <w:rsid w:val="003E2DD5"/>
    <w:rsid w:val="003E44E4"/>
    <w:rsid w:val="003E4B51"/>
    <w:rsid w:val="003E5070"/>
    <w:rsid w:val="003E5A3C"/>
    <w:rsid w:val="003E6D7B"/>
    <w:rsid w:val="003E73E3"/>
    <w:rsid w:val="003F005B"/>
    <w:rsid w:val="003F0B4E"/>
    <w:rsid w:val="003F0CD0"/>
    <w:rsid w:val="003F0F34"/>
    <w:rsid w:val="003F1C43"/>
    <w:rsid w:val="003F2272"/>
    <w:rsid w:val="003F406E"/>
    <w:rsid w:val="003F7839"/>
    <w:rsid w:val="003F7D37"/>
    <w:rsid w:val="003F7F57"/>
    <w:rsid w:val="00401228"/>
    <w:rsid w:val="004032C7"/>
    <w:rsid w:val="00415288"/>
    <w:rsid w:val="00415849"/>
    <w:rsid w:val="00415B54"/>
    <w:rsid w:val="004214E4"/>
    <w:rsid w:val="00422207"/>
    <w:rsid w:val="00423A00"/>
    <w:rsid w:val="00425DC8"/>
    <w:rsid w:val="00427BED"/>
    <w:rsid w:val="00430A7A"/>
    <w:rsid w:val="00430E33"/>
    <w:rsid w:val="00435217"/>
    <w:rsid w:val="00435DEE"/>
    <w:rsid w:val="0044034F"/>
    <w:rsid w:val="00440DC4"/>
    <w:rsid w:val="00446779"/>
    <w:rsid w:val="004505E1"/>
    <w:rsid w:val="0045150A"/>
    <w:rsid w:val="00453F00"/>
    <w:rsid w:val="00455BC1"/>
    <w:rsid w:val="00460451"/>
    <w:rsid w:val="00461DC8"/>
    <w:rsid w:val="004624E6"/>
    <w:rsid w:val="004631AE"/>
    <w:rsid w:val="0046519B"/>
    <w:rsid w:val="004666D1"/>
    <w:rsid w:val="0047331C"/>
    <w:rsid w:val="00473E75"/>
    <w:rsid w:val="004759A1"/>
    <w:rsid w:val="004763B6"/>
    <w:rsid w:val="0048024D"/>
    <w:rsid w:val="00483BFC"/>
    <w:rsid w:val="00484D05"/>
    <w:rsid w:val="004859A4"/>
    <w:rsid w:val="00487736"/>
    <w:rsid w:val="0048794B"/>
    <w:rsid w:val="00490701"/>
    <w:rsid w:val="00493254"/>
    <w:rsid w:val="00493FE7"/>
    <w:rsid w:val="00497126"/>
    <w:rsid w:val="00497A30"/>
    <w:rsid w:val="00497B8A"/>
    <w:rsid w:val="004A0435"/>
    <w:rsid w:val="004A1BDD"/>
    <w:rsid w:val="004A4D84"/>
    <w:rsid w:val="004A74B6"/>
    <w:rsid w:val="004B035A"/>
    <w:rsid w:val="004B0E8B"/>
    <w:rsid w:val="004B1BD3"/>
    <w:rsid w:val="004B1DA3"/>
    <w:rsid w:val="004B58AB"/>
    <w:rsid w:val="004B7E8E"/>
    <w:rsid w:val="004C0371"/>
    <w:rsid w:val="004C0D15"/>
    <w:rsid w:val="004C2411"/>
    <w:rsid w:val="004C79B2"/>
    <w:rsid w:val="004C7EC4"/>
    <w:rsid w:val="004D1491"/>
    <w:rsid w:val="004D2913"/>
    <w:rsid w:val="004D2F70"/>
    <w:rsid w:val="004D4853"/>
    <w:rsid w:val="004D64DF"/>
    <w:rsid w:val="004D765F"/>
    <w:rsid w:val="004E09A7"/>
    <w:rsid w:val="004E1802"/>
    <w:rsid w:val="004E4213"/>
    <w:rsid w:val="004E65E2"/>
    <w:rsid w:val="004E6966"/>
    <w:rsid w:val="004F65F7"/>
    <w:rsid w:val="005038EB"/>
    <w:rsid w:val="00504104"/>
    <w:rsid w:val="00505A1F"/>
    <w:rsid w:val="0050748B"/>
    <w:rsid w:val="00507F77"/>
    <w:rsid w:val="00511091"/>
    <w:rsid w:val="005111C9"/>
    <w:rsid w:val="00512153"/>
    <w:rsid w:val="00512FB7"/>
    <w:rsid w:val="00513013"/>
    <w:rsid w:val="00513111"/>
    <w:rsid w:val="00513648"/>
    <w:rsid w:val="00516A98"/>
    <w:rsid w:val="00520964"/>
    <w:rsid w:val="005242BA"/>
    <w:rsid w:val="00525CB2"/>
    <w:rsid w:val="00530007"/>
    <w:rsid w:val="00533D76"/>
    <w:rsid w:val="00534E7A"/>
    <w:rsid w:val="00535F72"/>
    <w:rsid w:val="00536FB1"/>
    <w:rsid w:val="0053752A"/>
    <w:rsid w:val="00542FF8"/>
    <w:rsid w:val="00543D58"/>
    <w:rsid w:val="00543E33"/>
    <w:rsid w:val="00544F3D"/>
    <w:rsid w:val="00551FB7"/>
    <w:rsid w:val="00554AFC"/>
    <w:rsid w:val="00560E85"/>
    <w:rsid w:val="00562529"/>
    <w:rsid w:val="00562577"/>
    <w:rsid w:val="005637F3"/>
    <w:rsid w:val="005643B2"/>
    <w:rsid w:val="005674C4"/>
    <w:rsid w:val="00570B74"/>
    <w:rsid w:val="00570DAA"/>
    <w:rsid w:val="005734E6"/>
    <w:rsid w:val="00574BAA"/>
    <w:rsid w:val="005756F4"/>
    <w:rsid w:val="005863A9"/>
    <w:rsid w:val="005878F4"/>
    <w:rsid w:val="00590AC0"/>
    <w:rsid w:val="00591026"/>
    <w:rsid w:val="00592A21"/>
    <w:rsid w:val="005945DC"/>
    <w:rsid w:val="005946A8"/>
    <w:rsid w:val="0059542E"/>
    <w:rsid w:val="005A1741"/>
    <w:rsid w:val="005A2747"/>
    <w:rsid w:val="005A3A15"/>
    <w:rsid w:val="005A7E94"/>
    <w:rsid w:val="005B00EE"/>
    <w:rsid w:val="005B159A"/>
    <w:rsid w:val="005B4E73"/>
    <w:rsid w:val="005B554C"/>
    <w:rsid w:val="005B5817"/>
    <w:rsid w:val="005B5FBB"/>
    <w:rsid w:val="005B69A0"/>
    <w:rsid w:val="005C06E6"/>
    <w:rsid w:val="005C0F66"/>
    <w:rsid w:val="005C1312"/>
    <w:rsid w:val="005C1EC2"/>
    <w:rsid w:val="005C38CA"/>
    <w:rsid w:val="005C5A53"/>
    <w:rsid w:val="005C7542"/>
    <w:rsid w:val="005D1313"/>
    <w:rsid w:val="005D3599"/>
    <w:rsid w:val="005D4843"/>
    <w:rsid w:val="005D5171"/>
    <w:rsid w:val="005E27F0"/>
    <w:rsid w:val="005E41E3"/>
    <w:rsid w:val="005E490E"/>
    <w:rsid w:val="005E5E0C"/>
    <w:rsid w:val="005E6F12"/>
    <w:rsid w:val="005E6F35"/>
    <w:rsid w:val="005E73A3"/>
    <w:rsid w:val="005F0ACB"/>
    <w:rsid w:val="005F15F0"/>
    <w:rsid w:val="005F1B96"/>
    <w:rsid w:val="005F23F5"/>
    <w:rsid w:val="005F34E7"/>
    <w:rsid w:val="005F4F0C"/>
    <w:rsid w:val="005F5576"/>
    <w:rsid w:val="005F63A9"/>
    <w:rsid w:val="005F6904"/>
    <w:rsid w:val="005F75C5"/>
    <w:rsid w:val="00600516"/>
    <w:rsid w:val="006038E6"/>
    <w:rsid w:val="00603EB5"/>
    <w:rsid w:val="0060401C"/>
    <w:rsid w:val="00605154"/>
    <w:rsid w:val="00611BD9"/>
    <w:rsid w:val="00612DC0"/>
    <w:rsid w:val="00613948"/>
    <w:rsid w:val="00614132"/>
    <w:rsid w:val="0061423F"/>
    <w:rsid w:val="00614EF6"/>
    <w:rsid w:val="00620E6A"/>
    <w:rsid w:val="0062300D"/>
    <w:rsid w:val="00623CD3"/>
    <w:rsid w:val="00626E5D"/>
    <w:rsid w:val="006305FB"/>
    <w:rsid w:val="006311B7"/>
    <w:rsid w:val="00631AAD"/>
    <w:rsid w:val="00631B78"/>
    <w:rsid w:val="00633823"/>
    <w:rsid w:val="00633AFB"/>
    <w:rsid w:val="00633BBB"/>
    <w:rsid w:val="006367ED"/>
    <w:rsid w:val="00637490"/>
    <w:rsid w:val="00640A83"/>
    <w:rsid w:val="0064116B"/>
    <w:rsid w:val="00641178"/>
    <w:rsid w:val="0064166A"/>
    <w:rsid w:val="006428F2"/>
    <w:rsid w:val="00645E8E"/>
    <w:rsid w:val="0065032A"/>
    <w:rsid w:val="0065129D"/>
    <w:rsid w:val="006522C6"/>
    <w:rsid w:val="00653E26"/>
    <w:rsid w:val="006545EB"/>
    <w:rsid w:val="006557F4"/>
    <w:rsid w:val="006570C6"/>
    <w:rsid w:val="0066235A"/>
    <w:rsid w:val="006626B5"/>
    <w:rsid w:val="00666E97"/>
    <w:rsid w:val="00675D3C"/>
    <w:rsid w:val="00675F0E"/>
    <w:rsid w:val="00676A02"/>
    <w:rsid w:val="0068112E"/>
    <w:rsid w:val="00683C2D"/>
    <w:rsid w:val="0068668C"/>
    <w:rsid w:val="00686D81"/>
    <w:rsid w:val="0068732E"/>
    <w:rsid w:val="00687E68"/>
    <w:rsid w:val="00687FC6"/>
    <w:rsid w:val="00690813"/>
    <w:rsid w:val="00693F5C"/>
    <w:rsid w:val="00695E81"/>
    <w:rsid w:val="006975B0"/>
    <w:rsid w:val="006A0B9D"/>
    <w:rsid w:val="006A0DE1"/>
    <w:rsid w:val="006A1348"/>
    <w:rsid w:val="006A364E"/>
    <w:rsid w:val="006A56EF"/>
    <w:rsid w:val="006A571A"/>
    <w:rsid w:val="006A6DC2"/>
    <w:rsid w:val="006A6DF1"/>
    <w:rsid w:val="006A7973"/>
    <w:rsid w:val="006B04A4"/>
    <w:rsid w:val="006B1D36"/>
    <w:rsid w:val="006B2F93"/>
    <w:rsid w:val="006B6F30"/>
    <w:rsid w:val="006B7C80"/>
    <w:rsid w:val="006C088B"/>
    <w:rsid w:val="006C2BB2"/>
    <w:rsid w:val="006C2E2D"/>
    <w:rsid w:val="006C3C4B"/>
    <w:rsid w:val="006D1129"/>
    <w:rsid w:val="006D3063"/>
    <w:rsid w:val="006D5FCB"/>
    <w:rsid w:val="006D659E"/>
    <w:rsid w:val="006D7202"/>
    <w:rsid w:val="006D741C"/>
    <w:rsid w:val="006E172F"/>
    <w:rsid w:val="006E2C1B"/>
    <w:rsid w:val="006E39E1"/>
    <w:rsid w:val="006E4C8C"/>
    <w:rsid w:val="006E631A"/>
    <w:rsid w:val="006F34BF"/>
    <w:rsid w:val="006F44E1"/>
    <w:rsid w:val="006F75BD"/>
    <w:rsid w:val="00700F6B"/>
    <w:rsid w:val="00701106"/>
    <w:rsid w:val="00702FC6"/>
    <w:rsid w:val="007046BF"/>
    <w:rsid w:val="00705001"/>
    <w:rsid w:val="0071087F"/>
    <w:rsid w:val="00710BB9"/>
    <w:rsid w:val="00710F62"/>
    <w:rsid w:val="00711342"/>
    <w:rsid w:val="007122AC"/>
    <w:rsid w:val="007124BD"/>
    <w:rsid w:val="00712E05"/>
    <w:rsid w:val="0071356F"/>
    <w:rsid w:val="00715286"/>
    <w:rsid w:val="00715542"/>
    <w:rsid w:val="007169D2"/>
    <w:rsid w:val="00716AA7"/>
    <w:rsid w:val="00716E50"/>
    <w:rsid w:val="00716F85"/>
    <w:rsid w:val="00722001"/>
    <w:rsid w:val="00723E8B"/>
    <w:rsid w:val="00724239"/>
    <w:rsid w:val="007250FC"/>
    <w:rsid w:val="00731B23"/>
    <w:rsid w:val="007320B7"/>
    <w:rsid w:val="007357D0"/>
    <w:rsid w:val="00736006"/>
    <w:rsid w:val="00736C36"/>
    <w:rsid w:val="007372BE"/>
    <w:rsid w:val="007376F7"/>
    <w:rsid w:val="00742250"/>
    <w:rsid w:val="00742780"/>
    <w:rsid w:val="0074369F"/>
    <w:rsid w:val="00746766"/>
    <w:rsid w:val="0074718A"/>
    <w:rsid w:val="00747436"/>
    <w:rsid w:val="00753BBE"/>
    <w:rsid w:val="00754663"/>
    <w:rsid w:val="00754E32"/>
    <w:rsid w:val="00757EDE"/>
    <w:rsid w:val="00757F28"/>
    <w:rsid w:val="00761CA6"/>
    <w:rsid w:val="0076505B"/>
    <w:rsid w:val="0076798C"/>
    <w:rsid w:val="00767B85"/>
    <w:rsid w:val="0077053A"/>
    <w:rsid w:val="00770949"/>
    <w:rsid w:val="007715DE"/>
    <w:rsid w:val="0077196A"/>
    <w:rsid w:val="007719DC"/>
    <w:rsid w:val="00772A42"/>
    <w:rsid w:val="0077634F"/>
    <w:rsid w:val="007776A3"/>
    <w:rsid w:val="00781A46"/>
    <w:rsid w:val="00781E0C"/>
    <w:rsid w:val="00782197"/>
    <w:rsid w:val="00782ACD"/>
    <w:rsid w:val="00787D9C"/>
    <w:rsid w:val="007905A0"/>
    <w:rsid w:val="00792387"/>
    <w:rsid w:val="00792742"/>
    <w:rsid w:val="00794ABC"/>
    <w:rsid w:val="00796858"/>
    <w:rsid w:val="007A1BFA"/>
    <w:rsid w:val="007A2D74"/>
    <w:rsid w:val="007A3444"/>
    <w:rsid w:val="007A360A"/>
    <w:rsid w:val="007A3AAF"/>
    <w:rsid w:val="007A64DD"/>
    <w:rsid w:val="007B130F"/>
    <w:rsid w:val="007B1A12"/>
    <w:rsid w:val="007B2A00"/>
    <w:rsid w:val="007B5AE7"/>
    <w:rsid w:val="007B6D92"/>
    <w:rsid w:val="007C0977"/>
    <w:rsid w:val="007C21BD"/>
    <w:rsid w:val="007C6854"/>
    <w:rsid w:val="007C764A"/>
    <w:rsid w:val="007D1885"/>
    <w:rsid w:val="007D26C0"/>
    <w:rsid w:val="007D2955"/>
    <w:rsid w:val="007D2FB1"/>
    <w:rsid w:val="007D3738"/>
    <w:rsid w:val="007D3D93"/>
    <w:rsid w:val="007D52BA"/>
    <w:rsid w:val="007D743D"/>
    <w:rsid w:val="007E22D3"/>
    <w:rsid w:val="007E2E43"/>
    <w:rsid w:val="007E3130"/>
    <w:rsid w:val="007E3F2D"/>
    <w:rsid w:val="007E427F"/>
    <w:rsid w:val="007E4671"/>
    <w:rsid w:val="007E758B"/>
    <w:rsid w:val="007F2861"/>
    <w:rsid w:val="007F3AAB"/>
    <w:rsid w:val="007F5A9D"/>
    <w:rsid w:val="007F60AD"/>
    <w:rsid w:val="007F7B0C"/>
    <w:rsid w:val="00801180"/>
    <w:rsid w:val="0080302D"/>
    <w:rsid w:val="00803219"/>
    <w:rsid w:val="00805AB6"/>
    <w:rsid w:val="00822D3D"/>
    <w:rsid w:val="0082445C"/>
    <w:rsid w:val="008303A9"/>
    <w:rsid w:val="0083327F"/>
    <w:rsid w:val="00833776"/>
    <w:rsid w:val="00834376"/>
    <w:rsid w:val="00834AF2"/>
    <w:rsid w:val="00836231"/>
    <w:rsid w:val="00836456"/>
    <w:rsid w:val="00837AB5"/>
    <w:rsid w:val="008424B0"/>
    <w:rsid w:val="00842671"/>
    <w:rsid w:val="00843583"/>
    <w:rsid w:val="00846298"/>
    <w:rsid w:val="00846F6E"/>
    <w:rsid w:val="00847480"/>
    <w:rsid w:val="00850492"/>
    <w:rsid w:val="008526EF"/>
    <w:rsid w:val="0085322F"/>
    <w:rsid w:val="00854E4C"/>
    <w:rsid w:val="008571BC"/>
    <w:rsid w:val="008609ED"/>
    <w:rsid w:val="00862118"/>
    <w:rsid w:val="0086380C"/>
    <w:rsid w:val="00863D87"/>
    <w:rsid w:val="00870DC9"/>
    <w:rsid w:val="00870E21"/>
    <w:rsid w:val="00872AD6"/>
    <w:rsid w:val="008731BA"/>
    <w:rsid w:val="0087370A"/>
    <w:rsid w:val="00873D2A"/>
    <w:rsid w:val="00874CFB"/>
    <w:rsid w:val="008760A9"/>
    <w:rsid w:val="00877D26"/>
    <w:rsid w:val="00881D11"/>
    <w:rsid w:val="00882315"/>
    <w:rsid w:val="00882FB0"/>
    <w:rsid w:val="008830AD"/>
    <w:rsid w:val="008843A7"/>
    <w:rsid w:val="00885591"/>
    <w:rsid w:val="00885C08"/>
    <w:rsid w:val="00885F61"/>
    <w:rsid w:val="00886581"/>
    <w:rsid w:val="0089412D"/>
    <w:rsid w:val="00897887"/>
    <w:rsid w:val="008A0E35"/>
    <w:rsid w:val="008A11EA"/>
    <w:rsid w:val="008A3C6D"/>
    <w:rsid w:val="008A4361"/>
    <w:rsid w:val="008B1528"/>
    <w:rsid w:val="008B16F2"/>
    <w:rsid w:val="008B3F0B"/>
    <w:rsid w:val="008B7E54"/>
    <w:rsid w:val="008C309C"/>
    <w:rsid w:val="008C4137"/>
    <w:rsid w:val="008C41CB"/>
    <w:rsid w:val="008C4DCC"/>
    <w:rsid w:val="008C7EEE"/>
    <w:rsid w:val="008D23C8"/>
    <w:rsid w:val="008D52F6"/>
    <w:rsid w:val="008D5E07"/>
    <w:rsid w:val="008E0212"/>
    <w:rsid w:val="008E07E5"/>
    <w:rsid w:val="008E1936"/>
    <w:rsid w:val="008E1FD0"/>
    <w:rsid w:val="008E3498"/>
    <w:rsid w:val="008E6F3B"/>
    <w:rsid w:val="008E73C5"/>
    <w:rsid w:val="008F0B30"/>
    <w:rsid w:val="008F14A9"/>
    <w:rsid w:val="008F17C6"/>
    <w:rsid w:val="008F4816"/>
    <w:rsid w:val="008F569F"/>
    <w:rsid w:val="00900821"/>
    <w:rsid w:val="00901E35"/>
    <w:rsid w:val="00903EC2"/>
    <w:rsid w:val="009117B9"/>
    <w:rsid w:val="009129D5"/>
    <w:rsid w:val="00913CD8"/>
    <w:rsid w:val="00914E6F"/>
    <w:rsid w:val="009203F9"/>
    <w:rsid w:val="00920A6E"/>
    <w:rsid w:val="00921078"/>
    <w:rsid w:val="00922237"/>
    <w:rsid w:val="0092423C"/>
    <w:rsid w:val="00924CAC"/>
    <w:rsid w:val="009253AA"/>
    <w:rsid w:val="0093026D"/>
    <w:rsid w:val="00930E9B"/>
    <w:rsid w:val="00931014"/>
    <w:rsid w:val="00935CEA"/>
    <w:rsid w:val="00936D50"/>
    <w:rsid w:val="00942328"/>
    <w:rsid w:val="00942BF4"/>
    <w:rsid w:val="009437D9"/>
    <w:rsid w:val="00952A8B"/>
    <w:rsid w:val="009547CD"/>
    <w:rsid w:val="00955C27"/>
    <w:rsid w:val="009565DD"/>
    <w:rsid w:val="009566C8"/>
    <w:rsid w:val="009568FA"/>
    <w:rsid w:val="0096485F"/>
    <w:rsid w:val="00965D28"/>
    <w:rsid w:val="00971077"/>
    <w:rsid w:val="00971DA4"/>
    <w:rsid w:val="00973071"/>
    <w:rsid w:val="00973F87"/>
    <w:rsid w:val="00975169"/>
    <w:rsid w:val="00976B06"/>
    <w:rsid w:val="00981A84"/>
    <w:rsid w:val="0098223D"/>
    <w:rsid w:val="0098261D"/>
    <w:rsid w:val="00984539"/>
    <w:rsid w:val="009867FC"/>
    <w:rsid w:val="00986BFE"/>
    <w:rsid w:val="0099060E"/>
    <w:rsid w:val="00991036"/>
    <w:rsid w:val="009925B9"/>
    <w:rsid w:val="0099349C"/>
    <w:rsid w:val="009935D6"/>
    <w:rsid w:val="00993FC3"/>
    <w:rsid w:val="0099536C"/>
    <w:rsid w:val="009960BF"/>
    <w:rsid w:val="00996400"/>
    <w:rsid w:val="0099722F"/>
    <w:rsid w:val="00997258"/>
    <w:rsid w:val="00997840"/>
    <w:rsid w:val="009A006B"/>
    <w:rsid w:val="009A041C"/>
    <w:rsid w:val="009A05CD"/>
    <w:rsid w:val="009A47A6"/>
    <w:rsid w:val="009A5802"/>
    <w:rsid w:val="009A6802"/>
    <w:rsid w:val="009B290F"/>
    <w:rsid w:val="009B4067"/>
    <w:rsid w:val="009B4C09"/>
    <w:rsid w:val="009B5A57"/>
    <w:rsid w:val="009B65F6"/>
    <w:rsid w:val="009B7A3E"/>
    <w:rsid w:val="009B7E95"/>
    <w:rsid w:val="009C2491"/>
    <w:rsid w:val="009C2E03"/>
    <w:rsid w:val="009C4DF3"/>
    <w:rsid w:val="009C7806"/>
    <w:rsid w:val="009E0025"/>
    <w:rsid w:val="009E054D"/>
    <w:rsid w:val="009E25A9"/>
    <w:rsid w:val="009E7937"/>
    <w:rsid w:val="009F5FB0"/>
    <w:rsid w:val="00A02F28"/>
    <w:rsid w:val="00A03812"/>
    <w:rsid w:val="00A0739D"/>
    <w:rsid w:val="00A11049"/>
    <w:rsid w:val="00A121D8"/>
    <w:rsid w:val="00A12D33"/>
    <w:rsid w:val="00A12F73"/>
    <w:rsid w:val="00A1555D"/>
    <w:rsid w:val="00A21026"/>
    <w:rsid w:val="00A2520E"/>
    <w:rsid w:val="00A2739C"/>
    <w:rsid w:val="00A275D2"/>
    <w:rsid w:val="00A304D5"/>
    <w:rsid w:val="00A325DD"/>
    <w:rsid w:val="00A345B0"/>
    <w:rsid w:val="00A35B4A"/>
    <w:rsid w:val="00A36349"/>
    <w:rsid w:val="00A36A2D"/>
    <w:rsid w:val="00A374AF"/>
    <w:rsid w:val="00A3768E"/>
    <w:rsid w:val="00A379CA"/>
    <w:rsid w:val="00A423BD"/>
    <w:rsid w:val="00A44DB1"/>
    <w:rsid w:val="00A46084"/>
    <w:rsid w:val="00A46D29"/>
    <w:rsid w:val="00A4738B"/>
    <w:rsid w:val="00A47F76"/>
    <w:rsid w:val="00A500BF"/>
    <w:rsid w:val="00A5245C"/>
    <w:rsid w:val="00A53F47"/>
    <w:rsid w:val="00A5627E"/>
    <w:rsid w:val="00A570FA"/>
    <w:rsid w:val="00A60BBC"/>
    <w:rsid w:val="00A628CC"/>
    <w:rsid w:val="00A629FF"/>
    <w:rsid w:val="00A645D5"/>
    <w:rsid w:val="00A66082"/>
    <w:rsid w:val="00A701BC"/>
    <w:rsid w:val="00A71E35"/>
    <w:rsid w:val="00A71ECF"/>
    <w:rsid w:val="00A72CCB"/>
    <w:rsid w:val="00A74524"/>
    <w:rsid w:val="00A76394"/>
    <w:rsid w:val="00A7684A"/>
    <w:rsid w:val="00A80AF6"/>
    <w:rsid w:val="00A85A29"/>
    <w:rsid w:val="00A85EB9"/>
    <w:rsid w:val="00A86203"/>
    <w:rsid w:val="00A86D9C"/>
    <w:rsid w:val="00A92773"/>
    <w:rsid w:val="00A94C56"/>
    <w:rsid w:val="00A960E7"/>
    <w:rsid w:val="00A9610E"/>
    <w:rsid w:val="00AA1954"/>
    <w:rsid w:val="00AA252D"/>
    <w:rsid w:val="00AA301C"/>
    <w:rsid w:val="00AA3F5F"/>
    <w:rsid w:val="00AA4AA6"/>
    <w:rsid w:val="00AA50E2"/>
    <w:rsid w:val="00AA5359"/>
    <w:rsid w:val="00AA6152"/>
    <w:rsid w:val="00AB08D5"/>
    <w:rsid w:val="00AB13EC"/>
    <w:rsid w:val="00AB3797"/>
    <w:rsid w:val="00AB38B7"/>
    <w:rsid w:val="00AB3C71"/>
    <w:rsid w:val="00AB5550"/>
    <w:rsid w:val="00AB753E"/>
    <w:rsid w:val="00AC237D"/>
    <w:rsid w:val="00AC32BC"/>
    <w:rsid w:val="00AC3F6F"/>
    <w:rsid w:val="00AC40B0"/>
    <w:rsid w:val="00AC4EA2"/>
    <w:rsid w:val="00AD0FA4"/>
    <w:rsid w:val="00AE1CAF"/>
    <w:rsid w:val="00AE2ADF"/>
    <w:rsid w:val="00AE432B"/>
    <w:rsid w:val="00AE60AC"/>
    <w:rsid w:val="00AF0483"/>
    <w:rsid w:val="00AF278C"/>
    <w:rsid w:val="00AF2EEC"/>
    <w:rsid w:val="00AF32B8"/>
    <w:rsid w:val="00AF33EA"/>
    <w:rsid w:val="00AF74DE"/>
    <w:rsid w:val="00AF7CAA"/>
    <w:rsid w:val="00B0164C"/>
    <w:rsid w:val="00B036A2"/>
    <w:rsid w:val="00B04D7B"/>
    <w:rsid w:val="00B14B1F"/>
    <w:rsid w:val="00B150C4"/>
    <w:rsid w:val="00B21E46"/>
    <w:rsid w:val="00B2349C"/>
    <w:rsid w:val="00B23631"/>
    <w:rsid w:val="00B27A3C"/>
    <w:rsid w:val="00B27E79"/>
    <w:rsid w:val="00B30A0A"/>
    <w:rsid w:val="00B311C1"/>
    <w:rsid w:val="00B367AD"/>
    <w:rsid w:val="00B40B76"/>
    <w:rsid w:val="00B422C7"/>
    <w:rsid w:val="00B43347"/>
    <w:rsid w:val="00B477B8"/>
    <w:rsid w:val="00B50E4F"/>
    <w:rsid w:val="00B51703"/>
    <w:rsid w:val="00B54A51"/>
    <w:rsid w:val="00B57C6E"/>
    <w:rsid w:val="00B63319"/>
    <w:rsid w:val="00B63E80"/>
    <w:rsid w:val="00B6673F"/>
    <w:rsid w:val="00B71560"/>
    <w:rsid w:val="00B71ADA"/>
    <w:rsid w:val="00B762A8"/>
    <w:rsid w:val="00B7676F"/>
    <w:rsid w:val="00B76D3F"/>
    <w:rsid w:val="00B77138"/>
    <w:rsid w:val="00B80B01"/>
    <w:rsid w:val="00B82C3C"/>
    <w:rsid w:val="00B85548"/>
    <w:rsid w:val="00B85716"/>
    <w:rsid w:val="00B87302"/>
    <w:rsid w:val="00B87788"/>
    <w:rsid w:val="00B900F9"/>
    <w:rsid w:val="00B90386"/>
    <w:rsid w:val="00B93837"/>
    <w:rsid w:val="00B96D73"/>
    <w:rsid w:val="00BA1913"/>
    <w:rsid w:val="00BA4289"/>
    <w:rsid w:val="00BA7232"/>
    <w:rsid w:val="00BB4652"/>
    <w:rsid w:val="00BB7C4B"/>
    <w:rsid w:val="00BC01C7"/>
    <w:rsid w:val="00BC1DEC"/>
    <w:rsid w:val="00BC3BAB"/>
    <w:rsid w:val="00BC48A2"/>
    <w:rsid w:val="00BC679B"/>
    <w:rsid w:val="00BD15F2"/>
    <w:rsid w:val="00BD2D78"/>
    <w:rsid w:val="00BD3463"/>
    <w:rsid w:val="00BD37C1"/>
    <w:rsid w:val="00BD6049"/>
    <w:rsid w:val="00BD70D4"/>
    <w:rsid w:val="00BE49D3"/>
    <w:rsid w:val="00BE5599"/>
    <w:rsid w:val="00BE6C32"/>
    <w:rsid w:val="00BF1210"/>
    <w:rsid w:val="00BF1214"/>
    <w:rsid w:val="00BF3B50"/>
    <w:rsid w:val="00BF45A6"/>
    <w:rsid w:val="00C01805"/>
    <w:rsid w:val="00C02A49"/>
    <w:rsid w:val="00C03398"/>
    <w:rsid w:val="00C04377"/>
    <w:rsid w:val="00C044BF"/>
    <w:rsid w:val="00C0626C"/>
    <w:rsid w:val="00C062B3"/>
    <w:rsid w:val="00C068D1"/>
    <w:rsid w:val="00C119CC"/>
    <w:rsid w:val="00C11E64"/>
    <w:rsid w:val="00C137DE"/>
    <w:rsid w:val="00C17B05"/>
    <w:rsid w:val="00C201E7"/>
    <w:rsid w:val="00C21B5E"/>
    <w:rsid w:val="00C24B42"/>
    <w:rsid w:val="00C259B6"/>
    <w:rsid w:val="00C266DB"/>
    <w:rsid w:val="00C2682C"/>
    <w:rsid w:val="00C26CA0"/>
    <w:rsid w:val="00C27122"/>
    <w:rsid w:val="00C27BF8"/>
    <w:rsid w:val="00C32A84"/>
    <w:rsid w:val="00C3478E"/>
    <w:rsid w:val="00C35471"/>
    <w:rsid w:val="00C3771F"/>
    <w:rsid w:val="00C37F53"/>
    <w:rsid w:val="00C46C43"/>
    <w:rsid w:val="00C47C7D"/>
    <w:rsid w:val="00C51B6D"/>
    <w:rsid w:val="00C52B8A"/>
    <w:rsid w:val="00C5306A"/>
    <w:rsid w:val="00C53883"/>
    <w:rsid w:val="00C61823"/>
    <w:rsid w:val="00C61875"/>
    <w:rsid w:val="00C61AEC"/>
    <w:rsid w:val="00C61B1C"/>
    <w:rsid w:val="00C6415D"/>
    <w:rsid w:val="00C6482E"/>
    <w:rsid w:val="00C652F2"/>
    <w:rsid w:val="00C65506"/>
    <w:rsid w:val="00C70561"/>
    <w:rsid w:val="00C72B57"/>
    <w:rsid w:val="00C75A9E"/>
    <w:rsid w:val="00C81749"/>
    <w:rsid w:val="00C82BED"/>
    <w:rsid w:val="00C838C5"/>
    <w:rsid w:val="00C8480E"/>
    <w:rsid w:val="00C84BCE"/>
    <w:rsid w:val="00C868EC"/>
    <w:rsid w:val="00C93A63"/>
    <w:rsid w:val="00C9452B"/>
    <w:rsid w:val="00C9685F"/>
    <w:rsid w:val="00CA09E8"/>
    <w:rsid w:val="00CA0F7C"/>
    <w:rsid w:val="00CA175C"/>
    <w:rsid w:val="00CA2232"/>
    <w:rsid w:val="00CA27CA"/>
    <w:rsid w:val="00CA318F"/>
    <w:rsid w:val="00CA37E6"/>
    <w:rsid w:val="00CA5A12"/>
    <w:rsid w:val="00CA7650"/>
    <w:rsid w:val="00CB1CA4"/>
    <w:rsid w:val="00CB1D81"/>
    <w:rsid w:val="00CB1ED4"/>
    <w:rsid w:val="00CB359E"/>
    <w:rsid w:val="00CB3895"/>
    <w:rsid w:val="00CB3D45"/>
    <w:rsid w:val="00CB3F73"/>
    <w:rsid w:val="00CB6CC7"/>
    <w:rsid w:val="00CC0F17"/>
    <w:rsid w:val="00CC108A"/>
    <w:rsid w:val="00CC190D"/>
    <w:rsid w:val="00CC1E9A"/>
    <w:rsid w:val="00CC35CC"/>
    <w:rsid w:val="00CC4710"/>
    <w:rsid w:val="00CC4752"/>
    <w:rsid w:val="00CC4CE8"/>
    <w:rsid w:val="00CC7179"/>
    <w:rsid w:val="00CD00A1"/>
    <w:rsid w:val="00CD213C"/>
    <w:rsid w:val="00CD42B7"/>
    <w:rsid w:val="00CD694E"/>
    <w:rsid w:val="00CD7E5E"/>
    <w:rsid w:val="00CE45D8"/>
    <w:rsid w:val="00CE7414"/>
    <w:rsid w:val="00CE77AD"/>
    <w:rsid w:val="00CF0067"/>
    <w:rsid w:val="00CF06CA"/>
    <w:rsid w:val="00CF0F6A"/>
    <w:rsid w:val="00CF1EEC"/>
    <w:rsid w:val="00CF5E7D"/>
    <w:rsid w:val="00CF663E"/>
    <w:rsid w:val="00D00703"/>
    <w:rsid w:val="00D016DC"/>
    <w:rsid w:val="00D035DF"/>
    <w:rsid w:val="00D06855"/>
    <w:rsid w:val="00D11654"/>
    <w:rsid w:val="00D1194E"/>
    <w:rsid w:val="00D11F90"/>
    <w:rsid w:val="00D132A8"/>
    <w:rsid w:val="00D2103C"/>
    <w:rsid w:val="00D22944"/>
    <w:rsid w:val="00D23DA6"/>
    <w:rsid w:val="00D23F03"/>
    <w:rsid w:val="00D3020F"/>
    <w:rsid w:val="00D333AC"/>
    <w:rsid w:val="00D3492A"/>
    <w:rsid w:val="00D35A2C"/>
    <w:rsid w:val="00D42116"/>
    <w:rsid w:val="00D44798"/>
    <w:rsid w:val="00D44E59"/>
    <w:rsid w:val="00D51222"/>
    <w:rsid w:val="00D51F0D"/>
    <w:rsid w:val="00D52070"/>
    <w:rsid w:val="00D525D0"/>
    <w:rsid w:val="00D53282"/>
    <w:rsid w:val="00D53E02"/>
    <w:rsid w:val="00D61B55"/>
    <w:rsid w:val="00D63E89"/>
    <w:rsid w:val="00D662F7"/>
    <w:rsid w:val="00D66353"/>
    <w:rsid w:val="00D675F1"/>
    <w:rsid w:val="00D6789B"/>
    <w:rsid w:val="00D76E09"/>
    <w:rsid w:val="00D77382"/>
    <w:rsid w:val="00D8116B"/>
    <w:rsid w:val="00D81ADF"/>
    <w:rsid w:val="00D82772"/>
    <w:rsid w:val="00D833AC"/>
    <w:rsid w:val="00D840F1"/>
    <w:rsid w:val="00D849F9"/>
    <w:rsid w:val="00D86F97"/>
    <w:rsid w:val="00D90224"/>
    <w:rsid w:val="00D91D95"/>
    <w:rsid w:val="00D935D2"/>
    <w:rsid w:val="00D94A73"/>
    <w:rsid w:val="00D94F1B"/>
    <w:rsid w:val="00DA4723"/>
    <w:rsid w:val="00DA61CB"/>
    <w:rsid w:val="00DB0E18"/>
    <w:rsid w:val="00DB30F8"/>
    <w:rsid w:val="00DB326F"/>
    <w:rsid w:val="00DC3D3E"/>
    <w:rsid w:val="00DC6090"/>
    <w:rsid w:val="00DC7174"/>
    <w:rsid w:val="00DD1DFC"/>
    <w:rsid w:val="00DD3145"/>
    <w:rsid w:val="00DD4669"/>
    <w:rsid w:val="00DD48B5"/>
    <w:rsid w:val="00DD6D6C"/>
    <w:rsid w:val="00DE0228"/>
    <w:rsid w:val="00DE201A"/>
    <w:rsid w:val="00DE2490"/>
    <w:rsid w:val="00DE37C8"/>
    <w:rsid w:val="00DE3BEA"/>
    <w:rsid w:val="00DE4AB8"/>
    <w:rsid w:val="00DF1E1D"/>
    <w:rsid w:val="00DF273F"/>
    <w:rsid w:val="00DF35B6"/>
    <w:rsid w:val="00DF3D11"/>
    <w:rsid w:val="00E01452"/>
    <w:rsid w:val="00E049DF"/>
    <w:rsid w:val="00E04E18"/>
    <w:rsid w:val="00E064E6"/>
    <w:rsid w:val="00E07404"/>
    <w:rsid w:val="00E10C22"/>
    <w:rsid w:val="00E115BC"/>
    <w:rsid w:val="00E13096"/>
    <w:rsid w:val="00E15AC1"/>
    <w:rsid w:val="00E167A7"/>
    <w:rsid w:val="00E17A6D"/>
    <w:rsid w:val="00E17EC8"/>
    <w:rsid w:val="00E21B69"/>
    <w:rsid w:val="00E21CF9"/>
    <w:rsid w:val="00E221DE"/>
    <w:rsid w:val="00E22FF5"/>
    <w:rsid w:val="00E272C2"/>
    <w:rsid w:val="00E3052E"/>
    <w:rsid w:val="00E30CAF"/>
    <w:rsid w:val="00E31ECA"/>
    <w:rsid w:val="00E32B8C"/>
    <w:rsid w:val="00E33526"/>
    <w:rsid w:val="00E335B5"/>
    <w:rsid w:val="00E33A93"/>
    <w:rsid w:val="00E35125"/>
    <w:rsid w:val="00E373B9"/>
    <w:rsid w:val="00E37641"/>
    <w:rsid w:val="00E4124D"/>
    <w:rsid w:val="00E41555"/>
    <w:rsid w:val="00E41902"/>
    <w:rsid w:val="00E41E5E"/>
    <w:rsid w:val="00E43844"/>
    <w:rsid w:val="00E44CA6"/>
    <w:rsid w:val="00E458AF"/>
    <w:rsid w:val="00E50197"/>
    <w:rsid w:val="00E507F0"/>
    <w:rsid w:val="00E526AD"/>
    <w:rsid w:val="00E52833"/>
    <w:rsid w:val="00E53D8F"/>
    <w:rsid w:val="00E5478B"/>
    <w:rsid w:val="00E54C03"/>
    <w:rsid w:val="00E55005"/>
    <w:rsid w:val="00E55A09"/>
    <w:rsid w:val="00E603B8"/>
    <w:rsid w:val="00E60EC7"/>
    <w:rsid w:val="00E61299"/>
    <w:rsid w:val="00E62E4A"/>
    <w:rsid w:val="00E6500F"/>
    <w:rsid w:val="00E67F67"/>
    <w:rsid w:val="00E72C91"/>
    <w:rsid w:val="00E7480E"/>
    <w:rsid w:val="00E754AD"/>
    <w:rsid w:val="00E75627"/>
    <w:rsid w:val="00E76A28"/>
    <w:rsid w:val="00E76C16"/>
    <w:rsid w:val="00E80552"/>
    <w:rsid w:val="00E80B3F"/>
    <w:rsid w:val="00E829EA"/>
    <w:rsid w:val="00E86316"/>
    <w:rsid w:val="00E86815"/>
    <w:rsid w:val="00E8779E"/>
    <w:rsid w:val="00E94C13"/>
    <w:rsid w:val="00E95573"/>
    <w:rsid w:val="00E968FD"/>
    <w:rsid w:val="00EA0EB9"/>
    <w:rsid w:val="00EA14D7"/>
    <w:rsid w:val="00EA1F12"/>
    <w:rsid w:val="00EA3DFC"/>
    <w:rsid w:val="00EA6B00"/>
    <w:rsid w:val="00EB03ED"/>
    <w:rsid w:val="00EB06E6"/>
    <w:rsid w:val="00EB0877"/>
    <w:rsid w:val="00EB19BD"/>
    <w:rsid w:val="00EB263B"/>
    <w:rsid w:val="00EB29C1"/>
    <w:rsid w:val="00EB3C5A"/>
    <w:rsid w:val="00EB3EE7"/>
    <w:rsid w:val="00EB4ED6"/>
    <w:rsid w:val="00EB63B0"/>
    <w:rsid w:val="00EB6535"/>
    <w:rsid w:val="00EB75EE"/>
    <w:rsid w:val="00EC0472"/>
    <w:rsid w:val="00EC0E4A"/>
    <w:rsid w:val="00EC7B1C"/>
    <w:rsid w:val="00ED4E75"/>
    <w:rsid w:val="00ED52B3"/>
    <w:rsid w:val="00ED5778"/>
    <w:rsid w:val="00EE434E"/>
    <w:rsid w:val="00EE6D7E"/>
    <w:rsid w:val="00EE7957"/>
    <w:rsid w:val="00EF066A"/>
    <w:rsid w:val="00EF1083"/>
    <w:rsid w:val="00EF6CFD"/>
    <w:rsid w:val="00F0100F"/>
    <w:rsid w:val="00F029D0"/>
    <w:rsid w:val="00F04C85"/>
    <w:rsid w:val="00F05F51"/>
    <w:rsid w:val="00F10B7B"/>
    <w:rsid w:val="00F10CDA"/>
    <w:rsid w:val="00F127B0"/>
    <w:rsid w:val="00F159B7"/>
    <w:rsid w:val="00F15E7D"/>
    <w:rsid w:val="00F165C8"/>
    <w:rsid w:val="00F16735"/>
    <w:rsid w:val="00F168DB"/>
    <w:rsid w:val="00F16AD2"/>
    <w:rsid w:val="00F211CB"/>
    <w:rsid w:val="00F218B5"/>
    <w:rsid w:val="00F268A6"/>
    <w:rsid w:val="00F2764E"/>
    <w:rsid w:val="00F31492"/>
    <w:rsid w:val="00F3276F"/>
    <w:rsid w:val="00F33044"/>
    <w:rsid w:val="00F34802"/>
    <w:rsid w:val="00F36595"/>
    <w:rsid w:val="00F41780"/>
    <w:rsid w:val="00F41928"/>
    <w:rsid w:val="00F43DD6"/>
    <w:rsid w:val="00F440DF"/>
    <w:rsid w:val="00F44A7F"/>
    <w:rsid w:val="00F45CC9"/>
    <w:rsid w:val="00F47AA5"/>
    <w:rsid w:val="00F50DCA"/>
    <w:rsid w:val="00F52E8E"/>
    <w:rsid w:val="00F53F69"/>
    <w:rsid w:val="00F5608A"/>
    <w:rsid w:val="00F5777B"/>
    <w:rsid w:val="00F577E5"/>
    <w:rsid w:val="00F62CA1"/>
    <w:rsid w:val="00F62FE9"/>
    <w:rsid w:val="00F64DA9"/>
    <w:rsid w:val="00F65494"/>
    <w:rsid w:val="00F657DC"/>
    <w:rsid w:val="00F66622"/>
    <w:rsid w:val="00F76CFD"/>
    <w:rsid w:val="00F77A50"/>
    <w:rsid w:val="00F82CCC"/>
    <w:rsid w:val="00F87D0F"/>
    <w:rsid w:val="00F91876"/>
    <w:rsid w:val="00F936D5"/>
    <w:rsid w:val="00F97852"/>
    <w:rsid w:val="00FA0131"/>
    <w:rsid w:val="00FA36B5"/>
    <w:rsid w:val="00FA529C"/>
    <w:rsid w:val="00FA5579"/>
    <w:rsid w:val="00FA565B"/>
    <w:rsid w:val="00FA7A9C"/>
    <w:rsid w:val="00FB01D2"/>
    <w:rsid w:val="00FB0BAA"/>
    <w:rsid w:val="00FB1DC1"/>
    <w:rsid w:val="00FB1DE2"/>
    <w:rsid w:val="00FB605F"/>
    <w:rsid w:val="00FC19AE"/>
    <w:rsid w:val="00FC1CFD"/>
    <w:rsid w:val="00FC2225"/>
    <w:rsid w:val="00FC4127"/>
    <w:rsid w:val="00FC59C1"/>
    <w:rsid w:val="00FD048A"/>
    <w:rsid w:val="00FD0F7F"/>
    <w:rsid w:val="00FD1548"/>
    <w:rsid w:val="00FD4A4D"/>
    <w:rsid w:val="00FD773F"/>
    <w:rsid w:val="00FE0223"/>
    <w:rsid w:val="00FE3404"/>
    <w:rsid w:val="00FE37D1"/>
    <w:rsid w:val="00FE5148"/>
    <w:rsid w:val="00FE635B"/>
    <w:rsid w:val="00FF0675"/>
    <w:rsid w:val="00FF21AA"/>
    <w:rsid w:val="00FF2F52"/>
    <w:rsid w:val="00FF46F2"/>
    <w:rsid w:val="00FF6746"/>
    <w:rsid w:val="00FF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DF239"/>
  <w15:docId w15:val="{AF125283-5DD7-488C-AC91-3792A479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sz w:val="18"/>
      <w:szCs w:val="18"/>
    </w:rPr>
  </w:style>
  <w:style w:type="character" w:customStyle="1" w:styleId="a5">
    <w:name w:val="批注框文本 字符"/>
    <w:basedOn w:val="a0"/>
    <w:link w:val="a4"/>
    <w:uiPriority w:val="99"/>
    <w:rPr>
      <w:sz w:val="18"/>
      <w:szCs w:val="18"/>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paragraph" w:styleId="aa">
    <w:name w:val="List Paragraph"/>
    <w:basedOn w:val="a"/>
    <w:uiPriority w:val="34"/>
    <w:qFormat/>
    <w:rsid w:val="0037198E"/>
    <w:pPr>
      <w:ind w:firstLineChars="200" w:firstLine="420"/>
    </w:pPr>
  </w:style>
  <w:style w:type="character" w:styleId="ab">
    <w:name w:val="annotation reference"/>
    <w:basedOn w:val="a0"/>
    <w:uiPriority w:val="99"/>
    <w:semiHidden/>
    <w:unhideWhenUsed/>
    <w:rsid w:val="00CF5E7D"/>
    <w:rPr>
      <w:sz w:val="21"/>
      <w:szCs w:val="21"/>
    </w:rPr>
  </w:style>
  <w:style w:type="paragraph" w:styleId="ac">
    <w:name w:val="annotation text"/>
    <w:basedOn w:val="a"/>
    <w:link w:val="ad"/>
    <w:uiPriority w:val="99"/>
    <w:semiHidden/>
    <w:unhideWhenUsed/>
    <w:rsid w:val="00CF5E7D"/>
    <w:pPr>
      <w:jc w:val="left"/>
    </w:pPr>
  </w:style>
  <w:style w:type="character" w:customStyle="1" w:styleId="ad">
    <w:name w:val="批注文字 字符"/>
    <w:basedOn w:val="a0"/>
    <w:link w:val="ac"/>
    <w:uiPriority w:val="99"/>
    <w:semiHidden/>
    <w:rsid w:val="00CF5E7D"/>
  </w:style>
  <w:style w:type="paragraph" w:styleId="ae">
    <w:name w:val="annotation subject"/>
    <w:basedOn w:val="ac"/>
    <w:next w:val="ac"/>
    <w:link w:val="af"/>
    <w:uiPriority w:val="99"/>
    <w:semiHidden/>
    <w:unhideWhenUsed/>
    <w:rsid w:val="00CF5E7D"/>
    <w:rPr>
      <w:b/>
      <w:bCs/>
    </w:rPr>
  </w:style>
  <w:style w:type="character" w:customStyle="1" w:styleId="af">
    <w:name w:val="批注主题 字符"/>
    <w:basedOn w:val="ad"/>
    <w:link w:val="ae"/>
    <w:uiPriority w:val="99"/>
    <w:semiHidden/>
    <w:rsid w:val="00CF5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3525">
      <w:bodyDiv w:val="1"/>
      <w:marLeft w:val="0"/>
      <w:marRight w:val="0"/>
      <w:marTop w:val="0"/>
      <w:marBottom w:val="0"/>
      <w:divBdr>
        <w:top w:val="none" w:sz="0" w:space="0" w:color="auto"/>
        <w:left w:val="none" w:sz="0" w:space="0" w:color="auto"/>
        <w:bottom w:val="none" w:sz="0" w:space="0" w:color="auto"/>
        <w:right w:val="none" w:sz="0" w:space="0" w:color="auto"/>
      </w:divBdr>
    </w:div>
    <w:div w:id="187927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7B1BC-D7AF-46AF-B9AD-878C21C6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cseg</dc:creator>
  <cp:lastModifiedBy>朱用</cp:lastModifiedBy>
  <cp:revision>13</cp:revision>
  <cp:lastPrinted>2025-02-07T07:27:00Z</cp:lastPrinted>
  <dcterms:created xsi:type="dcterms:W3CDTF">2025-04-01T08:59:00Z</dcterms:created>
  <dcterms:modified xsi:type="dcterms:W3CDTF">2025-04-02T09:00:00Z</dcterms:modified>
</cp:coreProperties>
</file>