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8CF3" w14:textId="77777777" w:rsidR="00111A8B" w:rsidRDefault="00000000">
      <w:pPr>
        <w:jc w:val="center"/>
        <w:rPr>
          <w:rFonts w:ascii="宋体" w:hAnsi="宋体" w:cs="宋体" w:hint="eastAsia"/>
          <w:b/>
          <w:bCs/>
          <w:color w:val="000000"/>
          <w:sz w:val="32"/>
          <w:szCs w:val="32"/>
        </w:rPr>
      </w:pPr>
      <w:bookmarkStart w:id="0" w:name="_Toc26562_WPSOffice_Level1"/>
      <w:bookmarkStart w:id="1" w:name="_Toc9583_WPSOffice_Level1"/>
      <w:bookmarkStart w:id="2" w:name="_Toc17751_WPSOffice_Level1"/>
      <w:r>
        <w:rPr>
          <w:rFonts w:ascii="宋体" w:hAnsi="宋体" w:cs="宋体" w:hint="eastAsia"/>
          <w:b/>
          <w:bCs/>
          <w:color w:val="000000"/>
          <w:sz w:val="32"/>
          <w:szCs w:val="32"/>
        </w:rPr>
        <w:t>上海妙可蓝多食品科技股份有限公司</w:t>
      </w:r>
    </w:p>
    <w:p w14:paraId="571833F9" w14:textId="77777777" w:rsidR="00111A8B" w:rsidRDefault="00000000">
      <w:pPr>
        <w:jc w:val="center"/>
        <w:rPr>
          <w:rFonts w:ascii="宋体" w:hAnsi="宋体" w:cs="宋体" w:hint="eastAsia"/>
          <w:b/>
          <w:bCs/>
          <w:color w:val="000000"/>
          <w:sz w:val="32"/>
          <w:szCs w:val="32"/>
        </w:rPr>
      </w:pPr>
      <w:r>
        <w:rPr>
          <w:rFonts w:ascii="宋体" w:hAnsi="宋体" w:cs="宋体" w:hint="eastAsia"/>
          <w:b/>
          <w:bCs/>
          <w:color w:val="000000"/>
          <w:sz w:val="32"/>
          <w:szCs w:val="32"/>
        </w:rPr>
        <w:t>投资者接待活动记录表</w:t>
      </w:r>
      <w:bookmarkEnd w:id="0"/>
      <w:bookmarkEnd w:id="1"/>
      <w:bookmarkEnd w:id="2"/>
    </w:p>
    <w:p w14:paraId="568EAE4C" w14:textId="57423132" w:rsidR="00111A8B" w:rsidRDefault="00000000">
      <w:pPr>
        <w:jc w:val="right"/>
        <w:rPr>
          <w:rFonts w:ascii="宋体" w:hAnsi="宋体" w:cs="宋体" w:hint="eastAsia"/>
          <w:b/>
          <w:bCs/>
          <w:color w:val="000000"/>
          <w:sz w:val="24"/>
        </w:rPr>
      </w:pPr>
      <w:r>
        <w:rPr>
          <w:rFonts w:ascii="宋体" w:hAnsi="宋体" w:cs="宋体" w:hint="eastAsia"/>
          <w:b/>
          <w:bCs/>
          <w:color w:val="000000"/>
          <w:sz w:val="24"/>
        </w:rPr>
        <w:t>编号：</w:t>
      </w:r>
      <w:r w:rsidR="00DE5E26">
        <w:rPr>
          <w:rFonts w:ascii="宋体" w:hAnsi="宋体" w:cs="宋体" w:hint="eastAsia"/>
          <w:b/>
          <w:bCs/>
          <w:color w:val="000000"/>
          <w:sz w:val="24"/>
        </w:rPr>
        <w:t>2025-001</w:t>
      </w:r>
    </w:p>
    <w:tbl>
      <w:tblPr>
        <w:tblW w:w="4999" w:type="pct"/>
        <w:tblBorders>
          <w:top w:val="thinThickSmallGap" w:sz="12" w:space="0" w:color="auto"/>
          <w:left w:val="single" w:sz="4" w:space="0" w:color="auto"/>
          <w:bottom w:val="thickThinSmallGap"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6561"/>
      </w:tblGrid>
      <w:tr w:rsidR="00111A8B" w14:paraId="4A487AE0" w14:textId="77777777" w:rsidTr="006F10A5">
        <w:tc>
          <w:tcPr>
            <w:tcW w:w="1045" w:type="pct"/>
            <w:vAlign w:val="center"/>
          </w:tcPr>
          <w:p w14:paraId="3AC18774"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投资者关系</w:t>
            </w:r>
          </w:p>
          <w:p w14:paraId="2D7651EC"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活动类别</w:t>
            </w:r>
          </w:p>
        </w:tc>
        <w:tc>
          <w:tcPr>
            <w:tcW w:w="3954" w:type="pct"/>
            <w:vAlign w:val="center"/>
          </w:tcPr>
          <w:p w14:paraId="2F3189FA" w14:textId="77777777" w:rsidR="00111A8B" w:rsidRDefault="00111A8B">
            <w:pPr>
              <w:rPr>
                <w:rFonts w:asciiTheme="minorEastAsia" w:eastAsiaTheme="minorEastAsia" w:hAnsiTheme="minorEastAsia" w:cstheme="minorEastAsia" w:hint="eastAsia"/>
                <w:sz w:val="24"/>
              </w:rPr>
            </w:pPr>
          </w:p>
          <w:p w14:paraId="1A86FAFD" w14:textId="35FAC672" w:rsidR="00111A8B"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□特定对象调研</w:t>
            </w:r>
            <w:r w:rsidR="00DE5E26">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□分析师会议</w:t>
            </w:r>
          </w:p>
          <w:p w14:paraId="4757741B" w14:textId="0011A2E4" w:rsidR="00111A8B"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□媒体采访</w:t>
            </w:r>
            <w:r w:rsidR="00DE5E26">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□业绩说明会</w:t>
            </w:r>
          </w:p>
          <w:p w14:paraId="010E127E" w14:textId="292D5B9B" w:rsidR="00111A8B"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□新闻发布会</w:t>
            </w:r>
            <w:r w:rsidR="00DE5E26">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□路演活动</w:t>
            </w:r>
          </w:p>
          <w:p w14:paraId="13E827B8" w14:textId="77777777" w:rsidR="00111A8B"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sym w:font="Wingdings 2" w:char="F052"/>
            </w:r>
            <w:r>
              <w:rPr>
                <w:rFonts w:asciiTheme="minorEastAsia" w:eastAsiaTheme="minorEastAsia" w:hAnsiTheme="minorEastAsia" w:cstheme="minorEastAsia" w:hint="eastAsia"/>
                <w:sz w:val="24"/>
              </w:rPr>
              <w:t>现场接待</w:t>
            </w:r>
          </w:p>
          <w:p w14:paraId="4C487D4F" w14:textId="77777777" w:rsidR="00111A8B" w:rsidRDefault="00000000">
            <w:pPr>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□其他（</w:t>
            </w:r>
            <w:proofErr w:type="gramStart"/>
            <w:r>
              <w:rPr>
                <w:rFonts w:asciiTheme="minorEastAsia" w:eastAsiaTheme="minorEastAsia" w:hAnsiTheme="minorEastAsia" w:cstheme="minorEastAsia" w:hint="eastAsia"/>
                <w:sz w:val="24"/>
              </w:rPr>
              <w:t>请文字</w:t>
            </w:r>
            <w:proofErr w:type="gramEnd"/>
            <w:r>
              <w:rPr>
                <w:rFonts w:asciiTheme="minorEastAsia" w:eastAsiaTheme="minorEastAsia" w:hAnsiTheme="minorEastAsia" w:cstheme="minorEastAsia" w:hint="eastAsia"/>
                <w:sz w:val="24"/>
              </w:rPr>
              <w:t>说明其他活动内容）</w:t>
            </w:r>
          </w:p>
          <w:p w14:paraId="13FC1F46" w14:textId="77777777" w:rsidR="00111A8B" w:rsidRDefault="00111A8B">
            <w:pPr>
              <w:rPr>
                <w:rFonts w:asciiTheme="minorEastAsia" w:eastAsiaTheme="minorEastAsia" w:hAnsiTheme="minorEastAsia" w:cstheme="minorEastAsia" w:hint="eastAsia"/>
                <w:sz w:val="24"/>
              </w:rPr>
            </w:pPr>
          </w:p>
        </w:tc>
      </w:tr>
      <w:tr w:rsidR="00111A8B" w14:paraId="7F15E1FC" w14:textId="77777777" w:rsidTr="006F10A5">
        <w:trPr>
          <w:trHeight w:val="662"/>
        </w:trPr>
        <w:tc>
          <w:tcPr>
            <w:tcW w:w="1045" w:type="pct"/>
            <w:vAlign w:val="center"/>
          </w:tcPr>
          <w:p w14:paraId="599EB0ED"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接待时间</w:t>
            </w:r>
          </w:p>
        </w:tc>
        <w:tc>
          <w:tcPr>
            <w:tcW w:w="3954" w:type="pct"/>
            <w:vAlign w:val="center"/>
          </w:tcPr>
          <w:p w14:paraId="37F64DDD" w14:textId="77777777" w:rsidR="00111A8B"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5年4月25日14:00-16:00</w:t>
            </w:r>
          </w:p>
        </w:tc>
      </w:tr>
      <w:tr w:rsidR="00111A8B" w14:paraId="1924A845" w14:textId="77777777" w:rsidTr="006F10A5">
        <w:trPr>
          <w:trHeight w:val="742"/>
        </w:trPr>
        <w:tc>
          <w:tcPr>
            <w:tcW w:w="1045" w:type="pct"/>
            <w:vAlign w:val="center"/>
          </w:tcPr>
          <w:p w14:paraId="058B846D"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接待地点</w:t>
            </w:r>
          </w:p>
        </w:tc>
        <w:tc>
          <w:tcPr>
            <w:tcW w:w="3954" w:type="pct"/>
            <w:vAlign w:val="center"/>
          </w:tcPr>
          <w:p w14:paraId="5463F115" w14:textId="77777777" w:rsidR="00111A8B"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上海市浦东新区金桥路1398号金台大厦4楼会议室</w:t>
            </w:r>
          </w:p>
        </w:tc>
      </w:tr>
      <w:tr w:rsidR="00111A8B" w14:paraId="79807C27" w14:textId="77777777" w:rsidTr="006F10A5">
        <w:trPr>
          <w:trHeight w:val="1309"/>
        </w:trPr>
        <w:tc>
          <w:tcPr>
            <w:tcW w:w="1045" w:type="pct"/>
            <w:vAlign w:val="center"/>
          </w:tcPr>
          <w:p w14:paraId="2E581949"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上市公司</w:t>
            </w:r>
          </w:p>
          <w:p w14:paraId="04CEE488"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接待人员姓名</w:t>
            </w:r>
          </w:p>
        </w:tc>
        <w:tc>
          <w:tcPr>
            <w:tcW w:w="3954" w:type="pct"/>
            <w:vAlign w:val="center"/>
          </w:tcPr>
          <w:p w14:paraId="1021F52C" w14:textId="77777777" w:rsidR="00111A8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董事长：陈易</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先生</w:t>
            </w:r>
          </w:p>
          <w:p w14:paraId="01C76291" w14:textId="250AB282" w:rsidR="00111A8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创始人</w:t>
            </w:r>
            <w:r w:rsidR="006D166B">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总裁：柴琇女士</w:t>
            </w:r>
          </w:p>
          <w:p w14:paraId="591D1663" w14:textId="50436B61" w:rsidR="00111A8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行政总裁兼</w:t>
            </w:r>
            <w:r w:rsidR="006D166B">
              <w:rPr>
                <w:rFonts w:asciiTheme="minorEastAsia" w:eastAsiaTheme="minorEastAsia" w:hAnsiTheme="minorEastAsia" w:cstheme="minorEastAsia" w:hint="eastAsia"/>
                <w:sz w:val="24"/>
              </w:rPr>
              <w:t>财务总监</w:t>
            </w:r>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蒯</w:t>
            </w:r>
            <w:proofErr w:type="gramEnd"/>
            <w:r>
              <w:rPr>
                <w:rFonts w:asciiTheme="minorEastAsia" w:eastAsiaTheme="minorEastAsia" w:hAnsiTheme="minorEastAsia" w:cstheme="minorEastAsia" w:hint="eastAsia"/>
                <w:sz w:val="24"/>
              </w:rPr>
              <w:t>玉龙</w:t>
            </w:r>
            <w:r w:rsidR="006D166B">
              <w:rPr>
                <w:rFonts w:asciiTheme="minorEastAsia" w:eastAsiaTheme="minorEastAsia" w:hAnsiTheme="minorEastAsia" w:cstheme="minorEastAsia" w:hint="eastAsia"/>
                <w:sz w:val="24"/>
              </w:rPr>
              <w:t>先生</w:t>
            </w:r>
          </w:p>
          <w:p w14:paraId="4BF0B945" w14:textId="77777777" w:rsidR="00111A8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董事会秘书：</w:t>
            </w:r>
            <w:proofErr w:type="gramStart"/>
            <w:r>
              <w:rPr>
                <w:rFonts w:asciiTheme="minorEastAsia" w:eastAsiaTheme="minorEastAsia" w:hAnsiTheme="minorEastAsia" w:cstheme="minorEastAsia" w:hint="eastAsia"/>
                <w:sz w:val="24"/>
              </w:rPr>
              <w:t>谢毅女士</w:t>
            </w:r>
            <w:proofErr w:type="gramEnd"/>
          </w:p>
          <w:p w14:paraId="6D006CB9" w14:textId="77777777" w:rsidR="00111A8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投资者关系副总裁：胡宗田先生</w:t>
            </w:r>
          </w:p>
          <w:p w14:paraId="4457DB2F" w14:textId="77777777" w:rsidR="00111A8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投资者关系经理：周紫瑞女士</w:t>
            </w:r>
          </w:p>
        </w:tc>
      </w:tr>
      <w:tr w:rsidR="00111A8B" w14:paraId="7D63E7F5" w14:textId="77777777" w:rsidTr="006F10A5">
        <w:trPr>
          <w:trHeight w:val="1208"/>
        </w:trPr>
        <w:tc>
          <w:tcPr>
            <w:tcW w:w="1045" w:type="pct"/>
            <w:vAlign w:val="center"/>
          </w:tcPr>
          <w:p w14:paraId="5127DB74"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参与单位</w:t>
            </w:r>
          </w:p>
          <w:p w14:paraId="011AD194"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3954" w:type="pct"/>
            <w:vAlign w:val="center"/>
          </w:tcPr>
          <w:p w14:paraId="3C32A154" w14:textId="115E2BF1" w:rsidR="00111A8B" w:rsidRDefault="00000000">
            <w:pPr>
              <w:ind w:right="120"/>
              <w:jc w:val="left"/>
              <w:rPr>
                <w:rFonts w:asciiTheme="minorEastAsia" w:eastAsiaTheme="minorEastAsia" w:hAnsiTheme="minorEastAsia" w:cstheme="minorEastAsia" w:hint="eastAsia"/>
                <w:sz w:val="22"/>
                <w:szCs w:val="22"/>
              </w:rPr>
            </w:pPr>
            <w:r>
              <w:rPr>
                <w:rFonts w:asciiTheme="minorEastAsia" w:eastAsiaTheme="minorEastAsia" w:hAnsiTheme="minorEastAsia" w:cstheme="minorEastAsia" w:hint="eastAsia"/>
                <w:sz w:val="22"/>
                <w:szCs w:val="22"/>
              </w:rPr>
              <w:t>华安基金、华夏基金、嘉实基金、中银基金、淳厚基金、大成基金、东</w:t>
            </w:r>
            <w:proofErr w:type="gramStart"/>
            <w:r>
              <w:rPr>
                <w:rFonts w:asciiTheme="minorEastAsia" w:eastAsiaTheme="minorEastAsia" w:hAnsiTheme="minorEastAsia" w:cstheme="minorEastAsia" w:hint="eastAsia"/>
                <w:sz w:val="22"/>
                <w:szCs w:val="22"/>
              </w:rPr>
              <w:t>证资管</w:t>
            </w:r>
            <w:proofErr w:type="gramEnd"/>
            <w:r>
              <w:rPr>
                <w:rFonts w:asciiTheme="minorEastAsia" w:eastAsiaTheme="minorEastAsia" w:hAnsiTheme="minorEastAsia" w:cstheme="minorEastAsia" w:hint="eastAsia"/>
                <w:sz w:val="22"/>
                <w:szCs w:val="22"/>
              </w:rPr>
              <w:t>、富国基金、国泰基金、国信证券自营、海富通基金、</w:t>
            </w:r>
            <w:proofErr w:type="gramStart"/>
            <w:r>
              <w:rPr>
                <w:rFonts w:asciiTheme="minorEastAsia" w:eastAsiaTheme="minorEastAsia" w:hAnsiTheme="minorEastAsia" w:cstheme="minorEastAsia" w:hint="eastAsia"/>
                <w:sz w:val="22"/>
                <w:szCs w:val="22"/>
              </w:rPr>
              <w:t>合远基金</w:t>
            </w:r>
            <w:proofErr w:type="gramEnd"/>
            <w:r>
              <w:rPr>
                <w:rFonts w:asciiTheme="minorEastAsia" w:eastAsiaTheme="minorEastAsia" w:hAnsiTheme="minorEastAsia" w:cstheme="minorEastAsia" w:hint="eastAsia"/>
                <w:sz w:val="22"/>
                <w:szCs w:val="22"/>
              </w:rPr>
              <w:t>、</w:t>
            </w:r>
            <w:proofErr w:type="gramStart"/>
            <w:r>
              <w:rPr>
                <w:rFonts w:asciiTheme="minorEastAsia" w:eastAsiaTheme="minorEastAsia" w:hAnsiTheme="minorEastAsia" w:cstheme="minorEastAsia" w:hint="eastAsia"/>
                <w:sz w:val="22"/>
                <w:szCs w:val="22"/>
              </w:rPr>
              <w:t>领久基金</w:t>
            </w:r>
            <w:proofErr w:type="gramEnd"/>
            <w:r>
              <w:rPr>
                <w:rFonts w:asciiTheme="minorEastAsia" w:eastAsiaTheme="minorEastAsia" w:hAnsiTheme="minorEastAsia" w:cstheme="minorEastAsia" w:hint="eastAsia"/>
                <w:sz w:val="22"/>
                <w:szCs w:val="22"/>
              </w:rPr>
              <w:t>、</w:t>
            </w:r>
            <w:proofErr w:type="gramStart"/>
            <w:r>
              <w:rPr>
                <w:rFonts w:asciiTheme="minorEastAsia" w:eastAsiaTheme="minorEastAsia" w:hAnsiTheme="minorEastAsia" w:cstheme="minorEastAsia" w:hint="eastAsia"/>
                <w:sz w:val="22"/>
                <w:szCs w:val="22"/>
              </w:rPr>
              <w:t>中亿明源</w:t>
            </w:r>
            <w:proofErr w:type="gramEnd"/>
            <w:r>
              <w:rPr>
                <w:rFonts w:asciiTheme="minorEastAsia" w:eastAsiaTheme="minorEastAsia" w:hAnsiTheme="minorEastAsia" w:cstheme="minorEastAsia" w:hint="eastAsia"/>
                <w:sz w:val="22"/>
                <w:szCs w:val="22"/>
              </w:rPr>
              <w:t>基金、南方基金、农银汇理基金、平安养老、</w:t>
            </w:r>
            <w:proofErr w:type="gramStart"/>
            <w:r>
              <w:rPr>
                <w:rFonts w:asciiTheme="minorEastAsia" w:eastAsiaTheme="minorEastAsia" w:hAnsiTheme="minorEastAsia" w:cstheme="minorEastAsia" w:hint="eastAsia"/>
                <w:sz w:val="22"/>
                <w:szCs w:val="22"/>
              </w:rPr>
              <w:t>泉果基金</w:t>
            </w:r>
            <w:proofErr w:type="gramEnd"/>
            <w:r>
              <w:rPr>
                <w:rFonts w:asciiTheme="minorEastAsia" w:eastAsiaTheme="minorEastAsia" w:hAnsiTheme="minorEastAsia" w:cstheme="minorEastAsia" w:hint="eastAsia"/>
                <w:sz w:val="22"/>
                <w:szCs w:val="22"/>
              </w:rPr>
              <w:t>、</w:t>
            </w:r>
            <w:proofErr w:type="gramStart"/>
            <w:r>
              <w:rPr>
                <w:rFonts w:asciiTheme="minorEastAsia" w:eastAsiaTheme="minorEastAsia" w:hAnsiTheme="minorEastAsia" w:cstheme="minorEastAsia" w:hint="eastAsia"/>
                <w:sz w:val="22"/>
                <w:szCs w:val="22"/>
              </w:rPr>
              <w:t>睿</w:t>
            </w:r>
            <w:proofErr w:type="gramEnd"/>
            <w:r>
              <w:rPr>
                <w:rFonts w:asciiTheme="minorEastAsia" w:eastAsiaTheme="minorEastAsia" w:hAnsiTheme="minorEastAsia" w:cstheme="minorEastAsia" w:hint="eastAsia"/>
                <w:sz w:val="22"/>
                <w:szCs w:val="22"/>
              </w:rPr>
              <w:t>郡资产、</w:t>
            </w:r>
            <w:proofErr w:type="gramStart"/>
            <w:r>
              <w:rPr>
                <w:rFonts w:asciiTheme="minorEastAsia" w:eastAsiaTheme="minorEastAsia" w:hAnsiTheme="minorEastAsia" w:cstheme="minorEastAsia" w:hint="eastAsia"/>
                <w:sz w:val="22"/>
                <w:szCs w:val="22"/>
              </w:rPr>
              <w:t>睿</w:t>
            </w:r>
            <w:proofErr w:type="gramEnd"/>
            <w:r>
              <w:rPr>
                <w:rFonts w:asciiTheme="minorEastAsia" w:eastAsiaTheme="minorEastAsia" w:hAnsiTheme="minorEastAsia" w:cstheme="minorEastAsia" w:hint="eastAsia"/>
                <w:sz w:val="22"/>
                <w:szCs w:val="22"/>
              </w:rPr>
              <w:t>远基金、施罗德基金、太保资产、太平养老、万家基金、</w:t>
            </w:r>
            <w:proofErr w:type="gramStart"/>
            <w:r>
              <w:rPr>
                <w:rFonts w:asciiTheme="minorEastAsia" w:eastAsiaTheme="minorEastAsia" w:hAnsiTheme="minorEastAsia" w:cstheme="minorEastAsia" w:hint="eastAsia"/>
                <w:sz w:val="22"/>
                <w:szCs w:val="22"/>
              </w:rPr>
              <w:t>信达澳亚基</w:t>
            </w:r>
            <w:proofErr w:type="gramEnd"/>
            <w:r>
              <w:rPr>
                <w:rFonts w:asciiTheme="minorEastAsia" w:eastAsiaTheme="minorEastAsia" w:hAnsiTheme="minorEastAsia" w:cstheme="minorEastAsia" w:hint="eastAsia"/>
                <w:sz w:val="22"/>
                <w:szCs w:val="22"/>
              </w:rPr>
              <w:t>金、</w:t>
            </w:r>
            <w:proofErr w:type="gramStart"/>
            <w:r>
              <w:rPr>
                <w:rFonts w:asciiTheme="minorEastAsia" w:eastAsiaTheme="minorEastAsia" w:hAnsiTheme="minorEastAsia" w:cstheme="minorEastAsia" w:hint="eastAsia"/>
                <w:sz w:val="22"/>
                <w:szCs w:val="22"/>
              </w:rPr>
              <w:t>永赢基金</w:t>
            </w:r>
            <w:proofErr w:type="gramEnd"/>
            <w:r>
              <w:rPr>
                <w:rFonts w:asciiTheme="minorEastAsia" w:eastAsiaTheme="minorEastAsia" w:hAnsiTheme="minorEastAsia" w:cstheme="minorEastAsia" w:hint="eastAsia"/>
                <w:sz w:val="22"/>
                <w:szCs w:val="22"/>
              </w:rPr>
              <w:t>、长信基金、</w:t>
            </w:r>
            <w:proofErr w:type="gramStart"/>
            <w:r>
              <w:rPr>
                <w:rFonts w:asciiTheme="minorEastAsia" w:eastAsiaTheme="minorEastAsia" w:hAnsiTheme="minorEastAsia" w:cstheme="minorEastAsia" w:hint="eastAsia"/>
                <w:sz w:val="22"/>
                <w:szCs w:val="22"/>
              </w:rPr>
              <w:t>中信保诚</w:t>
            </w:r>
            <w:proofErr w:type="gramEnd"/>
            <w:r>
              <w:rPr>
                <w:rFonts w:asciiTheme="minorEastAsia" w:eastAsiaTheme="minorEastAsia" w:hAnsiTheme="minorEastAsia" w:cstheme="minorEastAsia" w:hint="eastAsia"/>
                <w:sz w:val="22"/>
                <w:szCs w:val="22"/>
              </w:rPr>
              <w:t>基金</w:t>
            </w:r>
            <w:r w:rsidR="001F582A">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中金证券、中信证券、UBS、财通证券、东北证券、东方证券、东吴证券、方正证券、光大证券、国海证券、国泰海通证券、国信证券、华泰证券、华西证券、华鑫证券、申万宏源证券、天风证券、信达证券、兴业证券、野村证券、长城证券、长江证券、</w:t>
            </w:r>
            <w:proofErr w:type="gramStart"/>
            <w:r>
              <w:rPr>
                <w:rFonts w:asciiTheme="minorEastAsia" w:eastAsiaTheme="minorEastAsia" w:hAnsiTheme="minorEastAsia" w:cstheme="minorEastAsia" w:hint="eastAsia"/>
                <w:sz w:val="22"/>
                <w:szCs w:val="22"/>
              </w:rPr>
              <w:t>浙商证券</w:t>
            </w:r>
            <w:proofErr w:type="gramEnd"/>
            <w:r>
              <w:rPr>
                <w:rFonts w:asciiTheme="minorEastAsia" w:eastAsiaTheme="minorEastAsia" w:hAnsiTheme="minorEastAsia" w:cstheme="minorEastAsia" w:hint="eastAsia"/>
                <w:sz w:val="22"/>
                <w:szCs w:val="22"/>
              </w:rPr>
              <w:t>等</w:t>
            </w:r>
            <w:r w:rsidR="001F582A">
              <w:rPr>
                <w:rFonts w:asciiTheme="minorEastAsia" w:eastAsiaTheme="minorEastAsia" w:hAnsiTheme="minorEastAsia" w:cstheme="minorEastAsia" w:hint="eastAsia"/>
                <w:sz w:val="22"/>
                <w:szCs w:val="22"/>
              </w:rPr>
              <w:t>（排名不分先后）</w:t>
            </w:r>
          </w:p>
        </w:tc>
      </w:tr>
      <w:tr w:rsidR="00111A8B" w14:paraId="51082A20" w14:textId="77777777" w:rsidTr="006F10A5">
        <w:trPr>
          <w:trHeight w:val="3044"/>
        </w:trPr>
        <w:tc>
          <w:tcPr>
            <w:tcW w:w="1045" w:type="pct"/>
            <w:vAlign w:val="center"/>
          </w:tcPr>
          <w:p w14:paraId="7CC6970A"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投资者关系活动</w:t>
            </w:r>
          </w:p>
          <w:p w14:paraId="699D5058" w14:textId="77777777" w:rsidR="00111A8B"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主要内容介绍</w:t>
            </w:r>
          </w:p>
        </w:tc>
        <w:tc>
          <w:tcPr>
            <w:tcW w:w="3954" w:type="pct"/>
            <w:vAlign w:val="center"/>
          </w:tcPr>
          <w:p w14:paraId="53202798" w14:textId="457B3890" w:rsidR="00111A8B" w:rsidRDefault="00000000">
            <w:pPr>
              <w:spacing w:line="360" w:lineRule="auto"/>
              <w:rPr>
                <w:rFonts w:asciiTheme="minorEastAsia" w:eastAsiaTheme="minorEastAsia" w:hAnsiTheme="minorEastAsia" w:cstheme="minorEastAsia" w:hint="eastAsia"/>
                <w:b/>
                <w:sz w:val="24"/>
              </w:rPr>
            </w:pPr>
            <w:r>
              <w:rPr>
                <w:rFonts w:asciiTheme="minorEastAsia" w:eastAsiaTheme="minorEastAsia" w:hAnsiTheme="minorEastAsia" w:cstheme="minorEastAsia"/>
                <w:bCs/>
                <w:sz w:val="24"/>
              </w:rPr>
              <w:t>一、</w:t>
            </w:r>
            <w:r w:rsidR="00A32E5F">
              <w:rPr>
                <w:rFonts w:asciiTheme="minorEastAsia" w:eastAsiaTheme="minorEastAsia" w:hAnsiTheme="minorEastAsia" w:cstheme="minorEastAsia" w:hint="eastAsia"/>
                <w:bCs/>
                <w:sz w:val="24"/>
              </w:rPr>
              <w:t>年度及季度</w:t>
            </w:r>
            <w:r>
              <w:rPr>
                <w:rFonts w:asciiTheme="minorEastAsia" w:eastAsiaTheme="minorEastAsia" w:hAnsiTheme="minorEastAsia" w:cstheme="minorEastAsia" w:hint="eastAsia"/>
                <w:bCs/>
                <w:sz w:val="24"/>
              </w:rPr>
              <w:t>业绩交流会及奶酪品鉴活动简要介绍</w:t>
            </w:r>
          </w:p>
          <w:p w14:paraId="19FF85F2" w14:textId="47DBA067" w:rsidR="00111A8B" w:rsidRDefault="00000000" w:rsidP="00DC22CC">
            <w:pPr>
              <w:spacing w:line="360" w:lineRule="auto"/>
              <w:ind w:firstLineChars="200" w:firstLine="480"/>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2025年4月25日</w:t>
            </w:r>
            <w:r w:rsidR="00BB5B77">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公司</w:t>
            </w:r>
            <w:r w:rsidR="00BB5B77">
              <w:rPr>
                <w:rFonts w:asciiTheme="minorEastAsia" w:eastAsiaTheme="minorEastAsia" w:hAnsiTheme="minorEastAsia" w:cstheme="minorEastAsia" w:hint="eastAsia"/>
                <w:bCs/>
                <w:sz w:val="24"/>
              </w:rPr>
              <w:t>于上海</w:t>
            </w:r>
            <w:r>
              <w:rPr>
                <w:rFonts w:asciiTheme="minorEastAsia" w:eastAsiaTheme="minorEastAsia" w:hAnsiTheme="minorEastAsia" w:cstheme="minorEastAsia" w:hint="eastAsia"/>
                <w:bCs/>
                <w:sz w:val="24"/>
              </w:rPr>
              <w:t>总部召开了一场</w:t>
            </w:r>
            <w:r w:rsidR="00DC22CC">
              <w:rPr>
                <w:rFonts w:asciiTheme="minorEastAsia" w:eastAsiaTheme="minorEastAsia" w:hAnsiTheme="minorEastAsia" w:cstheme="minorEastAsia" w:hint="eastAsia"/>
                <w:bCs/>
                <w:sz w:val="24"/>
              </w:rPr>
              <w:t>以“</w:t>
            </w:r>
            <w:r w:rsidR="00DC22CC" w:rsidRPr="00DC22CC">
              <w:rPr>
                <w:rFonts w:asciiTheme="minorEastAsia" w:eastAsiaTheme="minorEastAsia" w:hAnsiTheme="minorEastAsia" w:cstheme="minorEastAsia" w:hint="eastAsia"/>
                <w:bCs/>
                <w:sz w:val="24"/>
              </w:rPr>
              <w:t>汇聚长期资本力量 引领奶酪高质增长</w:t>
            </w:r>
            <w:r w:rsidR="00DC22CC">
              <w:rPr>
                <w:rFonts w:asciiTheme="minorEastAsia" w:eastAsiaTheme="minorEastAsia" w:hAnsiTheme="minorEastAsia" w:cstheme="minorEastAsia" w:hint="eastAsia"/>
                <w:bCs/>
                <w:sz w:val="24"/>
              </w:rPr>
              <w:t>”为主题的</w:t>
            </w:r>
            <w:r w:rsidR="006D166B">
              <w:rPr>
                <w:rFonts w:asciiTheme="minorEastAsia" w:eastAsiaTheme="minorEastAsia" w:hAnsiTheme="minorEastAsia" w:cstheme="minorEastAsia" w:hint="eastAsia"/>
                <w:bCs/>
                <w:sz w:val="24"/>
              </w:rPr>
              <w:t>2024年度及2025年一</w:t>
            </w:r>
            <w:r>
              <w:rPr>
                <w:rFonts w:asciiTheme="minorEastAsia" w:eastAsiaTheme="minorEastAsia" w:hAnsiTheme="minorEastAsia" w:cstheme="minorEastAsia" w:hint="eastAsia"/>
                <w:bCs/>
                <w:sz w:val="24"/>
              </w:rPr>
              <w:t>季度业绩交流会，</w:t>
            </w:r>
            <w:r w:rsidR="00BB5B77">
              <w:rPr>
                <w:rFonts w:asciiTheme="minorEastAsia" w:eastAsiaTheme="minorEastAsia" w:hAnsiTheme="minorEastAsia" w:cstheme="minorEastAsia" w:hint="eastAsia"/>
                <w:bCs/>
                <w:sz w:val="24"/>
              </w:rPr>
              <w:t>公司</w:t>
            </w:r>
            <w:r>
              <w:rPr>
                <w:rFonts w:asciiTheme="minorEastAsia" w:eastAsiaTheme="minorEastAsia" w:hAnsiTheme="minorEastAsia" w:cstheme="minorEastAsia" w:hint="eastAsia"/>
                <w:bCs/>
                <w:sz w:val="24"/>
              </w:rPr>
              <w:t>董事长陈</w:t>
            </w:r>
            <w:r w:rsidR="00BB5B77">
              <w:rPr>
                <w:rFonts w:asciiTheme="minorEastAsia" w:eastAsiaTheme="minorEastAsia" w:hAnsiTheme="minorEastAsia" w:cstheme="minorEastAsia" w:hint="eastAsia"/>
                <w:bCs/>
                <w:sz w:val="24"/>
              </w:rPr>
              <w:t>易一先生</w:t>
            </w:r>
            <w:r>
              <w:rPr>
                <w:rFonts w:asciiTheme="minorEastAsia" w:eastAsiaTheme="minorEastAsia" w:hAnsiTheme="minorEastAsia" w:cstheme="minorEastAsia" w:hint="eastAsia"/>
                <w:bCs/>
                <w:sz w:val="24"/>
              </w:rPr>
              <w:t>发表欢迎词，突出好团队、好赛道</w:t>
            </w:r>
            <w:proofErr w:type="gramStart"/>
            <w:r>
              <w:rPr>
                <w:rFonts w:asciiTheme="minorEastAsia" w:eastAsiaTheme="minorEastAsia" w:hAnsiTheme="minorEastAsia" w:cstheme="minorEastAsia" w:hint="eastAsia"/>
                <w:bCs/>
                <w:sz w:val="24"/>
              </w:rPr>
              <w:t>以及妙多蓝</w:t>
            </w:r>
            <w:proofErr w:type="gramEnd"/>
            <w:r>
              <w:rPr>
                <w:rFonts w:asciiTheme="minorEastAsia" w:eastAsiaTheme="minorEastAsia" w:hAnsiTheme="minorEastAsia" w:cstheme="minorEastAsia" w:hint="eastAsia"/>
                <w:bCs/>
                <w:sz w:val="24"/>
              </w:rPr>
              <w:t>在新形势下找到了新的增长点以及未来更大的成长空间。</w:t>
            </w:r>
            <w:r w:rsidR="00BB5B77">
              <w:rPr>
                <w:rFonts w:asciiTheme="minorEastAsia" w:eastAsiaTheme="minorEastAsia" w:hAnsiTheme="minorEastAsia" w:cstheme="minorEastAsia" w:hint="eastAsia"/>
                <w:bCs/>
                <w:sz w:val="24"/>
              </w:rPr>
              <w:t>公司</w:t>
            </w:r>
            <w:r>
              <w:rPr>
                <w:rFonts w:asciiTheme="minorEastAsia" w:eastAsiaTheme="minorEastAsia" w:hAnsiTheme="minorEastAsia" w:cstheme="minorEastAsia" w:hint="eastAsia"/>
                <w:bCs/>
                <w:sz w:val="24"/>
              </w:rPr>
              <w:t>创始人、总裁</w:t>
            </w:r>
            <w:r w:rsidR="00BB5B77">
              <w:rPr>
                <w:rFonts w:asciiTheme="minorEastAsia" w:eastAsiaTheme="minorEastAsia" w:hAnsiTheme="minorEastAsia" w:cstheme="minorEastAsia" w:hint="eastAsia"/>
                <w:bCs/>
                <w:sz w:val="24"/>
              </w:rPr>
              <w:t>柴琇女士</w:t>
            </w:r>
            <w:r>
              <w:rPr>
                <w:rFonts w:asciiTheme="minorEastAsia" w:eastAsiaTheme="minorEastAsia" w:hAnsiTheme="minorEastAsia" w:cstheme="minorEastAsia" w:hint="eastAsia"/>
                <w:bCs/>
                <w:sz w:val="24"/>
              </w:rPr>
              <w:t>针对宏观及行业发展趋势、奶酪的第一性原理等做了分享，并对如何</w:t>
            </w:r>
            <w:r>
              <w:rPr>
                <w:rFonts w:asciiTheme="minorEastAsia" w:eastAsiaTheme="minorEastAsia" w:hAnsiTheme="minorEastAsia" w:cstheme="minorEastAsia" w:hint="eastAsia"/>
                <w:bCs/>
                <w:sz w:val="24"/>
              </w:rPr>
              <w:lastRenderedPageBreak/>
              <w:t>实现奋斗目标的经营策略展开了介绍。</w:t>
            </w:r>
          </w:p>
          <w:p w14:paraId="7AC25054" w14:textId="1AAE1356"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二</w:t>
            </w:r>
            <w:r>
              <w:rPr>
                <w:rFonts w:asciiTheme="minorEastAsia" w:eastAsiaTheme="minorEastAsia" w:hAnsiTheme="minorEastAsia" w:cstheme="minorEastAsia"/>
                <w:bCs/>
                <w:sz w:val="24"/>
              </w:rPr>
              <w:t>、</w:t>
            </w:r>
            <w:r>
              <w:rPr>
                <w:rFonts w:asciiTheme="minorEastAsia" w:eastAsiaTheme="minorEastAsia" w:hAnsiTheme="minorEastAsia" w:cstheme="minorEastAsia" w:hint="eastAsia"/>
                <w:bCs/>
                <w:sz w:val="24"/>
              </w:rPr>
              <w:t>投资者</w:t>
            </w:r>
            <w:r w:rsidR="00BB5B77">
              <w:rPr>
                <w:rFonts w:asciiTheme="minorEastAsia" w:eastAsiaTheme="minorEastAsia" w:hAnsiTheme="minorEastAsia" w:cstheme="minorEastAsia" w:hint="eastAsia"/>
                <w:bCs/>
                <w:sz w:val="24"/>
              </w:rPr>
              <w:t>互动</w:t>
            </w:r>
            <w:r>
              <w:rPr>
                <w:rFonts w:asciiTheme="minorEastAsia" w:eastAsiaTheme="minorEastAsia" w:hAnsiTheme="minorEastAsia" w:cstheme="minorEastAsia" w:hint="eastAsia"/>
                <w:bCs/>
                <w:sz w:val="24"/>
              </w:rPr>
              <w:t>问答</w:t>
            </w:r>
          </w:p>
          <w:p w14:paraId="0B90A84C" w14:textId="4FA56895"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b/>
                <w:sz w:val="24"/>
              </w:rPr>
              <w:t>1、去年下半年和今年一季度</w:t>
            </w:r>
            <w:r w:rsidR="00BB5B77">
              <w:rPr>
                <w:rFonts w:asciiTheme="minorEastAsia" w:eastAsiaTheme="minorEastAsia" w:hAnsiTheme="minorEastAsia" w:cstheme="minorEastAsia" w:hint="eastAsia"/>
                <w:b/>
                <w:sz w:val="24"/>
              </w:rPr>
              <w:t>，公司</w:t>
            </w:r>
            <w:r>
              <w:rPr>
                <w:rFonts w:asciiTheme="minorEastAsia" w:eastAsiaTheme="minorEastAsia" w:hAnsiTheme="minorEastAsia" w:cstheme="minorEastAsia"/>
                <w:b/>
                <w:sz w:val="24"/>
              </w:rPr>
              <w:t>奶酪增速明显改善、市</w:t>
            </w:r>
            <w:proofErr w:type="gramStart"/>
            <w:r>
              <w:rPr>
                <w:rFonts w:asciiTheme="minorEastAsia" w:eastAsiaTheme="minorEastAsia" w:hAnsiTheme="minorEastAsia" w:cstheme="minorEastAsia"/>
                <w:b/>
                <w:sz w:val="24"/>
              </w:rPr>
              <w:t>占率提升</w:t>
            </w:r>
            <w:proofErr w:type="gramEnd"/>
            <w:r>
              <w:rPr>
                <w:rFonts w:asciiTheme="minorEastAsia" w:eastAsiaTheme="minorEastAsia" w:hAnsiTheme="minorEastAsia" w:cstheme="minorEastAsia" w:hint="eastAsia"/>
                <w:b/>
                <w:sz w:val="24"/>
              </w:rPr>
              <w:t>，</w:t>
            </w:r>
            <w:r>
              <w:rPr>
                <w:rFonts w:asciiTheme="minorEastAsia" w:eastAsiaTheme="minorEastAsia" w:hAnsiTheme="minorEastAsia" w:cstheme="minorEastAsia"/>
                <w:b/>
                <w:sz w:val="24"/>
              </w:rPr>
              <w:t>原因</w:t>
            </w:r>
            <w:r>
              <w:rPr>
                <w:rFonts w:asciiTheme="minorEastAsia" w:eastAsiaTheme="minorEastAsia" w:hAnsiTheme="minorEastAsia" w:cstheme="minorEastAsia" w:hint="eastAsia"/>
                <w:b/>
                <w:sz w:val="24"/>
              </w:rPr>
              <w:t>是什么</w:t>
            </w:r>
            <w:r>
              <w:rPr>
                <w:rFonts w:asciiTheme="minorEastAsia" w:eastAsiaTheme="minorEastAsia" w:hAnsiTheme="minorEastAsia" w:cstheme="minorEastAsia"/>
                <w:b/>
                <w:sz w:val="24"/>
              </w:rPr>
              <w:t>？</w:t>
            </w:r>
            <w:r>
              <w:rPr>
                <w:rFonts w:asciiTheme="minorEastAsia" w:eastAsiaTheme="minorEastAsia" w:hAnsiTheme="minorEastAsia" w:cstheme="minorEastAsia" w:hint="eastAsia"/>
                <w:b/>
                <w:sz w:val="24"/>
              </w:rPr>
              <w:t>奶酪</w:t>
            </w:r>
            <w:r>
              <w:rPr>
                <w:rFonts w:asciiTheme="minorEastAsia" w:eastAsiaTheme="minorEastAsia" w:hAnsiTheme="minorEastAsia" w:cstheme="minorEastAsia"/>
                <w:b/>
                <w:sz w:val="24"/>
              </w:rPr>
              <w:t>行业需求是否好转？</w:t>
            </w:r>
            <w:r>
              <w:rPr>
                <w:rFonts w:asciiTheme="minorEastAsia" w:eastAsiaTheme="minorEastAsia" w:hAnsiTheme="minorEastAsia" w:cstheme="minorEastAsia" w:hint="eastAsia"/>
                <w:b/>
                <w:sz w:val="24"/>
              </w:rPr>
              <w:t>具体拆解来看</w:t>
            </w:r>
            <w:r>
              <w:rPr>
                <w:rFonts w:asciiTheme="minorEastAsia" w:eastAsiaTheme="minorEastAsia" w:hAnsiTheme="minorEastAsia" w:cstheme="minorEastAsia"/>
                <w:b/>
                <w:sz w:val="24"/>
              </w:rPr>
              <w:t>B</w:t>
            </w:r>
            <w:r w:rsidR="00BB5B77">
              <w:rPr>
                <w:rFonts w:asciiTheme="minorEastAsia" w:eastAsiaTheme="minorEastAsia" w:hAnsiTheme="minorEastAsia" w:cstheme="minorEastAsia" w:hint="eastAsia"/>
                <w:b/>
                <w:sz w:val="24"/>
              </w:rPr>
              <w:t>、</w:t>
            </w:r>
            <w:r>
              <w:rPr>
                <w:rFonts w:asciiTheme="minorEastAsia" w:eastAsiaTheme="minorEastAsia" w:hAnsiTheme="minorEastAsia" w:cstheme="minorEastAsia"/>
                <w:b/>
                <w:sz w:val="24"/>
              </w:rPr>
              <w:t>C</w:t>
            </w:r>
            <w:proofErr w:type="gramStart"/>
            <w:r>
              <w:rPr>
                <w:rFonts w:asciiTheme="minorEastAsia" w:eastAsiaTheme="minorEastAsia" w:hAnsiTheme="minorEastAsia" w:cstheme="minorEastAsia"/>
                <w:b/>
                <w:sz w:val="24"/>
              </w:rPr>
              <w:t>端</w:t>
            </w:r>
            <w:r>
              <w:rPr>
                <w:rFonts w:asciiTheme="minorEastAsia" w:eastAsiaTheme="minorEastAsia" w:hAnsiTheme="minorEastAsia" w:cstheme="minorEastAsia" w:hint="eastAsia"/>
                <w:b/>
                <w:sz w:val="24"/>
              </w:rPr>
              <w:t>业绩</w:t>
            </w:r>
            <w:proofErr w:type="gramEnd"/>
            <w:r>
              <w:rPr>
                <w:rFonts w:asciiTheme="minorEastAsia" w:eastAsiaTheme="minorEastAsia" w:hAnsiTheme="minorEastAsia" w:cstheme="minorEastAsia" w:hint="eastAsia"/>
                <w:b/>
                <w:sz w:val="24"/>
              </w:rPr>
              <w:t>增长</w:t>
            </w:r>
            <w:r>
              <w:rPr>
                <w:rFonts w:asciiTheme="minorEastAsia" w:eastAsiaTheme="minorEastAsia" w:hAnsiTheme="minorEastAsia" w:cstheme="minorEastAsia"/>
                <w:b/>
                <w:sz w:val="24"/>
              </w:rPr>
              <w:t>及自身整合调整的贡献，哪方面贡献多？</w:t>
            </w:r>
            <w:r>
              <w:rPr>
                <w:rFonts w:asciiTheme="minorEastAsia" w:eastAsiaTheme="minorEastAsia" w:hAnsiTheme="minorEastAsia" w:cstheme="minorEastAsia"/>
                <w:bCs/>
                <w:sz w:val="24"/>
              </w:rPr>
              <w:br/>
            </w:r>
            <w:r>
              <w:rPr>
                <w:rFonts w:asciiTheme="minorEastAsia" w:eastAsiaTheme="minorEastAsia" w:hAnsiTheme="minorEastAsia" w:cstheme="minorEastAsia" w:hint="eastAsia"/>
                <w:bCs/>
                <w:sz w:val="24"/>
              </w:rPr>
              <w:t>答：</w:t>
            </w:r>
            <w:r>
              <w:rPr>
                <w:rFonts w:asciiTheme="minorEastAsia" w:eastAsiaTheme="minorEastAsia" w:hAnsiTheme="minorEastAsia" w:cstheme="minorEastAsia"/>
                <w:bCs/>
                <w:sz w:val="24"/>
              </w:rPr>
              <w:t>一季度</w:t>
            </w:r>
            <w:r>
              <w:rPr>
                <w:rFonts w:asciiTheme="minorEastAsia" w:eastAsiaTheme="minorEastAsia" w:hAnsiTheme="minorEastAsia" w:cstheme="minorEastAsia" w:hint="eastAsia"/>
                <w:bCs/>
                <w:sz w:val="24"/>
              </w:rPr>
              <w:t>公司</w:t>
            </w:r>
            <w:r>
              <w:rPr>
                <w:rFonts w:asciiTheme="minorEastAsia" w:eastAsiaTheme="minorEastAsia" w:hAnsiTheme="minorEastAsia" w:cstheme="minorEastAsia"/>
                <w:bCs/>
                <w:sz w:val="24"/>
              </w:rPr>
              <w:t>奶酪</w:t>
            </w:r>
            <w:r>
              <w:rPr>
                <w:rFonts w:asciiTheme="minorEastAsia" w:eastAsiaTheme="minorEastAsia" w:hAnsiTheme="minorEastAsia" w:cstheme="minorEastAsia" w:hint="eastAsia"/>
                <w:bCs/>
                <w:sz w:val="24"/>
              </w:rPr>
              <w:t>业务同比增长超过</w:t>
            </w:r>
            <w:r>
              <w:rPr>
                <w:rFonts w:asciiTheme="minorEastAsia" w:eastAsiaTheme="minorEastAsia" w:hAnsiTheme="minorEastAsia" w:cstheme="minorEastAsia"/>
                <w:bCs/>
                <w:sz w:val="24"/>
              </w:rPr>
              <w:t>17%，</w:t>
            </w:r>
            <w:r>
              <w:rPr>
                <w:rFonts w:asciiTheme="minorEastAsia" w:eastAsiaTheme="minorEastAsia" w:hAnsiTheme="minorEastAsia" w:cstheme="minorEastAsia" w:hint="eastAsia"/>
                <w:bCs/>
                <w:sz w:val="24"/>
              </w:rPr>
              <w:t>奶酪</w:t>
            </w:r>
            <w:proofErr w:type="gramStart"/>
            <w:r>
              <w:rPr>
                <w:rFonts w:asciiTheme="minorEastAsia" w:eastAsiaTheme="minorEastAsia" w:hAnsiTheme="minorEastAsia" w:cstheme="minorEastAsia" w:hint="eastAsia"/>
                <w:bCs/>
                <w:sz w:val="24"/>
              </w:rPr>
              <w:t>整体</w:t>
            </w:r>
            <w:r>
              <w:rPr>
                <w:rFonts w:asciiTheme="minorEastAsia" w:eastAsiaTheme="minorEastAsia" w:hAnsiTheme="minorEastAsia" w:cstheme="minorEastAsia"/>
                <w:bCs/>
                <w:sz w:val="24"/>
              </w:rPr>
              <w:t>市占率</w:t>
            </w:r>
            <w:proofErr w:type="gramEnd"/>
            <w:r>
              <w:rPr>
                <w:rFonts w:asciiTheme="minorEastAsia" w:eastAsiaTheme="minorEastAsia" w:hAnsiTheme="minorEastAsia" w:cstheme="minorEastAsia" w:hint="eastAsia"/>
                <w:bCs/>
                <w:sz w:val="24"/>
              </w:rPr>
              <w:t>超</w:t>
            </w:r>
            <w:r>
              <w:rPr>
                <w:rFonts w:asciiTheme="minorEastAsia" w:eastAsiaTheme="minorEastAsia" w:hAnsiTheme="minorEastAsia" w:cstheme="minorEastAsia"/>
                <w:bCs/>
                <w:sz w:val="24"/>
              </w:rPr>
              <w:t>39%，</w:t>
            </w:r>
            <w:proofErr w:type="gramStart"/>
            <w:r>
              <w:rPr>
                <w:rFonts w:asciiTheme="minorEastAsia" w:eastAsiaTheme="minorEastAsia" w:hAnsiTheme="minorEastAsia" w:cstheme="minorEastAsia"/>
                <w:bCs/>
                <w:sz w:val="24"/>
              </w:rPr>
              <w:t>凯度数据</w:t>
            </w:r>
            <w:proofErr w:type="gramEnd"/>
            <w:r>
              <w:rPr>
                <w:rFonts w:asciiTheme="minorEastAsia" w:eastAsiaTheme="minorEastAsia" w:hAnsiTheme="minorEastAsia" w:cstheme="minorEastAsia"/>
                <w:bCs/>
                <w:sz w:val="24"/>
              </w:rPr>
              <w:t>显示整体</w:t>
            </w:r>
            <w:r>
              <w:rPr>
                <w:rFonts w:asciiTheme="minorEastAsia" w:eastAsiaTheme="minorEastAsia" w:hAnsiTheme="minorEastAsia" w:cstheme="minorEastAsia" w:hint="eastAsia"/>
                <w:bCs/>
                <w:sz w:val="24"/>
              </w:rPr>
              <w:t>奶酪行业</w:t>
            </w:r>
            <w:r w:rsidR="00BB5B77">
              <w:rPr>
                <w:rFonts w:asciiTheme="minorEastAsia" w:eastAsiaTheme="minorEastAsia" w:hAnsiTheme="minorEastAsia" w:cstheme="minorEastAsia" w:hint="eastAsia"/>
                <w:bCs/>
                <w:sz w:val="24"/>
              </w:rPr>
              <w:t>一季度</w:t>
            </w:r>
            <w:r w:rsidR="006D166B">
              <w:rPr>
                <w:rFonts w:asciiTheme="minorEastAsia" w:eastAsiaTheme="minorEastAsia" w:hAnsiTheme="minorEastAsia" w:cstheme="minorEastAsia" w:hint="eastAsia"/>
                <w:bCs/>
                <w:sz w:val="24"/>
              </w:rPr>
              <w:t>同比</w:t>
            </w:r>
            <w:r>
              <w:rPr>
                <w:rFonts w:asciiTheme="minorEastAsia" w:eastAsiaTheme="minorEastAsia" w:hAnsiTheme="minorEastAsia" w:cstheme="minorEastAsia" w:hint="eastAsia"/>
                <w:bCs/>
                <w:sz w:val="24"/>
              </w:rPr>
              <w:t>下</w:t>
            </w:r>
            <w:r>
              <w:rPr>
                <w:rFonts w:asciiTheme="minorEastAsia" w:eastAsiaTheme="minorEastAsia" w:hAnsiTheme="minorEastAsia" w:cstheme="minorEastAsia"/>
                <w:bCs/>
                <w:sz w:val="24"/>
              </w:rPr>
              <w:t>降5%，</w:t>
            </w:r>
            <w:proofErr w:type="gramStart"/>
            <w:r>
              <w:rPr>
                <w:rFonts w:asciiTheme="minorEastAsia" w:eastAsiaTheme="minorEastAsia" w:hAnsiTheme="minorEastAsia" w:cstheme="minorEastAsia" w:hint="eastAsia"/>
                <w:bCs/>
                <w:sz w:val="24"/>
              </w:rPr>
              <w:t>但</w:t>
            </w:r>
            <w:r>
              <w:rPr>
                <w:rFonts w:asciiTheme="minorEastAsia" w:eastAsiaTheme="minorEastAsia" w:hAnsiTheme="minorEastAsia" w:cstheme="minorEastAsia"/>
                <w:bCs/>
                <w:sz w:val="24"/>
              </w:rPr>
              <w:t>环比</w:t>
            </w:r>
            <w:proofErr w:type="gramEnd"/>
            <w:r>
              <w:rPr>
                <w:rFonts w:asciiTheme="minorEastAsia" w:eastAsiaTheme="minorEastAsia" w:hAnsiTheme="minorEastAsia" w:cstheme="minorEastAsia"/>
                <w:bCs/>
                <w:sz w:val="24"/>
              </w:rPr>
              <w:t>上升2%</w:t>
            </w:r>
            <w:r>
              <w:rPr>
                <w:rFonts w:asciiTheme="minorEastAsia" w:eastAsiaTheme="minorEastAsia" w:hAnsiTheme="minorEastAsia" w:cstheme="minorEastAsia" w:hint="eastAsia"/>
                <w:bCs/>
                <w:sz w:val="24"/>
              </w:rPr>
              <w:t>，奶酪行业呈回暖趋势，</w:t>
            </w:r>
            <w:r>
              <w:rPr>
                <w:rFonts w:asciiTheme="minorEastAsia" w:eastAsiaTheme="minorEastAsia" w:hAnsiTheme="minorEastAsia" w:cstheme="minorEastAsia"/>
                <w:bCs/>
                <w:sz w:val="24"/>
              </w:rPr>
              <w:t>头部品牌带动</w:t>
            </w:r>
            <w:r>
              <w:rPr>
                <w:rFonts w:asciiTheme="minorEastAsia" w:eastAsiaTheme="minorEastAsia" w:hAnsiTheme="minorEastAsia" w:cstheme="minorEastAsia" w:hint="eastAsia"/>
                <w:bCs/>
                <w:sz w:val="24"/>
              </w:rPr>
              <w:t>了</w:t>
            </w:r>
            <w:r>
              <w:rPr>
                <w:rFonts w:asciiTheme="minorEastAsia" w:eastAsiaTheme="minorEastAsia" w:hAnsiTheme="minorEastAsia" w:cstheme="minorEastAsia"/>
                <w:bCs/>
                <w:sz w:val="24"/>
              </w:rPr>
              <w:t>行业增长。行业需求因国家宏观政策调控及各省份促进消费政策</w:t>
            </w:r>
            <w:r>
              <w:rPr>
                <w:rFonts w:asciiTheme="minorEastAsia" w:eastAsiaTheme="minorEastAsia" w:hAnsiTheme="minorEastAsia" w:cstheme="minorEastAsia" w:hint="eastAsia"/>
                <w:bCs/>
                <w:sz w:val="24"/>
              </w:rPr>
              <w:t>带来</w:t>
            </w:r>
            <w:r>
              <w:rPr>
                <w:rFonts w:asciiTheme="minorEastAsia" w:eastAsiaTheme="minorEastAsia" w:hAnsiTheme="minorEastAsia" w:cstheme="minorEastAsia"/>
                <w:bCs/>
                <w:sz w:val="24"/>
              </w:rPr>
              <w:t>边际好转，公司通过布局棒、碎、片、黄油、稀奶油5大品类，</w:t>
            </w:r>
            <w:r>
              <w:rPr>
                <w:rFonts w:asciiTheme="minorEastAsia" w:eastAsiaTheme="minorEastAsia" w:hAnsiTheme="minorEastAsia" w:cstheme="minorEastAsia" w:hint="eastAsia"/>
                <w:bCs/>
                <w:sz w:val="24"/>
              </w:rPr>
              <w:t>奶酪小</w:t>
            </w:r>
            <w:r>
              <w:rPr>
                <w:rFonts w:asciiTheme="minorEastAsia" w:eastAsiaTheme="minorEastAsia" w:hAnsiTheme="minorEastAsia" w:cstheme="minorEastAsia"/>
                <w:bCs/>
                <w:sz w:val="24"/>
              </w:rPr>
              <w:t>三角</w:t>
            </w:r>
            <w:r>
              <w:rPr>
                <w:rFonts w:asciiTheme="minorEastAsia" w:eastAsiaTheme="minorEastAsia" w:hAnsiTheme="minorEastAsia" w:cstheme="minorEastAsia" w:hint="eastAsia"/>
                <w:bCs/>
                <w:sz w:val="24"/>
              </w:rPr>
              <w:t>、奶酪</w:t>
            </w:r>
            <w:r>
              <w:rPr>
                <w:rFonts w:asciiTheme="minorEastAsia" w:eastAsiaTheme="minorEastAsia" w:hAnsiTheme="minorEastAsia" w:cstheme="minorEastAsia"/>
                <w:bCs/>
                <w:sz w:val="24"/>
              </w:rPr>
              <w:t>小粒等</w:t>
            </w:r>
            <w:r>
              <w:rPr>
                <w:rFonts w:asciiTheme="minorEastAsia" w:eastAsiaTheme="minorEastAsia" w:hAnsiTheme="minorEastAsia" w:cstheme="minorEastAsia" w:hint="eastAsia"/>
                <w:bCs/>
                <w:sz w:val="24"/>
              </w:rPr>
              <w:t>年轻人的奶酪新</w:t>
            </w:r>
            <w:r>
              <w:rPr>
                <w:rFonts w:asciiTheme="minorEastAsia" w:eastAsiaTheme="minorEastAsia" w:hAnsiTheme="minorEastAsia" w:cstheme="minorEastAsia"/>
                <w:bCs/>
                <w:sz w:val="24"/>
              </w:rPr>
              <w:t>品拉动增长</w:t>
            </w:r>
            <w:r>
              <w:rPr>
                <w:rFonts w:asciiTheme="minorEastAsia" w:eastAsiaTheme="minorEastAsia" w:hAnsiTheme="minorEastAsia" w:cstheme="minorEastAsia" w:hint="eastAsia"/>
                <w:bCs/>
                <w:sz w:val="24"/>
              </w:rPr>
              <w:t>，以及国产奶酪的推进</w:t>
            </w:r>
            <w:r>
              <w:rPr>
                <w:rFonts w:asciiTheme="minorEastAsia" w:eastAsiaTheme="minorEastAsia" w:hAnsiTheme="minorEastAsia" w:cstheme="minorEastAsia"/>
                <w:bCs/>
                <w:sz w:val="24"/>
              </w:rPr>
              <w:t>，</w:t>
            </w:r>
            <w:r>
              <w:rPr>
                <w:rFonts w:asciiTheme="minorEastAsia" w:eastAsiaTheme="minorEastAsia" w:hAnsiTheme="minorEastAsia" w:cstheme="minorEastAsia" w:hint="eastAsia"/>
                <w:bCs/>
                <w:sz w:val="24"/>
              </w:rPr>
              <w:t>同时</w:t>
            </w:r>
            <w:r>
              <w:rPr>
                <w:rFonts w:asciiTheme="minorEastAsia" w:eastAsiaTheme="minorEastAsia" w:hAnsiTheme="minorEastAsia" w:cstheme="minorEastAsia"/>
                <w:bCs/>
                <w:sz w:val="24"/>
              </w:rPr>
              <w:t>自身整合调整</w:t>
            </w:r>
            <w:r>
              <w:rPr>
                <w:rFonts w:asciiTheme="minorEastAsia" w:eastAsiaTheme="minorEastAsia" w:hAnsiTheme="minorEastAsia" w:cstheme="minorEastAsia" w:hint="eastAsia"/>
                <w:bCs/>
                <w:sz w:val="24"/>
              </w:rPr>
              <w:t>都对业绩增长起到积极作用。</w:t>
            </w:r>
          </w:p>
          <w:p w14:paraId="47950FCD" w14:textId="77777777" w:rsidR="00111A8B" w:rsidRDefault="00111A8B">
            <w:pPr>
              <w:spacing w:line="360" w:lineRule="auto"/>
              <w:rPr>
                <w:rFonts w:asciiTheme="minorEastAsia" w:eastAsiaTheme="minorEastAsia" w:hAnsiTheme="minorEastAsia" w:cstheme="minorEastAsia" w:hint="eastAsia"/>
                <w:b/>
                <w:sz w:val="24"/>
              </w:rPr>
            </w:pPr>
          </w:p>
          <w:p w14:paraId="3C8BFB0C" w14:textId="17A9FBD1"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
                <w:sz w:val="24"/>
              </w:rPr>
              <w:t>2、公司</w:t>
            </w:r>
            <w:r>
              <w:rPr>
                <w:rFonts w:asciiTheme="minorEastAsia" w:eastAsiaTheme="minorEastAsia" w:hAnsiTheme="minorEastAsia" w:cstheme="minorEastAsia"/>
                <w:b/>
                <w:sz w:val="24"/>
              </w:rPr>
              <w:t>股权激励目标较高，</w:t>
            </w:r>
            <w:r>
              <w:rPr>
                <w:rFonts w:asciiTheme="minorEastAsia" w:eastAsiaTheme="minorEastAsia" w:hAnsiTheme="minorEastAsia" w:cstheme="minorEastAsia" w:hint="eastAsia"/>
                <w:b/>
                <w:sz w:val="24"/>
              </w:rPr>
              <w:t>目前调研发现</w:t>
            </w:r>
            <w:r>
              <w:rPr>
                <w:rFonts w:asciiTheme="minorEastAsia" w:eastAsiaTheme="minorEastAsia" w:hAnsiTheme="minorEastAsia" w:cstheme="minorEastAsia"/>
                <w:b/>
                <w:sz w:val="24"/>
              </w:rPr>
              <w:t>大环境未明显修复，</w:t>
            </w:r>
            <w:r>
              <w:rPr>
                <w:rFonts w:asciiTheme="minorEastAsia" w:eastAsiaTheme="minorEastAsia" w:hAnsiTheme="minorEastAsia" w:cstheme="minorEastAsia" w:hint="eastAsia"/>
                <w:b/>
                <w:sz w:val="24"/>
              </w:rPr>
              <w:t>如果未来2-3年仍未明显改善，</w:t>
            </w:r>
            <w:r>
              <w:rPr>
                <w:rFonts w:asciiTheme="minorEastAsia" w:eastAsiaTheme="minorEastAsia" w:hAnsiTheme="minorEastAsia" w:cstheme="minorEastAsia"/>
                <w:b/>
                <w:sz w:val="24"/>
              </w:rPr>
              <w:t>公司如何通过自身产品、渠道</w:t>
            </w:r>
            <w:r>
              <w:rPr>
                <w:rFonts w:asciiTheme="minorEastAsia" w:eastAsiaTheme="minorEastAsia" w:hAnsiTheme="minorEastAsia" w:cstheme="minorEastAsia" w:hint="eastAsia"/>
                <w:b/>
                <w:sz w:val="24"/>
              </w:rPr>
              <w:t>实现</w:t>
            </w:r>
            <w:r>
              <w:rPr>
                <w:rFonts w:asciiTheme="minorEastAsia" w:eastAsiaTheme="minorEastAsia" w:hAnsiTheme="minorEastAsia" w:cstheme="minorEastAsia"/>
                <w:b/>
                <w:sz w:val="24"/>
              </w:rPr>
              <w:t>股权激励</w:t>
            </w:r>
            <w:r>
              <w:rPr>
                <w:rFonts w:asciiTheme="minorEastAsia" w:eastAsiaTheme="minorEastAsia" w:hAnsiTheme="minorEastAsia" w:cstheme="minorEastAsia" w:hint="eastAsia"/>
                <w:b/>
                <w:sz w:val="24"/>
              </w:rPr>
              <w:t>目标</w:t>
            </w:r>
            <w:r>
              <w:rPr>
                <w:rFonts w:asciiTheme="minorEastAsia" w:eastAsiaTheme="minorEastAsia" w:hAnsiTheme="minorEastAsia" w:cstheme="minorEastAsia"/>
                <w:b/>
                <w:sz w:val="24"/>
              </w:rPr>
              <w:t>？</w:t>
            </w:r>
            <w:r>
              <w:rPr>
                <w:rFonts w:asciiTheme="minorEastAsia" w:eastAsiaTheme="minorEastAsia" w:hAnsiTheme="minorEastAsia" w:cstheme="minorEastAsia"/>
                <w:b/>
                <w:sz w:val="24"/>
              </w:rPr>
              <w:br/>
            </w:r>
            <w:r>
              <w:rPr>
                <w:rFonts w:asciiTheme="minorEastAsia" w:eastAsiaTheme="minorEastAsia" w:hAnsiTheme="minorEastAsia" w:cstheme="minorEastAsia" w:hint="eastAsia"/>
                <w:b/>
                <w:sz w:val="24"/>
              </w:rPr>
              <w:t>答：</w:t>
            </w:r>
            <w:r w:rsidRPr="006F10A5">
              <w:rPr>
                <w:rFonts w:asciiTheme="minorEastAsia" w:eastAsiaTheme="minorEastAsia" w:hAnsiTheme="minorEastAsia" w:cstheme="minorEastAsia" w:hint="eastAsia"/>
                <w:bCs/>
                <w:sz w:val="24"/>
              </w:rPr>
              <w:t>股权激励目标也是管理层基于</w:t>
            </w:r>
            <w:r>
              <w:rPr>
                <w:rFonts w:asciiTheme="minorEastAsia" w:eastAsiaTheme="minorEastAsia" w:hAnsiTheme="minorEastAsia" w:cstheme="minorEastAsia" w:hint="eastAsia"/>
                <w:bCs/>
                <w:sz w:val="24"/>
              </w:rPr>
              <w:t>行业发展趋势，结合公司发展战略审慎评估拟定。</w:t>
            </w:r>
            <w:r w:rsidRPr="006F10A5">
              <w:rPr>
                <w:rFonts w:asciiTheme="minorEastAsia" w:eastAsiaTheme="minorEastAsia" w:hAnsiTheme="minorEastAsia" w:cstheme="minorEastAsia" w:hint="eastAsia"/>
                <w:bCs/>
                <w:sz w:val="24"/>
              </w:rPr>
              <w:t>过去</w:t>
            </w:r>
            <w:r>
              <w:rPr>
                <w:rFonts w:asciiTheme="minorEastAsia" w:eastAsiaTheme="minorEastAsia" w:hAnsiTheme="minorEastAsia" w:cstheme="minorEastAsia" w:hint="eastAsia"/>
                <w:bCs/>
                <w:sz w:val="24"/>
              </w:rPr>
              <w:t>三年（2022~2024）公司在产品、品牌、渠道以及供应</w:t>
            </w:r>
            <w:proofErr w:type="gramStart"/>
            <w:r>
              <w:rPr>
                <w:rFonts w:asciiTheme="minorEastAsia" w:eastAsiaTheme="minorEastAsia" w:hAnsiTheme="minorEastAsia" w:cstheme="minorEastAsia" w:hint="eastAsia"/>
                <w:bCs/>
                <w:sz w:val="24"/>
              </w:rPr>
              <w:t>链战略</w:t>
            </w:r>
            <w:proofErr w:type="gramEnd"/>
            <w:r>
              <w:rPr>
                <w:rFonts w:asciiTheme="minorEastAsia" w:eastAsiaTheme="minorEastAsia" w:hAnsiTheme="minorEastAsia" w:cstheme="minorEastAsia" w:hint="eastAsia"/>
                <w:bCs/>
                <w:sz w:val="24"/>
              </w:rPr>
              <w:t>层面已经做了布局并打下坚实基础，接下来会围绕三场“必赢之战”推进，一是奶酪</w:t>
            </w:r>
            <w:proofErr w:type="gramStart"/>
            <w:r>
              <w:rPr>
                <w:rFonts w:asciiTheme="minorEastAsia" w:eastAsiaTheme="minorEastAsia" w:hAnsiTheme="minorEastAsia" w:cstheme="minorEastAsia" w:hint="eastAsia"/>
                <w:bCs/>
                <w:sz w:val="24"/>
              </w:rPr>
              <w:t>棒增长</w:t>
            </w:r>
            <w:proofErr w:type="gramEnd"/>
            <w:r>
              <w:rPr>
                <w:rFonts w:asciiTheme="minorEastAsia" w:eastAsiaTheme="minorEastAsia" w:hAnsiTheme="minorEastAsia" w:cstheme="minorEastAsia" w:hint="eastAsia"/>
                <w:bCs/>
                <w:sz w:val="24"/>
              </w:rPr>
              <w:t>之战，以奶酪</w:t>
            </w:r>
            <w:proofErr w:type="gramStart"/>
            <w:r>
              <w:rPr>
                <w:rFonts w:asciiTheme="minorEastAsia" w:eastAsiaTheme="minorEastAsia" w:hAnsiTheme="minorEastAsia" w:cstheme="minorEastAsia" w:hint="eastAsia"/>
                <w:bCs/>
                <w:sz w:val="24"/>
              </w:rPr>
              <w:t>棒产品</w:t>
            </w:r>
            <w:proofErr w:type="gramEnd"/>
            <w:r>
              <w:rPr>
                <w:rFonts w:asciiTheme="minorEastAsia" w:eastAsiaTheme="minorEastAsia" w:hAnsiTheme="minorEastAsia" w:cstheme="minorEastAsia" w:hint="eastAsia"/>
                <w:bCs/>
                <w:sz w:val="24"/>
              </w:rPr>
              <w:t>创新为核心，紧扣稳小童、</w:t>
            </w:r>
            <w:proofErr w:type="gramStart"/>
            <w:r>
              <w:rPr>
                <w:rFonts w:asciiTheme="minorEastAsia" w:eastAsiaTheme="minorEastAsia" w:hAnsiTheme="minorEastAsia" w:cstheme="minorEastAsia" w:hint="eastAsia"/>
                <w:bCs/>
                <w:sz w:val="24"/>
              </w:rPr>
              <w:t>拓大童</w:t>
            </w:r>
            <w:proofErr w:type="gramEnd"/>
            <w:r>
              <w:rPr>
                <w:rFonts w:asciiTheme="minorEastAsia" w:eastAsiaTheme="minorEastAsia" w:hAnsiTheme="minorEastAsia" w:cstheme="minorEastAsia" w:hint="eastAsia"/>
                <w:bCs/>
                <w:sz w:val="24"/>
              </w:rPr>
              <w:t>、拓场景、拓下沉，以</w:t>
            </w:r>
            <w:proofErr w:type="gramStart"/>
            <w:r>
              <w:rPr>
                <w:rFonts w:asciiTheme="minorEastAsia" w:eastAsiaTheme="minorEastAsia" w:hAnsiTheme="minorEastAsia" w:cstheme="minorEastAsia" w:hint="eastAsia"/>
                <w:bCs/>
                <w:sz w:val="24"/>
              </w:rPr>
              <w:t>妙可蓝多</w:t>
            </w:r>
            <w:proofErr w:type="gramEnd"/>
            <w:r>
              <w:rPr>
                <w:rFonts w:asciiTheme="minorEastAsia" w:eastAsiaTheme="minorEastAsia" w:hAnsiTheme="minorEastAsia" w:cstheme="minorEastAsia" w:hint="eastAsia"/>
                <w:bCs/>
                <w:sz w:val="24"/>
              </w:rPr>
              <w:t>和蒙牛</w:t>
            </w:r>
            <w:proofErr w:type="gramStart"/>
            <w:r>
              <w:rPr>
                <w:rFonts w:asciiTheme="minorEastAsia" w:eastAsiaTheme="minorEastAsia" w:hAnsiTheme="minorEastAsia" w:cstheme="minorEastAsia" w:hint="eastAsia"/>
                <w:bCs/>
                <w:sz w:val="24"/>
              </w:rPr>
              <w:t>奶酪双</w:t>
            </w:r>
            <w:proofErr w:type="gramEnd"/>
            <w:r>
              <w:rPr>
                <w:rFonts w:asciiTheme="minorEastAsia" w:eastAsiaTheme="minorEastAsia" w:hAnsiTheme="minorEastAsia" w:cstheme="minorEastAsia" w:hint="eastAsia"/>
                <w:bCs/>
                <w:sz w:val="24"/>
              </w:rPr>
              <w:t>品牌、以</w:t>
            </w:r>
            <w:proofErr w:type="gramStart"/>
            <w:r>
              <w:rPr>
                <w:rFonts w:asciiTheme="minorEastAsia" w:eastAsiaTheme="minorEastAsia" w:hAnsiTheme="minorEastAsia" w:cstheme="minorEastAsia" w:hint="eastAsia"/>
                <w:bCs/>
                <w:sz w:val="24"/>
              </w:rPr>
              <w:t>汪汪队</w:t>
            </w:r>
            <w:proofErr w:type="gramEnd"/>
            <w:r>
              <w:rPr>
                <w:rFonts w:asciiTheme="minorEastAsia" w:eastAsiaTheme="minorEastAsia" w:hAnsiTheme="minorEastAsia" w:cstheme="minorEastAsia" w:hint="eastAsia"/>
                <w:bCs/>
                <w:sz w:val="24"/>
              </w:rPr>
              <w:t>和小马宝</w:t>
            </w:r>
            <w:proofErr w:type="gramStart"/>
            <w:r>
              <w:rPr>
                <w:rFonts w:asciiTheme="minorEastAsia" w:eastAsiaTheme="minorEastAsia" w:hAnsiTheme="minorEastAsia" w:cstheme="minorEastAsia" w:hint="eastAsia"/>
                <w:bCs/>
                <w:sz w:val="24"/>
              </w:rPr>
              <w:t>莉</w:t>
            </w:r>
            <w:proofErr w:type="gramEnd"/>
            <w:r>
              <w:rPr>
                <w:rFonts w:asciiTheme="minorEastAsia" w:eastAsiaTheme="minorEastAsia" w:hAnsiTheme="minorEastAsia" w:cstheme="minorEastAsia" w:hint="eastAsia"/>
                <w:bCs/>
                <w:sz w:val="24"/>
              </w:rPr>
              <w:t>双IP，不断提升</w:t>
            </w:r>
            <w:proofErr w:type="gramStart"/>
            <w:r>
              <w:rPr>
                <w:rFonts w:asciiTheme="minorEastAsia" w:eastAsiaTheme="minorEastAsia" w:hAnsiTheme="minorEastAsia" w:cstheme="minorEastAsia" w:hint="eastAsia"/>
                <w:bCs/>
                <w:sz w:val="24"/>
              </w:rPr>
              <w:t>奶酪棒市占</w:t>
            </w:r>
            <w:proofErr w:type="gramEnd"/>
            <w:r>
              <w:rPr>
                <w:rFonts w:asciiTheme="minorEastAsia" w:eastAsiaTheme="minorEastAsia" w:hAnsiTheme="minorEastAsia" w:cstheme="minorEastAsia" w:hint="eastAsia"/>
                <w:bCs/>
                <w:sz w:val="24"/>
              </w:rPr>
              <w:t>率；二是</w:t>
            </w:r>
            <w:proofErr w:type="gramStart"/>
            <w:r>
              <w:rPr>
                <w:rFonts w:asciiTheme="minorEastAsia" w:eastAsiaTheme="minorEastAsia" w:hAnsiTheme="minorEastAsia" w:cstheme="minorEastAsia" w:hint="eastAsia"/>
                <w:bCs/>
                <w:sz w:val="24"/>
              </w:rPr>
              <w:t>成人破圈之</w:t>
            </w:r>
            <w:proofErr w:type="gramEnd"/>
            <w:r>
              <w:rPr>
                <w:rFonts w:asciiTheme="minorEastAsia" w:eastAsiaTheme="minorEastAsia" w:hAnsiTheme="minorEastAsia" w:cstheme="minorEastAsia" w:hint="eastAsia"/>
                <w:bCs/>
                <w:sz w:val="24"/>
              </w:rPr>
              <w:t>战，围绕年轻人奶酪，打造两大核心场景，不断推新品，如手撕奶酪、奶酪小粒以及今年刚上市的奶酪小三角等；三是B</w:t>
            </w:r>
            <w:proofErr w:type="gramStart"/>
            <w:r>
              <w:rPr>
                <w:rFonts w:asciiTheme="minorEastAsia" w:eastAsiaTheme="minorEastAsia" w:hAnsiTheme="minorEastAsia" w:cstheme="minorEastAsia" w:hint="eastAsia"/>
                <w:bCs/>
                <w:sz w:val="24"/>
              </w:rPr>
              <w:t>端突破</w:t>
            </w:r>
            <w:proofErr w:type="gramEnd"/>
            <w:r>
              <w:rPr>
                <w:rFonts w:asciiTheme="minorEastAsia" w:eastAsiaTheme="minorEastAsia" w:hAnsiTheme="minorEastAsia" w:cstheme="minorEastAsia" w:hint="eastAsia"/>
                <w:bCs/>
                <w:sz w:val="24"/>
              </w:rPr>
              <w:t>之战，以KA大客户为生意基础，建立可持续生意模式，主攻“两油</w:t>
            </w:r>
            <w:proofErr w:type="gramStart"/>
            <w:r>
              <w:rPr>
                <w:rFonts w:asciiTheme="minorEastAsia" w:eastAsiaTheme="minorEastAsia" w:hAnsiTheme="minorEastAsia" w:cstheme="minorEastAsia" w:hint="eastAsia"/>
                <w:bCs/>
                <w:sz w:val="24"/>
              </w:rPr>
              <w:t>一</w:t>
            </w:r>
            <w:proofErr w:type="gramEnd"/>
            <w:r>
              <w:rPr>
                <w:rFonts w:asciiTheme="minorEastAsia" w:eastAsiaTheme="minorEastAsia" w:hAnsiTheme="minorEastAsia" w:cstheme="minorEastAsia" w:hint="eastAsia"/>
                <w:bCs/>
                <w:sz w:val="24"/>
              </w:rPr>
              <w:t>酪”，建立乳品深加工专业服务能力。渠道上，</w:t>
            </w:r>
            <w:proofErr w:type="gramStart"/>
            <w:r>
              <w:rPr>
                <w:rFonts w:asciiTheme="minorEastAsia" w:eastAsiaTheme="minorEastAsia" w:hAnsiTheme="minorEastAsia" w:cstheme="minorEastAsia" w:hint="eastAsia"/>
                <w:bCs/>
                <w:sz w:val="24"/>
              </w:rPr>
              <w:t>整合线</w:t>
            </w:r>
            <w:proofErr w:type="gramEnd"/>
            <w:r>
              <w:rPr>
                <w:rFonts w:asciiTheme="minorEastAsia" w:eastAsiaTheme="minorEastAsia" w:hAnsiTheme="minorEastAsia" w:cstheme="minorEastAsia" w:hint="eastAsia"/>
                <w:bCs/>
                <w:sz w:val="24"/>
              </w:rPr>
              <w:t>上线下、B端</w:t>
            </w:r>
            <w:r w:rsidR="00D729D8">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C</w:t>
            </w:r>
            <w:proofErr w:type="gramStart"/>
            <w:r>
              <w:rPr>
                <w:rFonts w:asciiTheme="minorEastAsia" w:eastAsiaTheme="minorEastAsia" w:hAnsiTheme="minorEastAsia" w:cstheme="minorEastAsia" w:hint="eastAsia"/>
                <w:bCs/>
                <w:sz w:val="24"/>
              </w:rPr>
              <w:t>端双品牌</w:t>
            </w:r>
            <w:proofErr w:type="gramEnd"/>
            <w:r>
              <w:rPr>
                <w:rFonts w:asciiTheme="minorEastAsia" w:eastAsiaTheme="minorEastAsia" w:hAnsiTheme="minorEastAsia" w:cstheme="minorEastAsia" w:hint="eastAsia"/>
                <w:bCs/>
                <w:sz w:val="24"/>
              </w:rPr>
              <w:t>优势，KA渠道精耕细作，势能渠道借势</w:t>
            </w:r>
            <w:r>
              <w:rPr>
                <w:rFonts w:asciiTheme="minorEastAsia" w:eastAsiaTheme="minorEastAsia" w:hAnsiTheme="minorEastAsia" w:cstheme="minorEastAsia" w:hint="eastAsia"/>
                <w:bCs/>
                <w:sz w:val="24"/>
              </w:rPr>
              <w:lastRenderedPageBreak/>
              <w:t>破局，流通渠道下沉，积极运用新零售助力推新品。</w:t>
            </w:r>
          </w:p>
          <w:p w14:paraId="612AD173" w14:textId="77777777" w:rsidR="00111A8B" w:rsidRDefault="00111A8B" w:rsidP="006F10A5">
            <w:pPr>
              <w:numPr>
                <w:ilvl w:val="255"/>
                <w:numId w:val="0"/>
              </w:numPr>
              <w:spacing w:line="360" w:lineRule="auto"/>
              <w:rPr>
                <w:rFonts w:asciiTheme="minorEastAsia" w:eastAsiaTheme="minorEastAsia" w:hAnsiTheme="minorEastAsia" w:cstheme="minorEastAsia" w:hint="eastAsia"/>
                <w:bCs/>
                <w:sz w:val="24"/>
              </w:rPr>
            </w:pPr>
          </w:p>
          <w:p w14:paraId="42B21DAA" w14:textId="38A2C312"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b/>
                <w:sz w:val="24"/>
              </w:rPr>
              <w:t>3、1月份</w:t>
            </w:r>
            <w:r>
              <w:rPr>
                <w:rFonts w:asciiTheme="minorEastAsia" w:eastAsiaTheme="minorEastAsia" w:hAnsiTheme="minorEastAsia" w:cstheme="minorEastAsia" w:hint="eastAsia"/>
                <w:b/>
                <w:sz w:val="24"/>
              </w:rPr>
              <w:t>公司</w:t>
            </w:r>
            <w:r w:rsidR="00BB5B77">
              <w:rPr>
                <w:rFonts w:asciiTheme="minorEastAsia" w:eastAsiaTheme="minorEastAsia" w:hAnsiTheme="minorEastAsia" w:cstheme="minorEastAsia" w:hint="eastAsia"/>
                <w:b/>
                <w:sz w:val="24"/>
              </w:rPr>
              <w:t>高管换届</w:t>
            </w:r>
            <w:r>
              <w:rPr>
                <w:rFonts w:asciiTheme="minorEastAsia" w:eastAsiaTheme="minorEastAsia" w:hAnsiTheme="minorEastAsia" w:cstheme="minorEastAsia"/>
                <w:b/>
                <w:sz w:val="24"/>
              </w:rPr>
              <w:t>改选后，管理层和主要经营团队在</w:t>
            </w:r>
            <w:r>
              <w:rPr>
                <w:rFonts w:asciiTheme="minorEastAsia" w:eastAsiaTheme="minorEastAsia" w:hAnsiTheme="minorEastAsia" w:cstheme="minorEastAsia" w:hint="eastAsia"/>
                <w:b/>
                <w:sz w:val="24"/>
              </w:rPr>
              <w:t>低温、</w:t>
            </w:r>
            <w:r>
              <w:rPr>
                <w:rFonts w:asciiTheme="minorEastAsia" w:eastAsiaTheme="minorEastAsia" w:hAnsiTheme="minorEastAsia" w:cstheme="minorEastAsia"/>
                <w:b/>
                <w:sz w:val="24"/>
              </w:rPr>
              <w:t>常温</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b/>
                <w:sz w:val="24"/>
              </w:rPr>
              <w:t>B端、</w:t>
            </w:r>
            <w:r>
              <w:rPr>
                <w:rFonts w:asciiTheme="minorEastAsia" w:eastAsiaTheme="minorEastAsia" w:hAnsiTheme="minorEastAsia" w:cstheme="minorEastAsia" w:hint="eastAsia"/>
                <w:b/>
                <w:sz w:val="24"/>
              </w:rPr>
              <w:t>电商、</w:t>
            </w:r>
            <w:r>
              <w:rPr>
                <w:rFonts w:asciiTheme="minorEastAsia" w:eastAsiaTheme="minorEastAsia" w:hAnsiTheme="minorEastAsia" w:cstheme="minorEastAsia"/>
                <w:b/>
                <w:sz w:val="24"/>
              </w:rPr>
              <w:t>生产和研发等核心岗位有哪些变化？与蒙牛的融合趋势如何？</w:t>
            </w:r>
            <w:r>
              <w:rPr>
                <w:rFonts w:asciiTheme="minorEastAsia" w:eastAsiaTheme="minorEastAsia" w:hAnsiTheme="minorEastAsia" w:cstheme="minorEastAsia"/>
                <w:b/>
                <w:sz w:val="24"/>
              </w:rPr>
              <w:br/>
            </w:r>
            <w:r>
              <w:rPr>
                <w:rFonts w:asciiTheme="minorEastAsia" w:eastAsiaTheme="minorEastAsia" w:hAnsiTheme="minorEastAsia" w:cstheme="minorEastAsia" w:hint="eastAsia"/>
                <w:b/>
                <w:sz w:val="24"/>
              </w:rPr>
              <w:t>答：</w:t>
            </w:r>
            <w:r w:rsidRPr="006F10A5">
              <w:rPr>
                <w:rFonts w:asciiTheme="minorEastAsia" w:eastAsiaTheme="minorEastAsia" w:hAnsiTheme="minorEastAsia" w:cstheme="minorEastAsia" w:hint="eastAsia"/>
                <w:bCs/>
                <w:sz w:val="24"/>
              </w:rPr>
              <w:t>一是公司将</w:t>
            </w:r>
            <w:r>
              <w:rPr>
                <w:rFonts w:asciiTheme="minorEastAsia" w:eastAsiaTheme="minorEastAsia" w:hAnsiTheme="minorEastAsia" w:cstheme="minorEastAsia" w:hint="eastAsia"/>
                <w:bCs/>
                <w:sz w:val="24"/>
              </w:rPr>
              <w:t>分管</w:t>
            </w:r>
            <w:r w:rsidRPr="006F10A5">
              <w:rPr>
                <w:rFonts w:asciiTheme="minorEastAsia" w:eastAsiaTheme="minorEastAsia" w:hAnsiTheme="minorEastAsia" w:cstheme="minorEastAsia" w:hint="eastAsia"/>
                <w:bCs/>
                <w:sz w:val="24"/>
              </w:rPr>
              <w:t>业务的各个事业部负责人纳入到公司法定高管；</w:t>
            </w:r>
            <w:r>
              <w:rPr>
                <w:rFonts w:asciiTheme="minorEastAsia" w:eastAsiaTheme="minorEastAsia" w:hAnsiTheme="minorEastAsia" w:cstheme="minorEastAsia" w:hint="eastAsia"/>
                <w:b/>
                <w:sz w:val="24"/>
              </w:rPr>
              <w:t>二</w:t>
            </w:r>
            <w:r w:rsidRPr="005A7150">
              <w:rPr>
                <w:rFonts w:asciiTheme="minorEastAsia" w:eastAsiaTheme="minorEastAsia" w:hAnsiTheme="minorEastAsia" w:cstheme="minorEastAsia" w:hint="eastAsia"/>
                <w:bCs/>
                <w:sz w:val="24"/>
              </w:rPr>
              <w:t>是</w:t>
            </w:r>
            <w:r>
              <w:rPr>
                <w:rFonts w:asciiTheme="minorEastAsia" w:eastAsiaTheme="minorEastAsia" w:hAnsiTheme="minorEastAsia" w:cstheme="minorEastAsia"/>
                <w:bCs/>
                <w:sz w:val="24"/>
              </w:rPr>
              <w:t>新一届高管团队年轻化</w:t>
            </w:r>
            <w:r>
              <w:rPr>
                <w:rFonts w:asciiTheme="minorEastAsia" w:eastAsiaTheme="minorEastAsia" w:hAnsiTheme="minorEastAsia" w:cstheme="minorEastAsia" w:hint="eastAsia"/>
                <w:bCs/>
                <w:sz w:val="24"/>
              </w:rPr>
              <w:t>、专业化</w:t>
            </w:r>
            <w:r>
              <w:rPr>
                <w:rFonts w:asciiTheme="minorEastAsia" w:eastAsiaTheme="minorEastAsia" w:hAnsiTheme="minorEastAsia" w:cstheme="minorEastAsia"/>
                <w:bCs/>
                <w:sz w:val="24"/>
              </w:rPr>
              <w:t>，外部引进人才</w:t>
            </w:r>
            <w:r>
              <w:rPr>
                <w:rFonts w:asciiTheme="minorEastAsia" w:eastAsiaTheme="minorEastAsia" w:hAnsiTheme="minorEastAsia" w:cstheme="minorEastAsia" w:hint="eastAsia"/>
                <w:bCs/>
                <w:sz w:val="24"/>
              </w:rPr>
              <w:t>加上内部培养</w:t>
            </w:r>
            <w:r>
              <w:rPr>
                <w:rFonts w:asciiTheme="minorEastAsia" w:eastAsiaTheme="minorEastAsia" w:hAnsiTheme="minorEastAsia" w:cstheme="minorEastAsia"/>
                <w:bCs/>
                <w:sz w:val="24"/>
              </w:rPr>
              <w:t>，</w:t>
            </w:r>
            <w:r>
              <w:rPr>
                <w:rFonts w:asciiTheme="minorEastAsia" w:eastAsiaTheme="minorEastAsia" w:hAnsiTheme="minorEastAsia" w:cstheme="minorEastAsia" w:hint="eastAsia"/>
                <w:bCs/>
                <w:sz w:val="24"/>
              </w:rPr>
              <w:t>高</w:t>
            </w:r>
            <w:proofErr w:type="gramStart"/>
            <w:r>
              <w:rPr>
                <w:rFonts w:asciiTheme="minorEastAsia" w:eastAsiaTheme="minorEastAsia" w:hAnsiTheme="minorEastAsia" w:cstheme="minorEastAsia" w:hint="eastAsia"/>
                <w:bCs/>
                <w:sz w:val="24"/>
              </w:rPr>
              <w:t>管结构</w:t>
            </w:r>
            <w:proofErr w:type="gramEnd"/>
            <w:r>
              <w:rPr>
                <w:rFonts w:asciiTheme="minorEastAsia" w:eastAsiaTheme="minorEastAsia" w:hAnsiTheme="minorEastAsia" w:cstheme="minorEastAsia" w:hint="eastAsia"/>
                <w:bCs/>
                <w:sz w:val="24"/>
              </w:rPr>
              <w:t>更加优化；三是</w:t>
            </w:r>
            <w:r>
              <w:rPr>
                <w:rFonts w:asciiTheme="minorEastAsia" w:eastAsiaTheme="minorEastAsia" w:hAnsiTheme="minorEastAsia" w:cstheme="minorEastAsia"/>
                <w:bCs/>
                <w:sz w:val="24"/>
              </w:rPr>
              <w:t>蒙牛</w:t>
            </w:r>
            <w:r>
              <w:rPr>
                <w:rFonts w:asciiTheme="minorEastAsia" w:eastAsiaTheme="minorEastAsia" w:hAnsiTheme="minorEastAsia" w:cstheme="minorEastAsia" w:hint="eastAsia"/>
                <w:bCs/>
                <w:sz w:val="24"/>
              </w:rPr>
              <w:t>派任的</w:t>
            </w:r>
            <w:r w:rsidR="00091ADE">
              <w:rPr>
                <w:rFonts w:asciiTheme="minorEastAsia" w:eastAsiaTheme="minorEastAsia" w:hAnsiTheme="minorEastAsia" w:cstheme="minorEastAsia" w:hint="eastAsia"/>
                <w:bCs/>
                <w:sz w:val="24"/>
              </w:rPr>
              <w:t>财务总监</w:t>
            </w:r>
            <w:r>
              <w:rPr>
                <w:rFonts w:asciiTheme="minorEastAsia" w:eastAsiaTheme="minorEastAsia" w:hAnsiTheme="minorEastAsia" w:cstheme="minorEastAsia" w:hint="eastAsia"/>
                <w:bCs/>
                <w:sz w:val="24"/>
              </w:rPr>
              <w:t>，</w:t>
            </w:r>
            <w:r w:rsidR="00091ADE">
              <w:rPr>
                <w:rFonts w:asciiTheme="minorEastAsia" w:eastAsiaTheme="minorEastAsia" w:hAnsiTheme="minorEastAsia" w:cstheme="minorEastAsia" w:hint="eastAsia"/>
                <w:bCs/>
                <w:sz w:val="24"/>
              </w:rPr>
              <w:t>换届后进一步兼任</w:t>
            </w:r>
            <w:r>
              <w:rPr>
                <w:rFonts w:asciiTheme="minorEastAsia" w:eastAsiaTheme="minorEastAsia" w:hAnsiTheme="minorEastAsia" w:cstheme="minorEastAsia" w:hint="eastAsia"/>
                <w:bCs/>
                <w:sz w:val="24"/>
              </w:rPr>
              <w:t>为行政总裁，配合总裁强化管理同时全力提升公司业绩</w:t>
            </w:r>
            <w:r>
              <w:rPr>
                <w:rFonts w:asciiTheme="minorEastAsia" w:eastAsiaTheme="minorEastAsia" w:hAnsiTheme="minorEastAsia" w:cstheme="minorEastAsia"/>
                <w:bCs/>
                <w:sz w:val="24"/>
              </w:rPr>
              <w:t>，团队遵循“老</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bCs/>
                <w:sz w:val="24"/>
              </w:rPr>
              <w:t>中</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bCs/>
                <w:sz w:val="24"/>
              </w:rPr>
              <w:t>青结合</w:t>
            </w:r>
            <w:r w:rsidR="00BB5B77">
              <w:rPr>
                <w:rFonts w:asciiTheme="minorEastAsia" w:eastAsiaTheme="minorEastAsia" w:hAnsiTheme="minorEastAsia" w:cstheme="minorEastAsia" w:hint="eastAsia"/>
                <w:bCs/>
                <w:sz w:val="24"/>
              </w:rPr>
              <w:t>，</w:t>
            </w:r>
            <w:r>
              <w:rPr>
                <w:rFonts w:asciiTheme="minorEastAsia" w:eastAsiaTheme="minorEastAsia" w:hAnsiTheme="minorEastAsia" w:cstheme="minorEastAsia"/>
                <w:bCs/>
                <w:sz w:val="24"/>
              </w:rPr>
              <w:t>业务导向”</w:t>
            </w:r>
            <w:r>
              <w:rPr>
                <w:rFonts w:asciiTheme="minorEastAsia" w:eastAsiaTheme="minorEastAsia" w:hAnsiTheme="minorEastAsia" w:cstheme="minorEastAsia" w:hint="eastAsia"/>
                <w:bCs/>
                <w:sz w:val="24"/>
              </w:rPr>
              <w:t>为</w:t>
            </w:r>
            <w:r>
              <w:rPr>
                <w:rFonts w:asciiTheme="minorEastAsia" w:eastAsiaTheme="minorEastAsia" w:hAnsiTheme="minorEastAsia" w:cstheme="minorEastAsia"/>
                <w:bCs/>
                <w:sz w:val="24"/>
              </w:rPr>
              <w:t>原则</w:t>
            </w:r>
            <w:r>
              <w:rPr>
                <w:rFonts w:asciiTheme="minorEastAsia" w:eastAsiaTheme="minorEastAsia" w:hAnsiTheme="minorEastAsia" w:cstheme="minorEastAsia" w:hint="eastAsia"/>
                <w:bCs/>
                <w:sz w:val="24"/>
              </w:rPr>
              <w:t>，为百亿营</w:t>
            </w:r>
            <w:proofErr w:type="gramStart"/>
            <w:r>
              <w:rPr>
                <w:rFonts w:asciiTheme="minorEastAsia" w:eastAsiaTheme="minorEastAsia" w:hAnsiTheme="minorEastAsia" w:cstheme="minorEastAsia" w:hint="eastAsia"/>
                <w:bCs/>
                <w:sz w:val="24"/>
              </w:rPr>
              <w:t>收规模</w:t>
            </w:r>
            <w:proofErr w:type="gramEnd"/>
            <w:r>
              <w:rPr>
                <w:rFonts w:asciiTheme="minorEastAsia" w:eastAsiaTheme="minorEastAsia" w:hAnsiTheme="minorEastAsia" w:cstheme="minorEastAsia" w:hint="eastAsia"/>
                <w:bCs/>
                <w:sz w:val="24"/>
              </w:rPr>
              <w:t>做</w:t>
            </w:r>
            <w:r w:rsidR="00091ADE">
              <w:rPr>
                <w:rFonts w:asciiTheme="minorEastAsia" w:eastAsiaTheme="minorEastAsia" w:hAnsiTheme="minorEastAsia" w:cstheme="minorEastAsia" w:hint="eastAsia"/>
                <w:bCs/>
                <w:sz w:val="24"/>
              </w:rPr>
              <w:t>好组织架构上的</w:t>
            </w:r>
            <w:r>
              <w:rPr>
                <w:rFonts w:asciiTheme="minorEastAsia" w:eastAsiaTheme="minorEastAsia" w:hAnsiTheme="minorEastAsia" w:cstheme="minorEastAsia" w:hint="eastAsia"/>
                <w:bCs/>
                <w:sz w:val="24"/>
              </w:rPr>
              <w:t>准备</w:t>
            </w:r>
            <w:r w:rsidR="00091ADE">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未来</w:t>
            </w:r>
            <w:r w:rsidR="00091ADE">
              <w:rPr>
                <w:rFonts w:asciiTheme="minorEastAsia" w:eastAsiaTheme="minorEastAsia" w:hAnsiTheme="minorEastAsia" w:cstheme="minorEastAsia" w:hint="eastAsia"/>
                <w:bCs/>
                <w:sz w:val="24"/>
              </w:rPr>
              <w:t>随着</w:t>
            </w:r>
            <w:r>
              <w:rPr>
                <w:rFonts w:asciiTheme="minorEastAsia" w:eastAsiaTheme="minorEastAsia" w:hAnsiTheme="minorEastAsia" w:cstheme="minorEastAsia" w:hint="eastAsia"/>
                <w:bCs/>
                <w:sz w:val="24"/>
              </w:rPr>
              <w:t>营收增长，核心管理团队还会继续增加。</w:t>
            </w:r>
          </w:p>
          <w:p w14:paraId="4628EA62" w14:textId="77777777" w:rsidR="00111A8B" w:rsidRDefault="00111A8B">
            <w:pPr>
              <w:spacing w:line="360" w:lineRule="auto"/>
              <w:rPr>
                <w:rFonts w:asciiTheme="minorEastAsia" w:eastAsiaTheme="minorEastAsia" w:hAnsiTheme="minorEastAsia" w:cstheme="minorEastAsia" w:hint="eastAsia"/>
                <w:bCs/>
                <w:sz w:val="24"/>
              </w:rPr>
            </w:pPr>
          </w:p>
          <w:p w14:paraId="2AB49376" w14:textId="57226939" w:rsidR="00111A8B" w:rsidRDefault="00000000" w:rsidP="006F10A5">
            <w:pPr>
              <w:numPr>
                <w:ilvl w:val="0"/>
                <w:numId w:val="1"/>
              </w:numPr>
              <w:spacing w:line="360" w:lineRule="auto"/>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现在市场新品基本是</w:t>
            </w:r>
            <w:proofErr w:type="gramStart"/>
            <w:r>
              <w:rPr>
                <w:rFonts w:asciiTheme="minorEastAsia" w:eastAsiaTheme="minorEastAsia" w:hAnsiTheme="minorEastAsia" w:cstheme="minorEastAsia" w:hint="eastAsia"/>
                <w:b/>
                <w:sz w:val="24"/>
              </w:rPr>
              <w:t>由妙可蓝多</w:t>
            </w:r>
            <w:proofErr w:type="gramEnd"/>
            <w:r>
              <w:rPr>
                <w:rFonts w:asciiTheme="minorEastAsia" w:eastAsiaTheme="minorEastAsia" w:hAnsiTheme="minorEastAsia" w:cstheme="minorEastAsia" w:hint="eastAsia"/>
                <w:b/>
                <w:sz w:val="24"/>
              </w:rPr>
              <w:t>主导，很少看到其他品牌。公司现在</w:t>
            </w:r>
            <w:r>
              <w:rPr>
                <w:rFonts w:asciiTheme="minorEastAsia" w:eastAsiaTheme="minorEastAsia" w:hAnsiTheme="minorEastAsia" w:cstheme="minorEastAsia"/>
                <w:b/>
                <w:sz w:val="24"/>
              </w:rPr>
              <w:t>产品推新速度</w:t>
            </w:r>
            <w:r>
              <w:rPr>
                <w:rFonts w:asciiTheme="minorEastAsia" w:eastAsiaTheme="minorEastAsia" w:hAnsiTheme="minorEastAsia" w:cstheme="minorEastAsia" w:hint="eastAsia"/>
                <w:b/>
                <w:sz w:val="24"/>
              </w:rPr>
              <w:t>明显</w:t>
            </w:r>
            <w:r>
              <w:rPr>
                <w:rFonts w:asciiTheme="minorEastAsia" w:eastAsiaTheme="minorEastAsia" w:hAnsiTheme="minorEastAsia" w:cstheme="minorEastAsia"/>
                <w:b/>
                <w:sz w:val="24"/>
              </w:rPr>
              <w:t>加快，团队如何实现研发、销售、供应链协同？</w:t>
            </w:r>
          </w:p>
          <w:p w14:paraId="6C89D1E2" w14:textId="0CA518C5" w:rsidR="00111A8B" w:rsidRDefault="00000000" w:rsidP="00DC22CC">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
                <w:sz w:val="24"/>
              </w:rPr>
              <w:t>答：</w:t>
            </w:r>
            <w:r w:rsidRPr="00DC22CC">
              <w:rPr>
                <w:rFonts w:asciiTheme="minorEastAsia" w:eastAsiaTheme="minorEastAsia" w:hAnsiTheme="minorEastAsia" w:cstheme="minorEastAsia" w:hint="eastAsia"/>
                <w:bCs/>
                <w:sz w:val="24"/>
              </w:rPr>
              <w:t>产品创新是公司制胜的关键举措之一，会紧密围绕“以消费者为导向，用工匠精神做极致产品”的经营理念，不断推陈出新。在产品研发和上市过程中，充分发挥各个事业部作用，成立投</w:t>
            </w:r>
            <w:r w:rsidR="00091ADE">
              <w:rPr>
                <w:rFonts w:asciiTheme="minorEastAsia" w:eastAsiaTheme="minorEastAsia" w:hAnsiTheme="minorEastAsia" w:cstheme="minorEastAsia" w:hint="eastAsia"/>
                <w:bCs/>
                <w:sz w:val="24"/>
              </w:rPr>
              <w:t>资决策</w:t>
            </w:r>
            <w:r w:rsidRPr="00DC22CC">
              <w:rPr>
                <w:rFonts w:asciiTheme="minorEastAsia" w:eastAsiaTheme="minorEastAsia" w:hAnsiTheme="minorEastAsia" w:cstheme="minorEastAsia" w:hint="eastAsia"/>
                <w:bCs/>
                <w:sz w:val="24"/>
              </w:rPr>
              <w:t>委</w:t>
            </w:r>
            <w:r w:rsidR="00091ADE">
              <w:rPr>
                <w:rFonts w:asciiTheme="minorEastAsia" w:eastAsiaTheme="minorEastAsia" w:hAnsiTheme="minorEastAsia" w:cstheme="minorEastAsia" w:hint="eastAsia"/>
                <w:bCs/>
                <w:sz w:val="24"/>
              </w:rPr>
              <w:t>员</w:t>
            </w:r>
            <w:r w:rsidRPr="00DC22CC">
              <w:rPr>
                <w:rFonts w:asciiTheme="minorEastAsia" w:eastAsiaTheme="minorEastAsia" w:hAnsiTheme="minorEastAsia" w:cstheme="minorEastAsia" w:hint="eastAsia"/>
                <w:bCs/>
                <w:sz w:val="24"/>
              </w:rPr>
              <w:t>会和产品委员会，</w:t>
            </w:r>
            <w:r>
              <w:rPr>
                <w:rFonts w:asciiTheme="minorEastAsia" w:eastAsiaTheme="minorEastAsia" w:hAnsiTheme="minorEastAsia" w:cstheme="minorEastAsia"/>
                <w:bCs/>
                <w:sz w:val="24"/>
              </w:rPr>
              <w:t>以“fast</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bCs/>
                <w:sz w:val="24"/>
              </w:rPr>
              <w:t>速度</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bCs/>
                <w:sz w:val="24"/>
              </w:rPr>
              <w:t>first（</w:t>
            </w:r>
            <w:r>
              <w:rPr>
                <w:rFonts w:asciiTheme="minorEastAsia" w:eastAsiaTheme="minorEastAsia" w:hAnsiTheme="minorEastAsia" w:cstheme="minorEastAsia" w:hint="eastAsia"/>
                <w:bCs/>
                <w:sz w:val="24"/>
              </w:rPr>
              <w:t>原创</w:t>
            </w:r>
            <w:r>
              <w:rPr>
                <w:rFonts w:asciiTheme="minorEastAsia" w:eastAsiaTheme="minorEastAsia" w:hAnsiTheme="minorEastAsia" w:cstheme="minorEastAsia"/>
                <w:bCs/>
                <w:sz w:val="24"/>
              </w:rPr>
              <w:t>）+best（</w:t>
            </w:r>
            <w:r>
              <w:rPr>
                <w:rFonts w:asciiTheme="minorEastAsia" w:eastAsiaTheme="minorEastAsia" w:hAnsiTheme="minorEastAsia" w:cstheme="minorEastAsia" w:hint="eastAsia"/>
                <w:bCs/>
                <w:sz w:val="24"/>
              </w:rPr>
              <w:t>最好</w:t>
            </w:r>
            <w:r>
              <w:rPr>
                <w:rFonts w:asciiTheme="minorEastAsia" w:eastAsiaTheme="minorEastAsia" w:hAnsiTheme="minorEastAsia" w:cstheme="minorEastAsia"/>
                <w:bCs/>
                <w:sz w:val="24"/>
              </w:rPr>
              <w:t>）”</w:t>
            </w:r>
            <w:r>
              <w:rPr>
                <w:rFonts w:asciiTheme="minorEastAsia" w:eastAsiaTheme="minorEastAsia" w:hAnsiTheme="minorEastAsia" w:cstheme="minorEastAsia" w:hint="eastAsia"/>
                <w:bCs/>
                <w:sz w:val="24"/>
              </w:rPr>
              <w:t>3T的</w:t>
            </w:r>
            <w:r>
              <w:rPr>
                <w:rFonts w:asciiTheme="minorEastAsia" w:eastAsiaTheme="minorEastAsia" w:hAnsiTheme="minorEastAsia" w:cstheme="minorEastAsia"/>
                <w:bCs/>
                <w:sz w:val="24"/>
              </w:rPr>
              <w:t>策略推出产品，</w:t>
            </w:r>
            <w:r>
              <w:rPr>
                <w:rFonts w:asciiTheme="minorEastAsia" w:eastAsiaTheme="minorEastAsia" w:hAnsiTheme="minorEastAsia" w:cstheme="minorEastAsia" w:hint="eastAsia"/>
                <w:bCs/>
                <w:sz w:val="24"/>
              </w:rPr>
              <w:t>供应链和质量管理全链路参与，确保产品原料的稳定供应和产品质量保证</w:t>
            </w:r>
            <w:r>
              <w:rPr>
                <w:rFonts w:asciiTheme="minorEastAsia" w:eastAsiaTheme="minorEastAsia" w:hAnsiTheme="minorEastAsia" w:cstheme="minorEastAsia"/>
                <w:bCs/>
                <w:sz w:val="24"/>
              </w:rPr>
              <w:t>。</w:t>
            </w:r>
            <w:r>
              <w:rPr>
                <w:rFonts w:asciiTheme="minorEastAsia" w:eastAsiaTheme="minorEastAsia" w:hAnsiTheme="minorEastAsia" w:cstheme="minorEastAsia" w:hint="eastAsia"/>
                <w:bCs/>
                <w:sz w:val="24"/>
              </w:rPr>
              <w:t>同时公司重视产品质价比，</w:t>
            </w:r>
            <w:r>
              <w:rPr>
                <w:rFonts w:asciiTheme="minorEastAsia" w:eastAsiaTheme="minorEastAsia" w:hAnsiTheme="minorEastAsia" w:cstheme="minorEastAsia"/>
                <w:bCs/>
                <w:sz w:val="24"/>
              </w:rPr>
              <w:t>贯彻极致成本策略</w:t>
            </w:r>
            <w:r w:rsidR="00091ADE">
              <w:rPr>
                <w:rFonts w:asciiTheme="minorEastAsia" w:eastAsiaTheme="minorEastAsia" w:hAnsiTheme="minorEastAsia" w:cstheme="minorEastAsia" w:hint="eastAsia"/>
                <w:bCs/>
                <w:sz w:val="24"/>
              </w:rPr>
              <w:t>。极致成本策略，并非极限对供应商压价或降低原材料成本而是</w:t>
            </w:r>
            <w:r>
              <w:rPr>
                <w:rFonts w:asciiTheme="minorEastAsia" w:eastAsiaTheme="minorEastAsia" w:hAnsiTheme="minorEastAsia" w:cstheme="minorEastAsia"/>
                <w:bCs/>
                <w:sz w:val="24"/>
              </w:rPr>
              <w:t>通过产品</w:t>
            </w:r>
            <w:proofErr w:type="gramStart"/>
            <w:r>
              <w:rPr>
                <w:rFonts w:asciiTheme="minorEastAsia" w:eastAsiaTheme="minorEastAsia" w:hAnsiTheme="minorEastAsia" w:cstheme="minorEastAsia"/>
                <w:bCs/>
                <w:sz w:val="24"/>
              </w:rPr>
              <w:t>端到端全链条</w:t>
            </w:r>
            <w:proofErr w:type="gramEnd"/>
            <w:r>
              <w:rPr>
                <w:rFonts w:asciiTheme="minorEastAsia" w:eastAsiaTheme="minorEastAsia" w:hAnsiTheme="minorEastAsia" w:cstheme="minorEastAsia"/>
                <w:bCs/>
                <w:sz w:val="24"/>
              </w:rPr>
              <w:t>协同降成本，涵盖采购、研发、生产、计划、物流等环节</w:t>
            </w:r>
            <w:r>
              <w:rPr>
                <w:rFonts w:asciiTheme="minorEastAsia" w:eastAsiaTheme="minorEastAsia" w:hAnsiTheme="minorEastAsia" w:cstheme="minorEastAsia" w:hint="eastAsia"/>
                <w:bCs/>
                <w:sz w:val="24"/>
              </w:rPr>
              <w:t>，强化公司系统化能力，推动企业</w:t>
            </w:r>
            <w:r>
              <w:rPr>
                <w:rFonts w:asciiTheme="minorEastAsia" w:eastAsiaTheme="minorEastAsia" w:hAnsiTheme="minorEastAsia" w:cstheme="minorEastAsia"/>
                <w:bCs/>
                <w:sz w:val="24"/>
              </w:rPr>
              <w:t>高质增长，巩固行业优势。</w:t>
            </w:r>
          </w:p>
          <w:p w14:paraId="7E45B7E5" w14:textId="77777777" w:rsidR="00111A8B" w:rsidRDefault="00111A8B">
            <w:pPr>
              <w:spacing w:line="360" w:lineRule="auto"/>
              <w:rPr>
                <w:rFonts w:asciiTheme="minorEastAsia" w:eastAsiaTheme="minorEastAsia" w:hAnsiTheme="minorEastAsia" w:cstheme="minorEastAsia" w:hint="eastAsia"/>
                <w:b/>
                <w:sz w:val="24"/>
              </w:rPr>
            </w:pPr>
          </w:p>
          <w:p w14:paraId="53ACC281" w14:textId="16C79921"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b/>
                <w:sz w:val="24"/>
              </w:rPr>
              <w:t>5、</w:t>
            </w:r>
            <w:r>
              <w:rPr>
                <w:rFonts w:asciiTheme="minorEastAsia" w:eastAsiaTheme="minorEastAsia" w:hAnsiTheme="minorEastAsia" w:cstheme="minorEastAsia" w:hint="eastAsia"/>
                <w:b/>
                <w:sz w:val="24"/>
              </w:rPr>
              <w:t>这几年因消费疲软，市场对中国液</w:t>
            </w:r>
            <w:proofErr w:type="gramStart"/>
            <w:r>
              <w:rPr>
                <w:rFonts w:asciiTheme="minorEastAsia" w:eastAsiaTheme="minorEastAsia" w:hAnsiTheme="minorEastAsia" w:cstheme="minorEastAsia" w:hint="eastAsia"/>
                <w:b/>
                <w:sz w:val="24"/>
              </w:rPr>
              <w:t>奶人均</w:t>
            </w:r>
            <w:proofErr w:type="gramEnd"/>
            <w:r>
              <w:rPr>
                <w:rFonts w:asciiTheme="minorEastAsia" w:eastAsiaTheme="minorEastAsia" w:hAnsiTheme="minorEastAsia" w:cstheme="minorEastAsia" w:hint="eastAsia"/>
                <w:b/>
                <w:sz w:val="24"/>
              </w:rPr>
              <w:t>和奶酪人均消费</w:t>
            </w:r>
            <w:r>
              <w:rPr>
                <w:rFonts w:asciiTheme="minorEastAsia" w:eastAsiaTheme="minorEastAsia" w:hAnsiTheme="minorEastAsia" w:cstheme="minorEastAsia" w:hint="eastAsia"/>
                <w:b/>
                <w:sz w:val="24"/>
              </w:rPr>
              <w:lastRenderedPageBreak/>
              <w:t>量对标欧美、日</w:t>
            </w:r>
            <w:proofErr w:type="gramStart"/>
            <w:r>
              <w:rPr>
                <w:rFonts w:asciiTheme="minorEastAsia" w:eastAsiaTheme="minorEastAsia" w:hAnsiTheme="minorEastAsia" w:cstheme="minorEastAsia" w:hint="eastAsia"/>
                <w:b/>
                <w:sz w:val="24"/>
              </w:rPr>
              <w:t>韩变得</w:t>
            </w:r>
            <w:proofErr w:type="gramEnd"/>
            <w:r>
              <w:rPr>
                <w:rFonts w:asciiTheme="minorEastAsia" w:eastAsiaTheme="minorEastAsia" w:hAnsiTheme="minorEastAsia" w:cstheme="minorEastAsia" w:hint="eastAsia"/>
                <w:b/>
                <w:sz w:val="24"/>
              </w:rPr>
              <w:t>悲观，</w:t>
            </w:r>
            <w:r>
              <w:rPr>
                <w:rFonts w:asciiTheme="minorEastAsia" w:eastAsiaTheme="minorEastAsia" w:hAnsiTheme="minorEastAsia" w:cstheme="minorEastAsia"/>
                <w:b/>
                <w:sz w:val="24"/>
              </w:rPr>
              <w:t>如何看待奶酪行业中长期天花板？龙头企业如何推高天花板？</w:t>
            </w:r>
            <w:r>
              <w:rPr>
                <w:rFonts w:asciiTheme="minorEastAsia" w:eastAsiaTheme="minorEastAsia" w:hAnsiTheme="minorEastAsia" w:cstheme="minorEastAsia"/>
                <w:bCs/>
                <w:sz w:val="24"/>
              </w:rPr>
              <w:br/>
            </w:r>
            <w:r w:rsidRPr="00DC22CC">
              <w:rPr>
                <w:rFonts w:asciiTheme="minorEastAsia" w:eastAsiaTheme="minorEastAsia" w:hAnsiTheme="minorEastAsia" w:cstheme="minorEastAsia" w:hint="eastAsia"/>
                <w:b/>
                <w:sz w:val="24"/>
              </w:rPr>
              <w:t>答：</w:t>
            </w:r>
            <w:r>
              <w:rPr>
                <w:rFonts w:ascii="宋体" w:hAnsi="宋体" w:cs="宋体"/>
                <w:sz w:val="24"/>
              </w:rPr>
              <w:t>虽然最近两年奶酪产业的发展受到整体消费环境影响，但是乳制品产业升级趋势、“喝奶”与“吃奶”并行的消费趋势以及奶酪渗透率提升趋势并未改变。近几年，奶酪在B端和C端的应用创新不断，奶酪营养健康的功能属性和富含情绪价值的体验赢得越来越多消费者的拥</w:t>
            </w:r>
            <w:proofErr w:type="gramStart"/>
            <w:r>
              <w:rPr>
                <w:rFonts w:ascii="宋体" w:hAnsi="宋体" w:cs="宋体"/>
                <w:sz w:val="24"/>
              </w:rPr>
              <w:t>趸</w:t>
            </w:r>
            <w:proofErr w:type="gramEnd"/>
            <w:r>
              <w:rPr>
                <w:rFonts w:ascii="宋体" w:hAnsi="宋体" w:cs="宋体"/>
                <w:sz w:val="24"/>
              </w:rPr>
              <w:t>。奶酪在烘焙、茶饮、咖啡等餐饮场景的“准刚需”属性日益明显，在社交媒体上的话题热度持续攀升，带动更多人尝试奶酪并喜欢上奶酪，形成社交传播与消费增长的良性循环</w:t>
            </w:r>
            <w:r>
              <w:rPr>
                <w:rFonts w:ascii="宋体" w:hAnsi="宋体" w:cs="宋体" w:hint="eastAsia"/>
                <w:sz w:val="24"/>
              </w:rPr>
              <w:t>。</w:t>
            </w:r>
            <w:r>
              <w:rPr>
                <w:rFonts w:asciiTheme="minorEastAsia" w:eastAsiaTheme="minorEastAsia" w:hAnsiTheme="minorEastAsia" w:cstheme="minorEastAsia" w:hint="eastAsia"/>
                <w:bCs/>
                <w:sz w:val="24"/>
              </w:rPr>
              <w:t>奶酪行业还在成长的早期，未来发展空间巨大。</w:t>
            </w:r>
            <w:r w:rsidR="00404B4A">
              <w:rPr>
                <w:rFonts w:asciiTheme="minorEastAsia" w:eastAsiaTheme="minorEastAsia" w:hAnsiTheme="minorEastAsia" w:cstheme="minorEastAsia" w:hint="eastAsia"/>
                <w:bCs/>
                <w:sz w:val="24"/>
              </w:rPr>
              <w:t>目前</w:t>
            </w:r>
            <w:r>
              <w:rPr>
                <w:rFonts w:asciiTheme="minorEastAsia" w:eastAsiaTheme="minorEastAsia" w:hAnsiTheme="minorEastAsia" w:cstheme="minorEastAsia" w:hint="eastAsia"/>
                <w:bCs/>
                <w:sz w:val="24"/>
              </w:rPr>
              <w:t>中国乳制品消费还是以“喝”为主，对标欧美及日韩“吃”的占比，以北上广</w:t>
            </w:r>
            <w:proofErr w:type="gramStart"/>
            <w:r>
              <w:rPr>
                <w:rFonts w:asciiTheme="minorEastAsia" w:eastAsiaTheme="minorEastAsia" w:hAnsiTheme="minorEastAsia" w:cstheme="minorEastAsia" w:hint="eastAsia"/>
                <w:bCs/>
                <w:sz w:val="24"/>
              </w:rPr>
              <w:t>深人口</w:t>
            </w:r>
            <w:proofErr w:type="gramEnd"/>
            <w:r>
              <w:rPr>
                <w:rFonts w:asciiTheme="minorEastAsia" w:eastAsiaTheme="minorEastAsia" w:hAnsiTheme="minorEastAsia" w:cstheme="minorEastAsia" w:hint="eastAsia"/>
                <w:bCs/>
                <w:sz w:val="24"/>
              </w:rPr>
              <w:t>规模和经济实力，</w:t>
            </w:r>
            <w:r w:rsidR="00404B4A">
              <w:rPr>
                <w:rFonts w:asciiTheme="minorEastAsia" w:eastAsiaTheme="minorEastAsia" w:hAnsiTheme="minorEastAsia" w:cstheme="minorEastAsia" w:hint="eastAsia"/>
                <w:bCs/>
                <w:sz w:val="24"/>
              </w:rPr>
              <w:t>中国乳制品消费</w:t>
            </w:r>
            <w:r>
              <w:rPr>
                <w:rFonts w:asciiTheme="minorEastAsia" w:eastAsiaTheme="minorEastAsia" w:hAnsiTheme="minorEastAsia" w:cstheme="minorEastAsia" w:hint="eastAsia"/>
                <w:bCs/>
                <w:sz w:val="24"/>
              </w:rPr>
              <w:t>“吃”的占比</w:t>
            </w:r>
            <w:r w:rsidR="00404B4A">
              <w:rPr>
                <w:rFonts w:asciiTheme="minorEastAsia" w:eastAsiaTheme="minorEastAsia" w:hAnsiTheme="minorEastAsia" w:cstheme="minorEastAsia" w:hint="eastAsia"/>
                <w:bCs/>
                <w:sz w:val="24"/>
              </w:rPr>
              <w:t>一定会不断攀升</w:t>
            </w:r>
            <w:r>
              <w:rPr>
                <w:rFonts w:asciiTheme="minorEastAsia" w:eastAsiaTheme="minorEastAsia" w:hAnsiTheme="minorEastAsia" w:cstheme="minorEastAsia" w:hint="eastAsia"/>
                <w:bCs/>
                <w:sz w:val="24"/>
              </w:rPr>
              <w:t>，奶酪品类超10亿级单品也会不断涌现</w:t>
            </w:r>
            <w:r w:rsidR="00404B4A">
              <w:rPr>
                <w:rFonts w:asciiTheme="minorEastAsia" w:eastAsiaTheme="minorEastAsia" w:hAnsiTheme="minorEastAsia" w:cstheme="minorEastAsia" w:hint="eastAsia"/>
                <w:bCs/>
                <w:sz w:val="24"/>
              </w:rPr>
              <w:t>。把</w:t>
            </w:r>
            <w:r>
              <w:rPr>
                <w:rFonts w:asciiTheme="minorEastAsia" w:eastAsiaTheme="minorEastAsia" w:hAnsiTheme="minorEastAsia" w:cstheme="minorEastAsia" w:hint="eastAsia"/>
                <w:bCs/>
                <w:sz w:val="24"/>
              </w:rPr>
              <w:t>奶酪从“可选零食”培育为“日常刚需”，通过研发投入和品类升级可以不断提升奶酪</w:t>
            </w:r>
            <w:r w:rsidR="00404B4A">
              <w:rPr>
                <w:rFonts w:asciiTheme="minorEastAsia" w:eastAsiaTheme="minorEastAsia" w:hAnsiTheme="minorEastAsia" w:cstheme="minorEastAsia" w:hint="eastAsia"/>
                <w:bCs/>
                <w:sz w:val="24"/>
              </w:rPr>
              <w:t>行业</w:t>
            </w:r>
            <w:r>
              <w:rPr>
                <w:rFonts w:asciiTheme="minorEastAsia" w:eastAsiaTheme="minorEastAsia" w:hAnsiTheme="minorEastAsia" w:cstheme="minorEastAsia" w:hint="eastAsia"/>
                <w:bCs/>
                <w:sz w:val="24"/>
              </w:rPr>
              <w:t>中长期</w:t>
            </w:r>
            <w:r w:rsidR="00404B4A">
              <w:rPr>
                <w:rFonts w:asciiTheme="minorEastAsia" w:eastAsiaTheme="minorEastAsia" w:hAnsiTheme="minorEastAsia" w:cstheme="minorEastAsia" w:hint="eastAsia"/>
                <w:bCs/>
                <w:sz w:val="24"/>
              </w:rPr>
              <w:t>发展</w:t>
            </w:r>
            <w:r>
              <w:rPr>
                <w:rFonts w:asciiTheme="minorEastAsia" w:eastAsiaTheme="minorEastAsia" w:hAnsiTheme="minorEastAsia" w:cstheme="minorEastAsia" w:hint="eastAsia"/>
                <w:bCs/>
                <w:sz w:val="24"/>
              </w:rPr>
              <w:t>天花板。</w:t>
            </w:r>
          </w:p>
          <w:p w14:paraId="25AEA183" w14:textId="024A4F73" w:rsidR="00111A8B" w:rsidRDefault="00000000">
            <w:pPr>
              <w:spacing w:line="360" w:lineRule="auto"/>
              <w:ind w:firstLineChars="200" w:firstLine="480"/>
              <w:rPr>
                <w:rFonts w:asciiTheme="minorEastAsia" w:eastAsiaTheme="minorEastAsia" w:hAnsiTheme="minorEastAsia" w:cstheme="minorEastAsia" w:hint="eastAsia"/>
                <w:bCs/>
                <w:sz w:val="24"/>
              </w:rPr>
            </w:pPr>
            <w:proofErr w:type="gramStart"/>
            <w:r>
              <w:rPr>
                <w:rFonts w:asciiTheme="minorEastAsia" w:eastAsiaTheme="minorEastAsia" w:hAnsiTheme="minorEastAsia" w:cstheme="minorEastAsia" w:hint="eastAsia"/>
                <w:bCs/>
                <w:sz w:val="24"/>
              </w:rPr>
              <w:t>妙可蓝多</w:t>
            </w:r>
            <w:proofErr w:type="gramEnd"/>
            <w:r>
              <w:rPr>
                <w:rFonts w:asciiTheme="minorEastAsia" w:eastAsiaTheme="minorEastAsia" w:hAnsiTheme="minorEastAsia" w:cstheme="minorEastAsia" w:hint="eastAsia"/>
                <w:bCs/>
                <w:sz w:val="24"/>
              </w:rPr>
              <w:t>通过B</w:t>
            </w:r>
            <w:r w:rsidR="00D729D8">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C</w:t>
            </w:r>
            <w:r w:rsidR="00D729D8">
              <w:rPr>
                <w:rFonts w:asciiTheme="minorEastAsia" w:eastAsiaTheme="minorEastAsia" w:hAnsiTheme="minorEastAsia" w:cstheme="minorEastAsia" w:hint="eastAsia"/>
                <w:bCs/>
                <w:sz w:val="24"/>
              </w:rPr>
              <w:t>端</w:t>
            </w:r>
            <w:r>
              <w:rPr>
                <w:rFonts w:asciiTheme="minorEastAsia" w:eastAsiaTheme="minorEastAsia" w:hAnsiTheme="minorEastAsia" w:cstheme="minorEastAsia" w:hint="eastAsia"/>
                <w:bCs/>
                <w:sz w:val="24"/>
              </w:rPr>
              <w:t>双轮驱动拓展场景，打赢三场必赢之战，借鉴国外消费习惯开发出全球首创的中国风味奶酪，依托国内奶源优势构建国内国外</w:t>
            </w:r>
            <w:proofErr w:type="gramStart"/>
            <w:r>
              <w:rPr>
                <w:rFonts w:asciiTheme="minorEastAsia" w:eastAsiaTheme="minorEastAsia" w:hAnsiTheme="minorEastAsia" w:cstheme="minorEastAsia" w:hint="eastAsia"/>
                <w:bCs/>
                <w:sz w:val="24"/>
              </w:rPr>
              <w:t>双供应</w:t>
            </w:r>
            <w:proofErr w:type="gramEnd"/>
            <w:r>
              <w:rPr>
                <w:rFonts w:asciiTheme="minorEastAsia" w:eastAsiaTheme="minorEastAsia" w:hAnsiTheme="minorEastAsia" w:cstheme="minorEastAsia" w:hint="eastAsia"/>
                <w:bCs/>
                <w:sz w:val="24"/>
              </w:rPr>
              <w:t>链，不断推进国产原制奶酪的发展，公司也坚信会逐年交出一个好的答卷。</w:t>
            </w:r>
          </w:p>
          <w:p w14:paraId="3776DF7B" w14:textId="77777777" w:rsidR="00111A8B" w:rsidRDefault="00111A8B">
            <w:pPr>
              <w:spacing w:line="360" w:lineRule="auto"/>
              <w:rPr>
                <w:rFonts w:asciiTheme="minorEastAsia" w:eastAsiaTheme="minorEastAsia" w:hAnsiTheme="minorEastAsia" w:cstheme="minorEastAsia" w:hint="eastAsia"/>
                <w:b/>
                <w:sz w:val="24"/>
              </w:rPr>
            </w:pPr>
          </w:p>
          <w:p w14:paraId="666830B2" w14:textId="77D694B0"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b/>
                <w:sz w:val="24"/>
              </w:rPr>
              <w:t>6、供应链层面，国产原制奶酪的战略规划如何？</w:t>
            </w:r>
            <w:r>
              <w:rPr>
                <w:rFonts w:asciiTheme="minorEastAsia" w:eastAsiaTheme="minorEastAsia" w:hAnsiTheme="minorEastAsia" w:cstheme="minorEastAsia" w:hint="eastAsia"/>
                <w:b/>
                <w:sz w:val="24"/>
              </w:rPr>
              <w:t>未来3-5年是否会呈现线性增长？</w:t>
            </w:r>
            <w:r>
              <w:rPr>
                <w:rFonts w:asciiTheme="minorEastAsia" w:eastAsiaTheme="minorEastAsia" w:hAnsiTheme="minorEastAsia" w:cstheme="minorEastAsia"/>
                <w:bCs/>
                <w:sz w:val="24"/>
              </w:rPr>
              <w:br/>
            </w:r>
            <w:r w:rsidRPr="00DC22CC">
              <w:rPr>
                <w:rFonts w:asciiTheme="minorEastAsia" w:eastAsiaTheme="minorEastAsia" w:hAnsiTheme="minorEastAsia" w:cstheme="minorEastAsia" w:hint="eastAsia"/>
                <w:b/>
                <w:sz w:val="24"/>
              </w:rPr>
              <w:t>答：</w:t>
            </w:r>
            <w:r>
              <w:rPr>
                <w:rFonts w:asciiTheme="minorEastAsia" w:eastAsiaTheme="minorEastAsia" w:hAnsiTheme="minorEastAsia" w:cstheme="minorEastAsia" w:hint="eastAsia"/>
                <w:bCs/>
                <w:sz w:val="24"/>
              </w:rPr>
              <w:t>从公司发展战略角度，原制奶酪是公司战略重心之一，未来3-5年会坚定推进这一战略。</w:t>
            </w:r>
            <w:proofErr w:type="gramStart"/>
            <w:r>
              <w:rPr>
                <w:rFonts w:asciiTheme="minorEastAsia" w:eastAsiaTheme="minorEastAsia" w:hAnsiTheme="minorEastAsia" w:cstheme="minorEastAsia" w:hint="eastAsia"/>
                <w:bCs/>
                <w:sz w:val="24"/>
              </w:rPr>
              <w:t>妙可蓝多</w:t>
            </w:r>
            <w:proofErr w:type="gramEnd"/>
            <w:r>
              <w:rPr>
                <w:rFonts w:asciiTheme="minorEastAsia" w:eastAsiaTheme="minorEastAsia" w:hAnsiTheme="minorEastAsia" w:cstheme="minorEastAsia" w:hint="eastAsia"/>
                <w:bCs/>
                <w:sz w:val="24"/>
              </w:rPr>
              <w:t>依托控股股东蒙牛集团，以及中粮集团的支持，在奶酪深加工体系建设会持续投入，聚焦马苏、奶酪片、黄油、稀奶油等品类，以旗舰产品带动品类爆发，同时探索茶饮、咖啡、烘焙、奶酪零食、火锅等中式餐饮的多元场景，持续突破品类天花板。这几年国内奶源</w:t>
            </w:r>
            <w:r>
              <w:rPr>
                <w:rFonts w:asciiTheme="minorEastAsia" w:eastAsiaTheme="minorEastAsia" w:hAnsiTheme="minorEastAsia" w:cstheme="minorEastAsia" w:hint="eastAsia"/>
                <w:bCs/>
                <w:sz w:val="24"/>
              </w:rPr>
              <w:lastRenderedPageBreak/>
              <w:t>优势（奶价低、养殖效率提升）为原制奶酪增长提供了确定性，尽管短期会受到关税战、贸易战等外部环境的影响而出现波动，但5</w:t>
            </w:r>
            <w:r w:rsidR="00D729D8">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10年增长逻辑依旧清晰，加上国内消费政策的支持，国产原制奶酪发展可期。</w:t>
            </w:r>
          </w:p>
          <w:p w14:paraId="462113A6" w14:textId="77777777" w:rsidR="00111A8B" w:rsidRDefault="00111A8B">
            <w:pPr>
              <w:spacing w:line="360" w:lineRule="auto"/>
              <w:rPr>
                <w:rFonts w:asciiTheme="minorEastAsia" w:eastAsiaTheme="minorEastAsia" w:hAnsiTheme="minorEastAsia" w:cstheme="minorEastAsia" w:hint="eastAsia"/>
                <w:b/>
                <w:sz w:val="24"/>
              </w:rPr>
            </w:pPr>
          </w:p>
          <w:p w14:paraId="7DFBB239" w14:textId="77777777" w:rsidR="00111A8B" w:rsidRDefault="00000000" w:rsidP="006F10A5">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b/>
                <w:sz w:val="24"/>
              </w:rPr>
              <w:t>7、</w:t>
            </w:r>
            <w:r>
              <w:rPr>
                <w:rFonts w:asciiTheme="minorEastAsia" w:eastAsiaTheme="minorEastAsia" w:hAnsiTheme="minorEastAsia" w:cstheme="minorEastAsia" w:hint="eastAsia"/>
                <w:b/>
                <w:sz w:val="24"/>
              </w:rPr>
              <w:t>最近一年宏观政策支持企业投资并购，请问公司是否有</w:t>
            </w:r>
            <w:r>
              <w:rPr>
                <w:rFonts w:asciiTheme="minorEastAsia" w:eastAsiaTheme="minorEastAsia" w:hAnsiTheme="minorEastAsia" w:cstheme="minorEastAsia"/>
                <w:b/>
                <w:sz w:val="24"/>
              </w:rPr>
              <w:t>外延发展</w:t>
            </w:r>
            <w:r>
              <w:rPr>
                <w:rFonts w:asciiTheme="minorEastAsia" w:eastAsiaTheme="minorEastAsia" w:hAnsiTheme="minorEastAsia" w:cstheme="minorEastAsia" w:hint="eastAsia"/>
                <w:b/>
                <w:sz w:val="24"/>
              </w:rPr>
              <w:t>的</w:t>
            </w:r>
            <w:r>
              <w:rPr>
                <w:rFonts w:asciiTheme="minorEastAsia" w:eastAsiaTheme="minorEastAsia" w:hAnsiTheme="minorEastAsia" w:cstheme="minorEastAsia"/>
                <w:b/>
                <w:sz w:val="24"/>
              </w:rPr>
              <w:t>规划</w:t>
            </w:r>
            <w:r>
              <w:rPr>
                <w:rFonts w:asciiTheme="minorEastAsia" w:eastAsiaTheme="minorEastAsia" w:hAnsiTheme="minorEastAsia" w:cstheme="minorEastAsia" w:hint="eastAsia"/>
                <w:b/>
                <w:sz w:val="24"/>
              </w:rPr>
              <w:t>？</w:t>
            </w:r>
          </w:p>
          <w:p w14:paraId="3BF13CA1" w14:textId="7E1320B1" w:rsidR="00111A8B" w:rsidRDefault="00DC22CC" w:rsidP="00DC22CC">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
                <w:sz w:val="24"/>
              </w:rPr>
              <w:t>答：</w:t>
            </w:r>
            <w:r>
              <w:rPr>
                <w:rFonts w:asciiTheme="minorEastAsia" w:eastAsiaTheme="minorEastAsia" w:hAnsiTheme="minorEastAsia" w:cstheme="minorEastAsia" w:hint="eastAsia"/>
                <w:bCs/>
                <w:sz w:val="24"/>
              </w:rPr>
              <w:t>万物皆可“酪”是奶酪的优势，诸多</w:t>
            </w:r>
            <w:r>
              <w:rPr>
                <w:rFonts w:asciiTheme="minorEastAsia" w:eastAsiaTheme="minorEastAsia" w:hAnsiTheme="minorEastAsia" w:cstheme="minorEastAsia"/>
                <w:bCs/>
                <w:sz w:val="24"/>
              </w:rPr>
              <w:t>场景的</w:t>
            </w:r>
            <w:r>
              <w:rPr>
                <w:rFonts w:asciiTheme="minorEastAsia" w:eastAsiaTheme="minorEastAsia" w:hAnsiTheme="minorEastAsia" w:cstheme="minorEastAsia" w:hint="eastAsia"/>
                <w:bCs/>
                <w:sz w:val="24"/>
              </w:rPr>
              <w:t>产品加奶酪可以实现跨界增长，</w:t>
            </w:r>
            <w:r>
              <w:rPr>
                <w:rFonts w:asciiTheme="minorEastAsia" w:eastAsiaTheme="minorEastAsia" w:hAnsiTheme="minorEastAsia" w:cstheme="minorEastAsia"/>
                <w:bCs/>
                <w:sz w:val="24"/>
              </w:rPr>
              <w:t>也为拓宽奶酪外延式增长多了一种选择</w:t>
            </w:r>
            <w:r>
              <w:rPr>
                <w:rFonts w:asciiTheme="minorEastAsia" w:eastAsiaTheme="minorEastAsia" w:hAnsiTheme="minorEastAsia" w:cstheme="minorEastAsia" w:hint="eastAsia"/>
                <w:bCs/>
                <w:sz w:val="24"/>
              </w:rPr>
              <w:t>。未来公司将密切关注海内外行业内优质标的，若有合适机会，将通过并购</w:t>
            </w:r>
            <w:r>
              <w:rPr>
                <w:rFonts w:asciiTheme="minorEastAsia" w:eastAsiaTheme="minorEastAsia" w:hAnsiTheme="minorEastAsia" w:cstheme="minorEastAsia"/>
                <w:bCs/>
                <w:sz w:val="24"/>
              </w:rPr>
              <w:t>、</w:t>
            </w:r>
            <w:r>
              <w:rPr>
                <w:rFonts w:asciiTheme="minorEastAsia" w:eastAsiaTheme="minorEastAsia" w:hAnsiTheme="minorEastAsia" w:cstheme="minorEastAsia" w:hint="eastAsia"/>
                <w:bCs/>
                <w:sz w:val="24"/>
              </w:rPr>
              <w:t>技术引进或合作扩张</w:t>
            </w:r>
            <w:r>
              <w:rPr>
                <w:rFonts w:asciiTheme="minorEastAsia" w:eastAsiaTheme="minorEastAsia" w:hAnsiTheme="minorEastAsia" w:cstheme="minorEastAsia"/>
                <w:bCs/>
                <w:sz w:val="24"/>
              </w:rPr>
              <w:t>实现产业链延伸</w:t>
            </w:r>
            <w:r>
              <w:rPr>
                <w:rFonts w:asciiTheme="minorEastAsia" w:eastAsiaTheme="minorEastAsia" w:hAnsiTheme="minorEastAsia" w:cstheme="minorEastAsia" w:hint="eastAsia"/>
                <w:bCs/>
                <w:sz w:val="24"/>
              </w:rPr>
              <w:t>，进一步提升公司综合竞争力和盈利能力</w:t>
            </w:r>
            <w:r w:rsidR="00635BDA">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但并购将以聚焦奶酪、实现协同效应、提升ROE为前提，审慎评估并购机会，优先布局高协同性领域，避免盲目扩张。</w:t>
            </w:r>
          </w:p>
          <w:p w14:paraId="30AFB326" w14:textId="77777777" w:rsidR="00111A8B" w:rsidRDefault="00111A8B">
            <w:pPr>
              <w:spacing w:line="360" w:lineRule="auto"/>
              <w:ind w:firstLineChars="200" w:firstLine="480"/>
              <w:rPr>
                <w:rFonts w:asciiTheme="minorEastAsia" w:eastAsiaTheme="minorEastAsia" w:hAnsiTheme="minorEastAsia" w:cstheme="minorEastAsia" w:hint="eastAsia"/>
                <w:bCs/>
                <w:sz w:val="24"/>
              </w:rPr>
            </w:pPr>
          </w:p>
          <w:p w14:paraId="5F78774B" w14:textId="77777777" w:rsidR="00111A8B" w:rsidRDefault="00000000">
            <w:pPr>
              <w:spacing w:line="360" w:lineRule="auto"/>
              <w:ind w:left="482" w:hangingChars="200" w:hanging="482"/>
              <w:rPr>
                <w:rFonts w:asciiTheme="minorEastAsia" w:eastAsiaTheme="minorEastAsia" w:hAnsiTheme="minorEastAsia" w:cstheme="minorEastAsia" w:hint="eastAsia"/>
                <w:b/>
                <w:sz w:val="24"/>
              </w:rPr>
            </w:pPr>
            <w:r>
              <w:rPr>
                <w:rFonts w:asciiTheme="minorEastAsia" w:eastAsiaTheme="minorEastAsia" w:hAnsiTheme="minorEastAsia" w:cstheme="minorEastAsia"/>
                <w:b/>
                <w:sz w:val="24"/>
              </w:rPr>
              <w:t>8、</w:t>
            </w:r>
            <w:r>
              <w:rPr>
                <w:rFonts w:asciiTheme="minorEastAsia" w:eastAsiaTheme="minorEastAsia" w:hAnsiTheme="minorEastAsia" w:cstheme="minorEastAsia" w:hint="eastAsia"/>
                <w:b/>
                <w:sz w:val="24"/>
              </w:rPr>
              <w:t>公司在未来是否有奶酪</w:t>
            </w:r>
            <w:r>
              <w:rPr>
                <w:rFonts w:asciiTheme="minorEastAsia" w:eastAsiaTheme="minorEastAsia" w:hAnsiTheme="minorEastAsia" w:cstheme="minorEastAsia"/>
                <w:b/>
                <w:sz w:val="24"/>
              </w:rPr>
              <w:t>出海计划？</w:t>
            </w:r>
          </w:p>
          <w:p w14:paraId="2B8564D2" w14:textId="3EDA27B4" w:rsidR="00111A8B" w:rsidRDefault="00DC22CC" w:rsidP="00DC22CC">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
                <w:sz w:val="24"/>
              </w:rPr>
              <w:t>答：</w:t>
            </w:r>
            <w:r>
              <w:rPr>
                <w:rFonts w:asciiTheme="minorEastAsia" w:eastAsiaTheme="minorEastAsia" w:hAnsiTheme="minorEastAsia" w:cstheme="minorEastAsia" w:hint="eastAsia"/>
                <w:bCs/>
                <w:sz w:val="24"/>
              </w:rPr>
              <w:t>公司奶酪业务目前聚焦国内市场，但公司会积极利用自身研发及产能优势，关注海外市场业务拓展机会，将中国特色奶酪产品推向世界，同时也欢迎有出海资源的合作伙伴与公司接洽。</w:t>
            </w:r>
          </w:p>
          <w:p w14:paraId="37798755" w14:textId="77777777" w:rsidR="00111A8B" w:rsidRDefault="00111A8B">
            <w:pPr>
              <w:spacing w:line="360" w:lineRule="auto"/>
              <w:ind w:firstLineChars="200" w:firstLine="480"/>
              <w:rPr>
                <w:rFonts w:asciiTheme="minorEastAsia" w:eastAsiaTheme="minorEastAsia" w:hAnsiTheme="minorEastAsia" w:cstheme="minorEastAsia" w:hint="eastAsia"/>
                <w:bCs/>
                <w:sz w:val="24"/>
              </w:rPr>
            </w:pPr>
          </w:p>
          <w:p w14:paraId="4C49A6D0" w14:textId="249BFDD4" w:rsidR="00111A8B" w:rsidRDefault="00000000">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b/>
                <w:sz w:val="24"/>
              </w:rPr>
              <w:t>9、</w:t>
            </w:r>
            <w:r>
              <w:rPr>
                <w:rFonts w:asciiTheme="minorEastAsia" w:eastAsiaTheme="minorEastAsia" w:hAnsiTheme="minorEastAsia" w:cstheme="minorEastAsia" w:hint="eastAsia"/>
                <w:b/>
                <w:sz w:val="24"/>
              </w:rPr>
              <w:t>公司目前</w:t>
            </w:r>
            <w:r>
              <w:rPr>
                <w:rFonts w:asciiTheme="minorEastAsia" w:eastAsiaTheme="minorEastAsia" w:hAnsiTheme="minorEastAsia" w:cstheme="minorEastAsia"/>
                <w:b/>
                <w:sz w:val="24"/>
              </w:rPr>
              <w:t>B</w:t>
            </w:r>
            <w:r w:rsidR="00D729D8">
              <w:rPr>
                <w:rFonts w:asciiTheme="minorEastAsia" w:eastAsiaTheme="minorEastAsia" w:hAnsiTheme="minorEastAsia" w:cstheme="minorEastAsia" w:hint="eastAsia"/>
                <w:b/>
                <w:sz w:val="24"/>
              </w:rPr>
              <w:t>、</w:t>
            </w:r>
            <w:r>
              <w:rPr>
                <w:rFonts w:asciiTheme="minorEastAsia" w:eastAsiaTheme="minorEastAsia" w:hAnsiTheme="minorEastAsia" w:cstheme="minorEastAsia"/>
                <w:b/>
                <w:sz w:val="24"/>
              </w:rPr>
              <w:t>C端</w:t>
            </w:r>
            <w:r>
              <w:rPr>
                <w:rFonts w:asciiTheme="minorEastAsia" w:eastAsiaTheme="minorEastAsia" w:hAnsiTheme="minorEastAsia" w:cstheme="minorEastAsia" w:hint="eastAsia"/>
                <w:b/>
                <w:sz w:val="24"/>
              </w:rPr>
              <w:t>部分</w:t>
            </w:r>
            <w:r>
              <w:rPr>
                <w:rFonts w:asciiTheme="minorEastAsia" w:eastAsiaTheme="minorEastAsia" w:hAnsiTheme="minorEastAsia" w:cstheme="minorEastAsia"/>
                <w:b/>
                <w:sz w:val="24"/>
              </w:rPr>
              <w:t>热销新品</w:t>
            </w:r>
            <w:r>
              <w:rPr>
                <w:rFonts w:asciiTheme="minorEastAsia" w:eastAsiaTheme="minorEastAsia" w:hAnsiTheme="minorEastAsia" w:cstheme="minorEastAsia" w:hint="eastAsia"/>
                <w:b/>
                <w:sz w:val="24"/>
              </w:rPr>
              <w:t>出现缺货情况，想请教一下管理层</w:t>
            </w:r>
            <w:r>
              <w:rPr>
                <w:rFonts w:asciiTheme="minorEastAsia" w:eastAsiaTheme="minorEastAsia" w:hAnsiTheme="minorEastAsia" w:cstheme="minorEastAsia"/>
                <w:b/>
                <w:sz w:val="24"/>
              </w:rPr>
              <w:t>后续</w:t>
            </w:r>
            <w:r>
              <w:rPr>
                <w:rFonts w:asciiTheme="minorEastAsia" w:eastAsiaTheme="minorEastAsia" w:hAnsiTheme="minorEastAsia" w:cstheme="minorEastAsia" w:hint="eastAsia"/>
                <w:b/>
                <w:sz w:val="24"/>
              </w:rPr>
              <w:t>的</w:t>
            </w:r>
            <w:r>
              <w:rPr>
                <w:rFonts w:asciiTheme="minorEastAsia" w:eastAsiaTheme="minorEastAsia" w:hAnsiTheme="minorEastAsia" w:cstheme="minorEastAsia"/>
                <w:b/>
                <w:sz w:val="24"/>
              </w:rPr>
              <w:t>规划？</w:t>
            </w:r>
          </w:p>
          <w:p w14:paraId="409158B9" w14:textId="5231F28A" w:rsidR="00111A8B" w:rsidRDefault="00DC22CC" w:rsidP="00DC22CC">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
                <w:sz w:val="24"/>
              </w:rPr>
              <w:t>答：</w:t>
            </w:r>
            <w:r>
              <w:rPr>
                <w:rFonts w:asciiTheme="minorEastAsia" w:eastAsiaTheme="minorEastAsia" w:hAnsiTheme="minorEastAsia" w:cstheme="minorEastAsia"/>
                <w:bCs/>
                <w:sz w:val="24"/>
              </w:rPr>
              <w:t>B端黄油和稀奶油存在缺货现象，未来会加大和蒙牛集团协同，</w:t>
            </w:r>
            <w:r w:rsidR="00635BDA">
              <w:rPr>
                <w:rFonts w:asciiTheme="minorEastAsia" w:eastAsiaTheme="minorEastAsia" w:hAnsiTheme="minorEastAsia" w:cstheme="minorEastAsia" w:hint="eastAsia"/>
                <w:bCs/>
                <w:sz w:val="24"/>
              </w:rPr>
              <w:t>增加</w:t>
            </w:r>
            <w:r>
              <w:rPr>
                <w:rFonts w:asciiTheme="minorEastAsia" w:eastAsiaTheme="minorEastAsia" w:hAnsiTheme="minorEastAsia" w:cstheme="minorEastAsia"/>
                <w:bCs/>
                <w:sz w:val="24"/>
              </w:rPr>
              <w:t>产品供应。C端部分新品一经上市广受好评，阶段性在线</w:t>
            </w:r>
            <w:proofErr w:type="gramStart"/>
            <w:r>
              <w:rPr>
                <w:rFonts w:asciiTheme="minorEastAsia" w:eastAsiaTheme="minorEastAsia" w:hAnsiTheme="minorEastAsia" w:cstheme="minorEastAsia"/>
                <w:bCs/>
                <w:sz w:val="24"/>
              </w:rPr>
              <w:t>上渠道</w:t>
            </w:r>
            <w:proofErr w:type="gramEnd"/>
            <w:r>
              <w:rPr>
                <w:rFonts w:asciiTheme="minorEastAsia" w:eastAsiaTheme="minorEastAsia" w:hAnsiTheme="minorEastAsia" w:cstheme="minorEastAsia"/>
                <w:bCs/>
                <w:sz w:val="24"/>
              </w:rPr>
              <w:t>和高势能渠道出现缺货。针对产品的缺货现象，公司会加大产供销的协同，</w:t>
            </w:r>
            <w:proofErr w:type="gramStart"/>
            <w:r>
              <w:rPr>
                <w:rFonts w:asciiTheme="minorEastAsia" w:eastAsiaTheme="minorEastAsia" w:hAnsiTheme="minorEastAsia" w:cstheme="minorEastAsia"/>
                <w:bCs/>
                <w:sz w:val="24"/>
              </w:rPr>
              <w:t>推进产线改造</w:t>
            </w:r>
            <w:proofErr w:type="gramEnd"/>
            <w:r>
              <w:rPr>
                <w:rFonts w:asciiTheme="minorEastAsia" w:eastAsiaTheme="minorEastAsia" w:hAnsiTheme="minorEastAsia" w:cstheme="minorEastAsia"/>
                <w:bCs/>
                <w:sz w:val="24"/>
              </w:rPr>
              <w:t>和新设备引进，快速投入生产。</w:t>
            </w:r>
          </w:p>
          <w:p w14:paraId="23057EE9" w14:textId="77777777" w:rsidR="00111A8B" w:rsidRDefault="00111A8B">
            <w:pPr>
              <w:spacing w:line="360" w:lineRule="auto"/>
              <w:ind w:firstLineChars="200" w:firstLine="480"/>
              <w:rPr>
                <w:rFonts w:asciiTheme="minorEastAsia" w:eastAsiaTheme="minorEastAsia" w:hAnsiTheme="minorEastAsia" w:cstheme="minorEastAsia" w:hint="eastAsia"/>
                <w:bCs/>
                <w:sz w:val="24"/>
              </w:rPr>
            </w:pPr>
          </w:p>
          <w:p w14:paraId="24E271FC" w14:textId="1CB816F8" w:rsidR="00111A8B" w:rsidRDefault="00000000">
            <w:pPr>
              <w:spacing w:line="360" w:lineRule="auto"/>
              <w:rPr>
                <w:rFonts w:asciiTheme="minorEastAsia" w:eastAsiaTheme="minorEastAsia" w:hAnsiTheme="minorEastAsia" w:cstheme="minorEastAsia" w:hint="eastAsia"/>
                <w:b/>
                <w:sz w:val="24"/>
              </w:rPr>
            </w:pPr>
            <w:r>
              <w:rPr>
                <w:rFonts w:asciiTheme="minorEastAsia" w:eastAsiaTheme="minorEastAsia" w:hAnsiTheme="minorEastAsia" w:cstheme="minorEastAsia"/>
                <w:b/>
                <w:sz w:val="24"/>
              </w:rPr>
              <w:lastRenderedPageBreak/>
              <w:t>10、</w:t>
            </w:r>
            <w:r>
              <w:rPr>
                <w:rFonts w:asciiTheme="minorEastAsia" w:eastAsiaTheme="minorEastAsia" w:hAnsiTheme="minorEastAsia" w:cstheme="minorEastAsia" w:hint="eastAsia"/>
                <w:b/>
                <w:sz w:val="24"/>
              </w:rPr>
              <w:t>一季度公司毛利率因</w:t>
            </w:r>
            <w:r>
              <w:rPr>
                <w:rFonts w:asciiTheme="minorEastAsia" w:eastAsiaTheme="minorEastAsia" w:hAnsiTheme="minorEastAsia" w:cstheme="minorEastAsia"/>
                <w:b/>
                <w:sz w:val="24"/>
              </w:rPr>
              <w:t>产品</w:t>
            </w:r>
            <w:r>
              <w:rPr>
                <w:rFonts w:asciiTheme="minorEastAsia" w:eastAsiaTheme="minorEastAsia" w:hAnsiTheme="minorEastAsia" w:cstheme="minorEastAsia" w:hint="eastAsia"/>
                <w:b/>
                <w:sz w:val="24"/>
              </w:rPr>
              <w:t>结构和成本改善有所提升，如何看待公司未来毛利率的趋势？</w:t>
            </w:r>
            <w:r>
              <w:rPr>
                <w:rFonts w:asciiTheme="minorEastAsia" w:eastAsiaTheme="minorEastAsia" w:hAnsiTheme="minorEastAsia" w:cstheme="minorEastAsia"/>
                <w:b/>
                <w:sz w:val="24"/>
              </w:rPr>
              <w:t xml:space="preserve"> </w:t>
            </w:r>
          </w:p>
          <w:p w14:paraId="1E3B9303" w14:textId="4BE56B1F" w:rsidR="00111A8B" w:rsidRDefault="00DC22CC" w:rsidP="00DC22CC">
            <w:p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
                <w:sz w:val="24"/>
              </w:rPr>
              <w:t>答：</w:t>
            </w:r>
            <w:r>
              <w:rPr>
                <w:rFonts w:asciiTheme="minorEastAsia" w:eastAsiaTheme="minorEastAsia" w:hAnsiTheme="minorEastAsia" w:cstheme="minorEastAsia" w:hint="eastAsia"/>
                <w:bCs/>
                <w:sz w:val="24"/>
              </w:rPr>
              <w:t>公司</w:t>
            </w:r>
            <w:r>
              <w:rPr>
                <w:rFonts w:asciiTheme="minorEastAsia" w:eastAsiaTheme="minorEastAsia" w:hAnsiTheme="minorEastAsia" w:cstheme="minorEastAsia"/>
                <w:bCs/>
                <w:sz w:val="24"/>
              </w:rPr>
              <w:t>一直以来</w:t>
            </w:r>
            <w:r>
              <w:rPr>
                <w:rFonts w:asciiTheme="minorEastAsia" w:eastAsiaTheme="minorEastAsia" w:hAnsiTheme="minorEastAsia" w:cstheme="minorEastAsia" w:hint="eastAsia"/>
                <w:bCs/>
                <w:sz w:val="24"/>
              </w:rPr>
              <w:t>聚焦经营性毛利改善而非仅限周期因素，</w:t>
            </w:r>
            <w:r>
              <w:rPr>
                <w:rFonts w:asciiTheme="minorEastAsia" w:eastAsiaTheme="minorEastAsia" w:hAnsiTheme="minorEastAsia" w:cstheme="minorEastAsia"/>
                <w:bCs/>
                <w:sz w:val="24"/>
              </w:rPr>
              <w:t>一季度</w:t>
            </w:r>
            <w:r>
              <w:rPr>
                <w:rFonts w:asciiTheme="minorEastAsia" w:eastAsiaTheme="minorEastAsia" w:hAnsiTheme="minorEastAsia" w:cstheme="minorEastAsia" w:hint="eastAsia"/>
                <w:bCs/>
                <w:sz w:val="24"/>
              </w:rPr>
              <w:t>公司原材料采购成本下降以及使用国产原辅料替代进口原料等积极措施</w:t>
            </w:r>
            <w:r>
              <w:rPr>
                <w:rFonts w:asciiTheme="minorEastAsia" w:eastAsiaTheme="minorEastAsia" w:hAnsiTheme="minorEastAsia" w:cstheme="minorEastAsia"/>
                <w:bCs/>
                <w:sz w:val="24"/>
              </w:rPr>
              <w:t>带来</w:t>
            </w:r>
            <w:r>
              <w:rPr>
                <w:rFonts w:asciiTheme="minorEastAsia" w:eastAsiaTheme="minorEastAsia" w:hAnsiTheme="minorEastAsia" w:cstheme="minorEastAsia" w:hint="eastAsia"/>
                <w:bCs/>
                <w:sz w:val="24"/>
              </w:rPr>
              <w:t>毛利率较去年同期上升。</w:t>
            </w:r>
            <w:r>
              <w:rPr>
                <w:rFonts w:asciiTheme="minorEastAsia" w:eastAsiaTheme="minorEastAsia" w:hAnsiTheme="minorEastAsia" w:cstheme="minorEastAsia"/>
                <w:bCs/>
                <w:sz w:val="24"/>
              </w:rPr>
              <w:t>因业务整合，</w:t>
            </w:r>
            <w:r>
              <w:rPr>
                <w:rFonts w:asciiTheme="minorEastAsia" w:eastAsiaTheme="minorEastAsia" w:hAnsiTheme="minorEastAsia" w:cstheme="minorEastAsia" w:hint="eastAsia"/>
                <w:bCs/>
                <w:sz w:val="24"/>
              </w:rPr>
              <w:t>毛利率相对较低的餐饮奶酪占比提升，但是B</w:t>
            </w:r>
            <w:proofErr w:type="gramStart"/>
            <w:r>
              <w:rPr>
                <w:rFonts w:asciiTheme="minorEastAsia" w:eastAsiaTheme="minorEastAsia" w:hAnsiTheme="minorEastAsia" w:cstheme="minorEastAsia" w:hint="eastAsia"/>
                <w:bCs/>
                <w:sz w:val="24"/>
              </w:rPr>
              <w:t>端业务</w:t>
            </w:r>
            <w:proofErr w:type="gramEnd"/>
            <w:r>
              <w:rPr>
                <w:rFonts w:asciiTheme="minorEastAsia" w:eastAsiaTheme="minorEastAsia" w:hAnsiTheme="minorEastAsia" w:cstheme="minorEastAsia" w:hint="eastAsia"/>
                <w:bCs/>
                <w:sz w:val="24"/>
              </w:rPr>
              <w:t>有利于公司</w:t>
            </w:r>
            <w:r w:rsidR="00C11056">
              <w:rPr>
                <w:rFonts w:asciiTheme="minorEastAsia" w:eastAsiaTheme="minorEastAsia" w:hAnsiTheme="minorEastAsia" w:cstheme="minorEastAsia" w:hint="eastAsia"/>
                <w:bCs/>
                <w:sz w:val="24"/>
              </w:rPr>
              <w:t>ROE</w:t>
            </w:r>
            <w:r>
              <w:rPr>
                <w:rFonts w:asciiTheme="minorEastAsia" w:eastAsiaTheme="minorEastAsia" w:hAnsiTheme="minorEastAsia" w:cstheme="minorEastAsia" w:hint="eastAsia"/>
                <w:bCs/>
                <w:sz w:val="24"/>
              </w:rPr>
              <w:t>改善，在T</w:t>
            </w:r>
            <w:r w:rsidR="00D729D8">
              <w:rPr>
                <w:rFonts w:asciiTheme="minorEastAsia" w:eastAsiaTheme="minorEastAsia" w:hAnsiTheme="minorEastAsia" w:cstheme="minorEastAsia" w:hint="eastAsia"/>
                <w:bCs/>
                <w:sz w:val="24"/>
              </w:rPr>
              <w:t xml:space="preserve">o </w:t>
            </w:r>
            <w:r>
              <w:rPr>
                <w:rFonts w:asciiTheme="minorEastAsia" w:eastAsiaTheme="minorEastAsia" w:hAnsiTheme="minorEastAsia" w:cstheme="minorEastAsia" w:hint="eastAsia"/>
                <w:bCs/>
                <w:sz w:val="24"/>
              </w:rPr>
              <w:t>B和T</w:t>
            </w:r>
            <w:r w:rsidR="00D729D8">
              <w:rPr>
                <w:rFonts w:asciiTheme="minorEastAsia" w:eastAsiaTheme="minorEastAsia" w:hAnsiTheme="minorEastAsia" w:cstheme="minorEastAsia" w:hint="eastAsia"/>
                <w:bCs/>
                <w:sz w:val="24"/>
              </w:rPr>
              <w:t xml:space="preserve">o </w:t>
            </w:r>
            <w:r>
              <w:rPr>
                <w:rFonts w:asciiTheme="minorEastAsia" w:eastAsiaTheme="minorEastAsia" w:hAnsiTheme="minorEastAsia" w:cstheme="minorEastAsia" w:hint="eastAsia"/>
                <w:bCs/>
                <w:sz w:val="24"/>
              </w:rPr>
              <w:t>C双轮驱动下，长期盈利模型将更趋健康。</w:t>
            </w:r>
          </w:p>
          <w:p w14:paraId="6E8391FC" w14:textId="10DD8BF7" w:rsidR="00111A8B" w:rsidRDefault="00000000">
            <w:pPr>
              <w:spacing w:line="360" w:lineRule="auto"/>
              <w:ind w:firstLineChars="200" w:firstLine="480"/>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展望未来，</w:t>
            </w:r>
            <w:r>
              <w:rPr>
                <w:rFonts w:asciiTheme="minorEastAsia" w:eastAsiaTheme="minorEastAsia" w:hAnsiTheme="minorEastAsia" w:cstheme="minorEastAsia"/>
                <w:bCs/>
                <w:sz w:val="24"/>
              </w:rPr>
              <w:t>公司将</w:t>
            </w:r>
            <w:r>
              <w:rPr>
                <w:rFonts w:asciiTheme="minorEastAsia" w:eastAsiaTheme="minorEastAsia" w:hAnsiTheme="minorEastAsia" w:cstheme="minorEastAsia" w:hint="eastAsia"/>
                <w:bCs/>
                <w:sz w:val="24"/>
              </w:rPr>
              <w:t>通过产品组合优化、定价权提升以及“极致成本”策略，平衡毛利率与ROI，警惕“高毛利、高费用、高库存”的陷阱。公司旗舰产品聚焦打法模式可复制，形成底层基础平台，支撑公司百亿级规模扩张。随着蒙牛奶酪收购完成，后续将加速战略协同以提升毛利率水平。</w:t>
            </w:r>
          </w:p>
          <w:p w14:paraId="48845DB8" w14:textId="77777777" w:rsidR="00111A8B" w:rsidRDefault="00111A8B">
            <w:pPr>
              <w:spacing w:line="360" w:lineRule="auto"/>
              <w:ind w:firstLineChars="200" w:firstLine="480"/>
              <w:rPr>
                <w:rFonts w:asciiTheme="minorEastAsia" w:eastAsiaTheme="minorEastAsia" w:hAnsiTheme="minorEastAsia" w:cstheme="minorEastAsia" w:hint="eastAsia"/>
                <w:bCs/>
                <w:sz w:val="24"/>
              </w:rPr>
            </w:pPr>
          </w:p>
          <w:p w14:paraId="190C2859" w14:textId="1E4F4A70" w:rsidR="00111A8B" w:rsidRDefault="00000000" w:rsidP="00DC22CC">
            <w:pPr>
              <w:spacing w:line="360" w:lineRule="auto"/>
              <w:rPr>
                <w:rFonts w:asciiTheme="minorEastAsia" w:eastAsiaTheme="minorEastAsia" w:hAnsiTheme="minorEastAsia" w:cstheme="minorEastAsia" w:hint="eastAsia"/>
                <w:b/>
                <w:sz w:val="24"/>
              </w:rPr>
            </w:pPr>
            <w:r>
              <w:rPr>
                <w:rFonts w:asciiTheme="minorEastAsia" w:eastAsiaTheme="minorEastAsia" w:hAnsiTheme="minorEastAsia" w:cstheme="minorEastAsia"/>
                <w:b/>
                <w:sz w:val="24"/>
              </w:rPr>
              <w:t>11、</w:t>
            </w:r>
            <w:r>
              <w:rPr>
                <w:rFonts w:asciiTheme="minorEastAsia" w:eastAsiaTheme="minorEastAsia" w:hAnsiTheme="minorEastAsia" w:cstheme="minorEastAsia" w:hint="eastAsia"/>
                <w:b/>
                <w:sz w:val="24"/>
              </w:rPr>
              <w:t>一直以来公司坚持“用工匠精神，做极致产品”，现如今在</w:t>
            </w:r>
            <w:r>
              <w:rPr>
                <w:rFonts w:asciiTheme="minorEastAsia" w:eastAsiaTheme="minorEastAsia" w:hAnsiTheme="minorEastAsia" w:cstheme="minorEastAsia"/>
                <w:b/>
                <w:sz w:val="24"/>
              </w:rPr>
              <w:t>规模扩张</w:t>
            </w:r>
            <w:r>
              <w:rPr>
                <w:rFonts w:asciiTheme="minorEastAsia" w:eastAsiaTheme="minorEastAsia" w:hAnsiTheme="minorEastAsia" w:cstheme="minorEastAsia" w:hint="eastAsia"/>
                <w:b/>
                <w:sz w:val="24"/>
              </w:rPr>
              <w:t>以及追求极致成本的背景</w:t>
            </w:r>
            <w:r>
              <w:rPr>
                <w:rFonts w:asciiTheme="minorEastAsia" w:eastAsiaTheme="minorEastAsia" w:hAnsiTheme="minorEastAsia" w:cstheme="minorEastAsia"/>
                <w:b/>
                <w:sz w:val="24"/>
              </w:rPr>
              <w:t>下</w:t>
            </w:r>
            <w:r>
              <w:rPr>
                <w:rFonts w:asciiTheme="minorEastAsia" w:eastAsiaTheme="minorEastAsia" w:hAnsiTheme="minorEastAsia" w:cstheme="minorEastAsia" w:hint="eastAsia"/>
                <w:b/>
                <w:sz w:val="24"/>
              </w:rPr>
              <w:t>，公司</w:t>
            </w:r>
            <w:r>
              <w:rPr>
                <w:rFonts w:asciiTheme="minorEastAsia" w:eastAsiaTheme="minorEastAsia" w:hAnsiTheme="minorEastAsia" w:cstheme="minorEastAsia"/>
                <w:b/>
                <w:sz w:val="24"/>
              </w:rPr>
              <w:t>如何确保产品质量与品控</w:t>
            </w:r>
            <w:r>
              <w:rPr>
                <w:rFonts w:asciiTheme="minorEastAsia" w:eastAsiaTheme="minorEastAsia" w:hAnsiTheme="minorEastAsia" w:cstheme="minorEastAsia" w:hint="eastAsia"/>
                <w:b/>
                <w:sz w:val="24"/>
              </w:rPr>
              <w:t>，让公司产品有强有力的生命力</w:t>
            </w:r>
            <w:r>
              <w:rPr>
                <w:rFonts w:asciiTheme="minorEastAsia" w:eastAsiaTheme="minorEastAsia" w:hAnsiTheme="minorEastAsia" w:cstheme="minorEastAsia"/>
                <w:b/>
                <w:sz w:val="24"/>
              </w:rPr>
              <w:t>？</w:t>
            </w:r>
          </w:p>
          <w:p w14:paraId="0274A345" w14:textId="4FE37EE1" w:rsidR="00111A8B" w:rsidRDefault="00DC22CC">
            <w:pPr>
              <w:spacing w:line="360" w:lineRule="auto"/>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答：</w:t>
            </w:r>
            <w:proofErr w:type="gramStart"/>
            <w:r>
              <w:rPr>
                <w:rFonts w:asciiTheme="minorEastAsia" w:eastAsiaTheme="minorEastAsia" w:hAnsiTheme="minorEastAsia" w:cstheme="minorEastAsia" w:hint="eastAsia"/>
                <w:bCs/>
                <w:sz w:val="24"/>
              </w:rPr>
              <w:t>妙可蓝多</w:t>
            </w:r>
            <w:proofErr w:type="gramEnd"/>
            <w:r>
              <w:rPr>
                <w:rFonts w:asciiTheme="minorEastAsia" w:eastAsiaTheme="minorEastAsia" w:hAnsiTheme="minorEastAsia" w:cstheme="minorEastAsia" w:hint="eastAsia"/>
                <w:bCs/>
                <w:sz w:val="24"/>
              </w:rPr>
              <w:t>从成立之</w:t>
            </w:r>
            <w:proofErr w:type="gramStart"/>
            <w:r>
              <w:rPr>
                <w:rFonts w:asciiTheme="minorEastAsia" w:eastAsiaTheme="minorEastAsia" w:hAnsiTheme="minorEastAsia" w:cstheme="minorEastAsia" w:hint="eastAsia"/>
                <w:bCs/>
                <w:sz w:val="24"/>
              </w:rPr>
              <w:t>初始终</w:t>
            </w:r>
            <w:proofErr w:type="gramEnd"/>
            <w:r>
              <w:rPr>
                <w:rFonts w:asciiTheme="minorEastAsia" w:eastAsiaTheme="minorEastAsia" w:hAnsiTheme="minorEastAsia" w:cstheme="minorEastAsia" w:hint="eastAsia"/>
                <w:bCs/>
                <w:sz w:val="24"/>
              </w:rPr>
              <w:t>把食品安全和产品质量放在第一位，坚持走高品质的产品路线，“用工匠精神，做极致产品”是公司一直以来坚持的经营理念，</w:t>
            </w:r>
            <w:proofErr w:type="gramStart"/>
            <w:r>
              <w:rPr>
                <w:rFonts w:asciiTheme="minorEastAsia" w:eastAsiaTheme="minorEastAsia" w:hAnsiTheme="minorEastAsia" w:cstheme="minorEastAsia" w:hint="eastAsia"/>
                <w:bCs/>
                <w:sz w:val="24"/>
              </w:rPr>
              <w:t>妙可蓝多</w:t>
            </w:r>
            <w:proofErr w:type="gramEnd"/>
            <w:r>
              <w:rPr>
                <w:rFonts w:asciiTheme="minorEastAsia" w:eastAsiaTheme="minorEastAsia" w:hAnsiTheme="minorEastAsia" w:cstheme="minorEastAsia" w:hint="eastAsia"/>
                <w:bCs/>
                <w:sz w:val="24"/>
              </w:rPr>
              <w:t>引入蒙牛质量</w:t>
            </w:r>
            <w:r>
              <w:rPr>
                <w:rFonts w:asciiTheme="minorEastAsia" w:eastAsiaTheme="minorEastAsia" w:hAnsiTheme="minorEastAsia" w:cstheme="minorEastAsia"/>
                <w:bCs/>
                <w:sz w:val="24"/>
              </w:rPr>
              <w:t>管理</w:t>
            </w:r>
            <w:r>
              <w:rPr>
                <w:rFonts w:asciiTheme="minorEastAsia" w:eastAsiaTheme="minorEastAsia" w:hAnsiTheme="minorEastAsia" w:cstheme="minorEastAsia" w:hint="eastAsia"/>
                <w:bCs/>
                <w:sz w:val="24"/>
              </w:rPr>
              <w:t>人才，参照蒙牛</w:t>
            </w:r>
            <w:r>
              <w:rPr>
                <w:rFonts w:asciiTheme="minorEastAsia" w:eastAsiaTheme="minorEastAsia" w:hAnsiTheme="minorEastAsia" w:cstheme="minorEastAsia"/>
                <w:bCs/>
                <w:sz w:val="24"/>
              </w:rPr>
              <w:t>高标准的管理</w:t>
            </w:r>
            <w:r>
              <w:rPr>
                <w:rFonts w:asciiTheme="minorEastAsia" w:eastAsiaTheme="minorEastAsia" w:hAnsiTheme="minorEastAsia" w:cstheme="minorEastAsia" w:hint="eastAsia"/>
                <w:bCs/>
                <w:sz w:val="24"/>
              </w:rPr>
              <w:t>体系</w:t>
            </w:r>
            <w:r>
              <w:rPr>
                <w:rFonts w:asciiTheme="minorEastAsia" w:eastAsiaTheme="minorEastAsia" w:hAnsiTheme="minorEastAsia" w:cstheme="minorEastAsia"/>
                <w:bCs/>
                <w:sz w:val="24"/>
              </w:rPr>
              <w:t>，全链路强化品控流程，将食品安全视为底线，避免规模扩张中的质量风险。为保证产品生命力，</w:t>
            </w:r>
            <w:r>
              <w:rPr>
                <w:rFonts w:asciiTheme="minorEastAsia" w:eastAsiaTheme="minorEastAsia" w:hAnsiTheme="minorEastAsia" w:cstheme="minorEastAsia" w:hint="eastAsia"/>
                <w:bCs/>
                <w:sz w:val="24"/>
              </w:rPr>
              <w:t>公司</w:t>
            </w:r>
            <w:r>
              <w:rPr>
                <w:rFonts w:asciiTheme="minorEastAsia" w:eastAsiaTheme="minorEastAsia" w:hAnsiTheme="minorEastAsia" w:cstheme="minorEastAsia"/>
                <w:bCs/>
                <w:sz w:val="24"/>
              </w:rPr>
              <w:t>持续夯实全面质量管理体系，</w:t>
            </w:r>
            <w:proofErr w:type="gramStart"/>
            <w:r>
              <w:rPr>
                <w:rFonts w:asciiTheme="minorEastAsia" w:eastAsiaTheme="minorEastAsia" w:hAnsiTheme="minorEastAsia" w:cstheme="minorEastAsia"/>
                <w:bCs/>
                <w:sz w:val="24"/>
              </w:rPr>
              <w:t>强专业</w:t>
            </w:r>
            <w:proofErr w:type="gramEnd"/>
            <w:r>
              <w:rPr>
                <w:rFonts w:asciiTheme="minorEastAsia" w:eastAsiaTheme="minorEastAsia" w:hAnsiTheme="minorEastAsia" w:cstheme="minorEastAsia"/>
                <w:bCs/>
                <w:sz w:val="24"/>
              </w:rPr>
              <w:t>赋能业务。截至目前，公司已建成</w:t>
            </w:r>
            <w:r>
              <w:rPr>
                <w:rFonts w:ascii="宋体" w:hAnsi="宋体" w:cs="宋体"/>
                <w:sz w:val="24"/>
              </w:rPr>
              <w:t>SDS-ACT质量管理体系，</w:t>
            </w:r>
            <w:r>
              <w:rPr>
                <w:rFonts w:asciiTheme="minorEastAsia" w:eastAsiaTheme="minorEastAsia" w:hAnsiTheme="minorEastAsia" w:cstheme="minorEastAsia" w:hint="eastAsia"/>
                <w:bCs/>
                <w:sz w:val="24"/>
              </w:rPr>
              <w:t>质量检测中心通过国家CNAS评审</w:t>
            </w:r>
            <w:r>
              <w:rPr>
                <w:rFonts w:asciiTheme="minorEastAsia" w:eastAsiaTheme="minorEastAsia" w:hAnsiTheme="minorEastAsia" w:cstheme="minorEastAsia"/>
                <w:bCs/>
                <w:sz w:val="24"/>
              </w:rPr>
              <w:t>，为公司高质增长打下坚实的质量管理基础</w:t>
            </w:r>
            <w:r>
              <w:rPr>
                <w:rFonts w:asciiTheme="minorEastAsia" w:eastAsiaTheme="minorEastAsia" w:hAnsiTheme="minorEastAsia" w:cstheme="minorEastAsia" w:hint="eastAsia"/>
                <w:bCs/>
                <w:sz w:val="24"/>
              </w:rPr>
              <w:t>。</w:t>
            </w:r>
          </w:p>
          <w:p w14:paraId="424AF790" w14:textId="0C6EB8AB" w:rsidR="00111A8B" w:rsidRDefault="00111A8B">
            <w:pPr>
              <w:spacing w:line="360" w:lineRule="auto"/>
              <w:ind w:firstLineChars="200" w:firstLine="480"/>
              <w:rPr>
                <w:rFonts w:asciiTheme="minorEastAsia" w:eastAsiaTheme="minorEastAsia" w:hAnsiTheme="minorEastAsia" w:cstheme="minorEastAsia" w:hint="eastAsia"/>
                <w:bCs/>
                <w:sz w:val="24"/>
              </w:rPr>
            </w:pPr>
          </w:p>
        </w:tc>
      </w:tr>
    </w:tbl>
    <w:p w14:paraId="4144ED29" w14:textId="77777777" w:rsidR="00111A8B" w:rsidRDefault="00111A8B"/>
    <w:p w14:paraId="0C4B0814" w14:textId="77777777" w:rsidR="00111A8B" w:rsidRDefault="00111A8B"/>
    <w:sectPr w:rsidR="00111A8B">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FD12" w14:textId="77777777" w:rsidR="003326B6" w:rsidRDefault="003326B6">
      <w:r>
        <w:separator/>
      </w:r>
    </w:p>
  </w:endnote>
  <w:endnote w:type="continuationSeparator" w:id="0">
    <w:p w14:paraId="2B885457" w14:textId="77777777" w:rsidR="003326B6" w:rsidRDefault="0033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C706" w14:textId="77777777" w:rsidR="00111A8B" w:rsidRDefault="00000000">
    <w:pPr>
      <w:pStyle w:val="a5"/>
      <w:jc w:val="center"/>
    </w:pPr>
    <w:r>
      <w:rPr>
        <w:b/>
        <w:bCs/>
        <w:sz w:val="24"/>
      </w:rPr>
      <w:fldChar w:fldCharType="begin"/>
    </w:r>
    <w:r>
      <w:rPr>
        <w:b/>
        <w:bCs/>
      </w:rPr>
      <w:instrText>PAGE</w:instrText>
    </w:r>
    <w:r>
      <w:rPr>
        <w:b/>
        <w:bCs/>
        <w:sz w:val="24"/>
      </w:rPr>
      <w:fldChar w:fldCharType="separate"/>
    </w:r>
    <w:r>
      <w:rPr>
        <w:b/>
        <w:bCs/>
      </w:rPr>
      <w:t>4</w:t>
    </w:r>
    <w:r>
      <w:rPr>
        <w:b/>
        <w:bCs/>
        <w:sz w:val="24"/>
      </w:rPr>
      <w:fldChar w:fldCharType="end"/>
    </w:r>
    <w:r>
      <w:rPr>
        <w:lang w:val="zh-CN"/>
      </w:rPr>
      <w:t>/</w:t>
    </w:r>
    <w:r>
      <w:rPr>
        <w:b/>
        <w:bCs/>
        <w:sz w:val="24"/>
      </w:rPr>
      <w:fldChar w:fldCharType="begin"/>
    </w:r>
    <w:r>
      <w:rPr>
        <w:b/>
        <w:bCs/>
      </w:rPr>
      <w:instrText>NUMPAGES</w:instrText>
    </w:r>
    <w:r>
      <w:rPr>
        <w:b/>
        <w:bCs/>
        <w:sz w:val="24"/>
      </w:rPr>
      <w:fldChar w:fldCharType="separate"/>
    </w:r>
    <w:r>
      <w:rPr>
        <w:b/>
        <w:bCs/>
      </w:rPr>
      <w:t>4</w:t>
    </w:r>
    <w:r>
      <w:rPr>
        <w:b/>
        <w:bCs/>
        <w:sz w:val="24"/>
      </w:rPr>
      <w:fldChar w:fldCharType="end"/>
    </w:r>
  </w:p>
  <w:p w14:paraId="17C93761" w14:textId="77777777" w:rsidR="00111A8B" w:rsidRDefault="00111A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2B69" w14:textId="77777777" w:rsidR="003326B6" w:rsidRDefault="003326B6">
      <w:r>
        <w:separator/>
      </w:r>
    </w:p>
  </w:footnote>
  <w:footnote w:type="continuationSeparator" w:id="0">
    <w:p w14:paraId="0EC0E818" w14:textId="77777777" w:rsidR="003326B6" w:rsidRDefault="00332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4415"/>
    <w:multiLevelType w:val="singleLevel"/>
    <w:tmpl w:val="3FF44415"/>
    <w:lvl w:ilvl="0">
      <w:start w:val="4"/>
      <w:numFmt w:val="decimal"/>
      <w:suff w:val="nothing"/>
      <w:lvlText w:val="%1、"/>
      <w:lvlJc w:val="left"/>
    </w:lvl>
  </w:abstractNum>
  <w:num w:numId="1" w16cid:durableId="79752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9E"/>
    <w:rsid w:val="D5EF2743"/>
    <w:rsid w:val="F67C6567"/>
    <w:rsid w:val="F777BFC8"/>
    <w:rsid w:val="FDFF09F6"/>
    <w:rsid w:val="00003A8C"/>
    <w:rsid w:val="000114BB"/>
    <w:rsid w:val="0002082E"/>
    <w:rsid w:val="00025DE6"/>
    <w:rsid w:val="00032C75"/>
    <w:rsid w:val="000357B9"/>
    <w:rsid w:val="0005110B"/>
    <w:rsid w:val="00053764"/>
    <w:rsid w:val="00055EF9"/>
    <w:rsid w:val="00057D60"/>
    <w:rsid w:val="000769D8"/>
    <w:rsid w:val="000847DE"/>
    <w:rsid w:val="00085B96"/>
    <w:rsid w:val="000867FA"/>
    <w:rsid w:val="00091ADE"/>
    <w:rsid w:val="000B0EC7"/>
    <w:rsid w:val="000B4A9D"/>
    <w:rsid w:val="000C03C8"/>
    <w:rsid w:val="000D082D"/>
    <w:rsid w:val="000D5D08"/>
    <w:rsid w:val="000E5BAD"/>
    <w:rsid w:val="000F3122"/>
    <w:rsid w:val="000F5671"/>
    <w:rsid w:val="000F67A5"/>
    <w:rsid w:val="000F6924"/>
    <w:rsid w:val="0010005A"/>
    <w:rsid w:val="0010357D"/>
    <w:rsid w:val="00111A8B"/>
    <w:rsid w:val="00131C62"/>
    <w:rsid w:val="001615C7"/>
    <w:rsid w:val="0016789C"/>
    <w:rsid w:val="00170EF4"/>
    <w:rsid w:val="0017361E"/>
    <w:rsid w:val="00173AFF"/>
    <w:rsid w:val="00193C23"/>
    <w:rsid w:val="001A2D92"/>
    <w:rsid w:val="001D5830"/>
    <w:rsid w:val="001E5D8E"/>
    <w:rsid w:val="001F0490"/>
    <w:rsid w:val="001F582A"/>
    <w:rsid w:val="00213ABD"/>
    <w:rsid w:val="00216D98"/>
    <w:rsid w:val="002537E9"/>
    <w:rsid w:val="00262BB9"/>
    <w:rsid w:val="00267155"/>
    <w:rsid w:val="00277558"/>
    <w:rsid w:val="002E02D2"/>
    <w:rsid w:val="002F605B"/>
    <w:rsid w:val="003027AF"/>
    <w:rsid w:val="0031460F"/>
    <w:rsid w:val="003326B6"/>
    <w:rsid w:val="00340CA5"/>
    <w:rsid w:val="0034558A"/>
    <w:rsid w:val="00356135"/>
    <w:rsid w:val="00356A63"/>
    <w:rsid w:val="00371E3E"/>
    <w:rsid w:val="00386E6F"/>
    <w:rsid w:val="003B1AEE"/>
    <w:rsid w:val="003C0EBE"/>
    <w:rsid w:val="003C7AE7"/>
    <w:rsid w:val="003D652C"/>
    <w:rsid w:val="00404B4A"/>
    <w:rsid w:val="0040599E"/>
    <w:rsid w:val="00433CEB"/>
    <w:rsid w:val="00457ED9"/>
    <w:rsid w:val="00462828"/>
    <w:rsid w:val="00466257"/>
    <w:rsid w:val="00473793"/>
    <w:rsid w:val="0048140C"/>
    <w:rsid w:val="004852E8"/>
    <w:rsid w:val="004A35DE"/>
    <w:rsid w:val="004C0CA5"/>
    <w:rsid w:val="00507FBB"/>
    <w:rsid w:val="00510505"/>
    <w:rsid w:val="00520D0F"/>
    <w:rsid w:val="005219DE"/>
    <w:rsid w:val="00522C9B"/>
    <w:rsid w:val="00562C76"/>
    <w:rsid w:val="0058709D"/>
    <w:rsid w:val="005A7150"/>
    <w:rsid w:val="005C2281"/>
    <w:rsid w:val="005E07DF"/>
    <w:rsid w:val="005E1FD3"/>
    <w:rsid w:val="006004EE"/>
    <w:rsid w:val="00601852"/>
    <w:rsid w:val="00606A8F"/>
    <w:rsid w:val="0061755F"/>
    <w:rsid w:val="00635BDA"/>
    <w:rsid w:val="00645EE5"/>
    <w:rsid w:val="00652AA6"/>
    <w:rsid w:val="00654416"/>
    <w:rsid w:val="006643A9"/>
    <w:rsid w:val="00666AD4"/>
    <w:rsid w:val="00667540"/>
    <w:rsid w:val="00680778"/>
    <w:rsid w:val="00685384"/>
    <w:rsid w:val="00691B8C"/>
    <w:rsid w:val="00693FB2"/>
    <w:rsid w:val="006C2126"/>
    <w:rsid w:val="006C3930"/>
    <w:rsid w:val="006C56D0"/>
    <w:rsid w:val="006D166B"/>
    <w:rsid w:val="006E68E8"/>
    <w:rsid w:val="006F0374"/>
    <w:rsid w:val="006F10A5"/>
    <w:rsid w:val="00711522"/>
    <w:rsid w:val="007215BD"/>
    <w:rsid w:val="007279CC"/>
    <w:rsid w:val="00734185"/>
    <w:rsid w:val="007363AE"/>
    <w:rsid w:val="00737BE5"/>
    <w:rsid w:val="0076387F"/>
    <w:rsid w:val="0076392E"/>
    <w:rsid w:val="007854DE"/>
    <w:rsid w:val="007A587C"/>
    <w:rsid w:val="007A59E4"/>
    <w:rsid w:val="007D6598"/>
    <w:rsid w:val="008236D7"/>
    <w:rsid w:val="00825DEC"/>
    <w:rsid w:val="00826AE0"/>
    <w:rsid w:val="0083322B"/>
    <w:rsid w:val="00833834"/>
    <w:rsid w:val="008410DA"/>
    <w:rsid w:val="00850768"/>
    <w:rsid w:val="00857EBC"/>
    <w:rsid w:val="008648B8"/>
    <w:rsid w:val="00867F60"/>
    <w:rsid w:val="00867F9E"/>
    <w:rsid w:val="00877A1F"/>
    <w:rsid w:val="008827DC"/>
    <w:rsid w:val="00897CB6"/>
    <w:rsid w:val="008A2D18"/>
    <w:rsid w:val="008A4E57"/>
    <w:rsid w:val="008B2C12"/>
    <w:rsid w:val="008B7AFC"/>
    <w:rsid w:val="008D748F"/>
    <w:rsid w:val="008E40DA"/>
    <w:rsid w:val="008E490C"/>
    <w:rsid w:val="008E601D"/>
    <w:rsid w:val="00901719"/>
    <w:rsid w:val="009042BD"/>
    <w:rsid w:val="00925F4A"/>
    <w:rsid w:val="00944A18"/>
    <w:rsid w:val="00945423"/>
    <w:rsid w:val="0098333C"/>
    <w:rsid w:val="00986F76"/>
    <w:rsid w:val="00993CD5"/>
    <w:rsid w:val="009A2961"/>
    <w:rsid w:val="009B05F7"/>
    <w:rsid w:val="009C7AB3"/>
    <w:rsid w:val="009E0298"/>
    <w:rsid w:val="009E1991"/>
    <w:rsid w:val="00A06AD1"/>
    <w:rsid w:val="00A1022D"/>
    <w:rsid w:val="00A12C6D"/>
    <w:rsid w:val="00A32E5F"/>
    <w:rsid w:val="00A421B3"/>
    <w:rsid w:val="00A50AEC"/>
    <w:rsid w:val="00A54B56"/>
    <w:rsid w:val="00A62A33"/>
    <w:rsid w:val="00A90ED7"/>
    <w:rsid w:val="00A91BD7"/>
    <w:rsid w:val="00A933B0"/>
    <w:rsid w:val="00A94734"/>
    <w:rsid w:val="00AA221F"/>
    <w:rsid w:val="00AC018F"/>
    <w:rsid w:val="00AD0989"/>
    <w:rsid w:val="00AE23E2"/>
    <w:rsid w:val="00AF0573"/>
    <w:rsid w:val="00AF6152"/>
    <w:rsid w:val="00B125D4"/>
    <w:rsid w:val="00B15FC6"/>
    <w:rsid w:val="00B35468"/>
    <w:rsid w:val="00B44C95"/>
    <w:rsid w:val="00B523D3"/>
    <w:rsid w:val="00B604CA"/>
    <w:rsid w:val="00B6110D"/>
    <w:rsid w:val="00B82909"/>
    <w:rsid w:val="00B87DD2"/>
    <w:rsid w:val="00BA73A4"/>
    <w:rsid w:val="00BB5B77"/>
    <w:rsid w:val="00BB76CE"/>
    <w:rsid w:val="00BE0BB2"/>
    <w:rsid w:val="00C11056"/>
    <w:rsid w:val="00C12525"/>
    <w:rsid w:val="00C229AC"/>
    <w:rsid w:val="00C37E60"/>
    <w:rsid w:val="00C454A6"/>
    <w:rsid w:val="00C46894"/>
    <w:rsid w:val="00C60FB2"/>
    <w:rsid w:val="00C660C5"/>
    <w:rsid w:val="00C85DBD"/>
    <w:rsid w:val="00C935BD"/>
    <w:rsid w:val="00C94E77"/>
    <w:rsid w:val="00C96CDC"/>
    <w:rsid w:val="00CD7988"/>
    <w:rsid w:val="00CE1928"/>
    <w:rsid w:val="00CE48FF"/>
    <w:rsid w:val="00CF3FD4"/>
    <w:rsid w:val="00D13C43"/>
    <w:rsid w:val="00D214E9"/>
    <w:rsid w:val="00D45EB4"/>
    <w:rsid w:val="00D707CD"/>
    <w:rsid w:val="00D70F5A"/>
    <w:rsid w:val="00D729D8"/>
    <w:rsid w:val="00D7379F"/>
    <w:rsid w:val="00D801A3"/>
    <w:rsid w:val="00D90DB4"/>
    <w:rsid w:val="00DB1F55"/>
    <w:rsid w:val="00DC22CC"/>
    <w:rsid w:val="00DE5E26"/>
    <w:rsid w:val="00DF58BD"/>
    <w:rsid w:val="00E1622B"/>
    <w:rsid w:val="00E52DB2"/>
    <w:rsid w:val="00E61059"/>
    <w:rsid w:val="00E66163"/>
    <w:rsid w:val="00E76B03"/>
    <w:rsid w:val="00E85162"/>
    <w:rsid w:val="00E9392E"/>
    <w:rsid w:val="00E97A44"/>
    <w:rsid w:val="00EB3F3A"/>
    <w:rsid w:val="00ED5F07"/>
    <w:rsid w:val="00EE2847"/>
    <w:rsid w:val="00EE4085"/>
    <w:rsid w:val="00EE489B"/>
    <w:rsid w:val="00F00290"/>
    <w:rsid w:val="00F01665"/>
    <w:rsid w:val="00F17FED"/>
    <w:rsid w:val="00F45A25"/>
    <w:rsid w:val="00F502AC"/>
    <w:rsid w:val="00F65AF5"/>
    <w:rsid w:val="00F665A7"/>
    <w:rsid w:val="00F724A3"/>
    <w:rsid w:val="00F81A3F"/>
    <w:rsid w:val="00F85F13"/>
    <w:rsid w:val="00FC5260"/>
    <w:rsid w:val="00FC7748"/>
    <w:rsid w:val="00FD0150"/>
    <w:rsid w:val="00FE205A"/>
    <w:rsid w:val="00FE3BAD"/>
    <w:rsid w:val="00FE679C"/>
    <w:rsid w:val="0B226B74"/>
    <w:rsid w:val="15A17077"/>
    <w:rsid w:val="19C568C4"/>
    <w:rsid w:val="25F87F71"/>
    <w:rsid w:val="3FFE9A62"/>
    <w:rsid w:val="4A5B4CDC"/>
    <w:rsid w:val="4C7E7886"/>
    <w:rsid w:val="51FBC89A"/>
    <w:rsid w:val="54414F42"/>
    <w:rsid w:val="6B680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6FFE2"/>
  <w15:docId w15:val="{5197A980-3042-4721-BC35-6985AEDE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style01">
    <w:name w:val="fontstyle01"/>
    <w:basedOn w:val="a0"/>
    <w:qFormat/>
    <w:rPr>
      <w:rFonts w:ascii="宋体" w:eastAsia="宋体" w:hAnsi="宋体" w:cs="宋体" w:hint="eastAsia"/>
      <w:color w:val="000000"/>
      <w:sz w:val="24"/>
      <w:szCs w:val="24"/>
    </w:rPr>
  </w:style>
  <w:style w:type="paragraph" w:styleId="a8">
    <w:name w:val="List Paragraph"/>
    <w:basedOn w:val="a"/>
    <w:uiPriority w:val="99"/>
    <w:pPr>
      <w:ind w:firstLineChars="200" w:firstLine="420"/>
    </w:pPr>
  </w:style>
  <w:style w:type="character" w:customStyle="1" w:styleId="a6">
    <w:name w:val="页脚 字符"/>
    <w:basedOn w:val="a0"/>
    <w:link w:val="a5"/>
    <w:uiPriority w:val="99"/>
    <w:rPr>
      <w:rFonts w:ascii="Calibri" w:hAnsi="Calibri"/>
      <w:kern w:val="2"/>
      <w:sz w:val="18"/>
      <w:szCs w:val="24"/>
    </w:rPr>
  </w:style>
  <w:style w:type="character" w:customStyle="1" w:styleId="apple-converted-space">
    <w:name w:val="apple-converted-space"/>
    <w:basedOn w:val="a0"/>
  </w:style>
  <w:style w:type="character" w:customStyle="1" w:styleId="a4">
    <w:name w:val="批注框文本 字符"/>
    <w:basedOn w:val="a0"/>
    <w:link w:val="a3"/>
    <w:uiPriority w:val="99"/>
    <w:semiHidden/>
    <w:rPr>
      <w:rFonts w:ascii="Calibri" w:hAnsi="Calibri"/>
      <w:kern w:val="2"/>
      <w:sz w:val="18"/>
      <w:szCs w:val="18"/>
    </w:rPr>
  </w:style>
  <w:style w:type="paragraph" w:styleId="a9">
    <w:name w:val="Revision"/>
    <w:hidden/>
    <w:uiPriority w:val="99"/>
    <w:unhideWhenUsed/>
    <w:rsid w:val="006F10A5"/>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1880028-F64D-44DC-8D01-31F14BEC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曹雅楠-Abbey</dc:creator>
  <cp:lastModifiedBy>再强 罗</cp:lastModifiedBy>
  <cp:revision>18</cp:revision>
  <cp:lastPrinted>2020-09-02T16:22:00Z</cp:lastPrinted>
  <dcterms:created xsi:type="dcterms:W3CDTF">2025-04-25T16:20:00Z</dcterms:created>
  <dcterms:modified xsi:type="dcterms:W3CDTF">2025-04-27T09:56:00Z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eyJoZGlkIjoiZDliMDg2OTJkNjNjYTlkMWM1ZmYyOTNmYTI2ZTFhMGUiLCJ1c2VySWQiOiIyNjcwNzU5MjMifQ==</vt:lpwstr>
  </property>
  <property fmtid="{D5CDD505-2E9C-101B-9397-08002B2CF9AE}" pid="4" name="ICV">
    <vt:lpwstr>6A4668FAEFBF4FA2925B5E5AAD0563E4_12</vt:lpwstr>
  </property>
</Properties>
</file>