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352EDF8D"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：20</w:t>
      </w:r>
      <w:r w:rsidR="0091040E">
        <w:rPr>
          <w:rFonts w:ascii="宋体" w:hAnsi="宋体" w:cs="Times New Roman"/>
          <w:sz w:val="24"/>
          <w:szCs w:val="24"/>
        </w:rPr>
        <w:t>2</w:t>
      </w:r>
      <w:r w:rsidR="00EA4537">
        <w:rPr>
          <w:rFonts w:ascii="宋体" w:hAnsi="宋体" w:cs="Times New Roman"/>
          <w:sz w:val="24"/>
          <w:szCs w:val="24"/>
        </w:rPr>
        <w:t>5</w:t>
      </w:r>
      <w:r w:rsidRPr="00186984">
        <w:rPr>
          <w:rFonts w:ascii="宋体" w:hAnsi="宋体" w:cs="Times New Roman"/>
          <w:sz w:val="24"/>
          <w:szCs w:val="24"/>
        </w:rPr>
        <w:t>年</w:t>
      </w:r>
      <w:r w:rsidR="007C35EF">
        <w:rPr>
          <w:rFonts w:ascii="宋体" w:hAnsi="宋体" w:cs="Times New Roman"/>
          <w:sz w:val="24"/>
          <w:szCs w:val="24"/>
        </w:rPr>
        <w:t>4</w:t>
      </w:r>
      <w:r w:rsidR="00EA4537">
        <w:rPr>
          <w:rFonts w:ascii="宋体" w:hAnsi="宋体" w:cs="Times New Roman" w:hint="eastAsia"/>
          <w:sz w:val="24"/>
          <w:szCs w:val="24"/>
        </w:rPr>
        <w:t>月</w:t>
      </w:r>
      <w:r w:rsidR="007C35EF">
        <w:rPr>
          <w:rFonts w:ascii="宋体" w:hAnsi="宋体" w:cs="Times New Roman"/>
          <w:sz w:val="24"/>
          <w:szCs w:val="24"/>
        </w:rPr>
        <w:t>24</w:t>
      </w:r>
      <w:r w:rsidR="00EA4537">
        <w:rPr>
          <w:rFonts w:ascii="宋体" w:hAnsi="宋体" w:cs="Times New Roman" w:hint="eastAsia"/>
          <w:sz w:val="24"/>
          <w:szCs w:val="24"/>
        </w:rPr>
        <w:t>日</w:t>
      </w:r>
      <w:r w:rsidR="007C35EF">
        <w:rPr>
          <w:rFonts w:ascii="宋体" w:hAnsi="宋体" w:cs="Times New Roman" w:hint="eastAsia"/>
          <w:sz w:val="24"/>
          <w:szCs w:val="24"/>
        </w:rPr>
        <w:t>-</w:t>
      </w:r>
      <w:r w:rsidR="007C35EF">
        <w:rPr>
          <w:rFonts w:ascii="宋体" w:hAnsi="宋体" w:cs="Times New Roman"/>
          <w:sz w:val="24"/>
          <w:szCs w:val="24"/>
        </w:rPr>
        <w:t>4</w:t>
      </w:r>
      <w:r w:rsidR="007C35EF">
        <w:rPr>
          <w:rFonts w:ascii="宋体" w:hAnsi="宋体" w:cs="Times New Roman" w:hint="eastAsia"/>
          <w:sz w:val="24"/>
          <w:szCs w:val="24"/>
        </w:rPr>
        <w:t>月2</w:t>
      </w:r>
      <w:r w:rsidR="007C35EF">
        <w:rPr>
          <w:rFonts w:ascii="宋体" w:hAnsi="宋体" w:cs="Times New Roman"/>
          <w:sz w:val="24"/>
          <w:szCs w:val="24"/>
        </w:rPr>
        <w:t>8</w:t>
      </w:r>
      <w:r w:rsidR="007C35EF">
        <w:rPr>
          <w:rFonts w:ascii="宋体" w:hAnsi="宋体" w:cs="Times New Roman" w:hint="eastAsia"/>
          <w:sz w:val="24"/>
          <w:szCs w:val="24"/>
        </w:rPr>
        <w:t>日</w:t>
      </w:r>
    </w:p>
    <w:p w14:paraId="33FF5A6D" w14:textId="36AFA9A8"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145B59">
        <w:rPr>
          <w:rFonts w:ascii="宋体" w:hAnsi="宋体" w:cs="Times New Roman" w:hint="eastAsia"/>
          <w:sz w:val="24"/>
          <w:szCs w:val="24"/>
        </w:rPr>
        <w:t>线上</w:t>
      </w:r>
      <w:r w:rsidR="00E7491E">
        <w:rPr>
          <w:rFonts w:ascii="宋体" w:hAnsi="宋体" w:cs="Times New Roman" w:hint="eastAsia"/>
          <w:sz w:val="24"/>
          <w:szCs w:val="24"/>
        </w:rPr>
        <w:t>交流</w:t>
      </w:r>
    </w:p>
    <w:p w14:paraId="02BFECB2" w14:textId="2382C26E" w:rsidR="00AE630F" w:rsidRPr="00AE630F" w:rsidRDefault="00186984" w:rsidP="00AE630F">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4D0E4D" w:rsidRPr="00585B58">
        <w:rPr>
          <w:rFonts w:ascii="宋体" w:hAnsi="宋体" w:cs="Times New Roman" w:hint="eastAsia"/>
          <w:sz w:val="24"/>
          <w:szCs w:val="24"/>
        </w:rPr>
        <w:t>银河基金、</w:t>
      </w:r>
      <w:r w:rsidR="00432872" w:rsidRPr="00585B58">
        <w:rPr>
          <w:rFonts w:ascii="宋体" w:hAnsi="宋体" w:cs="Times New Roman" w:hint="eastAsia"/>
          <w:sz w:val="24"/>
          <w:szCs w:val="24"/>
        </w:rPr>
        <w:t>东</w:t>
      </w:r>
      <w:proofErr w:type="gramStart"/>
      <w:r w:rsidR="00432872" w:rsidRPr="00585B58">
        <w:rPr>
          <w:rFonts w:ascii="宋体" w:hAnsi="宋体" w:cs="Times New Roman" w:hint="eastAsia"/>
          <w:sz w:val="24"/>
          <w:szCs w:val="24"/>
        </w:rPr>
        <w:t>证资管</w:t>
      </w:r>
      <w:proofErr w:type="gramEnd"/>
      <w:r w:rsidR="00432872" w:rsidRPr="00585B58">
        <w:rPr>
          <w:rFonts w:ascii="宋体" w:hAnsi="宋体" w:cs="Times New Roman" w:hint="eastAsia"/>
          <w:sz w:val="24"/>
          <w:szCs w:val="24"/>
        </w:rPr>
        <w:t>、中邮基金、</w:t>
      </w:r>
      <w:proofErr w:type="gramStart"/>
      <w:r w:rsidR="004D0E4D" w:rsidRPr="00585B58">
        <w:rPr>
          <w:rFonts w:ascii="宋体" w:hAnsi="宋体" w:cs="Times New Roman" w:hint="eastAsia"/>
          <w:sz w:val="24"/>
          <w:szCs w:val="24"/>
        </w:rPr>
        <w:t>信达澳亚</w:t>
      </w:r>
      <w:proofErr w:type="gramEnd"/>
      <w:r w:rsidR="004D0E4D" w:rsidRPr="00585B58">
        <w:rPr>
          <w:rFonts w:ascii="宋体" w:hAnsi="宋体" w:cs="Times New Roman" w:hint="eastAsia"/>
          <w:sz w:val="24"/>
          <w:szCs w:val="24"/>
        </w:rPr>
        <w:t>、</w:t>
      </w:r>
      <w:proofErr w:type="gramStart"/>
      <w:r w:rsidR="004D0E4D" w:rsidRPr="00585B58">
        <w:rPr>
          <w:rFonts w:ascii="宋体" w:hAnsi="宋体" w:cs="Times New Roman" w:hint="eastAsia"/>
          <w:sz w:val="24"/>
          <w:szCs w:val="24"/>
        </w:rPr>
        <w:t>浙商证券</w:t>
      </w:r>
      <w:proofErr w:type="gramEnd"/>
      <w:r w:rsidR="004D0E4D" w:rsidRPr="00585B58">
        <w:rPr>
          <w:rFonts w:ascii="宋体" w:hAnsi="宋体" w:cs="Times New Roman" w:hint="eastAsia"/>
          <w:sz w:val="24"/>
          <w:szCs w:val="24"/>
        </w:rPr>
        <w:t>、国海证券、国盛证券、</w:t>
      </w:r>
      <w:proofErr w:type="gramStart"/>
      <w:r w:rsidR="004D0E4D" w:rsidRPr="00585B58">
        <w:rPr>
          <w:rFonts w:ascii="宋体" w:hAnsi="宋体" w:cs="Times New Roman" w:hint="eastAsia"/>
          <w:sz w:val="24"/>
          <w:szCs w:val="24"/>
        </w:rPr>
        <w:t>工银瑞信</w:t>
      </w:r>
      <w:proofErr w:type="gramEnd"/>
      <w:r w:rsidR="004D0E4D" w:rsidRPr="00585B58">
        <w:rPr>
          <w:rFonts w:ascii="宋体" w:hAnsi="宋体" w:cs="Times New Roman" w:hint="eastAsia"/>
          <w:sz w:val="24"/>
          <w:szCs w:val="24"/>
        </w:rPr>
        <w:t>基金、开源证券、中信证券、</w:t>
      </w:r>
      <w:r w:rsidR="00585B58" w:rsidRPr="00585B58">
        <w:rPr>
          <w:rFonts w:ascii="宋体" w:hAnsi="宋体" w:cs="Times New Roman" w:hint="eastAsia"/>
          <w:sz w:val="24"/>
          <w:szCs w:val="24"/>
        </w:rPr>
        <w:t>北京神农投资、彼得明奇基金、博远基金、财通证券、大家资产、德邦基金、德邦证券、东北证券、东方证券、东海证券、东吴证券、</w:t>
      </w:r>
      <w:proofErr w:type="gramStart"/>
      <w:r w:rsidR="00585B58" w:rsidRPr="00585B58">
        <w:rPr>
          <w:rFonts w:ascii="宋体" w:hAnsi="宋体" w:cs="Times New Roman" w:hint="eastAsia"/>
          <w:sz w:val="24"/>
          <w:szCs w:val="24"/>
        </w:rPr>
        <w:t>沣</w:t>
      </w:r>
      <w:proofErr w:type="gramEnd"/>
      <w:r w:rsidR="00585B58" w:rsidRPr="00585B58">
        <w:rPr>
          <w:rFonts w:ascii="宋体" w:hAnsi="宋体" w:cs="Times New Roman" w:hint="eastAsia"/>
          <w:sz w:val="24"/>
          <w:szCs w:val="24"/>
        </w:rPr>
        <w:t>京资本、光大证券、</w:t>
      </w:r>
      <w:proofErr w:type="gramStart"/>
      <w:r w:rsidR="00585B58" w:rsidRPr="00585B58">
        <w:rPr>
          <w:rFonts w:ascii="宋体" w:hAnsi="宋体" w:cs="Times New Roman" w:hint="eastAsia"/>
          <w:sz w:val="24"/>
          <w:szCs w:val="24"/>
        </w:rPr>
        <w:t>广州玄甲私募</w:t>
      </w:r>
      <w:proofErr w:type="gramEnd"/>
      <w:r w:rsidR="00585B58" w:rsidRPr="00585B58">
        <w:rPr>
          <w:rFonts w:ascii="宋体" w:hAnsi="宋体" w:cs="Times New Roman" w:hint="eastAsia"/>
          <w:sz w:val="24"/>
          <w:szCs w:val="24"/>
        </w:rPr>
        <w:t>基金、国泰海通、国投证券、国信证券、国赞投资、海富通基金、荷荷(北京)私募基金、宏道投资、华安基金、华安证券、华泰证券资管、华西证券、华夏基金、华鑫证券、建信理财、江海自营、金科控股、金鹰基金、君和资本、理成资产、民生证券、摩根士丹利基金、宁波彩霞湾投资、诺安基金、前海开源基金、青</w:t>
      </w:r>
      <w:proofErr w:type="gramStart"/>
      <w:r w:rsidR="00585B58" w:rsidRPr="00585B58">
        <w:rPr>
          <w:rFonts w:ascii="宋体" w:hAnsi="宋体" w:cs="Times New Roman" w:hint="eastAsia"/>
          <w:sz w:val="24"/>
          <w:szCs w:val="24"/>
        </w:rPr>
        <w:t>骊</w:t>
      </w:r>
      <w:proofErr w:type="gramEnd"/>
      <w:r w:rsidR="00585B58" w:rsidRPr="00585B58">
        <w:rPr>
          <w:rFonts w:ascii="宋体" w:hAnsi="宋体" w:cs="Times New Roman" w:hint="eastAsia"/>
          <w:sz w:val="24"/>
          <w:szCs w:val="24"/>
        </w:rPr>
        <w:t>投资、上海递归私募基金、</w:t>
      </w:r>
      <w:proofErr w:type="gramStart"/>
      <w:r w:rsidR="00585B58" w:rsidRPr="00585B58">
        <w:rPr>
          <w:rFonts w:ascii="宋体" w:hAnsi="宋体" w:cs="Times New Roman" w:hint="eastAsia"/>
          <w:sz w:val="24"/>
          <w:szCs w:val="24"/>
        </w:rPr>
        <w:t>上海名禹资产</w:t>
      </w:r>
      <w:proofErr w:type="gramEnd"/>
      <w:r w:rsidR="00585B58" w:rsidRPr="00585B58">
        <w:rPr>
          <w:rFonts w:ascii="宋体" w:hAnsi="宋体" w:cs="Times New Roman" w:hint="eastAsia"/>
          <w:sz w:val="24"/>
          <w:szCs w:val="24"/>
        </w:rPr>
        <w:t>、上海</w:t>
      </w:r>
      <w:proofErr w:type="gramStart"/>
      <w:r w:rsidR="00585B58" w:rsidRPr="00585B58">
        <w:rPr>
          <w:rFonts w:ascii="宋体" w:hAnsi="宋体" w:cs="Times New Roman" w:hint="eastAsia"/>
          <w:sz w:val="24"/>
          <w:szCs w:val="24"/>
        </w:rPr>
        <w:t>磐</w:t>
      </w:r>
      <w:proofErr w:type="gramEnd"/>
      <w:r w:rsidR="00585B58" w:rsidRPr="00585B58">
        <w:rPr>
          <w:rFonts w:ascii="宋体" w:hAnsi="宋体" w:cs="Times New Roman" w:hint="eastAsia"/>
          <w:sz w:val="24"/>
          <w:szCs w:val="24"/>
        </w:rPr>
        <w:t>耀资产、</w:t>
      </w:r>
      <w:proofErr w:type="gramStart"/>
      <w:r w:rsidR="00585B58" w:rsidRPr="00585B58">
        <w:rPr>
          <w:rFonts w:ascii="宋体" w:hAnsi="宋体" w:cs="Times New Roman" w:hint="eastAsia"/>
          <w:sz w:val="24"/>
          <w:szCs w:val="24"/>
        </w:rPr>
        <w:t>上海途灵资产</w:t>
      </w:r>
      <w:proofErr w:type="gramEnd"/>
      <w:r w:rsidR="00585B58" w:rsidRPr="00585B58">
        <w:rPr>
          <w:rFonts w:ascii="宋体" w:hAnsi="宋体" w:cs="Times New Roman" w:hint="eastAsia"/>
          <w:sz w:val="24"/>
          <w:szCs w:val="24"/>
        </w:rPr>
        <w:t>、上海新伯</w:t>
      </w:r>
      <w:proofErr w:type="gramStart"/>
      <w:r w:rsidR="00585B58" w:rsidRPr="00585B58">
        <w:rPr>
          <w:rFonts w:ascii="宋体" w:hAnsi="宋体" w:cs="Times New Roman" w:hint="eastAsia"/>
          <w:sz w:val="24"/>
          <w:szCs w:val="24"/>
        </w:rPr>
        <w:t>霖</w:t>
      </w:r>
      <w:proofErr w:type="gramEnd"/>
      <w:r w:rsidR="00585B58" w:rsidRPr="00585B58">
        <w:rPr>
          <w:rFonts w:ascii="宋体" w:hAnsi="宋体" w:cs="Times New Roman" w:hint="eastAsia"/>
          <w:sz w:val="24"/>
          <w:szCs w:val="24"/>
        </w:rPr>
        <w:t>私募基金、</w:t>
      </w:r>
      <w:bookmarkStart w:id="0" w:name="OLE_LINK1"/>
      <w:r w:rsidR="00585B58" w:rsidRPr="00585B58">
        <w:rPr>
          <w:rFonts w:ascii="宋体" w:hAnsi="宋体" w:cs="Times New Roman" w:hint="eastAsia"/>
          <w:sz w:val="24"/>
          <w:szCs w:val="24"/>
        </w:rPr>
        <w:t>上海</w:t>
      </w:r>
      <w:proofErr w:type="gramStart"/>
      <w:r w:rsidR="00585B58" w:rsidRPr="00585B58">
        <w:rPr>
          <w:rFonts w:ascii="宋体" w:hAnsi="宋体" w:cs="Times New Roman" w:hint="eastAsia"/>
          <w:sz w:val="24"/>
          <w:szCs w:val="24"/>
        </w:rPr>
        <w:t>甄</w:t>
      </w:r>
      <w:proofErr w:type="gramEnd"/>
      <w:r w:rsidR="00585B58" w:rsidRPr="00585B58">
        <w:rPr>
          <w:rFonts w:ascii="宋体" w:hAnsi="宋体" w:cs="Times New Roman" w:hint="eastAsia"/>
          <w:sz w:val="24"/>
          <w:szCs w:val="24"/>
        </w:rPr>
        <w:t>投投资</w:t>
      </w:r>
      <w:bookmarkEnd w:id="0"/>
      <w:r w:rsidR="00585B58" w:rsidRPr="00585B58">
        <w:rPr>
          <w:rFonts w:ascii="宋体" w:hAnsi="宋体" w:cs="Times New Roman" w:hint="eastAsia"/>
          <w:sz w:val="24"/>
          <w:szCs w:val="24"/>
        </w:rPr>
        <w:t>、申万宏源、深圳市千</w:t>
      </w:r>
      <w:proofErr w:type="gramStart"/>
      <w:r w:rsidR="00585B58" w:rsidRPr="00585B58">
        <w:rPr>
          <w:rFonts w:ascii="宋体" w:hAnsi="宋体" w:cs="Times New Roman" w:hint="eastAsia"/>
          <w:sz w:val="24"/>
          <w:szCs w:val="24"/>
        </w:rPr>
        <w:t>榕</w:t>
      </w:r>
      <w:proofErr w:type="gramEnd"/>
      <w:r w:rsidR="00585B58" w:rsidRPr="00585B58">
        <w:rPr>
          <w:rFonts w:ascii="宋体" w:hAnsi="宋体" w:cs="Times New Roman" w:hint="eastAsia"/>
          <w:sz w:val="24"/>
          <w:szCs w:val="24"/>
        </w:rPr>
        <w:t>资产、</w:t>
      </w:r>
      <w:proofErr w:type="gramStart"/>
      <w:r w:rsidR="00585B58" w:rsidRPr="00585B58">
        <w:rPr>
          <w:rFonts w:ascii="宋体" w:hAnsi="宋体" w:cs="Times New Roman" w:hint="eastAsia"/>
          <w:sz w:val="24"/>
          <w:szCs w:val="24"/>
        </w:rPr>
        <w:t>深圳市尚诚资产</w:t>
      </w:r>
      <w:proofErr w:type="gramEnd"/>
      <w:r w:rsidR="00585B58" w:rsidRPr="00585B58">
        <w:rPr>
          <w:rFonts w:ascii="宋体" w:hAnsi="宋体" w:cs="Times New Roman" w:hint="eastAsia"/>
          <w:sz w:val="24"/>
          <w:szCs w:val="24"/>
        </w:rPr>
        <w:t>、太平资产、泰康资产、</w:t>
      </w:r>
      <w:proofErr w:type="gramStart"/>
      <w:r w:rsidR="00585B58" w:rsidRPr="00585B58">
        <w:rPr>
          <w:rFonts w:ascii="宋体" w:hAnsi="宋体" w:cs="Times New Roman" w:hint="eastAsia"/>
          <w:sz w:val="24"/>
          <w:szCs w:val="24"/>
        </w:rPr>
        <w:t>天虫资本</w:t>
      </w:r>
      <w:proofErr w:type="gramEnd"/>
      <w:r w:rsidR="00585B58" w:rsidRPr="00585B58">
        <w:rPr>
          <w:rFonts w:ascii="宋体" w:hAnsi="宋体" w:cs="Times New Roman" w:hint="eastAsia"/>
          <w:sz w:val="24"/>
          <w:szCs w:val="24"/>
        </w:rPr>
        <w:t>、同泰基金、五地私募基金、五矿自营、西部证券、</w:t>
      </w:r>
      <w:proofErr w:type="gramStart"/>
      <w:r w:rsidR="00585B58" w:rsidRPr="00585B58">
        <w:rPr>
          <w:rFonts w:ascii="宋体" w:hAnsi="宋体" w:cs="Times New Roman" w:hint="eastAsia"/>
          <w:sz w:val="24"/>
          <w:szCs w:val="24"/>
        </w:rPr>
        <w:t>汐</w:t>
      </w:r>
      <w:proofErr w:type="gramEnd"/>
      <w:r w:rsidR="00585B58" w:rsidRPr="00585B58">
        <w:rPr>
          <w:rFonts w:ascii="宋体" w:hAnsi="宋体" w:cs="Times New Roman" w:hint="eastAsia"/>
          <w:sz w:val="24"/>
          <w:szCs w:val="24"/>
        </w:rPr>
        <w:t>泰投资、</w:t>
      </w:r>
      <w:proofErr w:type="gramStart"/>
      <w:r w:rsidR="00585B58" w:rsidRPr="00585B58">
        <w:rPr>
          <w:rFonts w:ascii="宋体" w:hAnsi="宋体" w:cs="Times New Roman" w:hint="eastAsia"/>
          <w:sz w:val="24"/>
          <w:szCs w:val="24"/>
        </w:rPr>
        <w:t>禧</w:t>
      </w:r>
      <w:proofErr w:type="gramEnd"/>
      <w:r w:rsidR="00585B58" w:rsidRPr="00585B58">
        <w:rPr>
          <w:rFonts w:ascii="宋体" w:hAnsi="宋体" w:cs="Times New Roman" w:hint="eastAsia"/>
          <w:sz w:val="24"/>
          <w:szCs w:val="24"/>
        </w:rPr>
        <w:t>弘基金、相聚资本、湘楚投资、</w:t>
      </w:r>
      <w:proofErr w:type="gramStart"/>
      <w:r w:rsidR="00585B58" w:rsidRPr="00585B58">
        <w:rPr>
          <w:rFonts w:ascii="宋体" w:hAnsi="宋体" w:cs="Times New Roman" w:hint="eastAsia"/>
          <w:sz w:val="24"/>
          <w:szCs w:val="24"/>
        </w:rPr>
        <w:t>湘禾投资</w:t>
      </w:r>
      <w:proofErr w:type="gramEnd"/>
      <w:r w:rsidR="00585B58" w:rsidRPr="00585B58">
        <w:rPr>
          <w:rFonts w:ascii="宋体" w:hAnsi="宋体" w:cs="Times New Roman" w:hint="eastAsia"/>
          <w:sz w:val="24"/>
          <w:szCs w:val="24"/>
        </w:rPr>
        <w:t>、信达证券、兴业证券、银河证券、永</w:t>
      </w:r>
      <w:proofErr w:type="gramStart"/>
      <w:r w:rsidR="00585B58" w:rsidRPr="00585B58">
        <w:rPr>
          <w:rFonts w:ascii="宋体" w:hAnsi="宋体" w:cs="Times New Roman" w:hint="eastAsia"/>
          <w:sz w:val="24"/>
          <w:szCs w:val="24"/>
        </w:rPr>
        <w:t>禧</w:t>
      </w:r>
      <w:proofErr w:type="gramEnd"/>
      <w:r w:rsidR="00585B58" w:rsidRPr="00585B58">
        <w:rPr>
          <w:rFonts w:ascii="宋体" w:hAnsi="宋体" w:cs="Times New Roman" w:hint="eastAsia"/>
          <w:sz w:val="24"/>
          <w:szCs w:val="24"/>
        </w:rPr>
        <w:t>投资、源峰基金、招商基金、招商证券、智诚海威资产、中</w:t>
      </w:r>
      <w:proofErr w:type="gramStart"/>
      <w:r w:rsidR="00585B58" w:rsidRPr="00585B58">
        <w:rPr>
          <w:rFonts w:ascii="宋体" w:hAnsi="宋体" w:cs="Times New Roman" w:hint="eastAsia"/>
          <w:sz w:val="24"/>
          <w:szCs w:val="24"/>
        </w:rPr>
        <w:t>金资管</w:t>
      </w:r>
      <w:proofErr w:type="gramEnd"/>
      <w:r w:rsidR="00585B58" w:rsidRPr="00585B58">
        <w:rPr>
          <w:rFonts w:ascii="宋体" w:hAnsi="宋体" w:cs="Times New Roman" w:hint="eastAsia"/>
          <w:sz w:val="24"/>
          <w:szCs w:val="24"/>
        </w:rPr>
        <w:t>、中信建投、中信期货、中银资产、中邮证券、珠海尚石投资</w:t>
      </w:r>
    </w:p>
    <w:p w14:paraId="3B33C4E7" w14:textId="77777777" w:rsidR="007C35EF" w:rsidRDefault="00186984" w:rsidP="0082730E">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4C15A8D6"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r w:rsidR="007C35EF">
        <w:rPr>
          <w:rFonts w:ascii="宋体" w:hAnsi="宋体" w:cs="Times New Roman" w:hint="eastAsia"/>
          <w:sz w:val="24"/>
          <w:szCs w:val="24"/>
        </w:rPr>
        <w:t>；</w:t>
      </w:r>
    </w:p>
    <w:p w14:paraId="5CEC1CA3" w14:textId="25405FAB" w:rsidR="007C35EF" w:rsidRDefault="007C35EF" w:rsidP="0082730E">
      <w:pPr>
        <w:spacing w:line="360" w:lineRule="auto"/>
        <w:rPr>
          <w:rFonts w:ascii="宋体" w:hAnsi="宋体" w:cs="Times New Roman"/>
          <w:sz w:val="24"/>
          <w:szCs w:val="24"/>
        </w:rPr>
      </w:pPr>
      <w:r w:rsidRPr="007C35EF">
        <w:rPr>
          <w:rFonts w:ascii="宋体" w:hAnsi="宋体" w:cs="Times New Roman" w:hint="eastAsia"/>
          <w:sz w:val="24"/>
          <w:szCs w:val="24"/>
        </w:rPr>
        <w:t>董事、副总经理、财务总监顾玮</w:t>
      </w:r>
      <w:proofErr w:type="gramStart"/>
      <w:r w:rsidRPr="007C35EF">
        <w:rPr>
          <w:rFonts w:ascii="宋体" w:hAnsi="宋体" w:cs="Times New Roman" w:hint="eastAsia"/>
          <w:sz w:val="24"/>
          <w:szCs w:val="24"/>
        </w:rPr>
        <w:t>彧</w:t>
      </w:r>
      <w:proofErr w:type="gramEnd"/>
      <w:r w:rsidRPr="007C35EF">
        <w:rPr>
          <w:rFonts w:ascii="宋体" w:hAnsi="宋体" w:cs="Times New Roman" w:hint="eastAsia"/>
          <w:sz w:val="24"/>
          <w:szCs w:val="24"/>
        </w:rPr>
        <w:t>；</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72EF90D4" w14:textId="5D8F6A43" w:rsidR="008C408B" w:rsidRPr="008C408B" w:rsidRDefault="008C408B" w:rsidP="008C408B">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302929" w:rsidRPr="00302929">
        <w:rPr>
          <w:rFonts w:ascii="宋体" w:hAnsi="宋体" w:cs="宋体" w:hint="eastAsia"/>
          <w:b/>
          <w:bCs/>
          <w:kern w:val="0"/>
          <w:sz w:val="24"/>
          <w:szCs w:val="24"/>
        </w:rPr>
        <w:t>怎样看待关税的影响？国内外厂商是否</w:t>
      </w:r>
      <w:r w:rsidR="00FC093E">
        <w:rPr>
          <w:rFonts w:ascii="宋体" w:hAnsi="宋体" w:cs="宋体" w:hint="eastAsia"/>
          <w:b/>
          <w:bCs/>
          <w:kern w:val="0"/>
          <w:sz w:val="24"/>
          <w:szCs w:val="24"/>
        </w:rPr>
        <w:t>有</w:t>
      </w:r>
      <w:r w:rsidR="00302929" w:rsidRPr="00302929">
        <w:rPr>
          <w:rFonts w:ascii="宋体" w:hAnsi="宋体" w:cs="宋体" w:hint="eastAsia"/>
          <w:b/>
          <w:bCs/>
          <w:kern w:val="0"/>
          <w:sz w:val="24"/>
          <w:szCs w:val="24"/>
        </w:rPr>
        <w:t>提价</w:t>
      </w:r>
      <w:r w:rsidR="00FC093E">
        <w:rPr>
          <w:rFonts w:ascii="宋体" w:hAnsi="宋体" w:cs="宋体" w:hint="eastAsia"/>
          <w:b/>
          <w:bCs/>
          <w:kern w:val="0"/>
          <w:sz w:val="24"/>
          <w:szCs w:val="24"/>
        </w:rPr>
        <w:t>或</w:t>
      </w:r>
      <w:r w:rsidR="00302929" w:rsidRPr="00302929">
        <w:rPr>
          <w:rFonts w:ascii="宋体" w:hAnsi="宋体" w:cs="宋体" w:hint="eastAsia"/>
          <w:b/>
          <w:bCs/>
          <w:kern w:val="0"/>
          <w:sz w:val="24"/>
          <w:szCs w:val="24"/>
        </w:rPr>
        <w:t>断货</w:t>
      </w:r>
      <w:r w:rsidR="00FC093E">
        <w:rPr>
          <w:rFonts w:ascii="宋体" w:hAnsi="宋体" w:cs="宋体" w:hint="eastAsia"/>
          <w:b/>
          <w:bCs/>
          <w:kern w:val="0"/>
          <w:sz w:val="24"/>
          <w:szCs w:val="24"/>
        </w:rPr>
        <w:t>的情况</w:t>
      </w:r>
      <w:r w:rsidRPr="008C408B">
        <w:rPr>
          <w:rFonts w:ascii="宋体" w:hAnsi="宋体" w:cs="宋体" w:hint="eastAsia"/>
          <w:b/>
          <w:bCs/>
          <w:kern w:val="0"/>
          <w:sz w:val="24"/>
          <w:szCs w:val="24"/>
        </w:rPr>
        <w:t>？</w:t>
      </w:r>
    </w:p>
    <w:p w14:paraId="5558C283" w14:textId="4824CFC7" w:rsidR="000E0087" w:rsidRPr="008C408B" w:rsidRDefault="008C408B"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lastRenderedPageBreak/>
        <w:t>A：</w:t>
      </w:r>
      <w:r w:rsidR="00FC093E">
        <w:rPr>
          <w:rFonts w:ascii="宋体" w:hAnsi="宋体" w:cs="Times New Roman" w:hint="eastAsia"/>
          <w:kern w:val="0"/>
          <w:sz w:val="24"/>
          <w:szCs w:val="24"/>
        </w:rPr>
        <w:t>由于关税政策的不断变化，部分</w:t>
      </w:r>
      <w:r w:rsidR="00FC093E" w:rsidRPr="00FC093E">
        <w:rPr>
          <w:rFonts w:ascii="宋体" w:hAnsi="宋体" w:cs="Times New Roman" w:hint="eastAsia"/>
          <w:kern w:val="0"/>
          <w:sz w:val="24"/>
          <w:szCs w:val="24"/>
        </w:rPr>
        <w:t>厂商</w:t>
      </w:r>
      <w:r w:rsidR="00FC093E">
        <w:rPr>
          <w:rFonts w:ascii="宋体" w:hAnsi="宋体" w:cs="Times New Roman" w:hint="eastAsia"/>
          <w:kern w:val="0"/>
          <w:sz w:val="24"/>
          <w:szCs w:val="24"/>
        </w:rPr>
        <w:t>公告了可能对未交付订单及后续订单的价格进行调整。</w:t>
      </w:r>
      <w:r w:rsidR="000E0087" w:rsidRPr="000E0087">
        <w:rPr>
          <w:rFonts w:ascii="宋体" w:hAnsi="宋体" w:cs="Times New Roman" w:hint="eastAsia"/>
          <w:kern w:val="0"/>
          <w:sz w:val="24"/>
          <w:szCs w:val="24"/>
        </w:rPr>
        <w:t>公司通过自主研发和创新，已有多款产品实现了国产替代，具备较强的竞争力。</w:t>
      </w:r>
    </w:p>
    <w:p w14:paraId="24CA37EF" w14:textId="6620997E" w:rsidR="00C713D9" w:rsidRPr="00D562F9" w:rsidRDefault="00C713D9" w:rsidP="00C713D9">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302929" w:rsidRPr="00302929">
        <w:rPr>
          <w:rFonts w:ascii="宋体" w:hAnsi="宋体" w:cs="宋体" w:hint="eastAsia"/>
          <w:b/>
          <w:bCs/>
          <w:kern w:val="0"/>
          <w:sz w:val="24"/>
          <w:szCs w:val="24"/>
        </w:rPr>
        <w:t>公司前段时间发布</w:t>
      </w:r>
      <w:proofErr w:type="gramStart"/>
      <w:r w:rsidR="00FC093E">
        <w:rPr>
          <w:rFonts w:ascii="宋体" w:hAnsi="宋体" w:cs="宋体" w:hint="eastAsia"/>
          <w:b/>
          <w:bCs/>
          <w:kern w:val="0"/>
          <w:sz w:val="24"/>
          <w:szCs w:val="24"/>
        </w:rPr>
        <w:t>投资</w:t>
      </w:r>
      <w:r w:rsidR="00302929" w:rsidRPr="00302929">
        <w:rPr>
          <w:rFonts w:ascii="宋体" w:hAnsi="宋体" w:cs="宋体" w:hint="eastAsia"/>
          <w:b/>
          <w:bCs/>
          <w:kern w:val="0"/>
          <w:sz w:val="24"/>
          <w:szCs w:val="24"/>
        </w:rPr>
        <w:t>雅酶生物</w:t>
      </w:r>
      <w:proofErr w:type="gramEnd"/>
      <w:r w:rsidR="00302929" w:rsidRPr="00302929">
        <w:rPr>
          <w:rFonts w:ascii="宋体" w:hAnsi="宋体" w:cs="宋体" w:hint="eastAsia"/>
          <w:b/>
          <w:bCs/>
          <w:kern w:val="0"/>
          <w:sz w:val="24"/>
          <w:szCs w:val="24"/>
        </w:rPr>
        <w:t>的投资公告，能否介绍</w:t>
      </w:r>
      <w:proofErr w:type="gramStart"/>
      <w:r w:rsidR="00302929" w:rsidRPr="00302929">
        <w:rPr>
          <w:rFonts w:ascii="宋体" w:hAnsi="宋体" w:cs="宋体" w:hint="eastAsia"/>
          <w:b/>
          <w:bCs/>
          <w:kern w:val="0"/>
          <w:sz w:val="24"/>
          <w:szCs w:val="24"/>
        </w:rPr>
        <w:t>一下雅酶</w:t>
      </w:r>
      <w:proofErr w:type="gramEnd"/>
      <w:r w:rsidR="00302929" w:rsidRPr="00302929">
        <w:rPr>
          <w:rFonts w:ascii="宋体" w:hAnsi="宋体" w:cs="宋体" w:hint="eastAsia"/>
          <w:b/>
          <w:bCs/>
          <w:kern w:val="0"/>
          <w:sz w:val="24"/>
          <w:szCs w:val="24"/>
        </w:rPr>
        <w:t>生物产品的具体情况，</w:t>
      </w:r>
      <w:proofErr w:type="gramStart"/>
      <w:r w:rsidR="00302929" w:rsidRPr="00302929">
        <w:rPr>
          <w:rFonts w:ascii="宋体" w:hAnsi="宋体" w:cs="宋体" w:hint="eastAsia"/>
          <w:b/>
          <w:bCs/>
          <w:kern w:val="0"/>
          <w:sz w:val="24"/>
          <w:szCs w:val="24"/>
        </w:rPr>
        <w:t>以及雅酶生物</w:t>
      </w:r>
      <w:proofErr w:type="gramEnd"/>
      <w:r w:rsidR="00302929" w:rsidRPr="00302929">
        <w:rPr>
          <w:rFonts w:ascii="宋体" w:hAnsi="宋体" w:cs="宋体" w:hint="eastAsia"/>
          <w:b/>
          <w:bCs/>
          <w:kern w:val="0"/>
          <w:sz w:val="24"/>
          <w:szCs w:val="24"/>
        </w:rPr>
        <w:t>和阿拉丁</w:t>
      </w:r>
      <w:r w:rsidR="00FC093E">
        <w:rPr>
          <w:rFonts w:ascii="宋体" w:hAnsi="宋体" w:cs="宋体" w:hint="eastAsia"/>
          <w:b/>
          <w:bCs/>
          <w:kern w:val="0"/>
          <w:sz w:val="24"/>
          <w:szCs w:val="24"/>
        </w:rPr>
        <w:t>能</w:t>
      </w:r>
      <w:r w:rsidR="00302929" w:rsidRPr="00302929">
        <w:rPr>
          <w:rFonts w:ascii="宋体" w:hAnsi="宋体" w:cs="宋体" w:hint="eastAsia"/>
          <w:b/>
          <w:bCs/>
          <w:kern w:val="0"/>
          <w:sz w:val="24"/>
          <w:szCs w:val="24"/>
        </w:rPr>
        <w:t>产生怎样的协同效应</w:t>
      </w:r>
      <w:r w:rsidRPr="00D562F9">
        <w:rPr>
          <w:rFonts w:ascii="宋体" w:hAnsi="宋体" w:cs="宋体" w:hint="eastAsia"/>
          <w:b/>
          <w:bCs/>
          <w:kern w:val="0"/>
          <w:sz w:val="24"/>
          <w:szCs w:val="24"/>
        </w:rPr>
        <w:t>？</w:t>
      </w:r>
    </w:p>
    <w:p w14:paraId="727BBA26" w14:textId="361CEF38" w:rsidR="005D7657" w:rsidRPr="005D7657" w:rsidRDefault="00C713D9" w:rsidP="00C713D9">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302929" w:rsidRPr="00302929">
        <w:rPr>
          <w:rFonts w:ascii="宋体" w:hAnsi="宋体" w:cs="Times New Roman" w:hint="eastAsia"/>
          <w:kern w:val="0"/>
          <w:sz w:val="24"/>
          <w:szCs w:val="24"/>
        </w:rPr>
        <w:t>上海雅酶生物医药科技有限公司是一家专注于生命科学领域科研工具产品的研发生产型企业，业务范围包括抗体、蛋白试剂以及细胞生物学产品等，尤其是在蛋白免疫印迹方向的整体解决方案方面具有独特优势，产品包括蛋白提取、蛋白定量、电泳、转膜、抗体、化学发光全线试剂以及电泳设备等。与阿拉丁抗体、蛋白、生化试剂产品形成强有力的互补，形成生物实验的全线整体解决方案，为生命科学研究提供“一站式”的试剂采购服务</w:t>
      </w:r>
      <w:r w:rsidR="005D7657">
        <w:rPr>
          <w:rFonts w:ascii="宋体" w:hAnsi="宋体" w:cs="Times New Roman" w:hint="eastAsia"/>
          <w:kern w:val="0"/>
          <w:sz w:val="24"/>
          <w:szCs w:val="24"/>
        </w:rPr>
        <w:t>。</w:t>
      </w:r>
    </w:p>
    <w:p w14:paraId="444EE7B6" w14:textId="6635D717" w:rsidR="00C713D9" w:rsidRPr="008C408B" w:rsidRDefault="00C713D9" w:rsidP="00C713D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4D0E4D">
        <w:rPr>
          <w:rFonts w:ascii="宋体" w:hAnsi="宋体" w:cs="宋体" w:hint="eastAsia"/>
          <w:b/>
          <w:bCs/>
          <w:kern w:val="0"/>
          <w:sz w:val="24"/>
          <w:szCs w:val="24"/>
        </w:rPr>
        <w:t>公司</w:t>
      </w:r>
      <w:r w:rsidR="00302929" w:rsidRPr="00302929">
        <w:rPr>
          <w:rFonts w:ascii="宋体" w:hAnsi="宋体" w:cs="宋体" w:hint="eastAsia"/>
          <w:b/>
          <w:bCs/>
          <w:kern w:val="0"/>
          <w:sz w:val="24"/>
          <w:szCs w:val="24"/>
        </w:rPr>
        <w:t>和</w:t>
      </w:r>
      <w:proofErr w:type="gramStart"/>
      <w:r w:rsidR="00302929" w:rsidRPr="00302929">
        <w:rPr>
          <w:rFonts w:ascii="宋体" w:hAnsi="宋体" w:cs="宋体" w:hint="eastAsia"/>
          <w:b/>
          <w:bCs/>
          <w:kern w:val="0"/>
          <w:sz w:val="24"/>
          <w:szCs w:val="24"/>
        </w:rPr>
        <w:t>源叶</w:t>
      </w:r>
      <w:r w:rsidR="004D0E4D">
        <w:rPr>
          <w:rFonts w:ascii="宋体" w:hAnsi="宋体" w:cs="宋体" w:hint="eastAsia"/>
          <w:b/>
          <w:bCs/>
          <w:kern w:val="0"/>
          <w:sz w:val="24"/>
          <w:szCs w:val="24"/>
        </w:rPr>
        <w:t>以及菲鹏的</w:t>
      </w:r>
      <w:proofErr w:type="gramEnd"/>
      <w:r w:rsidR="00302929" w:rsidRPr="00302929">
        <w:rPr>
          <w:rFonts w:ascii="宋体" w:hAnsi="宋体" w:cs="宋体" w:hint="eastAsia"/>
          <w:b/>
          <w:bCs/>
          <w:kern w:val="0"/>
          <w:sz w:val="24"/>
          <w:szCs w:val="24"/>
        </w:rPr>
        <w:t>整体协作进展</w:t>
      </w:r>
      <w:r w:rsidRPr="008C408B">
        <w:rPr>
          <w:rFonts w:ascii="宋体" w:hAnsi="宋体" w:cs="宋体" w:hint="eastAsia"/>
          <w:b/>
          <w:bCs/>
          <w:kern w:val="0"/>
          <w:sz w:val="24"/>
          <w:szCs w:val="24"/>
        </w:rPr>
        <w:t>？</w:t>
      </w:r>
    </w:p>
    <w:p w14:paraId="6C0CF5C3" w14:textId="662482AF" w:rsidR="00FD2B8E" w:rsidRDefault="00C713D9"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FD2B8E">
        <w:rPr>
          <w:rFonts w:ascii="宋体" w:hAnsi="宋体" w:cs="Times New Roman" w:hint="eastAsia"/>
          <w:kern w:val="0"/>
          <w:sz w:val="24"/>
          <w:szCs w:val="24"/>
        </w:rPr>
        <w:t>公司和</w:t>
      </w:r>
      <w:proofErr w:type="gramStart"/>
      <w:r w:rsidR="00FD2B8E">
        <w:rPr>
          <w:rFonts w:ascii="宋体" w:hAnsi="宋体" w:cs="Times New Roman" w:hint="eastAsia"/>
          <w:kern w:val="0"/>
          <w:sz w:val="24"/>
          <w:szCs w:val="24"/>
        </w:rPr>
        <w:t>源叶</w:t>
      </w:r>
      <w:proofErr w:type="gramEnd"/>
      <w:r w:rsidR="00302929" w:rsidRPr="00302929">
        <w:rPr>
          <w:rFonts w:ascii="宋体" w:hAnsi="宋体" w:cs="Times New Roman" w:hint="eastAsia"/>
          <w:kern w:val="0"/>
          <w:sz w:val="24"/>
          <w:szCs w:val="24"/>
        </w:rPr>
        <w:t>深入</w:t>
      </w:r>
      <w:r w:rsidR="00432872" w:rsidRPr="00302929">
        <w:rPr>
          <w:rFonts w:ascii="宋体" w:hAnsi="宋体" w:cs="Times New Roman" w:hint="eastAsia"/>
          <w:kern w:val="0"/>
          <w:sz w:val="24"/>
          <w:szCs w:val="24"/>
        </w:rPr>
        <w:t>合作</w:t>
      </w:r>
      <w:r w:rsidR="00302929" w:rsidRPr="00302929">
        <w:rPr>
          <w:rFonts w:ascii="宋体" w:hAnsi="宋体" w:cs="Times New Roman" w:hint="eastAsia"/>
          <w:kern w:val="0"/>
          <w:sz w:val="24"/>
          <w:szCs w:val="24"/>
        </w:rPr>
        <w:t>，</w:t>
      </w:r>
      <w:r w:rsidR="00FD2B8E" w:rsidRPr="00FD2B8E">
        <w:rPr>
          <w:rFonts w:ascii="宋体" w:hAnsi="宋体" w:cs="Times New Roman" w:hint="eastAsia"/>
          <w:kern w:val="0"/>
          <w:sz w:val="24"/>
          <w:szCs w:val="24"/>
        </w:rPr>
        <w:t>实现产品线、客户资源优势互补，共享产品开发、研发、质控、生产、仓储及线上销售等方面的资源，扩大业务规模，促进主营业务发展，提升公司综合竞争力。</w:t>
      </w:r>
      <w:r w:rsidR="00402623" w:rsidRPr="00402623">
        <w:rPr>
          <w:rFonts w:ascii="宋体" w:hAnsi="宋体" w:cs="Times New Roman" w:hint="eastAsia"/>
          <w:kern w:val="0"/>
          <w:sz w:val="24"/>
          <w:szCs w:val="24"/>
        </w:rPr>
        <w:t>公司</w:t>
      </w:r>
      <w:proofErr w:type="gramStart"/>
      <w:r w:rsidR="00402623">
        <w:rPr>
          <w:rFonts w:ascii="宋体" w:hAnsi="宋体" w:cs="Times New Roman" w:hint="eastAsia"/>
          <w:kern w:val="0"/>
          <w:sz w:val="24"/>
          <w:szCs w:val="24"/>
        </w:rPr>
        <w:t>与菲鹏</w:t>
      </w:r>
      <w:r w:rsidR="00EF12C0">
        <w:rPr>
          <w:rFonts w:ascii="宋体" w:hAnsi="宋体" w:cs="Times New Roman" w:hint="eastAsia"/>
          <w:kern w:val="0"/>
          <w:sz w:val="24"/>
          <w:szCs w:val="24"/>
        </w:rPr>
        <w:t>协作</w:t>
      </w:r>
      <w:proofErr w:type="gramEnd"/>
      <w:r w:rsidR="00402623">
        <w:rPr>
          <w:rFonts w:ascii="宋体" w:hAnsi="宋体" w:cs="Times New Roman" w:hint="eastAsia"/>
          <w:kern w:val="0"/>
          <w:sz w:val="24"/>
          <w:szCs w:val="24"/>
        </w:rPr>
        <w:t>进展顺利，双方</w:t>
      </w:r>
      <w:r w:rsidR="00402623" w:rsidRPr="00402623">
        <w:rPr>
          <w:rFonts w:ascii="宋体" w:hAnsi="宋体" w:cs="Times New Roman" w:hint="eastAsia"/>
          <w:kern w:val="0"/>
          <w:sz w:val="24"/>
          <w:szCs w:val="24"/>
        </w:rPr>
        <w:t>研发人员已进行过多次沟通，相关产品正在研发生产中。</w:t>
      </w:r>
      <w:r w:rsidR="00402623">
        <w:rPr>
          <w:rFonts w:ascii="宋体" w:hAnsi="宋体" w:cs="Times New Roman" w:hint="eastAsia"/>
          <w:kern w:val="0"/>
          <w:sz w:val="24"/>
          <w:szCs w:val="24"/>
        </w:rPr>
        <w:t>研发生产的主要产品是</w:t>
      </w:r>
      <w:r w:rsidR="00402623" w:rsidRPr="00402623">
        <w:rPr>
          <w:rFonts w:ascii="宋体" w:hAnsi="宋体" w:cs="Times New Roman" w:hint="eastAsia"/>
          <w:kern w:val="0"/>
          <w:sz w:val="24"/>
          <w:szCs w:val="24"/>
        </w:rPr>
        <w:t>适合科研方向和符合科研客户需要的所有免疫类、分子类原料试剂、全自动化学发光设备及配套耗材产品</w:t>
      </w:r>
      <w:r w:rsidR="00402623">
        <w:rPr>
          <w:rFonts w:ascii="宋体" w:hAnsi="宋体" w:cs="Times New Roman" w:hint="eastAsia"/>
          <w:kern w:val="0"/>
          <w:sz w:val="24"/>
          <w:szCs w:val="24"/>
        </w:rPr>
        <w:t>。</w:t>
      </w:r>
    </w:p>
    <w:p w14:paraId="04F95D3C" w14:textId="22DA9F51" w:rsidR="007C35EF" w:rsidRPr="008C408B" w:rsidRDefault="007C35EF" w:rsidP="007C35EF">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302929">
        <w:rPr>
          <w:rFonts w:ascii="宋体" w:hAnsi="宋体" w:cs="宋体" w:hint="eastAsia"/>
          <w:b/>
          <w:bCs/>
          <w:kern w:val="0"/>
          <w:sz w:val="24"/>
          <w:szCs w:val="24"/>
        </w:rPr>
        <w:t>今年</w:t>
      </w:r>
      <w:proofErr w:type="gramStart"/>
      <w:r w:rsidR="00432872">
        <w:rPr>
          <w:rFonts w:ascii="宋体" w:hAnsi="宋体" w:cs="宋体" w:hint="eastAsia"/>
          <w:b/>
          <w:bCs/>
          <w:kern w:val="0"/>
          <w:sz w:val="24"/>
          <w:szCs w:val="24"/>
        </w:rPr>
        <w:t>公司</w:t>
      </w:r>
      <w:r w:rsidR="00302929">
        <w:rPr>
          <w:rFonts w:ascii="宋体" w:hAnsi="宋体" w:cs="宋体" w:hint="eastAsia"/>
          <w:b/>
          <w:bCs/>
          <w:kern w:val="0"/>
          <w:sz w:val="24"/>
          <w:szCs w:val="24"/>
        </w:rPr>
        <w:t>控费的</w:t>
      </w:r>
      <w:proofErr w:type="gramEnd"/>
      <w:r w:rsidR="00302929">
        <w:rPr>
          <w:rFonts w:ascii="宋体" w:hAnsi="宋体" w:cs="宋体" w:hint="eastAsia"/>
          <w:b/>
          <w:bCs/>
          <w:kern w:val="0"/>
          <w:sz w:val="24"/>
          <w:szCs w:val="24"/>
        </w:rPr>
        <w:t>主要措施有哪些</w:t>
      </w:r>
      <w:r w:rsidRPr="008C408B">
        <w:rPr>
          <w:rFonts w:ascii="宋体" w:hAnsi="宋体" w:cs="宋体" w:hint="eastAsia"/>
          <w:b/>
          <w:bCs/>
          <w:kern w:val="0"/>
          <w:sz w:val="24"/>
          <w:szCs w:val="24"/>
        </w:rPr>
        <w:t>？</w:t>
      </w:r>
    </w:p>
    <w:p w14:paraId="6D7A704E" w14:textId="2DAEE009" w:rsidR="007C35EF" w:rsidRPr="008C408B" w:rsidRDefault="007C35EF"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302929" w:rsidRPr="00302929">
        <w:rPr>
          <w:rFonts w:ascii="宋体" w:hAnsi="宋体" w:cs="Times New Roman" w:hint="eastAsia"/>
          <w:kern w:val="0"/>
          <w:sz w:val="24"/>
          <w:szCs w:val="24"/>
        </w:rPr>
        <w:t>费用</w:t>
      </w:r>
      <w:r w:rsidR="004D0E4D">
        <w:rPr>
          <w:rFonts w:ascii="宋体" w:hAnsi="宋体" w:cs="Times New Roman" w:hint="eastAsia"/>
          <w:kern w:val="0"/>
          <w:sz w:val="24"/>
          <w:szCs w:val="24"/>
        </w:rPr>
        <w:t>控制</w:t>
      </w:r>
      <w:r w:rsidR="00302929" w:rsidRPr="00302929">
        <w:rPr>
          <w:rFonts w:ascii="宋体" w:hAnsi="宋体" w:cs="Times New Roman" w:hint="eastAsia"/>
          <w:kern w:val="0"/>
          <w:sz w:val="24"/>
          <w:szCs w:val="24"/>
        </w:rPr>
        <w:t>方面，</w:t>
      </w:r>
      <w:r w:rsidR="004D0E4D">
        <w:rPr>
          <w:rFonts w:ascii="宋体" w:hAnsi="宋体" w:cs="Times New Roman" w:hint="eastAsia"/>
          <w:kern w:val="0"/>
          <w:sz w:val="24"/>
          <w:szCs w:val="24"/>
        </w:rPr>
        <w:t>一是</w:t>
      </w:r>
      <w:r w:rsidR="00FD2B8E">
        <w:rPr>
          <w:rFonts w:ascii="宋体" w:hAnsi="宋体" w:cs="Times New Roman" w:hint="eastAsia"/>
          <w:kern w:val="0"/>
          <w:sz w:val="24"/>
          <w:szCs w:val="24"/>
        </w:rPr>
        <w:t>促进可转债转股</w:t>
      </w:r>
      <w:r w:rsidR="00302929" w:rsidRPr="00302929">
        <w:rPr>
          <w:rFonts w:ascii="宋体" w:hAnsi="宋体" w:cs="Times New Roman" w:hint="eastAsia"/>
          <w:kern w:val="0"/>
          <w:sz w:val="24"/>
          <w:szCs w:val="24"/>
        </w:rPr>
        <w:t>，</w:t>
      </w:r>
      <w:r w:rsidR="004D0E4D">
        <w:rPr>
          <w:rFonts w:ascii="宋体" w:hAnsi="宋体" w:cs="Times New Roman" w:hint="eastAsia"/>
          <w:kern w:val="0"/>
          <w:sz w:val="24"/>
          <w:szCs w:val="24"/>
        </w:rPr>
        <w:t>公司</w:t>
      </w:r>
      <w:r w:rsidR="00302929" w:rsidRPr="00302929">
        <w:rPr>
          <w:rFonts w:ascii="宋体" w:hAnsi="宋体" w:cs="Times New Roman" w:hint="eastAsia"/>
          <w:kern w:val="0"/>
          <w:sz w:val="24"/>
          <w:szCs w:val="24"/>
        </w:rPr>
        <w:t>下修了</w:t>
      </w:r>
      <w:r w:rsidR="00FD2B8E">
        <w:rPr>
          <w:rFonts w:ascii="宋体" w:hAnsi="宋体" w:cs="Times New Roman" w:hint="eastAsia"/>
          <w:kern w:val="0"/>
          <w:sz w:val="24"/>
          <w:szCs w:val="24"/>
        </w:rPr>
        <w:t>可</w:t>
      </w:r>
      <w:r w:rsidR="00302929" w:rsidRPr="00302929">
        <w:rPr>
          <w:rFonts w:ascii="宋体" w:hAnsi="宋体" w:cs="Times New Roman" w:hint="eastAsia"/>
          <w:kern w:val="0"/>
          <w:sz w:val="24"/>
          <w:szCs w:val="24"/>
        </w:rPr>
        <w:t>转债</w:t>
      </w:r>
      <w:r w:rsidR="00FD2B8E">
        <w:rPr>
          <w:rFonts w:ascii="宋体" w:hAnsi="宋体" w:cs="Times New Roman" w:hint="eastAsia"/>
          <w:kern w:val="0"/>
          <w:sz w:val="24"/>
          <w:szCs w:val="24"/>
        </w:rPr>
        <w:t>转股</w:t>
      </w:r>
      <w:r w:rsidR="00302929" w:rsidRPr="00302929">
        <w:rPr>
          <w:rFonts w:ascii="宋体" w:hAnsi="宋体" w:cs="Times New Roman" w:hint="eastAsia"/>
          <w:kern w:val="0"/>
          <w:sz w:val="24"/>
          <w:szCs w:val="24"/>
        </w:rPr>
        <w:t>价格，希望在业绩的推动下达到转股条件</w:t>
      </w:r>
      <w:r w:rsidR="00402623">
        <w:rPr>
          <w:rFonts w:ascii="宋体" w:hAnsi="宋体" w:cs="Times New Roman" w:hint="eastAsia"/>
          <w:kern w:val="0"/>
          <w:sz w:val="24"/>
          <w:szCs w:val="24"/>
        </w:rPr>
        <w:t>以降低按公允价值计算的利息费用</w:t>
      </w:r>
      <w:r w:rsidR="00302929" w:rsidRPr="00302929">
        <w:rPr>
          <w:rFonts w:ascii="宋体" w:hAnsi="宋体" w:cs="Times New Roman" w:hint="eastAsia"/>
          <w:kern w:val="0"/>
          <w:sz w:val="24"/>
          <w:szCs w:val="24"/>
        </w:rPr>
        <w:t>。</w:t>
      </w:r>
      <w:r w:rsidR="004D0E4D">
        <w:rPr>
          <w:rFonts w:ascii="宋体" w:hAnsi="宋体" w:cs="Times New Roman" w:hint="eastAsia"/>
          <w:kern w:val="0"/>
          <w:sz w:val="24"/>
          <w:szCs w:val="24"/>
        </w:rPr>
        <w:t>二是</w:t>
      </w:r>
      <w:r w:rsidR="004D0E4D" w:rsidRPr="004D0E4D">
        <w:rPr>
          <w:rFonts w:ascii="宋体" w:hAnsi="宋体" w:cs="Times New Roman" w:hint="eastAsia"/>
          <w:kern w:val="0"/>
          <w:sz w:val="24"/>
          <w:szCs w:val="24"/>
        </w:rPr>
        <w:t>关注、优化存货流转，在一定限额内促销，保持存货最优流转</w:t>
      </w:r>
      <w:r w:rsidR="00402623">
        <w:rPr>
          <w:rFonts w:ascii="宋体" w:hAnsi="宋体" w:cs="Times New Roman" w:hint="eastAsia"/>
          <w:kern w:val="0"/>
          <w:sz w:val="24"/>
          <w:szCs w:val="24"/>
        </w:rPr>
        <w:t>，以降低存货减值准备</w:t>
      </w:r>
      <w:r w:rsidR="00302929" w:rsidRPr="00302929">
        <w:rPr>
          <w:rFonts w:ascii="宋体" w:hAnsi="宋体" w:cs="Times New Roman" w:hint="eastAsia"/>
          <w:kern w:val="0"/>
          <w:sz w:val="24"/>
          <w:szCs w:val="24"/>
        </w:rPr>
        <w:t>。</w:t>
      </w:r>
      <w:r w:rsidR="004D0E4D" w:rsidRPr="00FD2B8E">
        <w:rPr>
          <w:rFonts w:ascii="宋体" w:hAnsi="宋体" w:cs="Times New Roman" w:hint="eastAsia"/>
          <w:kern w:val="0"/>
          <w:sz w:val="24"/>
          <w:szCs w:val="24"/>
        </w:rPr>
        <w:t>三是</w:t>
      </w:r>
      <w:r w:rsidR="00FD2B8E">
        <w:rPr>
          <w:rFonts w:ascii="宋体" w:hAnsi="宋体" w:cs="Times New Roman" w:hint="eastAsia"/>
          <w:kern w:val="0"/>
          <w:sz w:val="24"/>
          <w:szCs w:val="24"/>
        </w:rPr>
        <w:t>力争</w:t>
      </w:r>
      <w:r w:rsidR="00302929" w:rsidRPr="00FD2B8E">
        <w:rPr>
          <w:rFonts w:ascii="宋体" w:hAnsi="宋体" w:cs="Times New Roman" w:hint="eastAsia"/>
          <w:kern w:val="0"/>
          <w:sz w:val="24"/>
          <w:szCs w:val="24"/>
        </w:rPr>
        <w:t>海外市场的拓展和生物试剂业务</w:t>
      </w:r>
      <w:r w:rsidR="00FD2B8E">
        <w:rPr>
          <w:rFonts w:ascii="宋体" w:hAnsi="宋体" w:cs="Times New Roman" w:hint="eastAsia"/>
          <w:kern w:val="0"/>
          <w:sz w:val="24"/>
          <w:szCs w:val="24"/>
        </w:rPr>
        <w:t>的</w:t>
      </w:r>
      <w:r w:rsidR="00302929" w:rsidRPr="00FD2B8E">
        <w:rPr>
          <w:rFonts w:ascii="宋体" w:hAnsi="宋体" w:cs="Times New Roman" w:hint="eastAsia"/>
          <w:kern w:val="0"/>
          <w:sz w:val="24"/>
          <w:szCs w:val="24"/>
        </w:rPr>
        <w:t>发展</w:t>
      </w:r>
      <w:r w:rsidR="00FD2B8E">
        <w:rPr>
          <w:rFonts w:ascii="宋体" w:hAnsi="宋体" w:cs="Times New Roman" w:hint="eastAsia"/>
          <w:kern w:val="0"/>
          <w:sz w:val="24"/>
          <w:szCs w:val="24"/>
        </w:rPr>
        <w:t>覆盖费用</w:t>
      </w:r>
      <w:r w:rsidRPr="00FD2B8E">
        <w:rPr>
          <w:rFonts w:ascii="宋体" w:hAnsi="宋体" w:cs="Times New Roman" w:hint="eastAsia"/>
          <w:kern w:val="0"/>
          <w:sz w:val="24"/>
          <w:szCs w:val="24"/>
        </w:rPr>
        <w:t>。</w:t>
      </w:r>
    </w:p>
    <w:p w14:paraId="0D33524E" w14:textId="0B612BBB" w:rsidR="007C35EF" w:rsidRPr="00D562F9" w:rsidRDefault="007C35EF" w:rsidP="007C35E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302929" w:rsidRPr="00302929">
        <w:rPr>
          <w:rFonts w:ascii="宋体" w:hAnsi="宋体" w:cs="宋体" w:hint="eastAsia"/>
          <w:b/>
          <w:bCs/>
          <w:kern w:val="0"/>
          <w:sz w:val="24"/>
          <w:szCs w:val="24"/>
        </w:rPr>
        <w:t>生命科学</w:t>
      </w:r>
      <w:r w:rsidR="000E0087">
        <w:rPr>
          <w:rFonts w:ascii="宋体" w:hAnsi="宋体" w:cs="宋体" w:hint="eastAsia"/>
          <w:b/>
          <w:bCs/>
          <w:kern w:val="0"/>
          <w:sz w:val="24"/>
          <w:szCs w:val="24"/>
        </w:rPr>
        <w:t>收入</w:t>
      </w:r>
      <w:r w:rsidR="00302929" w:rsidRPr="00302929">
        <w:rPr>
          <w:rFonts w:ascii="宋体" w:hAnsi="宋体" w:cs="宋体" w:hint="eastAsia"/>
          <w:b/>
          <w:bCs/>
          <w:kern w:val="0"/>
          <w:sz w:val="24"/>
          <w:szCs w:val="24"/>
        </w:rPr>
        <w:t>快速增长</w:t>
      </w:r>
      <w:r w:rsidR="000E0087">
        <w:rPr>
          <w:rFonts w:ascii="宋体" w:hAnsi="宋体" w:cs="宋体" w:hint="eastAsia"/>
          <w:b/>
          <w:bCs/>
          <w:kern w:val="0"/>
          <w:sz w:val="24"/>
          <w:szCs w:val="24"/>
        </w:rPr>
        <w:t>的原因</w:t>
      </w:r>
      <w:r w:rsidRPr="00D562F9">
        <w:rPr>
          <w:rFonts w:ascii="宋体" w:hAnsi="宋体" w:cs="宋体" w:hint="eastAsia"/>
          <w:b/>
          <w:bCs/>
          <w:kern w:val="0"/>
          <w:sz w:val="24"/>
          <w:szCs w:val="24"/>
        </w:rPr>
        <w:t>？</w:t>
      </w:r>
    </w:p>
    <w:p w14:paraId="04E93875" w14:textId="35A8ABFB" w:rsidR="007C35EF" w:rsidRPr="005D7657" w:rsidRDefault="007C35EF" w:rsidP="000E0087">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FC093E">
        <w:rPr>
          <w:rFonts w:ascii="宋体" w:hAnsi="宋体" w:cs="Times New Roman" w:hint="eastAsia"/>
          <w:kern w:val="0"/>
          <w:sz w:val="24"/>
          <w:szCs w:val="24"/>
        </w:rPr>
        <w:t>主要原因是公司</w:t>
      </w:r>
      <w:proofErr w:type="gramStart"/>
      <w:r w:rsidR="000E0087" w:rsidRPr="000E0087">
        <w:rPr>
          <w:rFonts w:ascii="宋体" w:hAnsi="宋体" w:cs="Times New Roman" w:hint="eastAsia"/>
          <w:kern w:val="0"/>
          <w:sz w:val="24"/>
          <w:szCs w:val="24"/>
        </w:rPr>
        <w:t>合并</w:t>
      </w:r>
      <w:r w:rsidR="00FC093E">
        <w:rPr>
          <w:rFonts w:ascii="宋体" w:hAnsi="宋体" w:cs="Times New Roman" w:hint="eastAsia"/>
          <w:kern w:val="0"/>
          <w:sz w:val="24"/>
          <w:szCs w:val="24"/>
        </w:rPr>
        <w:t>源叶生物</w:t>
      </w:r>
      <w:proofErr w:type="gramEnd"/>
      <w:r w:rsidR="00432872">
        <w:rPr>
          <w:rFonts w:ascii="宋体" w:hAnsi="宋体" w:cs="Times New Roman" w:hint="eastAsia"/>
          <w:kern w:val="0"/>
          <w:sz w:val="24"/>
          <w:szCs w:val="24"/>
        </w:rPr>
        <w:t>使得</w:t>
      </w:r>
      <w:r w:rsidR="000E0087" w:rsidRPr="000E0087">
        <w:rPr>
          <w:rFonts w:ascii="宋体" w:hAnsi="宋体" w:cs="Times New Roman" w:hint="eastAsia"/>
          <w:kern w:val="0"/>
          <w:sz w:val="24"/>
          <w:szCs w:val="24"/>
        </w:rPr>
        <w:t>生命科学等大类产品</w:t>
      </w:r>
      <w:r w:rsidR="00FC093E">
        <w:rPr>
          <w:rFonts w:ascii="宋体" w:hAnsi="宋体" w:cs="Times New Roman" w:hint="eastAsia"/>
          <w:kern w:val="0"/>
          <w:sz w:val="24"/>
          <w:szCs w:val="24"/>
        </w:rPr>
        <w:t>的</w:t>
      </w:r>
      <w:r w:rsidR="000E0087" w:rsidRPr="000E0087">
        <w:rPr>
          <w:rFonts w:ascii="宋体" w:hAnsi="宋体" w:cs="Times New Roman" w:hint="eastAsia"/>
          <w:kern w:val="0"/>
          <w:sz w:val="24"/>
          <w:szCs w:val="24"/>
        </w:rPr>
        <w:t>销售</w:t>
      </w:r>
      <w:r w:rsidR="00FD2B8E">
        <w:rPr>
          <w:rFonts w:ascii="宋体" w:hAnsi="宋体" w:cs="Times New Roman" w:hint="eastAsia"/>
          <w:kern w:val="0"/>
          <w:sz w:val="24"/>
          <w:szCs w:val="24"/>
        </w:rPr>
        <w:t>增加</w:t>
      </w:r>
      <w:r>
        <w:rPr>
          <w:rFonts w:ascii="宋体" w:hAnsi="宋体" w:cs="Times New Roman" w:hint="eastAsia"/>
          <w:kern w:val="0"/>
          <w:sz w:val="24"/>
          <w:szCs w:val="24"/>
        </w:rPr>
        <w:t>。</w:t>
      </w:r>
    </w:p>
    <w:p w14:paraId="12C078B5" w14:textId="39EDBB6A" w:rsidR="007C35EF" w:rsidRPr="008C408B" w:rsidRDefault="007C35EF" w:rsidP="007C35EF">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302929" w:rsidRPr="00302929">
        <w:rPr>
          <w:rFonts w:ascii="宋体" w:hAnsi="宋体" w:cs="宋体" w:hint="eastAsia"/>
          <w:b/>
          <w:bCs/>
          <w:kern w:val="0"/>
          <w:sz w:val="24"/>
          <w:szCs w:val="24"/>
        </w:rPr>
        <w:t>今年下半年还有并购预期吗，进展是怎样的</w:t>
      </w:r>
      <w:r w:rsidRPr="008C408B">
        <w:rPr>
          <w:rFonts w:ascii="宋体" w:hAnsi="宋体" w:cs="宋体" w:hint="eastAsia"/>
          <w:b/>
          <w:bCs/>
          <w:kern w:val="0"/>
          <w:sz w:val="24"/>
          <w:szCs w:val="24"/>
        </w:rPr>
        <w:t>？</w:t>
      </w:r>
    </w:p>
    <w:p w14:paraId="7CE384C7" w14:textId="47888635" w:rsidR="007C35EF" w:rsidRDefault="007C35EF" w:rsidP="007C35EF">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302929" w:rsidRPr="00302929">
        <w:rPr>
          <w:rFonts w:ascii="宋体" w:hAnsi="宋体" w:cs="Times New Roman" w:hint="eastAsia"/>
          <w:kern w:val="0"/>
          <w:sz w:val="24"/>
          <w:szCs w:val="24"/>
        </w:rPr>
        <w:t>外延式增长和内涵式增长都是公司业务增长的主要形式。关于并购重组，目前政策宽松，IPO收紧后，很多项目也希望通过被并购的方式退出。公司会积极调研，希望通过外延式增长和内涵式增长共同驱动公司发展</w:t>
      </w:r>
      <w:r w:rsidRPr="008C408B">
        <w:rPr>
          <w:rFonts w:ascii="宋体" w:hAnsi="宋体" w:cs="Times New Roman" w:hint="eastAsia"/>
          <w:kern w:val="0"/>
          <w:sz w:val="24"/>
          <w:szCs w:val="24"/>
        </w:rPr>
        <w:t>。</w:t>
      </w:r>
    </w:p>
    <w:p w14:paraId="3F5044C5" w14:textId="77777777" w:rsidR="00BF1529" w:rsidRPr="00D562F9" w:rsidRDefault="00BF1529" w:rsidP="00BF152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lastRenderedPageBreak/>
        <w:t>三、关于本次活动是否涉及应当披露重大信息的说明</w:t>
      </w:r>
    </w:p>
    <w:p w14:paraId="7BD5B39C" w14:textId="7DBE7D1C" w:rsidR="00BF1529" w:rsidRPr="00BF1529" w:rsidRDefault="00BF1529" w:rsidP="00BF152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53AA" w14:textId="77777777" w:rsidR="008F5494" w:rsidRDefault="008F5494" w:rsidP="00186984">
      <w:r>
        <w:separator/>
      </w:r>
    </w:p>
  </w:endnote>
  <w:endnote w:type="continuationSeparator" w:id="0">
    <w:p w14:paraId="6F9B3D01" w14:textId="77777777" w:rsidR="008F5494" w:rsidRDefault="008F5494"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AAB4" w14:textId="77777777" w:rsidR="008F5494" w:rsidRDefault="008F5494" w:rsidP="00186984">
      <w:r>
        <w:separator/>
      </w:r>
    </w:p>
  </w:footnote>
  <w:footnote w:type="continuationSeparator" w:id="0">
    <w:p w14:paraId="7D460560" w14:textId="77777777" w:rsidR="008F5494" w:rsidRDefault="008F5494"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407CB"/>
    <w:rsid w:val="000423E5"/>
    <w:rsid w:val="00042D26"/>
    <w:rsid w:val="00064E02"/>
    <w:rsid w:val="0007021C"/>
    <w:rsid w:val="00071991"/>
    <w:rsid w:val="00074C36"/>
    <w:rsid w:val="000775FD"/>
    <w:rsid w:val="00087318"/>
    <w:rsid w:val="0009169C"/>
    <w:rsid w:val="0009572A"/>
    <w:rsid w:val="000965F2"/>
    <w:rsid w:val="000B2223"/>
    <w:rsid w:val="000B2424"/>
    <w:rsid w:val="000B4F60"/>
    <w:rsid w:val="000B596D"/>
    <w:rsid w:val="000B5D33"/>
    <w:rsid w:val="000B724B"/>
    <w:rsid w:val="000C479B"/>
    <w:rsid w:val="000D6D4C"/>
    <w:rsid w:val="000D703C"/>
    <w:rsid w:val="000D7537"/>
    <w:rsid w:val="000D772E"/>
    <w:rsid w:val="000E0087"/>
    <w:rsid w:val="000E0FA0"/>
    <w:rsid w:val="000E6FAC"/>
    <w:rsid w:val="000E6FED"/>
    <w:rsid w:val="000F2176"/>
    <w:rsid w:val="00100AD4"/>
    <w:rsid w:val="00110A62"/>
    <w:rsid w:val="001137DE"/>
    <w:rsid w:val="00134B8B"/>
    <w:rsid w:val="00137A98"/>
    <w:rsid w:val="00140189"/>
    <w:rsid w:val="001414FD"/>
    <w:rsid w:val="00145B59"/>
    <w:rsid w:val="00150604"/>
    <w:rsid w:val="001627E5"/>
    <w:rsid w:val="00162B96"/>
    <w:rsid w:val="00163FAF"/>
    <w:rsid w:val="0017198A"/>
    <w:rsid w:val="00176645"/>
    <w:rsid w:val="00180E2C"/>
    <w:rsid w:val="00185FD8"/>
    <w:rsid w:val="00186984"/>
    <w:rsid w:val="00191899"/>
    <w:rsid w:val="001B47A4"/>
    <w:rsid w:val="001B75A7"/>
    <w:rsid w:val="001D10FC"/>
    <w:rsid w:val="001E3AE8"/>
    <w:rsid w:val="001F2D49"/>
    <w:rsid w:val="001F3306"/>
    <w:rsid w:val="00212EB7"/>
    <w:rsid w:val="0021448E"/>
    <w:rsid w:val="00214FAA"/>
    <w:rsid w:val="00215D47"/>
    <w:rsid w:val="0023626C"/>
    <w:rsid w:val="00245AD2"/>
    <w:rsid w:val="0025363E"/>
    <w:rsid w:val="00255362"/>
    <w:rsid w:val="00255F22"/>
    <w:rsid w:val="00260813"/>
    <w:rsid w:val="0026505F"/>
    <w:rsid w:val="0026541C"/>
    <w:rsid w:val="00277264"/>
    <w:rsid w:val="0028107B"/>
    <w:rsid w:val="00281AFC"/>
    <w:rsid w:val="002833F9"/>
    <w:rsid w:val="0028520D"/>
    <w:rsid w:val="002933A9"/>
    <w:rsid w:val="002943B0"/>
    <w:rsid w:val="0029585B"/>
    <w:rsid w:val="00296344"/>
    <w:rsid w:val="002A27E0"/>
    <w:rsid w:val="002A404A"/>
    <w:rsid w:val="002B4235"/>
    <w:rsid w:val="002B660E"/>
    <w:rsid w:val="002B75BC"/>
    <w:rsid w:val="002C1C30"/>
    <w:rsid w:val="002C463C"/>
    <w:rsid w:val="002C5114"/>
    <w:rsid w:val="002D71DA"/>
    <w:rsid w:val="002D79E1"/>
    <w:rsid w:val="002E10ED"/>
    <w:rsid w:val="002F2DAD"/>
    <w:rsid w:val="002F4C02"/>
    <w:rsid w:val="002F4E27"/>
    <w:rsid w:val="00302929"/>
    <w:rsid w:val="00345429"/>
    <w:rsid w:val="00350E07"/>
    <w:rsid w:val="00350E90"/>
    <w:rsid w:val="00351F04"/>
    <w:rsid w:val="003572AF"/>
    <w:rsid w:val="00357BA5"/>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C192D"/>
    <w:rsid w:val="003C3B4E"/>
    <w:rsid w:val="003C600F"/>
    <w:rsid w:val="003C7E2E"/>
    <w:rsid w:val="003E09EC"/>
    <w:rsid w:val="003F77E4"/>
    <w:rsid w:val="003F79B7"/>
    <w:rsid w:val="00402623"/>
    <w:rsid w:val="0041718A"/>
    <w:rsid w:val="00423881"/>
    <w:rsid w:val="00432872"/>
    <w:rsid w:val="00432AB8"/>
    <w:rsid w:val="0043315A"/>
    <w:rsid w:val="0044123E"/>
    <w:rsid w:val="0045033F"/>
    <w:rsid w:val="004549F2"/>
    <w:rsid w:val="00457C62"/>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10EAD"/>
    <w:rsid w:val="00512A0E"/>
    <w:rsid w:val="00513FBF"/>
    <w:rsid w:val="00514C0D"/>
    <w:rsid w:val="00520C30"/>
    <w:rsid w:val="005331F7"/>
    <w:rsid w:val="0053322C"/>
    <w:rsid w:val="00565262"/>
    <w:rsid w:val="00565C03"/>
    <w:rsid w:val="0056719B"/>
    <w:rsid w:val="00585B58"/>
    <w:rsid w:val="005A0BA9"/>
    <w:rsid w:val="005B251C"/>
    <w:rsid w:val="005D4BC0"/>
    <w:rsid w:val="005D7657"/>
    <w:rsid w:val="005E0832"/>
    <w:rsid w:val="005E5259"/>
    <w:rsid w:val="005F276C"/>
    <w:rsid w:val="0060191E"/>
    <w:rsid w:val="00610B5B"/>
    <w:rsid w:val="00613A48"/>
    <w:rsid w:val="00613C97"/>
    <w:rsid w:val="00622E67"/>
    <w:rsid w:val="006243F6"/>
    <w:rsid w:val="006374B0"/>
    <w:rsid w:val="00651B35"/>
    <w:rsid w:val="00652F22"/>
    <w:rsid w:val="006605AA"/>
    <w:rsid w:val="006650AB"/>
    <w:rsid w:val="00670CC1"/>
    <w:rsid w:val="00672AE0"/>
    <w:rsid w:val="00673E9F"/>
    <w:rsid w:val="006825A5"/>
    <w:rsid w:val="00683C75"/>
    <w:rsid w:val="00687645"/>
    <w:rsid w:val="006A0FD5"/>
    <w:rsid w:val="006A3BAD"/>
    <w:rsid w:val="006B09AE"/>
    <w:rsid w:val="006B5719"/>
    <w:rsid w:val="006C2F4E"/>
    <w:rsid w:val="006C38AA"/>
    <w:rsid w:val="006D7796"/>
    <w:rsid w:val="006E1CE9"/>
    <w:rsid w:val="006E7E79"/>
    <w:rsid w:val="006F66F9"/>
    <w:rsid w:val="00703280"/>
    <w:rsid w:val="007078B9"/>
    <w:rsid w:val="00710378"/>
    <w:rsid w:val="00724344"/>
    <w:rsid w:val="0073775C"/>
    <w:rsid w:val="00743CBB"/>
    <w:rsid w:val="00745EE5"/>
    <w:rsid w:val="007463DD"/>
    <w:rsid w:val="0076256D"/>
    <w:rsid w:val="00773867"/>
    <w:rsid w:val="007768CB"/>
    <w:rsid w:val="00776EFF"/>
    <w:rsid w:val="00777EFE"/>
    <w:rsid w:val="00780D13"/>
    <w:rsid w:val="0078549D"/>
    <w:rsid w:val="007A13B3"/>
    <w:rsid w:val="007B05DF"/>
    <w:rsid w:val="007B1C9B"/>
    <w:rsid w:val="007C35EF"/>
    <w:rsid w:val="007C53C5"/>
    <w:rsid w:val="007D3C24"/>
    <w:rsid w:val="007F5E1A"/>
    <w:rsid w:val="008057AF"/>
    <w:rsid w:val="00807293"/>
    <w:rsid w:val="00807DB2"/>
    <w:rsid w:val="00827275"/>
    <w:rsid w:val="0082730E"/>
    <w:rsid w:val="00831E2C"/>
    <w:rsid w:val="00850645"/>
    <w:rsid w:val="0085494A"/>
    <w:rsid w:val="00854A0F"/>
    <w:rsid w:val="008551BC"/>
    <w:rsid w:val="0085700E"/>
    <w:rsid w:val="0085706A"/>
    <w:rsid w:val="00857B52"/>
    <w:rsid w:val="00861E23"/>
    <w:rsid w:val="0087143C"/>
    <w:rsid w:val="008A6F44"/>
    <w:rsid w:val="008B419A"/>
    <w:rsid w:val="008B59F9"/>
    <w:rsid w:val="008C408B"/>
    <w:rsid w:val="008C658A"/>
    <w:rsid w:val="008D1113"/>
    <w:rsid w:val="008D405A"/>
    <w:rsid w:val="008D435B"/>
    <w:rsid w:val="008E2600"/>
    <w:rsid w:val="008E51CD"/>
    <w:rsid w:val="008E5AF9"/>
    <w:rsid w:val="008E7880"/>
    <w:rsid w:val="008F158A"/>
    <w:rsid w:val="008F28FD"/>
    <w:rsid w:val="008F5494"/>
    <w:rsid w:val="00905BCF"/>
    <w:rsid w:val="0091040E"/>
    <w:rsid w:val="009322E9"/>
    <w:rsid w:val="009360DC"/>
    <w:rsid w:val="0094322D"/>
    <w:rsid w:val="00944911"/>
    <w:rsid w:val="009468D3"/>
    <w:rsid w:val="00951BD1"/>
    <w:rsid w:val="009674FB"/>
    <w:rsid w:val="0098746D"/>
    <w:rsid w:val="00987847"/>
    <w:rsid w:val="009915BD"/>
    <w:rsid w:val="00996F5B"/>
    <w:rsid w:val="009977F2"/>
    <w:rsid w:val="009A09EF"/>
    <w:rsid w:val="009C42F5"/>
    <w:rsid w:val="009C4361"/>
    <w:rsid w:val="009D02D9"/>
    <w:rsid w:val="009D6B81"/>
    <w:rsid w:val="009E1ABD"/>
    <w:rsid w:val="009E692D"/>
    <w:rsid w:val="009F03B6"/>
    <w:rsid w:val="009F1725"/>
    <w:rsid w:val="009F4899"/>
    <w:rsid w:val="009F68FC"/>
    <w:rsid w:val="00A10911"/>
    <w:rsid w:val="00A11F4A"/>
    <w:rsid w:val="00A17D4A"/>
    <w:rsid w:val="00A36D2A"/>
    <w:rsid w:val="00A46B21"/>
    <w:rsid w:val="00A47D0E"/>
    <w:rsid w:val="00A5298D"/>
    <w:rsid w:val="00A5482B"/>
    <w:rsid w:val="00A57E69"/>
    <w:rsid w:val="00A6159B"/>
    <w:rsid w:val="00A659AF"/>
    <w:rsid w:val="00A65ABD"/>
    <w:rsid w:val="00A65ACD"/>
    <w:rsid w:val="00A6714C"/>
    <w:rsid w:val="00A97070"/>
    <w:rsid w:val="00AA1E82"/>
    <w:rsid w:val="00AA5458"/>
    <w:rsid w:val="00AA7E8D"/>
    <w:rsid w:val="00AB3FA9"/>
    <w:rsid w:val="00AB4C9F"/>
    <w:rsid w:val="00AB79BD"/>
    <w:rsid w:val="00AC0AC3"/>
    <w:rsid w:val="00AC1A53"/>
    <w:rsid w:val="00AC39BC"/>
    <w:rsid w:val="00AD284B"/>
    <w:rsid w:val="00AD4D46"/>
    <w:rsid w:val="00AE10C9"/>
    <w:rsid w:val="00AE3165"/>
    <w:rsid w:val="00AE630F"/>
    <w:rsid w:val="00AF7D29"/>
    <w:rsid w:val="00B0592B"/>
    <w:rsid w:val="00B137E3"/>
    <w:rsid w:val="00B16239"/>
    <w:rsid w:val="00B22193"/>
    <w:rsid w:val="00B22CAD"/>
    <w:rsid w:val="00B26007"/>
    <w:rsid w:val="00B340F5"/>
    <w:rsid w:val="00B46484"/>
    <w:rsid w:val="00B560B4"/>
    <w:rsid w:val="00B574C7"/>
    <w:rsid w:val="00B666B9"/>
    <w:rsid w:val="00B72071"/>
    <w:rsid w:val="00B7543D"/>
    <w:rsid w:val="00B84AED"/>
    <w:rsid w:val="00B857E7"/>
    <w:rsid w:val="00B937F0"/>
    <w:rsid w:val="00B94FE4"/>
    <w:rsid w:val="00BC1B51"/>
    <w:rsid w:val="00BC409D"/>
    <w:rsid w:val="00BC723F"/>
    <w:rsid w:val="00BD2EB8"/>
    <w:rsid w:val="00BD5AB0"/>
    <w:rsid w:val="00BE1813"/>
    <w:rsid w:val="00BE19E8"/>
    <w:rsid w:val="00BF1529"/>
    <w:rsid w:val="00C01007"/>
    <w:rsid w:val="00C02B67"/>
    <w:rsid w:val="00C17A03"/>
    <w:rsid w:val="00C23CD7"/>
    <w:rsid w:val="00C25749"/>
    <w:rsid w:val="00C26D4F"/>
    <w:rsid w:val="00C27A69"/>
    <w:rsid w:val="00C31CFA"/>
    <w:rsid w:val="00C33131"/>
    <w:rsid w:val="00C35517"/>
    <w:rsid w:val="00C3637D"/>
    <w:rsid w:val="00C422FF"/>
    <w:rsid w:val="00C429E4"/>
    <w:rsid w:val="00C55C89"/>
    <w:rsid w:val="00C5733A"/>
    <w:rsid w:val="00C62CB4"/>
    <w:rsid w:val="00C65259"/>
    <w:rsid w:val="00C660E6"/>
    <w:rsid w:val="00C70BA6"/>
    <w:rsid w:val="00C70E32"/>
    <w:rsid w:val="00C713D9"/>
    <w:rsid w:val="00C83257"/>
    <w:rsid w:val="00C95FFF"/>
    <w:rsid w:val="00C97B9B"/>
    <w:rsid w:val="00CA08CE"/>
    <w:rsid w:val="00CB766A"/>
    <w:rsid w:val="00CC06E6"/>
    <w:rsid w:val="00D00ECB"/>
    <w:rsid w:val="00D0386E"/>
    <w:rsid w:val="00D03F97"/>
    <w:rsid w:val="00D03FC4"/>
    <w:rsid w:val="00D052EB"/>
    <w:rsid w:val="00D10804"/>
    <w:rsid w:val="00D30E67"/>
    <w:rsid w:val="00D511B5"/>
    <w:rsid w:val="00D51232"/>
    <w:rsid w:val="00D539DE"/>
    <w:rsid w:val="00D549CC"/>
    <w:rsid w:val="00D562F9"/>
    <w:rsid w:val="00D76268"/>
    <w:rsid w:val="00D76700"/>
    <w:rsid w:val="00D807F7"/>
    <w:rsid w:val="00D81D9E"/>
    <w:rsid w:val="00D82B12"/>
    <w:rsid w:val="00D8426B"/>
    <w:rsid w:val="00D84D28"/>
    <w:rsid w:val="00D95744"/>
    <w:rsid w:val="00DA11B9"/>
    <w:rsid w:val="00DA3153"/>
    <w:rsid w:val="00DA67AD"/>
    <w:rsid w:val="00DA7C37"/>
    <w:rsid w:val="00DB111C"/>
    <w:rsid w:val="00DE4ECC"/>
    <w:rsid w:val="00DE5B93"/>
    <w:rsid w:val="00DE693C"/>
    <w:rsid w:val="00DF4BB8"/>
    <w:rsid w:val="00E0765E"/>
    <w:rsid w:val="00E13F7B"/>
    <w:rsid w:val="00E232EF"/>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916B5"/>
    <w:rsid w:val="00E92392"/>
    <w:rsid w:val="00EA4537"/>
    <w:rsid w:val="00EA7430"/>
    <w:rsid w:val="00EC3074"/>
    <w:rsid w:val="00EC5F90"/>
    <w:rsid w:val="00EE1195"/>
    <w:rsid w:val="00EF12C0"/>
    <w:rsid w:val="00EF2D9A"/>
    <w:rsid w:val="00EF368B"/>
    <w:rsid w:val="00EF3FBC"/>
    <w:rsid w:val="00EF5F53"/>
    <w:rsid w:val="00F002FD"/>
    <w:rsid w:val="00F01DC1"/>
    <w:rsid w:val="00F07EFA"/>
    <w:rsid w:val="00F16C42"/>
    <w:rsid w:val="00F20712"/>
    <w:rsid w:val="00F24F70"/>
    <w:rsid w:val="00F30B4F"/>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093E"/>
    <w:rsid w:val="00FC12FC"/>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3</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217</cp:revision>
  <dcterms:created xsi:type="dcterms:W3CDTF">2022-10-31T03:16:00Z</dcterms:created>
  <dcterms:modified xsi:type="dcterms:W3CDTF">2025-04-28T08:15:00Z</dcterms:modified>
</cp:coreProperties>
</file>