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BF07" w14:textId="77777777" w:rsidR="004C75A1" w:rsidRDefault="005F070D">
      <w:pPr>
        <w:rPr>
          <w:rFonts w:hint="eastAsia"/>
          <w:bCs/>
        </w:rPr>
      </w:pPr>
      <w:r>
        <w:rPr>
          <w:rFonts w:hint="eastAsia"/>
          <w:bCs/>
        </w:rPr>
        <w:t>证券代码：</w:t>
      </w:r>
      <w:r>
        <w:rPr>
          <w:rFonts w:ascii="Times New Roman" w:hAnsi="Times New Roman" w:cs="Times New Roman" w:hint="eastAsia"/>
          <w:bCs/>
        </w:rPr>
        <w:t>603345</w:t>
      </w:r>
      <w:r>
        <w:rPr>
          <w:rFonts w:hint="eastAsia"/>
          <w:bCs/>
        </w:rPr>
        <w:t xml:space="preserve">                                </w:t>
      </w:r>
      <w:r>
        <w:rPr>
          <w:bCs/>
        </w:rPr>
        <w:t xml:space="preserve"> </w:t>
      </w:r>
      <w:r>
        <w:rPr>
          <w:rFonts w:hint="eastAsia"/>
          <w:bCs/>
        </w:rPr>
        <w:t xml:space="preserve">  证券简称：安井食品</w:t>
      </w:r>
    </w:p>
    <w:p w14:paraId="798FBF08" w14:textId="77777777" w:rsidR="004C75A1" w:rsidRDefault="004C75A1">
      <w:pPr>
        <w:rPr>
          <w:rFonts w:hint="eastAsia"/>
        </w:rPr>
      </w:pPr>
    </w:p>
    <w:p w14:paraId="798FBF09" w14:textId="77777777" w:rsidR="004C75A1" w:rsidRDefault="005F070D" w:rsidP="005F070D">
      <w:pPr>
        <w:jc w:val="center"/>
        <w:rPr>
          <w:rFonts w:hint="eastAsia"/>
          <w:b/>
          <w:sz w:val="32"/>
          <w:szCs w:val="32"/>
        </w:rPr>
      </w:pPr>
      <w:r>
        <w:rPr>
          <w:rFonts w:hint="eastAsia"/>
          <w:b/>
          <w:sz w:val="32"/>
          <w:szCs w:val="32"/>
        </w:rPr>
        <w:t>安井食品集团股份有限公司</w:t>
      </w:r>
    </w:p>
    <w:p w14:paraId="798FBF0A" w14:textId="77777777" w:rsidR="004C75A1" w:rsidRDefault="005F070D" w:rsidP="005F070D">
      <w:pPr>
        <w:jc w:val="center"/>
        <w:rPr>
          <w:rFonts w:hint="eastAsia"/>
          <w:b/>
          <w:sz w:val="32"/>
          <w:szCs w:val="32"/>
        </w:rPr>
      </w:pPr>
      <w:r>
        <w:rPr>
          <w:rFonts w:hint="eastAsia"/>
          <w:b/>
          <w:sz w:val="32"/>
          <w:szCs w:val="32"/>
        </w:rPr>
        <w:t>投资者调研记录表</w:t>
      </w:r>
      <w:r>
        <w:rPr>
          <w:b/>
          <w:sz w:val="32"/>
          <w:szCs w:val="32"/>
        </w:rPr>
        <w:t xml:space="preserve"> </w:t>
      </w:r>
    </w:p>
    <w:p w14:paraId="798FBF0B" w14:textId="77777777" w:rsidR="004C75A1" w:rsidRDefault="004C75A1">
      <w:pPr>
        <w:ind w:firstLineChars="2830" w:firstLine="5966"/>
        <w:rPr>
          <w:rFonts w:hint="eastAsia"/>
          <w:b/>
          <w:sz w:val="21"/>
          <w:szCs w:val="21"/>
        </w:rPr>
      </w:pPr>
    </w:p>
    <w:tbl>
      <w:tblPr>
        <w:tblStyle w:val="ac"/>
        <w:tblW w:w="8789" w:type="dxa"/>
        <w:tblInd w:w="-147" w:type="dxa"/>
        <w:tblLayout w:type="fixed"/>
        <w:tblLook w:val="04A0" w:firstRow="1" w:lastRow="0" w:firstColumn="1" w:lastColumn="0" w:noHBand="0" w:noVBand="1"/>
      </w:tblPr>
      <w:tblGrid>
        <w:gridCol w:w="1560"/>
        <w:gridCol w:w="7229"/>
      </w:tblGrid>
      <w:tr w:rsidR="004C75A1" w14:paraId="798FBF12" w14:textId="77777777">
        <w:trPr>
          <w:trHeight w:val="1134"/>
        </w:trPr>
        <w:tc>
          <w:tcPr>
            <w:tcW w:w="1560" w:type="dxa"/>
          </w:tcPr>
          <w:p w14:paraId="798FBF0C" w14:textId="77777777" w:rsidR="004C75A1" w:rsidRDefault="004C75A1">
            <w:pPr>
              <w:spacing w:line="360" w:lineRule="auto"/>
              <w:jc w:val="center"/>
              <w:rPr>
                <w:rFonts w:hint="eastAsia"/>
              </w:rPr>
            </w:pPr>
          </w:p>
          <w:p w14:paraId="798FBF0D" w14:textId="77777777" w:rsidR="004C75A1" w:rsidRDefault="005F070D">
            <w:pPr>
              <w:spacing w:line="360" w:lineRule="auto"/>
              <w:jc w:val="center"/>
              <w:rPr>
                <w:rFonts w:hint="eastAsia"/>
              </w:rPr>
            </w:pPr>
            <w:r>
              <w:rPr>
                <w:rFonts w:hint="eastAsia"/>
              </w:rPr>
              <w:t>投资者关系活动类别</w:t>
            </w:r>
          </w:p>
        </w:tc>
        <w:tc>
          <w:tcPr>
            <w:tcW w:w="7229" w:type="dxa"/>
          </w:tcPr>
          <w:p w14:paraId="798FBF0E" w14:textId="77777777" w:rsidR="004C75A1" w:rsidRDefault="005F070D">
            <w:pPr>
              <w:spacing w:line="360" w:lineRule="auto"/>
              <w:jc w:val="left"/>
              <w:rPr>
                <w:rFonts w:hint="eastAsia"/>
              </w:rPr>
            </w:pPr>
            <w:r>
              <w:rPr>
                <w:rFonts w:hint="eastAsia"/>
              </w:rPr>
              <w:t xml:space="preserve">□特定对象调研       </w:t>
            </w:r>
            <w:r>
              <w:t xml:space="preserve"> </w:t>
            </w:r>
            <w:r>
              <w:sym w:font="Wingdings 2" w:char="00A3"/>
            </w:r>
            <w:r>
              <w:t>分析师会议</w:t>
            </w:r>
          </w:p>
          <w:p w14:paraId="798FBF0F" w14:textId="77777777" w:rsidR="004C75A1" w:rsidRDefault="005F070D">
            <w:pPr>
              <w:spacing w:line="360" w:lineRule="auto"/>
              <w:jc w:val="left"/>
              <w:rPr>
                <w:rFonts w:hint="eastAsia"/>
              </w:rPr>
            </w:pPr>
            <w:r>
              <w:rPr>
                <w:rFonts w:hint="eastAsia"/>
              </w:rPr>
              <w:t xml:space="preserve">□媒体采访           </w:t>
            </w:r>
            <w:r>
              <w:t xml:space="preserve"> </w:t>
            </w:r>
            <w:r>
              <w:sym w:font="Wingdings 2" w:char="00A3"/>
            </w:r>
            <w:r>
              <w:t>业绩说明会</w:t>
            </w:r>
          </w:p>
          <w:p w14:paraId="798FBF10" w14:textId="77777777" w:rsidR="004C75A1" w:rsidRDefault="005F070D">
            <w:pPr>
              <w:spacing w:line="360" w:lineRule="auto"/>
              <w:jc w:val="left"/>
              <w:rPr>
                <w:rFonts w:hint="eastAsia"/>
              </w:rPr>
            </w:pPr>
            <w:r>
              <w:rPr>
                <w:rFonts w:hint="eastAsia"/>
              </w:rPr>
              <w:t xml:space="preserve">□新闻发布会         </w:t>
            </w:r>
            <w:r>
              <w:t xml:space="preserve"> </w:t>
            </w:r>
            <w:r>
              <w:sym w:font="Wingdings 2" w:char="00A3"/>
            </w:r>
            <w:r>
              <w:t>路演活动</w:t>
            </w:r>
          </w:p>
          <w:p w14:paraId="798FBF11" w14:textId="708006EB" w:rsidR="004C75A1" w:rsidRDefault="005F070D">
            <w:pPr>
              <w:spacing w:line="360" w:lineRule="auto"/>
              <w:jc w:val="left"/>
              <w:rPr>
                <w:rFonts w:hint="eastAsia"/>
                <w:u w:val="single"/>
              </w:rPr>
            </w:pPr>
            <w:r>
              <w:rPr>
                <w:rFonts w:hint="eastAsia"/>
              </w:rPr>
              <w:t xml:space="preserve">□现场参观            </w:t>
            </w:r>
            <w:r>
              <w:rPr>
                <w:rFonts w:ascii="Times New Roman" w:hAnsi="Times New Roman" w:cs="Times New Roman" w:hint="eastAsia"/>
              </w:rPr>
              <w:sym w:font="Wingdings 2" w:char="0052"/>
            </w:r>
            <w:r>
              <w:rPr>
                <w:rFonts w:hint="eastAsia"/>
              </w:rPr>
              <w:t>其他</w:t>
            </w:r>
            <w:r w:rsidR="008121B7">
              <w:rPr>
                <w:rFonts w:hint="eastAsia"/>
              </w:rPr>
              <w:t>（电话会议交流）</w:t>
            </w:r>
          </w:p>
        </w:tc>
      </w:tr>
      <w:tr w:rsidR="004C75A1" w14:paraId="798FBF15" w14:textId="77777777">
        <w:trPr>
          <w:trHeight w:val="379"/>
        </w:trPr>
        <w:tc>
          <w:tcPr>
            <w:tcW w:w="1560" w:type="dxa"/>
          </w:tcPr>
          <w:p w14:paraId="798FBF13" w14:textId="77777777" w:rsidR="004C75A1" w:rsidRDefault="005F070D">
            <w:pPr>
              <w:spacing w:line="360" w:lineRule="auto"/>
              <w:ind w:firstLineChars="200" w:firstLine="480"/>
              <w:rPr>
                <w:rFonts w:hint="eastAsia"/>
              </w:rPr>
            </w:pPr>
            <w:r>
              <w:rPr>
                <w:rFonts w:hint="eastAsia"/>
              </w:rPr>
              <w:t>时间</w:t>
            </w:r>
          </w:p>
        </w:tc>
        <w:tc>
          <w:tcPr>
            <w:tcW w:w="7229" w:type="dxa"/>
          </w:tcPr>
          <w:p w14:paraId="798FBF14" w14:textId="77777777" w:rsidR="004C75A1" w:rsidRDefault="005F070D">
            <w:pPr>
              <w:spacing w:line="360" w:lineRule="auto"/>
              <w:jc w:val="left"/>
              <w:rPr>
                <w:rFonts w:hint="eastAsia"/>
              </w:rPr>
            </w:pPr>
            <w:r>
              <w:rPr>
                <w:rFonts w:ascii="Times New Roman" w:hAnsi="Times New Roman" w:cs="Times New Roman" w:hint="eastAsia"/>
              </w:rPr>
              <w:t>2025</w:t>
            </w:r>
            <w:r>
              <w:rPr>
                <w:rFonts w:hint="eastAsia"/>
              </w:rPr>
              <w:t>年</w:t>
            </w:r>
            <w:r>
              <w:rPr>
                <w:rFonts w:ascii="Times New Roman" w:hAnsi="Times New Roman" w:cs="Times New Roman" w:hint="eastAsia"/>
              </w:rPr>
              <w:t>4</w:t>
            </w:r>
            <w:r>
              <w:rPr>
                <w:rFonts w:hint="eastAsia"/>
              </w:rPr>
              <w:t>月</w:t>
            </w:r>
          </w:p>
        </w:tc>
      </w:tr>
      <w:tr w:rsidR="004C75A1" w14:paraId="798FBF19" w14:textId="77777777">
        <w:trPr>
          <w:trHeight w:val="805"/>
        </w:trPr>
        <w:tc>
          <w:tcPr>
            <w:tcW w:w="1560" w:type="dxa"/>
          </w:tcPr>
          <w:p w14:paraId="798FBF16" w14:textId="77777777" w:rsidR="004C75A1" w:rsidRDefault="005F070D">
            <w:pPr>
              <w:spacing w:line="360" w:lineRule="auto"/>
              <w:rPr>
                <w:rFonts w:hint="eastAsia"/>
              </w:rPr>
            </w:pPr>
            <w:r>
              <w:rPr>
                <w:rFonts w:hint="eastAsia"/>
              </w:rPr>
              <w:t>上市公司接待人员姓名</w:t>
            </w:r>
          </w:p>
        </w:tc>
        <w:tc>
          <w:tcPr>
            <w:tcW w:w="7229" w:type="dxa"/>
            <w:vAlign w:val="center"/>
          </w:tcPr>
          <w:p w14:paraId="798FBF17" w14:textId="77777777" w:rsidR="004C75A1" w:rsidRDefault="005F070D">
            <w:pPr>
              <w:spacing w:line="360" w:lineRule="auto"/>
              <w:rPr>
                <w:rFonts w:hint="eastAsia"/>
              </w:rPr>
            </w:pPr>
            <w:r>
              <w:rPr>
                <w:rFonts w:hint="eastAsia"/>
              </w:rPr>
              <w:t>财务总监：唐奕</w:t>
            </w:r>
          </w:p>
          <w:p w14:paraId="798FBF18" w14:textId="77777777" w:rsidR="004C75A1" w:rsidRDefault="005F070D">
            <w:pPr>
              <w:spacing w:line="360" w:lineRule="auto"/>
              <w:rPr>
                <w:rFonts w:hint="eastAsia"/>
              </w:rPr>
            </w:pPr>
            <w:r>
              <w:rPr>
                <w:rFonts w:hint="eastAsia"/>
              </w:rPr>
              <w:t>董事会秘书：梁晨</w:t>
            </w:r>
          </w:p>
        </w:tc>
      </w:tr>
      <w:tr w:rsidR="004C75A1" w14:paraId="798FBF30" w14:textId="77777777">
        <w:trPr>
          <w:trHeight w:val="506"/>
        </w:trPr>
        <w:tc>
          <w:tcPr>
            <w:tcW w:w="1560" w:type="dxa"/>
            <w:vAlign w:val="center"/>
          </w:tcPr>
          <w:p w14:paraId="798FBF1A" w14:textId="77777777" w:rsidR="004C75A1" w:rsidRDefault="005F070D">
            <w:pPr>
              <w:spacing w:line="360" w:lineRule="auto"/>
              <w:rPr>
                <w:rFonts w:hint="eastAsia"/>
              </w:rPr>
            </w:pPr>
            <w:r>
              <w:rPr>
                <w:rFonts w:hint="eastAsia"/>
              </w:rPr>
              <w:t>投资者关注的主要问题</w:t>
            </w:r>
          </w:p>
        </w:tc>
        <w:tc>
          <w:tcPr>
            <w:tcW w:w="7229" w:type="dxa"/>
          </w:tcPr>
          <w:p w14:paraId="798FBF1B" w14:textId="77777777" w:rsidR="004C75A1" w:rsidRDefault="005F070D">
            <w:pPr>
              <w:pStyle w:val="FirstParagraph"/>
              <w:widowControl w:val="0"/>
              <w:numPr>
                <w:ilvl w:val="0"/>
                <w:numId w:val="1"/>
              </w:numPr>
              <w:spacing w:beforeLines="30" w:before="93" w:afterLines="30" w:after="93" w:line="360" w:lineRule="auto"/>
              <w:ind w:left="0" w:firstLineChars="200" w:firstLine="482"/>
              <w:jc w:val="both"/>
              <w:rPr>
                <w:rFonts w:ascii="Times New Roman" w:eastAsia="宋体" w:hAnsi="Times New Roman" w:cs="Times New Roman"/>
                <w:b/>
                <w:bCs/>
                <w:kern w:val="2"/>
                <w:lang w:eastAsia="zh-CN"/>
              </w:rPr>
            </w:pPr>
            <w:bookmarkStart w:id="0" w:name="7311-1598268907905"/>
            <w:bookmarkEnd w:id="0"/>
            <w:r>
              <w:rPr>
                <w:rFonts w:ascii="Times New Roman" w:eastAsia="宋体" w:hAnsi="Times New Roman" w:cs="Times New Roman" w:hint="eastAsia"/>
                <w:b/>
                <w:bCs/>
                <w:kern w:val="2"/>
                <w:lang w:eastAsia="zh-CN"/>
              </w:rPr>
              <w:t>公司</w:t>
            </w:r>
            <w:r>
              <w:rPr>
                <w:rFonts w:ascii="Times New Roman" w:eastAsia="宋体" w:hAnsi="Times New Roman" w:cs="Times New Roman" w:hint="eastAsia"/>
                <w:b/>
                <w:bCs/>
                <w:kern w:val="2"/>
                <w:lang w:eastAsia="zh-CN"/>
              </w:rPr>
              <w:t>2025</w:t>
            </w:r>
            <w:r>
              <w:rPr>
                <w:rFonts w:ascii="Times New Roman" w:eastAsia="宋体" w:hAnsi="Times New Roman" w:cs="Times New Roman" w:hint="eastAsia"/>
                <w:b/>
                <w:bCs/>
                <w:kern w:val="2"/>
                <w:lang w:eastAsia="zh-CN"/>
              </w:rPr>
              <w:t>年的新品策略是什么，将会有哪些比较重要的新品推出？</w:t>
            </w:r>
          </w:p>
          <w:p w14:paraId="798FBF1C" w14:textId="77777777"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2025</w:t>
            </w:r>
            <w:r>
              <w:rPr>
                <w:rFonts w:ascii="Times New Roman" w:eastAsia="宋体" w:hAnsi="Times New Roman" w:cs="Times New Roman" w:hint="eastAsia"/>
                <w:kern w:val="2"/>
                <w:lang w:eastAsia="zh-CN"/>
              </w:rPr>
              <w:t>年，公司在新品策略上做出重要调整，明确</w:t>
            </w:r>
            <w:r>
              <w:rPr>
                <w:rFonts w:ascii="Times New Roman" w:eastAsia="宋体" w:hAnsi="Times New Roman" w:cs="Times New Roman" w:hint="eastAsia"/>
                <w:kern w:val="2"/>
                <w:lang w:eastAsia="zh-CN"/>
              </w:rPr>
              <w:t>B</w:t>
            </w:r>
            <w:r>
              <w:rPr>
                <w:rFonts w:ascii="Times New Roman" w:eastAsia="宋体" w:hAnsi="Times New Roman" w:cs="Times New Roman" w:hint="eastAsia"/>
                <w:kern w:val="2"/>
                <w:lang w:eastAsia="zh-CN"/>
              </w:rPr>
              <w:t>端与</w:t>
            </w:r>
            <w:r>
              <w:rPr>
                <w:rFonts w:ascii="Times New Roman" w:eastAsia="宋体" w:hAnsi="Times New Roman" w:cs="Times New Roman" w:hint="eastAsia"/>
                <w:kern w:val="2"/>
                <w:lang w:eastAsia="zh-CN"/>
              </w:rPr>
              <w:t>C</w:t>
            </w:r>
            <w:r>
              <w:rPr>
                <w:rFonts w:ascii="Times New Roman" w:eastAsia="宋体" w:hAnsi="Times New Roman" w:cs="Times New Roman" w:hint="eastAsia"/>
                <w:kern w:val="2"/>
                <w:lang w:eastAsia="zh-CN"/>
              </w:rPr>
              <w:t>端策略差异：</w:t>
            </w:r>
            <w:r>
              <w:rPr>
                <w:rFonts w:ascii="Times New Roman" w:eastAsia="宋体" w:hAnsi="Times New Roman" w:cs="Times New Roman" w:hint="eastAsia"/>
                <w:kern w:val="2"/>
                <w:lang w:eastAsia="zh-CN"/>
              </w:rPr>
              <w:t>B</w:t>
            </w:r>
            <w:r>
              <w:rPr>
                <w:rFonts w:ascii="Times New Roman" w:eastAsia="宋体" w:hAnsi="Times New Roman" w:cs="Times New Roman" w:hint="eastAsia"/>
                <w:kern w:val="2"/>
                <w:lang w:eastAsia="zh-CN"/>
              </w:rPr>
              <w:t>端延续“及时跟进”策略，追求极致性价比；</w:t>
            </w:r>
            <w:r>
              <w:rPr>
                <w:rFonts w:ascii="Times New Roman" w:eastAsia="宋体" w:hAnsi="Times New Roman" w:cs="Times New Roman" w:hint="eastAsia"/>
                <w:kern w:val="2"/>
                <w:lang w:eastAsia="zh-CN"/>
              </w:rPr>
              <w:t>C</w:t>
            </w:r>
            <w:r>
              <w:rPr>
                <w:rFonts w:ascii="Times New Roman" w:eastAsia="宋体" w:hAnsi="Times New Roman" w:cs="Times New Roman" w:hint="eastAsia"/>
                <w:kern w:val="2"/>
                <w:lang w:eastAsia="zh-CN"/>
              </w:rPr>
              <w:t>端从“及时跟进”调整为“升级换代”，聚焦质价比。产品推广上，</w:t>
            </w:r>
            <w:r>
              <w:rPr>
                <w:rFonts w:ascii="Times New Roman" w:eastAsia="宋体" w:hAnsi="Times New Roman" w:cs="Times New Roman" w:hint="eastAsia"/>
                <w:kern w:val="2"/>
                <w:lang w:eastAsia="zh-CN"/>
              </w:rPr>
              <w:t>B</w:t>
            </w:r>
            <w:r>
              <w:rPr>
                <w:rFonts w:ascii="Times New Roman" w:eastAsia="宋体" w:hAnsi="Times New Roman" w:cs="Times New Roman" w:hint="eastAsia"/>
                <w:kern w:val="2"/>
                <w:lang w:eastAsia="zh-CN"/>
              </w:rPr>
              <w:t>端推行新品爆品化，</w:t>
            </w:r>
            <w:r>
              <w:rPr>
                <w:rFonts w:ascii="Times New Roman" w:eastAsia="宋体" w:hAnsi="Times New Roman" w:cs="Times New Roman" w:hint="eastAsia"/>
                <w:kern w:val="2"/>
                <w:lang w:eastAsia="zh-CN"/>
              </w:rPr>
              <w:t>C</w:t>
            </w:r>
            <w:r>
              <w:rPr>
                <w:rFonts w:ascii="Times New Roman" w:eastAsia="宋体" w:hAnsi="Times New Roman" w:cs="Times New Roman" w:hint="eastAsia"/>
                <w:kern w:val="2"/>
                <w:lang w:eastAsia="zh-CN"/>
              </w:rPr>
              <w:t>端实行爆品系列化并对老品进行系列化改造。</w:t>
            </w:r>
          </w:p>
          <w:p w14:paraId="798FBF1D" w14:textId="36CBC116"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1</w:t>
            </w:r>
            <w:r>
              <w:rPr>
                <w:rFonts w:ascii="Times New Roman" w:eastAsia="宋体" w:hAnsi="Times New Roman" w:cs="Times New Roman" w:hint="eastAsia"/>
                <w:kern w:val="2"/>
                <w:lang w:eastAsia="zh-CN"/>
              </w:rPr>
              <w:t>）</w:t>
            </w:r>
            <w:r>
              <w:rPr>
                <w:rFonts w:ascii="Times New Roman" w:eastAsia="宋体" w:hAnsi="Times New Roman" w:cs="Times New Roman"/>
                <w:kern w:val="2"/>
                <w:lang w:eastAsia="zh-CN"/>
              </w:rPr>
              <w:t>公司</w:t>
            </w:r>
            <w:r>
              <w:rPr>
                <w:rFonts w:ascii="Times New Roman" w:eastAsia="宋体" w:hAnsi="Times New Roman" w:cs="Times New Roman" w:hint="eastAsia"/>
                <w:kern w:val="2"/>
                <w:lang w:eastAsia="zh-CN"/>
              </w:rPr>
              <w:t>的</w:t>
            </w:r>
            <w:r>
              <w:rPr>
                <w:rFonts w:ascii="Times New Roman" w:eastAsia="宋体" w:hAnsi="Times New Roman" w:cs="Times New Roman"/>
                <w:kern w:val="2"/>
                <w:lang w:eastAsia="zh-CN"/>
              </w:rPr>
              <w:t>速冻鱼糜制品和速冻肉制品</w:t>
            </w:r>
            <w:r>
              <w:rPr>
                <w:rFonts w:ascii="Times New Roman" w:eastAsia="宋体" w:hAnsi="Times New Roman" w:cs="Times New Roman" w:hint="eastAsia"/>
                <w:kern w:val="2"/>
                <w:lang w:eastAsia="zh-CN"/>
              </w:rPr>
              <w:t>具有明显的竞争优势</w:t>
            </w:r>
            <w:r>
              <w:rPr>
                <w:rFonts w:ascii="Times New Roman" w:eastAsia="宋体" w:hAnsi="Times New Roman" w:cs="Times New Roman"/>
                <w:kern w:val="2"/>
                <w:lang w:eastAsia="zh-CN"/>
              </w:rPr>
              <w:t>，</w:t>
            </w:r>
            <w:r>
              <w:rPr>
                <w:rFonts w:ascii="Times New Roman" w:eastAsia="宋体" w:hAnsi="Times New Roman" w:cs="Times New Roman" w:hint="eastAsia"/>
                <w:kern w:val="2"/>
                <w:lang w:eastAsia="zh-CN"/>
              </w:rPr>
              <w:t>会</w:t>
            </w:r>
            <w:r>
              <w:rPr>
                <w:rFonts w:ascii="Times New Roman" w:eastAsia="宋体" w:hAnsi="Times New Roman" w:cs="Times New Roman"/>
                <w:kern w:val="2"/>
                <w:lang w:eastAsia="zh-CN"/>
              </w:rPr>
              <w:t>继续放大优势，</w:t>
            </w:r>
            <w:r>
              <w:rPr>
                <w:rFonts w:ascii="Times New Roman" w:eastAsia="宋体" w:hAnsi="Times New Roman" w:cs="Times New Roman" w:hint="eastAsia"/>
                <w:kern w:val="2"/>
                <w:lang w:eastAsia="zh-CN"/>
              </w:rPr>
              <w:t>今年公司将推出锁鲜装</w:t>
            </w:r>
            <w:r>
              <w:rPr>
                <w:rFonts w:ascii="Times New Roman" w:eastAsia="宋体" w:hAnsi="Times New Roman" w:cs="Times New Roman" w:hint="eastAsia"/>
                <w:kern w:val="2"/>
                <w:lang w:eastAsia="zh-CN"/>
              </w:rPr>
              <w:t>6.0</w:t>
            </w:r>
            <w:r>
              <w:rPr>
                <w:rFonts w:ascii="Times New Roman" w:eastAsia="宋体" w:hAnsi="Times New Roman" w:cs="Times New Roman" w:hint="eastAsia"/>
                <w:kern w:val="2"/>
                <w:lang w:eastAsia="zh-CN"/>
              </w:rPr>
              <w:t>条状产品（面积约为传统产品</w:t>
            </w:r>
            <w:r>
              <w:rPr>
                <w:rFonts w:ascii="Times New Roman" w:eastAsia="宋体" w:hAnsi="Times New Roman" w:cs="Times New Roman" w:hint="eastAsia"/>
                <w:kern w:val="2"/>
                <w:lang w:eastAsia="zh-CN"/>
              </w:rPr>
              <w:t>1/3</w:t>
            </w:r>
            <w:r>
              <w:rPr>
                <w:rFonts w:ascii="Times New Roman" w:eastAsia="宋体" w:hAnsi="Times New Roman" w:cs="Times New Roman" w:hint="eastAsia"/>
                <w:kern w:val="2"/>
                <w:lang w:eastAsia="zh-CN"/>
              </w:rPr>
              <w:t>），</w:t>
            </w:r>
            <w:r>
              <w:rPr>
                <w:rFonts w:ascii="Times New Roman" w:eastAsia="宋体" w:hAnsi="Times New Roman" w:cs="Times New Roman"/>
                <w:kern w:val="2"/>
                <w:lang w:eastAsia="zh-CN"/>
              </w:rPr>
              <w:t>克重进一步变小，迎合一人食、小家庭消费</w:t>
            </w:r>
            <w:r>
              <w:rPr>
                <w:rFonts w:ascii="Times New Roman" w:eastAsia="宋体" w:hAnsi="Times New Roman" w:cs="Times New Roman" w:hint="eastAsia"/>
                <w:kern w:val="2"/>
                <w:lang w:eastAsia="zh-CN"/>
              </w:rPr>
              <w:t>；另外也将重点推广嫩鱼丸、黑虎虾滑、虎皮</w:t>
            </w:r>
            <w:r w:rsidR="00A6526C">
              <w:rPr>
                <w:rFonts w:ascii="Times New Roman" w:eastAsia="宋体" w:hAnsi="Times New Roman" w:cs="Times New Roman" w:hint="eastAsia"/>
                <w:kern w:val="2"/>
                <w:lang w:eastAsia="zh-CN"/>
              </w:rPr>
              <w:t>炸蛋</w:t>
            </w:r>
            <w:r>
              <w:rPr>
                <w:rFonts w:ascii="Times New Roman" w:eastAsia="宋体" w:hAnsi="Times New Roman" w:cs="Times New Roman" w:hint="eastAsia"/>
                <w:kern w:val="2"/>
                <w:lang w:eastAsia="zh-CN"/>
              </w:rPr>
              <w:t>及福袋系列化产品。</w:t>
            </w:r>
          </w:p>
          <w:p w14:paraId="798FBF1E" w14:textId="28840FAC"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2</w:t>
            </w:r>
            <w:r>
              <w:rPr>
                <w:rFonts w:ascii="Times New Roman" w:eastAsia="宋体" w:hAnsi="Times New Roman" w:cs="Times New Roman" w:hint="eastAsia"/>
                <w:kern w:val="2"/>
                <w:lang w:eastAsia="zh-CN"/>
              </w:rPr>
              <w:t>）速冻菜肴制品方面，火山石烤肠</w:t>
            </w:r>
            <w:r>
              <w:rPr>
                <w:rFonts w:ascii="Times New Roman" w:eastAsia="宋体" w:hAnsi="Times New Roman" w:cs="Times New Roman" w:hint="eastAsia"/>
                <w:kern w:val="2"/>
                <w:lang w:eastAsia="zh-CN"/>
              </w:rPr>
              <w:t>2024</w:t>
            </w:r>
            <w:r>
              <w:rPr>
                <w:rFonts w:ascii="Times New Roman" w:eastAsia="宋体" w:hAnsi="Times New Roman" w:cs="Times New Roman" w:hint="eastAsia"/>
                <w:kern w:val="2"/>
                <w:lang w:eastAsia="zh-CN"/>
              </w:rPr>
              <w:t>年已完成原定销售目标并略超，</w:t>
            </w:r>
            <w:r>
              <w:rPr>
                <w:rFonts w:ascii="Times New Roman" w:eastAsia="宋体" w:hAnsi="Times New Roman" w:cs="Times New Roman" w:hint="eastAsia"/>
                <w:kern w:val="2"/>
                <w:lang w:eastAsia="zh-CN"/>
              </w:rPr>
              <w:t>2025</w:t>
            </w:r>
            <w:r>
              <w:rPr>
                <w:rFonts w:ascii="Times New Roman" w:eastAsia="宋体" w:hAnsi="Times New Roman" w:cs="Times New Roman" w:hint="eastAsia"/>
                <w:kern w:val="2"/>
                <w:lang w:eastAsia="zh-CN"/>
              </w:rPr>
              <w:t>年</w:t>
            </w:r>
            <w:r>
              <w:rPr>
                <w:rFonts w:ascii="Times New Roman" w:eastAsia="宋体" w:hAnsi="Times New Roman" w:cs="Times New Roman" w:hint="eastAsia"/>
                <w:kern w:val="2"/>
                <w:lang w:eastAsia="zh-CN"/>
              </w:rPr>
              <w:t>C</w:t>
            </w:r>
            <w:r>
              <w:rPr>
                <w:rFonts w:ascii="Times New Roman" w:eastAsia="宋体" w:hAnsi="Times New Roman" w:cs="Times New Roman" w:hint="eastAsia"/>
                <w:kern w:val="2"/>
                <w:lang w:eastAsia="zh-CN"/>
              </w:rPr>
              <w:t>端火山石烤肠将推出</w:t>
            </w:r>
            <w:r>
              <w:rPr>
                <w:rFonts w:ascii="Times New Roman" w:eastAsia="宋体" w:hAnsi="Times New Roman" w:cs="Times New Roman" w:hint="eastAsia"/>
                <w:kern w:val="2"/>
                <w:lang w:eastAsia="zh-CN"/>
              </w:rPr>
              <w:t>250</w:t>
            </w:r>
            <w:r>
              <w:rPr>
                <w:rFonts w:ascii="Times New Roman" w:eastAsia="宋体" w:hAnsi="Times New Roman" w:cs="Times New Roman" w:hint="eastAsia"/>
                <w:kern w:val="2"/>
                <w:lang w:eastAsia="zh-CN"/>
              </w:rPr>
              <w:t>克</w:t>
            </w:r>
            <w:r>
              <w:rPr>
                <w:rFonts w:ascii="Times New Roman" w:eastAsia="宋体" w:hAnsi="Times New Roman" w:cs="Times New Roman" w:hint="eastAsia"/>
                <w:kern w:val="2"/>
                <w:lang w:eastAsia="zh-CN"/>
              </w:rPr>
              <w:t>6</w:t>
            </w:r>
            <w:r>
              <w:rPr>
                <w:rFonts w:ascii="Times New Roman" w:eastAsia="宋体" w:hAnsi="Times New Roman" w:cs="Times New Roman" w:hint="eastAsia"/>
                <w:kern w:val="2"/>
                <w:lang w:eastAsia="zh-CN"/>
              </w:rPr>
              <w:t>根装产品，强调汤汁感、绿色调理及透明包装，规划黑松露、芝士风味及组合装；</w:t>
            </w:r>
            <w:r>
              <w:rPr>
                <w:rFonts w:ascii="Times New Roman" w:eastAsia="宋体" w:hAnsi="Times New Roman" w:cs="Times New Roman" w:hint="eastAsia"/>
                <w:kern w:val="2"/>
                <w:lang w:eastAsia="zh-CN"/>
              </w:rPr>
              <w:t>B</w:t>
            </w:r>
            <w:r>
              <w:rPr>
                <w:rFonts w:ascii="Times New Roman" w:eastAsia="宋体" w:hAnsi="Times New Roman" w:cs="Times New Roman" w:hint="eastAsia"/>
                <w:kern w:val="2"/>
                <w:lang w:eastAsia="zh-CN"/>
              </w:rPr>
              <w:t>端对标台式烤肠，实现</w:t>
            </w:r>
            <w:r>
              <w:rPr>
                <w:rFonts w:ascii="Times New Roman" w:eastAsia="宋体" w:hAnsi="Times New Roman" w:cs="Times New Roman" w:hint="eastAsia"/>
                <w:kern w:val="2"/>
                <w:lang w:eastAsia="zh-CN"/>
              </w:rPr>
              <w:t>B</w:t>
            </w:r>
            <w:r>
              <w:rPr>
                <w:rFonts w:ascii="Times New Roman" w:eastAsia="宋体" w:hAnsi="Times New Roman" w:cs="Times New Roman" w:hint="eastAsia"/>
                <w:kern w:val="2"/>
                <w:lang w:eastAsia="zh-CN"/>
              </w:rPr>
              <w:t>端与</w:t>
            </w:r>
            <w:r>
              <w:rPr>
                <w:rFonts w:ascii="Times New Roman" w:eastAsia="宋体" w:hAnsi="Times New Roman" w:cs="Times New Roman" w:hint="eastAsia"/>
                <w:kern w:val="2"/>
                <w:lang w:eastAsia="zh-CN"/>
              </w:rPr>
              <w:t>C</w:t>
            </w:r>
            <w:r>
              <w:rPr>
                <w:rFonts w:ascii="Times New Roman" w:eastAsia="宋体" w:hAnsi="Times New Roman" w:cs="Times New Roman" w:hint="eastAsia"/>
                <w:kern w:val="2"/>
                <w:lang w:eastAsia="zh-CN"/>
              </w:rPr>
              <w:t>端产品同步上市以提升盈利能力。原有的牛羊肉卷将继续发力，同时黑鱼片产品目前增长情况良好，有望成为冻品先生下一个大爆品。</w:t>
            </w:r>
          </w:p>
          <w:p w14:paraId="798FBF1F" w14:textId="4B702AF4"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3</w:t>
            </w:r>
            <w:r>
              <w:rPr>
                <w:rFonts w:ascii="Times New Roman" w:eastAsia="宋体" w:hAnsi="Times New Roman" w:cs="Times New Roman" w:hint="eastAsia"/>
                <w:kern w:val="2"/>
                <w:lang w:eastAsia="zh-CN"/>
              </w:rPr>
              <w:t>）速冻面米制品方面，重点针对部分产品老化的情况，明确</w:t>
            </w:r>
            <w:r>
              <w:rPr>
                <w:rFonts w:ascii="Times New Roman" w:eastAsia="宋体" w:hAnsi="Times New Roman" w:cs="Times New Roman" w:hint="eastAsia"/>
                <w:kern w:val="2"/>
                <w:lang w:eastAsia="zh-CN"/>
              </w:rPr>
              <w:lastRenderedPageBreak/>
              <w:t>象形包、特色汤圆等产品的规划，如无锡工厂将重点推出的象形汤圆，已明确了选品、克重和使用原料等。另外，特色鲜肉小笼包也将作为重点在全国推广。</w:t>
            </w:r>
          </w:p>
          <w:p w14:paraId="798FBF20" w14:textId="77777777" w:rsidR="004C75A1" w:rsidRDefault="005F070D">
            <w:pPr>
              <w:pStyle w:val="FirstParagraph"/>
              <w:widowControl w:val="0"/>
              <w:numPr>
                <w:ilvl w:val="0"/>
                <w:numId w:val="1"/>
              </w:numPr>
              <w:spacing w:beforeLines="30" w:before="93" w:afterLines="30" w:after="93" w:line="360" w:lineRule="auto"/>
              <w:ind w:left="0" w:firstLineChars="200" w:firstLine="482"/>
              <w:jc w:val="both"/>
              <w:rPr>
                <w:rFonts w:ascii="Times New Roman" w:eastAsia="宋体" w:hAnsi="Times New Roman" w:cs="Times New Roman"/>
                <w:b/>
                <w:bCs/>
                <w:kern w:val="2"/>
                <w:lang w:eastAsia="zh-CN"/>
              </w:rPr>
            </w:pPr>
            <w:r>
              <w:rPr>
                <w:rFonts w:ascii="Times New Roman" w:eastAsia="宋体" w:hAnsi="Times New Roman" w:cs="Times New Roman" w:hint="eastAsia"/>
                <w:b/>
                <w:bCs/>
                <w:kern w:val="2"/>
                <w:lang w:eastAsia="zh-CN"/>
              </w:rPr>
              <w:t>公司如何应对当前速冻调制食品和速冻面米制品领域的竞争态势</w:t>
            </w:r>
            <w:r>
              <w:rPr>
                <w:rFonts w:ascii="Times New Roman" w:hAnsi="Times New Roman" w:cs="Times New Roman" w:hint="eastAsia"/>
                <w:b/>
                <w:bCs/>
                <w:lang w:eastAsia="zh-CN"/>
              </w:rPr>
              <w:t>？</w:t>
            </w:r>
          </w:p>
          <w:p w14:paraId="798FBF21" w14:textId="588D0287" w:rsidR="004C75A1" w:rsidRDefault="005F070D">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具体来看，速冻面点类产品因行业内普通存在产品老化等问题，竞争较为激烈，而速冻调制食品依托公司市占率和渠道优势，仍有提升空间。公司在策略上聚焦优势品类：一是放大速冻调制食品的大单品优势，例如持续推动锁鲜装等核心产品的规模增长；二是针对速冻面点类</w:t>
            </w:r>
            <w:r w:rsidR="005F1910">
              <w:rPr>
                <w:rFonts w:ascii="Times New Roman" w:hAnsi="Times New Roman" w:cs="Times New Roman" w:hint="eastAsia"/>
              </w:rPr>
              <w:t>市场格局</w:t>
            </w:r>
            <w:r>
              <w:rPr>
                <w:rFonts w:ascii="Times New Roman" w:hAnsi="Times New Roman" w:cs="Times New Roman" w:hint="eastAsia"/>
              </w:rPr>
              <w:t>，通过烧麦等正向增长单品的系列化开发（如推出不同口味、规格）增强竞争力。公司希望依托高基数下的市占率和渠道优势，在竞争中侧重优势产品放大与新式面点的突破，通过产品结构优化巩固市场地位。</w:t>
            </w:r>
          </w:p>
          <w:p w14:paraId="798FBF22" w14:textId="77777777" w:rsidR="004C75A1" w:rsidRDefault="005F070D">
            <w:pPr>
              <w:pStyle w:val="FirstParagraph"/>
              <w:widowControl w:val="0"/>
              <w:numPr>
                <w:ilvl w:val="0"/>
                <w:numId w:val="1"/>
              </w:numPr>
              <w:spacing w:beforeLines="30" w:before="93" w:afterLines="30" w:after="93" w:line="360" w:lineRule="auto"/>
              <w:ind w:left="0" w:firstLineChars="200" w:firstLine="482"/>
              <w:jc w:val="both"/>
              <w:rPr>
                <w:rFonts w:ascii="Times New Roman" w:hAnsi="Times New Roman" w:cs="Times New Roman"/>
                <w:lang w:eastAsia="zh-CN"/>
              </w:rPr>
            </w:pPr>
            <w:r>
              <w:rPr>
                <w:rFonts w:ascii="Times New Roman" w:eastAsia="宋体" w:hAnsi="Times New Roman" w:cs="Times New Roman" w:hint="eastAsia"/>
                <w:b/>
                <w:bCs/>
                <w:kern w:val="2"/>
                <w:lang w:eastAsia="zh-CN"/>
              </w:rPr>
              <w:t>公司对鼎味泰的规划和展望是什么</w:t>
            </w:r>
            <w:r>
              <w:rPr>
                <w:rFonts w:hint="eastAsia"/>
                <w:lang w:eastAsia="zh-CN"/>
              </w:rPr>
              <w:t>？</w:t>
            </w:r>
          </w:p>
          <w:p w14:paraId="08A51B70" w14:textId="22183702" w:rsidR="001325B4" w:rsidRPr="001B20EE" w:rsidRDefault="005F070D" w:rsidP="001B20EE">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公司收购鼎味泰主要基于三方面规划和展望：一是品类互补，</w:t>
            </w:r>
            <w:r w:rsidR="00B33842">
              <w:rPr>
                <w:rFonts w:ascii="Times New Roman" w:hAnsi="Times New Roman" w:cs="Times New Roman" w:hint="eastAsia"/>
              </w:rPr>
              <w:t>公司将</w:t>
            </w:r>
            <w:r w:rsidR="00B33842" w:rsidRPr="00B33842">
              <w:rPr>
                <w:rFonts w:ascii="Times New Roman" w:hAnsi="Times New Roman" w:cs="Times New Roman" w:hint="eastAsia"/>
              </w:rPr>
              <w:t>深度整合鼎味泰在高端鳕鱼糜制品领域、关东煮细分品类的综合优势以及在冷冻烘焙赛道的产业布局</w:t>
            </w:r>
            <w:r w:rsidR="00BB13A5">
              <w:rPr>
                <w:rFonts w:ascii="Times New Roman" w:hAnsi="Times New Roman" w:cs="Times New Roman" w:hint="eastAsia"/>
              </w:rPr>
              <w:t>，</w:t>
            </w:r>
            <w:r w:rsidR="00B83274">
              <w:rPr>
                <w:rFonts w:ascii="Times New Roman" w:hAnsi="Times New Roman" w:cs="Times New Roman" w:hint="eastAsia"/>
              </w:rPr>
              <w:t>且</w:t>
            </w:r>
            <w:r>
              <w:rPr>
                <w:rFonts w:ascii="Times New Roman" w:hAnsi="Times New Roman" w:cs="Times New Roman" w:hint="eastAsia"/>
              </w:rPr>
              <w:t>国内</w:t>
            </w:r>
            <w:r w:rsidR="00B83274" w:rsidRPr="00B83274">
              <w:rPr>
                <w:rFonts w:ascii="Times New Roman" w:hAnsi="Times New Roman" w:cs="Times New Roman" w:hint="eastAsia"/>
              </w:rPr>
              <w:t>冷冻烘焙赛道</w:t>
            </w:r>
            <w:r w:rsidR="00B83274">
              <w:rPr>
                <w:rFonts w:ascii="Times New Roman" w:hAnsi="Times New Roman" w:cs="Times New Roman" w:hint="eastAsia"/>
              </w:rPr>
              <w:t>的</w:t>
            </w:r>
            <w:r>
              <w:rPr>
                <w:rFonts w:ascii="Times New Roman" w:hAnsi="Times New Roman" w:cs="Times New Roman" w:hint="eastAsia"/>
              </w:rPr>
              <w:t>溢价空间和消费习惯</w:t>
            </w:r>
            <w:r w:rsidR="00AD1B4E" w:rsidRPr="00AD1B4E">
              <w:rPr>
                <w:rFonts w:ascii="Times New Roman" w:hAnsi="Times New Roman" w:cs="Times New Roman" w:hint="eastAsia"/>
              </w:rPr>
              <w:t>趋势</w:t>
            </w:r>
            <w:r>
              <w:rPr>
                <w:rFonts w:ascii="Times New Roman" w:hAnsi="Times New Roman" w:cs="Times New Roman" w:hint="eastAsia"/>
              </w:rPr>
              <w:t>明确，是公司重点开发的新领域；二是渠道互补，</w:t>
            </w:r>
            <w:r w:rsidR="00F560F0" w:rsidRPr="00F560F0">
              <w:rPr>
                <w:rFonts w:ascii="Times New Roman" w:hAnsi="Times New Roman" w:cs="Times New Roman" w:hint="eastAsia"/>
              </w:rPr>
              <w:t>鼎味泰深耕沃尔玛、奥乐齐等精品商超渠道以及便利店关东煮现制场景的合作网络，</w:t>
            </w:r>
            <w:r>
              <w:rPr>
                <w:rFonts w:ascii="Times New Roman" w:hAnsi="Times New Roman" w:cs="Times New Roman" w:hint="eastAsia"/>
              </w:rPr>
              <w:t>其生产组织和运营模式与公司传统</w:t>
            </w:r>
            <w:r>
              <w:rPr>
                <w:rFonts w:ascii="Times New Roman" w:hAnsi="Times New Roman" w:cs="Times New Roman" w:hint="eastAsia"/>
              </w:rPr>
              <w:t>B</w:t>
            </w:r>
            <w:r>
              <w:rPr>
                <w:rFonts w:ascii="Times New Roman" w:hAnsi="Times New Roman" w:cs="Times New Roman" w:hint="eastAsia"/>
              </w:rPr>
              <w:t>端走量模式不同，双方可在大</w:t>
            </w:r>
            <w:r>
              <w:rPr>
                <w:rFonts w:ascii="Times New Roman" w:hAnsi="Times New Roman" w:cs="Times New Roman" w:hint="eastAsia"/>
              </w:rPr>
              <w:t>B</w:t>
            </w:r>
            <w:r>
              <w:rPr>
                <w:rFonts w:ascii="Times New Roman" w:hAnsi="Times New Roman" w:cs="Times New Roman" w:hint="eastAsia"/>
              </w:rPr>
              <w:t>定制和开放式小</w:t>
            </w:r>
            <w:r>
              <w:rPr>
                <w:rFonts w:ascii="Times New Roman" w:hAnsi="Times New Roman" w:cs="Times New Roman" w:hint="eastAsia"/>
              </w:rPr>
              <w:t>B</w:t>
            </w:r>
            <w:r>
              <w:rPr>
                <w:rFonts w:ascii="Times New Roman" w:hAnsi="Times New Roman" w:cs="Times New Roman" w:hint="eastAsia"/>
              </w:rPr>
              <w:t>的渠道推广、运营经验上相互借鉴</w:t>
            </w:r>
            <w:r w:rsidR="00AD1B4E" w:rsidRPr="00AD1B4E">
              <w:rPr>
                <w:rFonts w:ascii="Times New Roman" w:hAnsi="Times New Roman" w:cs="Times New Roman" w:hint="eastAsia"/>
              </w:rPr>
              <w:t>。</w:t>
            </w:r>
          </w:p>
          <w:p w14:paraId="798FBF24" w14:textId="4F882989" w:rsidR="004C75A1" w:rsidRDefault="005F070D">
            <w:pPr>
              <w:pStyle w:val="FirstParagraph"/>
              <w:widowControl w:val="0"/>
              <w:numPr>
                <w:ilvl w:val="0"/>
                <w:numId w:val="1"/>
              </w:numPr>
              <w:spacing w:beforeLines="30" w:before="93" w:afterLines="30" w:after="93" w:line="360" w:lineRule="auto"/>
              <w:ind w:left="0" w:firstLineChars="200" w:firstLine="482"/>
              <w:jc w:val="both"/>
              <w:rPr>
                <w:rFonts w:ascii="Times New Roman" w:eastAsia="宋体" w:hAnsi="Times New Roman" w:cs="Times New Roman"/>
                <w:b/>
                <w:bCs/>
                <w:kern w:val="2"/>
                <w:lang w:eastAsia="zh-CN"/>
              </w:rPr>
            </w:pPr>
            <w:r>
              <w:rPr>
                <w:rFonts w:ascii="Times New Roman" w:eastAsia="宋体" w:hAnsi="Times New Roman" w:cs="Times New Roman" w:hint="eastAsia"/>
                <w:b/>
                <w:bCs/>
                <w:kern w:val="2"/>
                <w:lang w:eastAsia="zh-CN"/>
              </w:rPr>
              <w:t>公司从“全面拥抱</w:t>
            </w:r>
            <w:r w:rsidR="00B04FB9">
              <w:rPr>
                <w:rFonts w:ascii="Times New Roman" w:eastAsia="宋体" w:hAnsi="Times New Roman" w:cs="Times New Roman" w:hint="eastAsia"/>
                <w:b/>
                <w:bCs/>
                <w:kern w:val="2"/>
                <w:lang w:eastAsia="zh-CN"/>
              </w:rPr>
              <w:t>定制化</w:t>
            </w:r>
            <w:r>
              <w:rPr>
                <w:rFonts w:ascii="Times New Roman" w:eastAsia="宋体" w:hAnsi="Times New Roman" w:cs="Times New Roman" w:hint="eastAsia"/>
                <w:b/>
                <w:bCs/>
                <w:kern w:val="2"/>
                <w:lang w:eastAsia="zh-CN"/>
              </w:rPr>
              <w:t>”调整为“</w:t>
            </w:r>
            <w:r w:rsidR="005846CF">
              <w:rPr>
                <w:rFonts w:ascii="Times New Roman" w:eastAsia="宋体" w:hAnsi="Times New Roman" w:cs="Times New Roman" w:hint="eastAsia"/>
                <w:b/>
                <w:bCs/>
                <w:kern w:val="2"/>
                <w:lang w:eastAsia="zh-CN"/>
              </w:rPr>
              <w:t>全面</w:t>
            </w:r>
            <w:r>
              <w:rPr>
                <w:rFonts w:ascii="Times New Roman" w:eastAsia="宋体" w:hAnsi="Times New Roman" w:cs="Times New Roman" w:hint="eastAsia"/>
                <w:b/>
                <w:bCs/>
                <w:kern w:val="2"/>
                <w:szCs w:val="21"/>
                <w:shd w:val="clear" w:color="auto" w:fill="FFFFFF"/>
                <w:lang w:eastAsia="zh-CN"/>
              </w:rPr>
              <w:t>拥抱商超定制化</w:t>
            </w:r>
            <w:r>
              <w:rPr>
                <w:rFonts w:ascii="Times New Roman" w:eastAsia="宋体" w:hAnsi="Times New Roman" w:cs="Times New Roman" w:hint="eastAsia"/>
                <w:b/>
                <w:bCs/>
                <w:kern w:val="2"/>
                <w:lang w:eastAsia="zh-CN"/>
              </w:rPr>
              <w:t>”的进展？</w:t>
            </w:r>
          </w:p>
          <w:p w14:paraId="798FBF25" w14:textId="49EFFC74" w:rsidR="004C75A1" w:rsidRDefault="005846CF">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sidRPr="005846CF">
              <w:rPr>
                <w:rFonts w:ascii="Times New Roman" w:eastAsia="宋体" w:hAnsi="Times New Roman" w:cs="Times New Roman" w:hint="eastAsia"/>
                <w:kern w:val="2"/>
                <w:lang w:eastAsia="zh-CN"/>
              </w:rPr>
              <w:t>近年来，传统商超系统以“宽类窄品”思路对门店进行调改，保留品类中头部或质价比高产品进行扶持；盒马、山姆等会员店新型零售业态，要求产品更具卖点、差异化和质价比。在此背景下，</w:t>
            </w:r>
            <w:r>
              <w:rPr>
                <w:rFonts w:ascii="Times New Roman" w:eastAsia="宋体" w:hAnsi="Times New Roman" w:cs="Times New Roman" w:hint="eastAsia"/>
                <w:kern w:val="2"/>
                <w:lang w:eastAsia="zh-CN"/>
              </w:rPr>
              <w:t>公司</w:t>
            </w:r>
            <w:r w:rsidR="005F070D">
              <w:rPr>
                <w:rFonts w:ascii="Times New Roman" w:eastAsia="宋体" w:hAnsi="Times New Roman" w:cs="Times New Roman" w:hint="eastAsia"/>
                <w:kern w:val="2"/>
                <w:lang w:eastAsia="zh-CN"/>
              </w:rPr>
              <w:lastRenderedPageBreak/>
              <w:t>在去年“</w:t>
            </w:r>
            <w:r w:rsidR="00B04FB9">
              <w:rPr>
                <w:rFonts w:ascii="Times New Roman" w:eastAsia="宋体" w:hAnsi="Times New Roman" w:cs="Times New Roman" w:hint="eastAsia"/>
                <w:kern w:val="2"/>
                <w:lang w:eastAsia="zh-CN"/>
              </w:rPr>
              <w:t>全面</w:t>
            </w:r>
            <w:r w:rsidR="005F070D">
              <w:rPr>
                <w:rFonts w:ascii="Times New Roman" w:eastAsia="宋体" w:hAnsi="Times New Roman" w:cs="Times New Roman" w:hint="eastAsia"/>
                <w:kern w:val="2"/>
                <w:lang w:eastAsia="zh-CN"/>
              </w:rPr>
              <w:t>拥抱</w:t>
            </w:r>
            <w:r w:rsidR="00B04FB9" w:rsidRPr="00B04FB9">
              <w:rPr>
                <w:rFonts w:ascii="Times New Roman" w:eastAsia="宋体" w:hAnsi="Times New Roman" w:cs="Times New Roman" w:hint="eastAsia"/>
                <w:kern w:val="2"/>
                <w:lang w:eastAsia="zh-CN"/>
              </w:rPr>
              <w:t>定制化</w:t>
            </w:r>
            <w:r w:rsidR="005F070D">
              <w:rPr>
                <w:rFonts w:ascii="Times New Roman" w:eastAsia="宋体" w:hAnsi="Times New Roman" w:cs="Times New Roman" w:hint="eastAsia"/>
                <w:kern w:val="2"/>
                <w:lang w:eastAsia="zh-CN"/>
              </w:rPr>
              <w:t>”基础上做了更精细改善，在今年旺季前明确全面拥抱商超定制化，目前处于策略推进初期，具体产品仍在开发和对接阶段。商超定制化产品由商超根据客户需求选品，通过规模化销量突破可形成成本优势——商超渠道对消费者需求理解更精准，定制产品适配度高，以期销量增长将带动规模效应。</w:t>
            </w:r>
          </w:p>
          <w:p w14:paraId="798FBF26" w14:textId="0F7CC074"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同时，公司收购鼎味泰后，其在精品商超定制（特别是会员店）的经验和资源可供</w:t>
            </w:r>
            <w:r w:rsidR="00007217">
              <w:rPr>
                <w:rFonts w:ascii="Times New Roman" w:eastAsia="宋体" w:hAnsi="Times New Roman" w:cs="Times New Roman" w:hint="eastAsia"/>
                <w:kern w:val="2"/>
                <w:lang w:eastAsia="zh-CN"/>
              </w:rPr>
              <w:t>公司</w:t>
            </w:r>
            <w:r w:rsidR="00007217" w:rsidRPr="00007217">
              <w:rPr>
                <w:rFonts w:ascii="Times New Roman" w:eastAsia="宋体" w:hAnsi="Times New Roman" w:cs="Times New Roman" w:hint="eastAsia"/>
                <w:kern w:val="2"/>
                <w:lang w:eastAsia="zh-CN"/>
              </w:rPr>
              <w:t>全面拥抱商超定制化</w:t>
            </w:r>
            <w:r w:rsidR="00221C0F">
              <w:rPr>
                <w:rFonts w:ascii="Times New Roman" w:eastAsia="宋体" w:hAnsi="Times New Roman" w:cs="Times New Roman" w:hint="eastAsia"/>
                <w:kern w:val="2"/>
                <w:lang w:eastAsia="zh-CN"/>
              </w:rPr>
              <w:t>策略进行</w:t>
            </w:r>
            <w:r>
              <w:rPr>
                <w:rFonts w:ascii="Times New Roman" w:eastAsia="宋体" w:hAnsi="Times New Roman" w:cs="Times New Roman" w:hint="eastAsia"/>
                <w:kern w:val="2"/>
                <w:lang w:eastAsia="zh-CN"/>
              </w:rPr>
              <w:t>借鉴。</w:t>
            </w:r>
          </w:p>
          <w:p w14:paraId="798FBF27" w14:textId="77777777" w:rsidR="004C75A1" w:rsidRDefault="005F070D">
            <w:pPr>
              <w:pStyle w:val="FirstParagraph"/>
              <w:widowControl w:val="0"/>
              <w:numPr>
                <w:ilvl w:val="0"/>
                <w:numId w:val="1"/>
              </w:numPr>
              <w:spacing w:beforeLines="30" w:before="93" w:afterLines="30" w:after="93" w:line="360" w:lineRule="auto"/>
              <w:ind w:left="0" w:firstLineChars="200" w:firstLine="482"/>
              <w:jc w:val="both"/>
              <w:rPr>
                <w:rFonts w:ascii="Times New Roman" w:eastAsia="宋体" w:hAnsi="Times New Roman" w:cs="Times New Roman"/>
                <w:b/>
                <w:bCs/>
                <w:kern w:val="2"/>
                <w:lang w:eastAsia="zh-CN"/>
              </w:rPr>
            </w:pPr>
            <w:r>
              <w:rPr>
                <w:rFonts w:ascii="Times New Roman" w:eastAsia="宋体" w:hAnsi="Times New Roman" w:cs="Times New Roman" w:hint="eastAsia"/>
                <w:b/>
                <w:bCs/>
                <w:kern w:val="2"/>
                <w:lang w:eastAsia="zh-CN"/>
              </w:rPr>
              <w:t>公司</w:t>
            </w:r>
            <w:r>
              <w:rPr>
                <w:rFonts w:ascii="Times New Roman" w:eastAsia="宋体" w:hAnsi="Times New Roman" w:cs="Times New Roman" w:hint="eastAsia"/>
                <w:b/>
                <w:bCs/>
                <w:kern w:val="2"/>
                <w:lang w:eastAsia="zh-CN"/>
              </w:rPr>
              <w:t>2024</w:t>
            </w:r>
            <w:r>
              <w:rPr>
                <w:rFonts w:ascii="Times New Roman" w:eastAsia="宋体" w:hAnsi="Times New Roman" w:cs="Times New Roman" w:hint="eastAsia"/>
                <w:b/>
                <w:bCs/>
                <w:kern w:val="2"/>
                <w:lang w:eastAsia="zh-CN"/>
              </w:rPr>
              <w:t>年度现金分红情况，</w:t>
            </w:r>
            <w:r>
              <w:rPr>
                <w:rFonts w:ascii="Times New Roman" w:eastAsia="宋体" w:hAnsi="Times New Roman" w:cs="Times New Roman" w:hint="eastAsia"/>
                <w:b/>
                <w:bCs/>
                <w:kern w:val="2"/>
                <w:lang w:eastAsia="zh-CN"/>
              </w:rPr>
              <w:t>2025</w:t>
            </w:r>
            <w:r>
              <w:rPr>
                <w:rFonts w:ascii="Times New Roman" w:eastAsia="宋体" w:hAnsi="Times New Roman" w:cs="Times New Roman" w:hint="eastAsia"/>
                <w:b/>
                <w:bCs/>
                <w:kern w:val="2"/>
                <w:lang w:eastAsia="zh-CN"/>
              </w:rPr>
              <w:t>年的利润分配规划如何？</w:t>
            </w:r>
          </w:p>
          <w:p w14:paraId="798FBF28" w14:textId="77777777"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1</w:t>
            </w: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2024</w:t>
            </w:r>
            <w:r>
              <w:rPr>
                <w:rFonts w:ascii="Times New Roman" w:eastAsia="宋体" w:hAnsi="Times New Roman" w:cs="Times New Roman" w:hint="eastAsia"/>
                <w:kern w:val="2"/>
                <w:lang w:eastAsia="zh-CN"/>
              </w:rPr>
              <w:t>年度现金分红情况</w:t>
            </w:r>
          </w:p>
          <w:p w14:paraId="798FBF29" w14:textId="77777777" w:rsidR="004C75A1" w:rsidRDefault="005F070D">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公司</w:t>
            </w:r>
            <w:r>
              <w:rPr>
                <w:rFonts w:ascii="Times New Roman" w:hAnsi="Times New Roman" w:cs="Times New Roman" w:hint="eastAsia"/>
              </w:rPr>
              <w:t>2024</w:t>
            </w:r>
            <w:r>
              <w:rPr>
                <w:rFonts w:ascii="Times New Roman" w:hAnsi="Times New Roman" w:cs="Times New Roman" w:hint="eastAsia"/>
              </w:rPr>
              <w:t>年度利润分配预案为每股派发现金红利</w:t>
            </w:r>
            <w:r>
              <w:rPr>
                <w:rFonts w:ascii="Times New Roman" w:hAnsi="Times New Roman" w:cs="Times New Roman"/>
              </w:rPr>
              <w:t>1.015</w:t>
            </w:r>
            <w:r>
              <w:rPr>
                <w:rFonts w:ascii="Times New Roman" w:hAnsi="Times New Roman" w:cs="Times New Roman" w:hint="eastAsia"/>
              </w:rPr>
              <w:t>元（含税）。总股本扣减公司回购专用证券账户中的股数后，拟派发现金红利为</w:t>
            </w:r>
            <w:r>
              <w:rPr>
                <w:rFonts w:ascii="Times New Roman" w:hAnsi="Times New Roman" w:cs="Times New Roman" w:hint="eastAsia"/>
              </w:rPr>
              <w:t>296,515,331.98</w:t>
            </w:r>
            <w:r>
              <w:rPr>
                <w:rFonts w:ascii="Times New Roman" w:hAnsi="Times New Roman" w:cs="Times New Roman" w:hint="eastAsia"/>
              </w:rPr>
              <w:t>元（含税）。公司</w:t>
            </w:r>
            <w:r>
              <w:rPr>
                <w:rFonts w:ascii="Times New Roman" w:hAnsi="Times New Roman" w:cs="Times New Roman" w:hint="eastAsia"/>
              </w:rPr>
              <w:t>2024</w:t>
            </w:r>
            <w:r>
              <w:rPr>
                <w:rFonts w:ascii="Times New Roman" w:hAnsi="Times New Roman" w:cs="Times New Roman" w:hint="eastAsia"/>
              </w:rPr>
              <w:t>年中期（包含半年度、前三季度）已向全体股东合计派发现金红利</w:t>
            </w:r>
            <w:r>
              <w:rPr>
                <w:rFonts w:ascii="Times New Roman" w:hAnsi="Times New Roman" w:cs="Times New Roman" w:hint="eastAsia"/>
              </w:rPr>
              <w:t>680,670,663.56</w:t>
            </w:r>
            <w:r>
              <w:rPr>
                <w:rFonts w:ascii="Times New Roman" w:hAnsi="Times New Roman" w:cs="Times New Roman" w:hint="eastAsia"/>
              </w:rPr>
              <w:t>元（含税）。合计占公司</w:t>
            </w:r>
            <w:r>
              <w:rPr>
                <w:rFonts w:ascii="Times New Roman" w:hAnsi="Times New Roman" w:cs="Times New Roman" w:hint="eastAsia"/>
              </w:rPr>
              <w:t>2024</w:t>
            </w:r>
            <w:r>
              <w:rPr>
                <w:rFonts w:ascii="Times New Roman" w:hAnsi="Times New Roman" w:cs="Times New Roman" w:hint="eastAsia"/>
              </w:rPr>
              <w:t>年度合并报表归属于上市公司股东净利润（经审计）的比例为</w:t>
            </w:r>
            <w:r>
              <w:rPr>
                <w:rFonts w:ascii="Times New Roman" w:hAnsi="Times New Roman" w:cs="Times New Roman" w:hint="eastAsia"/>
              </w:rPr>
              <w:t>65.81%</w:t>
            </w:r>
            <w:r>
              <w:rPr>
                <w:rFonts w:ascii="Times New Roman" w:hAnsi="Times New Roman" w:cs="Times New Roman" w:hint="eastAsia"/>
              </w:rPr>
              <w:t>。</w:t>
            </w:r>
          </w:p>
          <w:p w14:paraId="798FBF2A" w14:textId="77777777" w:rsidR="004C75A1" w:rsidRDefault="005F070D">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根据相关规则规定，上市公司以现金为对价，采用集中竞价方式、要约方式回购股份的，当年已实施的股份回购金额视同现金分红金额，纳入该年度现金分红的相关比例计算。</w:t>
            </w:r>
            <w:r>
              <w:rPr>
                <w:rFonts w:ascii="Times New Roman" w:hAnsi="Times New Roman" w:cs="Times New Roman" w:hint="eastAsia"/>
              </w:rPr>
              <w:t>2024</w:t>
            </w:r>
            <w:r>
              <w:rPr>
                <w:rFonts w:ascii="Times New Roman" w:hAnsi="Times New Roman" w:cs="Times New Roman" w:hint="eastAsia"/>
              </w:rPr>
              <w:t>年度，公司以集中竞价的方式累计回购公司股份</w:t>
            </w:r>
            <w:r>
              <w:rPr>
                <w:rFonts w:ascii="Times New Roman" w:hAnsi="Times New Roman" w:cs="Times New Roman" w:hint="eastAsia"/>
              </w:rPr>
              <w:t>753,600</w:t>
            </w:r>
            <w:r>
              <w:rPr>
                <w:rFonts w:ascii="Times New Roman" w:hAnsi="Times New Roman" w:cs="Times New Roman" w:hint="eastAsia"/>
              </w:rPr>
              <w:t>股，金额为</w:t>
            </w:r>
            <w:r>
              <w:rPr>
                <w:rFonts w:ascii="Times New Roman" w:hAnsi="Times New Roman" w:cs="Times New Roman" w:hint="eastAsia"/>
              </w:rPr>
              <w:t>62,873,869.00</w:t>
            </w:r>
            <w:r>
              <w:rPr>
                <w:rFonts w:ascii="Times New Roman" w:hAnsi="Times New Roman" w:cs="Times New Roman" w:hint="eastAsia"/>
              </w:rPr>
              <w:t>元（不含交易费用）。</w:t>
            </w:r>
          </w:p>
          <w:p w14:paraId="798FBF2B" w14:textId="77777777" w:rsidR="004C75A1" w:rsidRDefault="005F070D">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综上，</w:t>
            </w:r>
            <w:r>
              <w:rPr>
                <w:rFonts w:ascii="Times New Roman" w:hAnsi="Times New Roman" w:cs="Times New Roman" w:hint="eastAsia"/>
              </w:rPr>
              <w:t>2024</w:t>
            </w:r>
            <w:r>
              <w:rPr>
                <w:rFonts w:ascii="Times New Roman" w:hAnsi="Times New Roman" w:cs="Times New Roman" w:hint="eastAsia"/>
              </w:rPr>
              <w:t>年度公司累计分红金额预计为</w:t>
            </w:r>
            <w:r>
              <w:rPr>
                <w:rFonts w:ascii="Times New Roman" w:hAnsi="Times New Roman" w:cs="Times New Roman" w:hint="eastAsia"/>
              </w:rPr>
              <w:t>1,040,059,864.54</w:t>
            </w:r>
            <w:r>
              <w:rPr>
                <w:rFonts w:ascii="Times New Roman" w:hAnsi="Times New Roman" w:cs="Times New Roman" w:hint="eastAsia"/>
              </w:rPr>
              <w:t>元（含税），占公司</w:t>
            </w:r>
            <w:r>
              <w:rPr>
                <w:rFonts w:ascii="Times New Roman" w:hAnsi="Times New Roman" w:cs="Times New Roman" w:hint="eastAsia"/>
              </w:rPr>
              <w:t>2024</w:t>
            </w:r>
            <w:r>
              <w:rPr>
                <w:rFonts w:ascii="Times New Roman" w:hAnsi="Times New Roman" w:cs="Times New Roman" w:hint="eastAsia"/>
              </w:rPr>
              <w:t>年度合并报表归属于上市公司股东净利润（经审计）的比例为</w:t>
            </w:r>
            <w:r>
              <w:rPr>
                <w:rFonts w:ascii="Times New Roman" w:hAnsi="Times New Roman" w:cs="Times New Roman" w:hint="eastAsia"/>
              </w:rPr>
              <w:t>70.05%</w:t>
            </w:r>
            <w:r>
              <w:rPr>
                <w:rFonts w:ascii="Times New Roman" w:hAnsi="Times New Roman" w:cs="Times New Roman" w:hint="eastAsia"/>
              </w:rPr>
              <w:t>。</w:t>
            </w:r>
          </w:p>
          <w:p w14:paraId="798FBF2C" w14:textId="77777777" w:rsidR="004C75A1" w:rsidRDefault="005F070D">
            <w:pPr>
              <w:pStyle w:val="a3"/>
              <w:widowControl w:val="0"/>
              <w:spacing w:beforeLines="30" w:before="93" w:afterLines="30" w:after="93" w:line="360" w:lineRule="auto"/>
              <w:ind w:firstLineChars="200" w:firstLine="480"/>
              <w:jc w:val="both"/>
              <w:rPr>
                <w:rFonts w:ascii="Times New Roman" w:eastAsia="宋体" w:hAnsi="Times New Roman" w:cs="Times New Roman"/>
                <w:kern w:val="2"/>
                <w:lang w:eastAsia="zh-CN"/>
              </w:rPr>
            </w:pP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2</w:t>
            </w:r>
            <w:r>
              <w:rPr>
                <w:rFonts w:ascii="Times New Roman" w:eastAsia="宋体" w:hAnsi="Times New Roman" w:cs="Times New Roman" w:hint="eastAsia"/>
                <w:kern w:val="2"/>
                <w:lang w:eastAsia="zh-CN"/>
              </w:rPr>
              <w:t>）</w:t>
            </w:r>
            <w:r>
              <w:rPr>
                <w:rFonts w:ascii="Times New Roman" w:eastAsia="宋体" w:hAnsi="Times New Roman" w:cs="Times New Roman" w:hint="eastAsia"/>
                <w:kern w:val="2"/>
                <w:lang w:eastAsia="zh-CN"/>
              </w:rPr>
              <w:t>2025</w:t>
            </w:r>
            <w:r>
              <w:rPr>
                <w:rFonts w:ascii="Times New Roman" w:eastAsia="宋体" w:hAnsi="Times New Roman" w:cs="Times New Roman" w:hint="eastAsia"/>
                <w:kern w:val="2"/>
                <w:lang w:eastAsia="zh-CN"/>
              </w:rPr>
              <w:t>年利润分配规划</w:t>
            </w:r>
          </w:p>
          <w:p w14:paraId="798FBF2D" w14:textId="77777777" w:rsidR="004C75A1" w:rsidRDefault="005F070D">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为积极分享经营成果，提振投资者持股信心，根据《上市公司监管指引第</w:t>
            </w:r>
            <w:r>
              <w:rPr>
                <w:rFonts w:ascii="Times New Roman" w:hAnsi="Times New Roman" w:cs="Times New Roman" w:hint="eastAsia"/>
              </w:rPr>
              <w:t>3</w:t>
            </w:r>
            <w:r>
              <w:rPr>
                <w:rFonts w:ascii="Times New Roman" w:hAnsi="Times New Roman" w:cs="Times New Roman" w:hint="eastAsia"/>
              </w:rPr>
              <w:t>号——上市公司现金分红》相关规定，公司已在年度利润分配预案中提请股东会授权公司董事会在利润分配条件成就下决</w:t>
            </w:r>
            <w:r>
              <w:rPr>
                <w:rFonts w:ascii="Times New Roman" w:hAnsi="Times New Roman" w:cs="Times New Roman" w:hint="eastAsia"/>
              </w:rPr>
              <w:lastRenderedPageBreak/>
              <w:t>定</w:t>
            </w:r>
            <w:r>
              <w:rPr>
                <w:rFonts w:ascii="Times New Roman" w:hAnsi="Times New Roman" w:cs="Times New Roman" w:hint="eastAsia"/>
              </w:rPr>
              <w:t>2025</w:t>
            </w:r>
            <w:r>
              <w:rPr>
                <w:rFonts w:ascii="Times New Roman" w:hAnsi="Times New Roman" w:cs="Times New Roman" w:hint="eastAsia"/>
              </w:rPr>
              <w:t>年中期（包含半年度、前三季度）利润分配方案并实施。</w:t>
            </w:r>
          </w:p>
          <w:p w14:paraId="798FBF2E" w14:textId="77777777" w:rsidR="004C75A1" w:rsidRDefault="004C75A1">
            <w:pPr>
              <w:spacing w:line="360" w:lineRule="auto"/>
              <w:rPr>
                <w:rFonts w:hint="eastAsia"/>
              </w:rPr>
            </w:pPr>
          </w:p>
          <w:p w14:paraId="798FBF2F" w14:textId="77777777" w:rsidR="004C75A1" w:rsidRDefault="005F070D">
            <w:pPr>
              <w:widowControl/>
              <w:jc w:val="left"/>
              <w:rPr>
                <w:rFonts w:hint="eastAsia"/>
              </w:rPr>
            </w:pPr>
            <w:r>
              <w:rPr>
                <w:rStyle w:val="1"/>
                <w:rFonts w:ascii="楷体" w:eastAsia="楷体" w:hAnsi="楷体" w:cs="楷体" w:hint="eastAsia"/>
                <w:i w:val="0"/>
                <w:iCs w:val="0"/>
                <w:color w:val="000000"/>
                <w14:textFill>
                  <w14:solidFill>
                    <w14:srgbClr w14:val="000000">
                      <w14:lumMod w14:val="75000"/>
                      <w14:lumOff w14:val="25000"/>
                    </w14:srgbClr>
                  </w14:solidFill>
                </w14:textFill>
              </w:rPr>
              <w:t>上述调研会议，公司与投资者进行了交流与沟通，严格依照相关管理制度及规定执行，保证信息披露的真实、准确、完整、及时、公平，未出现未公开重大信息泄露等情况。</w:t>
            </w:r>
          </w:p>
        </w:tc>
      </w:tr>
      <w:tr w:rsidR="004C75A1" w14:paraId="798FBF33" w14:textId="77777777">
        <w:trPr>
          <w:trHeight w:val="968"/>
        </w:trPr>
        <w:tc>
          <w:tcPr>
            <w:tcW w:w="1560" w:type="dxa"/>
          </w:tcPr>
          <w:p w14:paraId="798FBF31" w14:textId="77777777" w:rsidR="004C75A1" w:rsidRDefault="005F070D">
            <w:pPr>
              <w:spacing w:line="360" w:lineRule="auto"/>
              <w:jc w:val="center"/>
              <w:rPr>
                <w:rFonts w:hint="eastAsia"/>
              </w:rPr>
            </w:pPr>
            <w:r>
              <w:rPr>
                <w:rFonts w:cs="宋体" w:hint="eastAsia"/>
                <w:kern w:val="0"/>
              </w:rPr>
              <w:lastRenderedPageBreak/>
              <w:t>参与单位名称及人员姓名</w:t>
            </w:r>
          </w:p>
        </w:tc>
        <w:tc>
          <w:tcPr>
            <w:tcW w:w="7229" w:type="dxa"/>
            <w:vAlign w:val="center"/>
          </w:tcPr>
          <w:p w14:paraId="798FBF32" w14:textId="77777777" w:rsidR="004C75A1" w:rsidRDefault="005F070D">
            <w:pPr>
              <w:widowControl/>
              <w:spacing w:line="360" w:lineRule="auto"/>
              <w:rPr>
                <w:rFonts w:hint="eastAsia"/>
              </w:rPr>
            </w:pPr>
            <w:r>
              <w:rPr>
                <w:rFonts w:hint="eastAsia"/>
              </w:rPr>
              <w:t>详见《附件</w:t>
            </w:r>
            <w:r>
              <w:rPr>
                <w:rFonts w:ascii="Times New Roman" w:hAnsi="Times New Roman" w:cs="Times New Roman" w:hint="eastAsia"/>
              </w:rPr>
              <w:t>1</w:t>
            </w:r>
            <w:r>
              <w:rPr>
                <w:rFonts w:hint="eastAsia"/>
              </w:rPr>
              <w:t>：参会名单》</w:t>
            </w:r>
          </w:p>
        </w:tc>
      </w:tr>
    </w:tbl>
    <w:p w14:paraId="798FBF34" w14:textId="77777777" w:rsidR="004C75A1" w:rsidRDefault="005F070D">
      <w:pPr>
        <w:rPr>
          <w:rFonts w:hint="eastAsia"/>
        </w:rPr>
      </w:pPr>
      <w:r>
        <w:br w:type="page"/>
      </w:r>
    </w:p>
    <w:p w14:paraId="798FBF35" w14:textId="77777777" w:rsidR="004C75A1" w:rsidRDefault="005F070D">
      <w:pPr>
        <w:spacing w:line="360" w:lineRule="auto"/>
        <w:rPr>
          <w:rFonts w:hint="eastAsia"/>
          <w:b/>
          <w:bCs/>
        </w:rPr>
      </w:pPr>
      <w:r>
        <w:rPr>
          <w:rFonts w:hint="eastAsia"/>
          <w:b/>
          <w:bCs/>
        </w:rPr>
        <w:lastRenderedPageBreak/>
        <w:t>附件</w:t>
      </w:r>
      <w:r>
        <w:rPr>
          <w:rFonts w:ascii="Times New Roman" w:hAnsi="Times New Roman" w:cs="Times New Roman" w:hint="eastAsia"/>
          <w:b/>
          <w:bCs/>
        </w:rPr>
        <w:t>1</w:t>
      </w:r>
      <w:r>
        <w:rPr>
          <w:rFonts w:hint="eastAsia"/>
          <w:b/>
          <w:bCs/>
        </w:rPr>
        <w:t>：参会名单</w:t>
      </w:r>
    </w:p>
    <w:p w14:paraId="798FBF36" w14:textId="77777777" w:rsidR="004C75A1" w:rsidRDefault="005F070D">
      <w:pPr>
        <w:spacing w:line="360" w:lineRule="auto"/>
        <w:rPr>
          <w:rFonts w:hint="eastAsia"/>
          <w:b/>
          <w:bCs/>
        </w:rPr>
      </w:pPr>
      <w:r>
        <w:rPr>
          <w:rFonts w:ascii="Times New Roman" w:hAnsi="Times New Roman" w:cs="Times New Roman" w:hint="eastAsia"/>
          <w:b/>
          <w:bCs/>
        </w:rPr>
        <w:t>2025</w:t>
      </w:r>
      <w:r>
        <w:rPr>
          <w:rFonts w:hint="eastAsia"/>
          <w:b/>
          <w:bCs/>
        </w:rPr>
        <w:t>年</w:t>
      </w:r>
      <w:r>
        <w:rPr>
          <w:rFonts w:ascii="Times New Roman" w:hAnsi="Times New Roman" w:cs="Times New Roman" w:hint="eastAsia"/>
          <w:b/>
          <w:bCs/>
        </w:rPr>
        <w:t>4</w:t>
      </w:r>
      <w:r>
        <w:rPr>
          <w:rFonts w:hint="eastAsia"/>
          <w:b/>
          <w:bCs/>
        </w:rPr>
        <w:t>月</w:t>
      </w:r>
      <w:r>
        <w:rPr>
          <w:rFonts w:ascii="Times New Roman" w:hAnsi="Times New Roman" w:cs="Times New Roman" w:hint="eastAsia"/>
          <w:b/>
          <w:bCs/>
        </w:rPr>
        <w:t>28</w:t>
      </w:r>
      <w:r>
        <w:rPr>
          <w:rFonts w:hint="eastAsia"/>
          <w:b/>
          <w:bCs/>
        </w:rPr>
        <w:t>日晚，公司召开</w:t>
      </w:r>
      <w:r>
        <w:rPr>
          <w:rFonts w:ascii="Times New Roman" w:hAnsi="Times New Roman" w:cs="Times New Roman" w:hint="eastAsia"/>
          <w:b/>
          <w:bCs/>
        </w:rPr>
        <w:t>2024</w:t>
      </w:r>
      <w:r>
        <w:rPr>
          <w:rFonts w:hint="eastAsia"/>
          <w:b/>
          <w:bCs/>
        </w:rPr>
        <w:t>年度、</w:t>
      </w:r>
      <w:r>
        <w:rPr>
          <w:rFonts w:ascii="Times New Roman" w:hAnsi="Times New Roman" w:cs="Times New Roman" w:hint="eastAsia"/>
          <w:b/>
          <w:bCs/>
        </w:rPr>
        <w:t>2025</w:t>
      </w:r>
      <w:r>
        <w:rPr>
          <w:rFonts w:hint="eastAsia"/>
          <w:b/>
          <w:bCs/>
        </w:rPr>
        <w:t>年一季度业绩交流。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25"/>
        <w:gridCol w:w="1127"/>
        <w:gridCol w:w="1896"/>
        <w:gridCol w:w="1125"/>
        <w:gridCol w:w="1127"/>
        <w:gridCol w:w="1896"/>
      </w:tblGrid>
      <w:tr w:rsidR="004C75A1" w14:paraId="798FBF3D" w14:textId="77777777">
        <w:trPr>
          <w:trHeight w:val="454"/>
          <w:jc w:val="center"/>
        </w:trPr>
        <w:tc>
          <w:tcPr>
            <w:tcW w:w="678" w:type="pct"/>
            <w:shd w:val="clear" w:color="auto" w:fill="D9D9D9" w:themeFill="background1" w:themeFillShade="D9"/>
            <w:noWrap/>
            <w:vAlign w:val="center"/>
          </w:tcPr>
          <w:p w14:paraId="798FBF37"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序号</w:t>
            </w:r>
          </w:p>
        </w:tc>
        <w:tc>
          <w:tcPr>
            <w:tcW w:w="679" w:type="pct"/>
            <w:shd w:val="clear" w:color="auto" w:fill="D9D9D9" w:themeFill="background1" w:themeFillShade="D9"/>
            <w:noWrap/>
            <w:vAlign w:val="center"/>
          </w:tcPr>
          <w:p w14:paraId="798FBF38"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姓名</w:t>
            </w:r>
          </w:p>
        </w:tc>
        <w:tc>
          <w:tcPr>
            <w:tcW w:w="1143" w:type="pct"/>
            <w:shd w:val="clear" w:color="auto" w:fill="D9D9D9" w:themeFill="background1" w:themeFillShade="D9"/>
            <w:noWrap/>
            <w:vAlign w:val="center"/>
          </w:tcPr>
          <w:p w14:paraId="798FBF39"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机构</w:t>
            </w:r>
          </w:p>
        </w:tc>
        <w:tc>
          <w:tcPr>
            <w:tcW w:w="678" w:type="pct"/>
            <w:shd w:val="clear" w:color="auto" w:fill="D9D9D9" w:themeFill="background1" w:themeFillShade="D9"/>
            <w:noWrap/>
            <w:vAlign w:val="center"/>
          </w:tcPr>
          <w:p w14:paraId="798FBF3A"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序号</w:t>
            </w:r>
          </w:p>
        </w:tc>
        <w:tc>
          <w:tcPr>
            <w:tcW w:w="679" w:type="pct"/>
            <w:shd w:val="clear" w:color="auto" w:fill="D9D9D9" w:themeFill="background1" w:themeFillShade="D9"/>
            <w:noWrap/>
            <w:vAlign w:val="center"/>
          </w:tcPr>
          <w:p w14:paraId="798FBF3B"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姓名</w:t>
            </w:r>
          </w:p>
        </w:tc>
        <w:tc>
          <w:tcPr>
            <w:tcW w:w="1143" w:type="pct"/>
            <w:shd w:val="clear" w:color="auto" w:fill="D9D9D9" w:themeFill="background1" w:themeFillShade="D9"/>
            <w:noWrap/>
            <w:vAlign w:val="center"/>
          </w:tcPr>
          <w:p w14:paraId="798FBF3C"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机构</w:t>
            </w:r>
          </w:p>
        </w:tc>
      </w:tr>
      <w:tr w:rsidR="004C75A1" w14:paraId="798FBF44" w14:textId="77777777">
        <w:trPr>
          <w:trHeight w:val="454"/>
          <w:jc w:val="center"/>
        </w:trPr>
        <w:tc>
          <w:tcPr>
            <w:tcW w:w="678" w:type="pct"/>
            <w:shd w:val="clear" w:color="000000" w:fill="auto"/>
            <w:noWrap/>
            <w:vAlign w:val="center"/>
          </w:tcPr>
          <w:p w14:paraId="798FBF3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w:t>
            </w:r>
          </w:p>
        </w:tc>
        <w:tc>
          <w:tcPr>
            <w:tcW w:w="679" w:type="pct"/>
            <w:shd w:val="clear" w:color="000000" w:fill="auto"/>
            <w:noWrap/>
            <w:vAlign w:val="center"/>
          </w:tcPr>
          <w:p w14:paraId="798FBF3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宋婷</w:t>
            </w:r>
          </w:p>
        </w:tc>
        <w:tc>
          <w:tcPr>
            <w:tcW w:w="1143" w:type="pct"/>
            <w:shd w:val="clear" w:color="000000" w:fill="auto"/>
            <w:noWrap/>
            <w:vAlign w:val="center"/>
          </w:tcPr>
          <w:p w14:paraId="798FBF4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瑞银集团</w:t>
            </w:r>
          </w:p>
        </w:tc>
        <w:tc>
          <w:tcPr>
            <w:tcW w:w="678" w:type="pct"/>
            <w:shd w:val="clear" w:color="000000" w:fill="auto"/>
            <w:noWrap/>
            <w:vAlign w:val="center"/>
          </w:tcPr>
          <w:p w14:paraId="798FBF4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w:t>
            </w:r>
          </w:p>
        </w:tc>
        <w:tc>
          <w:tcPr>
            <w:tcW w:w="679" w:type="pct"/>
            <w:shd w:val="clear" w:color="000000" w:fill="auto"/>
            <w:noWrap/>
            <w:vAlign w:val="center"/>
          </w:tcPr>
          <w:p w14:paraId="798FBF4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刘旭清</w:t>
            </w:r>
          </w:p>
        </w:tc>
        <w:tc>
          <w:tcPr>
            <w:tcW w:w="1143" w:type="pct"/>
            <w:shd w:val="clear" w:color="000000" w:fill="auto"/>
            <w:noWrap/>
            <w:vAlign w:val="center"/>
          </w:tcPr>
          <w:p w14:paraId="798FBF4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瑞银集团</w:t>
            </w:r>
          </w:p>
        </w:tc>
      </w:tr>
      <w:tr w:rsidR="004C75A1" w14:paraId="798FBF4B" w14:textId="77777777">
        <w:trPr>
          <w:trHeight w:val="454"/>
          <w:jc w:val="center"/>
        </w:trPr>
        <w:tc>
          <w:tcPr>
            <w:tcW w:w="678" w:type="pct"/>
            <w:shd w:val="clear" w:color="000000" w:fill="auto"/>
            <w:noWrap/>
            <w:vAlign w:val="center"/>
          </w:tcPr>
          <w:p w14:paraId="798FBF4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w:t>
            </w:r>
          </w:p>
        </w:tc>
        <w:tc>
          <w:tcPr>
            <w:tcW w:w="679" w:type="pct"/>
            <w:shd w:val="clear" w:color="000000" w:fill="auto"/>
            <w:noWrap/>
            <w:vAlign w:val="center"/>
          </w:tcPr>
          <w:p w14:paraId="798FBF4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夏弈聰</w:t>
            </w:r>
          </w:p>
        </w:tc>
        <w:tc>
          <w:tcPr>
            <w:tcW w:w="1143" w:type="pct"/>
            <w:shd w:val="clear" w:color="000000" w:fill="auto"/>
            <w:noWrap/>
            <w:vAlign w:val="center"/>
          </w:tcPr>
          <w:p w14:paraId="798FBF4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摩根士丹利</w:t>
            </w:r>
          </w:p>
        </w:tc>
        <w:tc>
          <w:tcPr>
            <w:tcW w:w="678" w:type="pct"/>
            <w:shd w:val="clear" w:color="000000" w:fill="auto"/>
            <w:noWrap/>
            <w:vAlign w:val="center"/>
          </w:tcPr>
          <w:p w14:paraId="798FBF4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w:t>
            </w:r>
          </w:p>
        </w:tc>
        <w:tc>
          <w:tcPr>
            <w:tcW w:w="679" w:type="pct"/>
            <w:shd w:val="clear" w:color="000000" w:fill="auto"/>
            <w:noWrap/>
            <w:vAlign w:val="center"/>
          </w:tcPr>
          <w:p w14:paraId="798FBF4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胡昀昀</w:t>
            </w:r>
          </w:p>
        </w:tc>
        <w:tc>
          <w:tcPr>
            <w:tcW w:w="1143" w:type="pct"/>
            <w:shd w:val="clear" w:color="000000" w:fill="auto"/>
            <w:noWrap/>
            <w:vAlign w:val="center"/>
          </w:tcPr>
          <w:p w14:paraId="798FBF4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摩根基金</w:t>
            </w:r>
          </w:p>
        </w:tc>
      </w:tr>
      <w:tr w:rsidR="004C75A1" w14:paraId="798FBF52" w14:textId="77777777">
        <w:trPr>
          <w:trHeight w:val="454"/>
          <w:jc w:val="center"/>
        </w:trPr>
        <w:tc>
          <w:tcPr>
            <w:tcW w:w="678" w:type="pct"/>
            <w:shd w:val="clear" w:color="000000" w:fill="auto"/>
            <w:noWrap/>
            <w:vAlign w:val="center"/>
          </w:tcPr>
          <w:p w14:paraId="798FBF4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w:t>
            </w:r>
          </w:p>
        </w:tc>
        <w:tc>
          <w:tcPr>
            <w:tcW w:w="679" w:type="pct"/>
            <w:shd w:val="clear" w:color="000000" w:fill="auto"/>
            <w:noWrap/>
            <w:vAlign w:val="center"/>
          </w:tcPr>
          <w:p w14:paraId="798FBF4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Steven Shi</w:t>
            </w:r>
          </w:p>
        </w:tc>
        <w:tc>
          <w:tcPr>
            <w:tcW w:w="1143" w:type="pct"/>
            <w:shd w:val="clear" w:color="000000" w:fill="auto"/>
            <w:noWrap/>
            <w:vAlign w:val="center"/>
          </w:tcPr>
          <w:p w14:paraId="798FBF4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高盛证券</w:t>
            </w:r>
          </w:p>
        </w:tc>
        <w:tc>
          <w:tcPr>
            <w:tcW w:w="678" w:type="pct"/>
            <w:shd w:val="clear" w:color="000000" w:fill="auto"/>
            <w:noWrap/>
            <w:vAlign w:val="center"/>
          </w:tcPr>
          <w:p w14:paraId="798FBF4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w:t>
            </w:r>
          </w:p>
        </w:tc>
        <w:tc>
          <w:tcPr>
            <w:tcW w:w="679" w:type="pct"/>
            <w:shd w:val="clear" w:color="000000" w:fill="auto"/>
            <w:noWrap/>
            <w:vAlign w:val="center"/>
          </w:tcPr>
          <w:p w14:paraId="798FBF5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靳雁</w:t>
            </w:r>
          </w:p>
        </w:tc>
        <w:tc>
          <w:tcPr>
            <w:tcW w:w="1143" w:type="pct"/>
            <w:shd w:val="clear" w:color="000000" w:fill="auto"/>
            <w:noWrap/>
            <w:vAlign w:val="center"/>
          </w:tcPr>
          <w:p w14:paraId="798FBF5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高盛证券</w:t>
            </w:r>
          </w:p>
        </w:tc>
      </w:tr>
      <w:tr w:rsidR="004C75A1" w14:paraId="798FBF59" w14:textId="77777777">
        <w:trPr>
          <w:trHeight w:val="454"/>
          <w:jc w:val="center"/>
        </w:trPr>
        <w:tc>
          <w:tcPr>
            <w:tcW w:w="678" w:type="pct"/>
            <w:shd w:val="clear" w:color="000000" w:fill="auto"/>
            <w:noWrap/>
            <w:vAlign w:val="center"/>
          </w:tcPr>
          <w:p w14:paraId="798FBF5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w:t>
            </w:r>
          </w:p>
        </w:tc>
        <w:tc>
          <w:tcPr>
            <w:tcW w:w="679" w:type="pct"/>
            <w:shd w:val="clear" w:color="000000" w:fill="auto"/>
            <w:noWrap/>
            <w:vAlign w:val="center"/>
          </w:tcPr>
          <w:p w14:paraId="798FBF5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冯丹丹</w:t>
            </w:r>
          </w:p>
        </w:tc>
        <w:tc>
          <w:tcPr>
            <w:tcW w:w="1143" w:type="pct"/>
            <w:shd w:val="clear" w:color="000000" w:fill="auto"/>
            <w:noWrap/>
            <w:vAlign w:val="center"/>
          </w:tcPr>
          <w:p w14:paraId="798FBF5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花旗银行</w:t>
            </w:r>
          </w:p>
        </w:tc>
        <w:tc>
          <w:tcPr>
            <w:tcW w:w="678" w:type="pct"/>
            <w:shd w:val="clear" w:color="000000" w:fill="auto"/>
            <w:noWrap/>
            <w:vAlign w:val="center"/>
          </w:tcPr>
          <w:p w14:paraId="798FBF5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w:t>
            </w:r>
          </w:p>
        </w:tc>
        <w:tc>
          <w:tcPr>
            <w:tcW w:w="679" w:type="pct"/>
            <w:shd w:val="clear" w:color="000000" w:fill="auto"/>
            <w:noWrap/>
            <w:vAlign w:val="center"/>
          </w:tcPr>
          <w:p w14:paraId="798FBF5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孙鲁闽</w:t>
            </w:r>
          </w:p>
        </w:tc>
        <w:tc>
          <w:tcPr>
            <w:tcW w:w="1143" w:type="pct"/>
            <w:shd w:val="clear" w:color="000000" w:fill="auto"/>
            <w:noWrap/>
            <w:vAlign w:val="center"/>
          </w:tcPr>
          <w:p w14:paraId="798FBF5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南方基金</w:t>
            </w:r>
          </w:p>
        </w:tc>
      </w:tr>
      <w:tr w:rsidR="004C75A1" w14:paraId="798FBF60" w14:textId="77777777">
        <w:trPr>
          <w:trHeight w:val="454"/>
          <w:jc w:val="center"/>
        </w:trPr>
        <w:tc>
          <w:tcPr>
            <w:tcW w:w="678" w:type="pct"/>
            <w:shd w:val="clear" w:color="000000" w:fill="auto"/>
            <w:noWrap/>
            <w:vAlign w:val="center"/>
          </w:tcPr>
          <w:p w14:paraId="798FBF5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w:t>
            </w:r>
          </w:p>
        </w:tc>
        <w:tc>
          <w:tcPr>
            <w:tcW w:w="679" w:type="pct"/>
            <w:shd w:val="clear" w:color="000000" w:fill="auto"/>
            <w:noWrap/>
            <w:vAlign w:val="center"/>
          </w:tcPr>
          <w:p w14:paraId="798FBF5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王世佳</w:t>
            </w:r>
          </w:p>
        </w:tc>
        <w:tc>
          <w:tcPr>
            <w:tcW w:w="1143" w:type="pct"/>
            <w:shd w:val="clear" w:color="000000" w:fill="auto"/>
            <w:noWrap/>
            <w:vAlign w:val="center"/>
          </w:tcPr>
          <w:p w14:paraId="798FBF5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华夏基金</w:t>
            </w:r>
          </w:p>
        </w:tc>
        <w:tc>
          <w:tcPr>
            <w:tcW w:w="678" w:type="pct"/>
            <w:shd w:val="clear" w:color="000000" w:fill="auto"/>
            <w:noWrap/>
            <w:vAlign w:val="center"/>
          </w:tcPr>
          <w:p w14:paraId="798FBF5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w:t>
            </w:r>
          </w:p>
        </w:tc>
        <w:tc>
          <w:tcPr>
            <w:tcW w:w="679" w:type="pct"/>
            <w:shd w:val="clear" w:color="000000" w:fill="auto"/>
            <w:noWrap/>
            <w:vAlign w:val="center"/>
          </w:tcPr>
          <w:p w14:paraId="798FBF5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徐哲琪</w:t>
            </w:r>
          </w:p>
        </w:tc>
        <w:tc>
          <w:tcPr>
            <w:tcW w:w="1143" w:type="pct"/>
            <w:shd w:val="clear" w:color="000000" w:fill="auto"/>
            <w:noWrap/>
            <w:vAlign w:val="center"/>
          </w:tcPr>
          <w:p w14:paraId="798FBF5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富国基金</w:t>
            </w:r>
          </w:p>
        </w:tc>
      </w:tr>
      <w:tr w:rsidR="004C75A1" w14:paraId="798FBF67" w14:textId="77777777">
        <w:trPr>
          <w:trHeight w:val="454"/>
          <w:jc w:val="center"/>
        </w:trPr>
        <w:tc>
          <w:tcPr>
            <w:tcW w:w="678" w:type="pct"/>
            <w:shd w:val="clear" w:color="000000" w:fill="auto"/>
            <w:noWrap/>
            <w:vAlign w:val="center"/>
          </w:tcPr>
          <w:p w14:paraId="798FBF6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w:t>
            </w:r>
          </w:p>
        </w:tc>
        <w:tc>
          <w:tcPr>
            <w:tcW w:w="679" w:type="pct"/>
            <w:shd w:val="clear" w:color="000000" w:fill="auto"/>
            <w:noWrap/>
            <w:vAlign w:val="center"/>
          </w:tcPr>
          <w:p w14:paraId="798FBF6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朱少醒</w:t>
            </w:r>
          </w:p>
        </w:tc>
        <w:tc>
          <w:tcPr>
            <w:tcW w:w="1143" w:type="pct"/>
            <w:shd w:val="clear" w:color="000000" w:fill="auto"/>
            <w:noWrap/>
            <w:vAlign w:val="center"/>
          </w:tcPr>
          <w:p w14:paraId="798FBF6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富国基金</w:t>
            </w:r>
          </w:p>
        </w:tc>
        <w:tc>
          <w:tcPr>
            <w:tcW w:w="678" w:type="pct"/>
            <w:shd w:val="clear" w:color="000000" w:fill="auto"/>
            <w:noWrap/>
            <w:vAlign w:val="center"/>
          </w:tcPr>
          <w:p w14:paraId="798FBF6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w:t>
            </w:r>
          </w:p>
        </w:tc>
        <w:tc>
          <w:tcPr>
            <w:tcW w:w="679" w:type="pct"/>
            <w:shd w:val="clear" w:color="000000" w:fill="auto"/>
            <w:noWrap/>
            <w:vAlign w:val="center"/>
          </w:tcPr>
          <w:p w14:paraId="798FBF6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钟天皓</w:t>
            </w:r>
          </w:p>
        </w:tc>
        <w:tc>
          <w:tcPr>
            <w:tcW w:w="1143" w:type="pct"/>
            <w:shd w:val="clear" w:color="000000" w:fill="auto"/>
            <w:noWrap/>
            <w:vAlign w:val="center"/>
          </w:tcPr>
          <w:p w14:paraId="798FBF6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博时基金</w:t>
            </w:r>
          </w:p>
        </w:tc>
      </w:tr>
      <w:tr w:rsidR="004C75A1" w14:paraId="798FBF6E" w14:textId="77777777">
        <w:trPr>
          <w:trHeight w:val="454"/>
          <w:jc w:val="center"/>
        </w:trPr>
        <w:tc>
          <w:tcPr>
            <w:tcW w:w="678" w:type="pct"/>
            <w:shd w:val="clear" w:color="000000" w:fill="auto"/>
            <w:noWrap/>
            <w:vAlign w:val="center"/>
          </w:tcPr>
          <w:p w14:paraId="798FBF6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13</w:t>
            </w:r>
          </w:p>
        </w:tc>
        <w:tc>
          <w:tcPr>
            <w:tcW w:w="679" w:type="pct"/>
            <w:shd w:val="clear" w:color="000000" w:fill="auto"/>
            <w:noWrap/>
            <w:vAlign w:val="center"/>
          </w:tcPr>
          <w:p w14:paraId="798FBF6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虞秀兰</w:t>
            </w:r>
          </w:p>
        </w:tc>
        <w:tc>
          <w:tcPr>
            <w:tcW w:w="1143" w:type="pct"/>
            <w:shd w:val="clear" w:color="000000" w:fill="auto"/>
            <w:noWrap/>
            <w:vAlign w:val="center"/>
          </w:tcPr>
          <w:p w14:paraId="798FBF6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招商基金</w:t>
            </w:r>
          </w:p>
        </w:tc>
        <w:tc>
          <w:tcPr>
            <w:tcW w:w="678" w:type="pct"/>
            <w:shd w:val="clear" w:color="000000" w:fill="auto"/>
            <w:noWrap/>
            <w:vAlign w:val="center"/>
          </w:tcPr>
          <w:p w14:paraId="798FBF6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14</w:t>
            </w:r>
          </w:p>
        </w:tc>
        <w:tc>
          <w:tcPr>
            <w:tcW w:w="679" w:type="pct"/>
            <w:shd w:val="clear" w:color="000000" w:fill="auto"/>
            <w:noWrap/>
            <w:vAlign w:val="center"/>
          </w:tcPr>
          <w:p w14:paraId="798FBF6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智健</w:t>
            </w:r>
          </w:p>
        </w:tc>
        <w:tc>
          <w:tcPr>
            <w:tcW w:w="1143" w:type="pct"/>
            <w:shd w:val="clear" w:color="000000" w:fill="auto"/>
            <w:noWrap/>
            <w:vAlign w:val="center"/>
          </w:tcPr>
          <w:p w14:paraId="798FBF6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国泰基金</w:t>
            </w:r>
          </w:p>
        </w:tc>
      </w:tr>
      <w:tr w:rsidR="004C75A1" w14:paraId="798FBF75" w14:textId="77777777">
        <w:trPr>
          <w:trHeight w:val="454"/>
          <w:jc w:val="center"/>
        </w:trPr>
        <w:tc>
          <w:tcPr>
            <w:tcW w:w="678" w:type="pct"/>
            <w:shd w:val="clear" w:color="000000" w:fill="auto"/>
            <w:noWrap/>
            <w:vAlign w:val="center"/>
          </w:tcPr>
          <w:p w14:paraId="798FBF6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15</w:t>
            </w:r>
          </w:p>
        </w:tc>
        <w:tc>
          <w:tcPr>
            <w:tcW w:w="679" w:type="pct"/>
            <w:shd w:val="clear" w:color="000000" w:fill="auto"/>
            <w:noWrap/>
            <w:vAlign w:val="center"/>
          </w:tcPr>
          <w:p w14:paraId="798FBF7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杨世祥</w:t>
            </w:r>
          </w:p>
        </w:tc>
        <w:tc>
          <w:tcPr>
            <w:tcW w:w="1143" w:type="pct"/>
            <w:shd w:val="clear" w:color="000000" w:fill="auto"/>
            <w:noWrap/>
            <w:vAlign w:val="center"/>
          </w:tcPr>
          <w:p w14:paraId="798FBF7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泰康资产</w:t>
            </w:r>
          </w:p>
        </w:tc>
        <w:tc>
          <w:tcPr>
            <w:tcW w:w="678" w:type="pct"/>
            <w:shd w:val="clear" w:color="000000" w:fill="auto"/>
            <w:noWrap/>
            <w:vAlign w:val="center"/>
          </w:tcPr>
          <w:p w14:paraId="798FBF7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16</w:t>
            </w:r>
          </w:p>
        </w:tc>
        <w:tc>
          <w:tcPr>
            <w:tcW w:w="679" w:type="pct"/>
            <w:shd w:val="clear" w:color="000000" w:fill="auto"/>
            <w:noWrap/>
            <w:vAlign w:val="center"/>
          </w:tcPr>
          <w:p w14:paraId="798FBF7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麻锦涛</w:t>
            </w:r>
          </w:p>
        </w:tc>
        <w:tc>
          <w:tcPr>
            <w:tcW w:w="1143" w:type="pct"/>
            <w:shd w:val="clear" w:color="000000" w:fill="auto"/>
            <w:noWrap/>
            <w:vAlign w:val="center"/>
          </w:tcPr>
          <w:p w14:paraId="798FBF7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人寿资产</w:t>
            </w:r>
          </w:p>
        </w:tc>
      </w:tr>
      <w:tr w:rsidR="004C75A1" w14:paraId="798FBF7C" w14:textId="77777777">
        <w:trPr>
          <w:trHeight w:val="454"/>
          <w:jc w:val="center"/>
        </w:trPr>
        <w:tc>
          <w:tcPr>
            <w:tcW w:w="678" w:type="pct"/>
            <w:shd w:val="clear" w:color="000000" w:fill="auto"/>
            <w:noWrap/>
            <w:vAlign w:val="center"/>
          </w:tcPr>
          <w:p w14:paraId="798FBF7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17</w:t>
            </w:r>
          </w:p>
        </w:tc>
        <w:tc>
          <w:tcPr>
            <w:tcW w:w="679" w:type="pct"/>
            <w:shd w:val="clear" w:color="000000" w:fill="auto"/>
            <w:noWrap/>
            <w:vAlign w:val="center"/>
          </w:tcPr>
          <w:p w14:paraId="798FBF7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高媛媛</w:t>
            </w:r>
          </w:p>
        </w:tc>
        <w:tc>
          <w:tcPr>
            <w:tcW w:w="1143" w:type="pct"/>
            <w:shd w:val="clear" w:color="000000" w:fill="auto"/>
            <w:noWrap/>
            <w:vAlign w:val="center"/>
          </w:tcPr>
          <w:p w14:paraId="798FBF7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国寿养老</w:t>
            </w:r>
          </w:p>
        </w:tc>
        <w:tc>
          <w:tcPr>
            <w:tcW w:w="678" w:type="pct"/>
            <w:shd w:val="clear" w:color="000000" w:fill="auto"/>
            <w:noWrap/>
            <w:vAlign w:val="center"/>
          </w:tcPr>
          <w:p w14:paraId="798FBF7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18</w:t>
            </w:r>
          </w:p>
        </w:tc>
        <w:tc>
          <w:tcPr>
            <w:tcW w:w="679" w:type="pct"/>
            <w:shd w:val="clear" w:color="000000" w:fill="auto"/>
            <w:noWrap/>
            <w:vAlign w:val="center"/>
          </w:tcPr>
          <w:p w14:paraId="798FBF7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顾训丁</w:t>
            </w:r>
          </w:p>
        </w:tc>
        <w:tc>
          <w:tcPr>
            <w:tcW w:w="1143" w:type="pct"/>
            <w:shd w:val="clear" w:color="000000" w:fill="auto"/>
            <w:noWrap/>
            <w:vAlign w:val="center"/>
          </w:tcPr>
          <w:p w14:paraId="798FBF7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中信证券</w:t>
            </w:r>
          </w:p>
        </w:tc>
      </w:tr>
      <w:tr w:rsidR="004C75A1" w14:paraId="798FBF83" w14:textId="77777777">
        <w:trPr>
          <w:trHeight w:val="454"/>
          <w:jc w:val="center"/>
        </w:trPr>
        <w:tc>
          <w:tcPr>
            <w:tcW w:w="678" w:type="pct"/>
            <w:shd w:val="clear" w:color="000000" w:fill="auto"/>
            <w:noWrap/>
            <w:vAlign w:val="center"/>
          </w:tcPr>
          <w:p w14:paraId="798FBF7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19</w:t>
            </w:r>
          </w:p>
        </w:tc>
        <w:tc>
          <w:tcPr>
            <w:tcW w:w="679" w:type="pct"/>
            <w:shd w:val="clear" w:color="000000" w:fill="auto"/>
            <w:noWrap/>
            <w:vAlign w:val="center"/>
          </w:tcPr>
          <w:p w14:paraId="798FBF7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王雨申</w:t>
            </w:r>
          </w:p>
        </w:tc>
        <w:tc>
          <w:tcPr>
            <w:tcW w:w="1143" w:type="pct"/>
            <w:shd w:val="clear" w:color="000000" w:fill="auto"/>
            <w:noWrap/>
            <w:vAlign w:val="center"/>
          </w:tcPr>
          <w:p w14:paraId="798FBF7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中信里昂</w:t>
            </w:r>
          </w:p>
        </w:tc>
        <w:tc>
          <w:tcPr>
            <w:tcW w:w="678" w:type="pct"/>
            <w:shd w:val="clear" w:color="000000" w:fill="auto"/>
            <w:noWrap/>
            <w:vAlign w:val="center"/>
          </w:tcPr>
          <w:p w14:paraId="798FBF8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20</w:t>
            </w:r>
          </w:p>
        </w:tc>
        <w:tc>
          <w:tcPr>
            <w:tcW w:w="679" w:type="pct"/>
            <w:shd w:val="clear" w:color="000000" w:fill="auto"/>
            <w:noWrap/>
            <w:vAlign w:val="center"/>
          </w:tcPr>
          <w:p w14:paraId="798FBF8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管嘉琪</w:t>
            </w:r>
          </w:p>
        </w:tc>
        <w:tc>
          <w:tcPr>
            <w:tcW w:w="1143" w:type="pct"/>
            <w:shd w:val="clear" w:color="000000" w:fill="auto"/>
            <w:noWrap/>
            <w:vAlign w:val="center"/>
          </w:tcPr>
          <w:p w14:paraId="798FBF8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中信保诚基金</w:t>
            </w:r>
          </w:p>
        </w:tc>
      </w:tr>
      <w:tr w:rsidR="004C75A1" w14:paraId="798FBF8A" w14:textId="77777777">
        <w:trPr>
          <w:trHeight w:val="454"/>
          <w:jc w:val="center"/>
        </w:trPr>
        <w:tc>
          <w:tcPr>
            <w:tcW w:w="678" w:type="pct"/>
            <w:shd w:val="clear" w:color="000000" w:fill="auto"/>
            <w:noWrap/>
            <w:vAlign w:val="center"/>
          </w:tcPr>
          <w:p w14:paraId="798FBF8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21</w:t>
            </w:r>
          </w:p>
        </w:tc>
        <w:tc>
          <w:tcPr>
            <w:tcW w:w="679" w:type="pct"/>
            <w:shd w:val="clear" w:color="000000" w:fill="auto"/>
            <w:noWrap/>
            <w:vAlign w:val="center"/>
          </w:tcPr>
          <w:p w14:paraId="798FBF8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陈超俊</w:t>
            </w:r>
          </w:p>
        </w:tc>
        <w:tc>
          <w:tcPr>
            <w:tcW w:w="1143" w:type="pct"/>
            <w:shd w:val="clear" w:color="000000" w:fill="auto"/>
            <w:noWrap/>
            <w:vAlign w:val="center"/>
          </w:tcPr>
          <w:p w14:paraId="798FBF8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中信保诚基金</w:t>
            </w:r>
          </w:p>
        </w:tc>
        <w:tc>
          <w:tcPr>
            <w:tcW w:w="678" w:type="pct"/>
            <w:shd w:val="clear" w:color="000000" w:fill="auto"/>
            <w:noWrap/>
            <w:vAlign w:val="center"/>
          </w:tcPr>
          <w:p w14:paraId="798FBF8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22</w:t>
            </w:r>
          </w:p>
        </w:tc>
        <w:tc>
          <w:tcPr>
            <w:tcW w:w="679" w:type="pct"/>
            <w:shd w:val="clear" w:color="000000" w:fill="auto"/>
            <w:noWrap/>
            <w:vAlign w:val="center"/>
          </w:tcPr>
          <w:p w14:paraId="798FBF8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魏巍</w:t>
            </w:r>
          </w:p>
        </w:tc>
        <w:tc>
          <w:tcPr>
            <w:tcW w:w="1143" w:type="pct"/>
            <w:shd w:val="clear" w:color="000000" w:fill="auto"/>
            <w:noWrap/>
            <w:vAlign w:val="center"/>
          </w:tcPr>
          <w:p w14:paraId="798FBF8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中信期货</w:t>
            </w:r>
          </w:p>
        </w:tc>
      </w:tr>
      <w:tr w:rsidR="004C75A1" w14:paraId="798FBF91" w14:textId="77777777">
        <w:trPr>
          <w:trHeight w:val="454"/>
          <w:jc w:val="center"/>
        </w:trPr>
        <w:tc>
          <w:tcPr>
            <w:tcW w:w="678" w:type="pct"/>
            <w:shd w:val="clear" w:color="000000" w:fill="auto"/>
            <w:noWrap/>
            <w:vAlign w:val="center"/>
          </w:tcPr>
          <w:p w14:paraId="798FBF8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23</w:t>
            </w:r>
          </w:p>
        </w:tc>
        <w:tc>
          <w:tcPr>
            <w:tcW w:w="679" w:type="pct"/>
            <w:shd w:val="clear" w:color="000000" w:fill="auto"/>
            <w:noWrap/>
            <w:vAlign w:val="center"/>
          </w:tcPr>
          <w:p w14:paraId="798FBF8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沈旸</w:t>
            </w:r>
          </w:p>
        </w:tc>
        <w:tc>
          <w:tcPr>
            <w:tcW w:w="1143" w:type="pct"/>
            <w:shd w:val="clear" w:color="000000" w:fill="auto"/>
            <w:noWrap/>
            <w:vAlign w:val="center"/>
          </w:tcPr>
          <w:p w14:paraId="798FBF8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中金证券</w:t>
            </w:r>
          </w:p>
        </w:tc>
        <w:tc>
          <w:tcPr>
            <w:tcW w:w="678" w:type="pct"/>
            <w:shd w:val="clear" w:color="000000" w:fill="auto"/>
            <w:noWrap/>
            <w:vAlign w:val="center"/>
          </w:tcPr>
          <w:p w14:paraId="798FBF8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24</w:t>
            </w:r>
          </w:p>
        </w:tc>
        <w:tc>
          <w:tcPr>
            <w:tcW w:w="679" w:type="pct"/>
            <w:shd w:val="clear" w:color="000000" w:fill="auto"/>
            <w:noWrap/>
            <w:vAlign w:val="center"/>
          </w:tcPr>
          <w:p w14:paraId="798FBF8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项洪波</w:t>
            </w:r>
          </w:p>
        </w:tc>
        <w:tc>
          <w:tcPr>
            <w:tcW w:w="1143" w:type="pct"/>
            <w:shd w:val="clear" w:color="000000" w:fill="auto"/>
            <w:noWrap/>
            <w:vAlign w:val="center"/>
          </w:tcPr>
          <w:p w14:paraId="798FBF9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中金资管</w:t>
            </w:r>
          </w:p>
        </w:tc>
      </w:tr>
      <w:tr w:rsidR="004C75A1" w14:paraId="798FBF98" w14:textId="77777777">
        <w:trPr>
          <w:trHeight w:val="454"/>
          <w:jc w:val="center"/>
        </w:trPr>
        <w:tc>
          <w:tcPr>
            <w:tcW w:w="678" w:type="pct"/>
            <w:shd w:val="clear" w:color="000000" w:fill="auto"/>
            <w:noWrap/>
            <w:vAlign w:val="center"/>
          </w:tcPr>
          <w:p w14:paraId="798FBF9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25</w:t>
            </w:r>
          </w:p>
        </w:tc>
        <w:tc>
          <w:tcPr>
            <w:tcW w:w="679" w:type="pct"/>
            <w:shd w:val="clear" w:color="000000" w:fill="auto"/>
            <w:noWrap/>
            <w:vAlign w:val="center"/>
          </w:tcPr>
          <w:p w14:paraId="798FBF9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刘荫涛</w:t>
            </w:r>
          </w:p>
        </w:tc>
        <w:tc>
          <w:tcPr>
            <w:tcW w:w="1143" w:type="pct"/>
            <w:shd w:val="clear" w:color="000000" w:fill="auto"/>
            <w:noWrap/>
            <w:vAlign w:val="center"/>
          </w:tcPr>
          <w:p w14:paraId="798FBF9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工银理财</w:t>
            </w:r>
          </w:p>
        </w:tc>
        <w:tc>
          <w:tcPr>
            <w:tcW w:w="678" w:type="pct"/>
            <w:shd w:val="clear" w:color="000000" w:fill="auto"/>
            <w:noWrap/>
            <w:vAlign w:val="center"/>
          </w:tcPr>
          <w:p w14:paraId="798FBF9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26</w:t>
            </w:r>
          </w:p>
        </w:tc>
        <w:tc>
          <w:tcPr>
            <w:tcW w:w="679" w:type="pct"/>
            <w:shd w:val="clear" w:color="000000" w:fill="auto"/>
            <w:noWrap/>
            <w:vAlign w:val="center"/>
          </w:tcPr>
          <w:p w14:paraId="798FBF9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袁辰昱</w:t>
            </w:r>
          </w:p>
        </w:tc>
        <w:tc>
          <w:tcPr>
            <w:tcW w:w="1143" w:type="pct"/>
            <w:shd w:val="clear" w:color="000000" w:fill="auto"/>
            <w:noWrap/>
            <w:vAlign w:val="center"/>
          </w:tcPr>
          <w:p w14:paraId="798FBF9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工银瑞信基金</w:t>
            </w:r>
          </w:p>
        </w:tc>
      </w:tr>
      <w:tr w:rsidR="004C75A1" w14:paraId="798FBF9F" w14:textId="77777777">
        <w:trPr>
          <w:trHeight w:val="454"/>
          <w:jc w:val="center"/>
        </w:trPr>
        <w:tc>
          <w:tcPr>
            <w:tcW w:w="678" w:type="pct"/>
            <w:shd w:val="clear" w:color="000000" w:fill="auto"/>
            <w:noWrap/>
            <w:vAlign w:val="center"/>
          </w:tcPr>
          <w:p w14:paraId="798FBF9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27</w:t>
            </w:r>
          </w:p>
        </w:tc>
        <w:tc>
          <w:tcPr>
            <w:tcW w:w="679" w:type="pct"/>
            <w:shd w:val="clear" w:color="000000" w:fill="auto"/>
            <w:noWrap/>
            <w:vAlign w:val="center"/>
          </w:tcPr>
          <w:p w14:paraId="798FBF9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郑少轩</w:t>
            </w:r>
          </w:p>
        </w:tc>
        <w:tc>
          <w:tcPr>
            <w:tcW w:w="1143" w:type="pct"/>
            <w:shd w:val="clear" w:color="000000" w:fill="auto"/>
            <w:noWrap/>
            <w:vAlign w:val="center"/>
          </w:tcPr>
          <w:p w14:paraId="798FBF9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广银理财</w:t>
            </w:r>
          </w:p>
        </w:tc>
        <w:tc>
          <w:tcPr>
            <w:tcW w:w="678" w:type="pct"/>
            <w:shd w:val="clear" w:color="000000" w:fill="auto"/>
            <w:noWrap/>
            <w:vAlign w:val="center"/>
          </w:tcPr>
          <w:p w14:paraId="798FBF9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28</w:t>
            </w:r>
          </w:p>
        </w:tc>
        <w:tc>
          <w:tcPr>
            <w:tcW w:w="679" w:type="pct"/>
            <w:shd w:val="clear" w:color="000000" w:fill="auto"/>
            <w:noWrap/>
            <w:vAlign w:val="center"/>
          </w:tcPr>
          <w:p w14:paraId="798FBF9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罗寅骁</w:t>
            </w:r>
          </w:p>
        </w:tc>
        <w:tc>
          <w:tcPr>
            <w:tcW w:w="1143" w:type="pct"/>
            <w:shd w:val="clear" w:color="000000" w:fill="auto"/>
            <w:noWrap/>
            <w:vAlign w:val="center"/>
          </w:tcPr>
          <w:p w14:paraId="798FBF9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高毅投资</w:t>
            </w:r>
          </w:p>
        </w:tc>
      </w:tr>
      <w:tr w:rsidR="004C75A1" w14:paraId="798FBFA6" w14:textId="77777777">
        <w:trPr>
          <w:trHeight w:val="454"/>
          <w:jc w:val="center"/>
        </w:trPr>
        <w:tc>
          <w:tcPr>
            <w:tcW w:w="678" w:type="pct"/>
            <w:shd w:val="clear" w:color="000000" w:fill="auto"/>
            <w:noWrap/>
            <w:vAlign w:val="center"/>
          </w:tcPr>
          <w:p w14:paraId="798FBFA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29</w:t>
            </w:r>
          </w:p>
        </w:tc>
        <w:tc>
          <w:tcPr>
            <w:tcW w:w="679" w:type="pct"/>
            <w:shd w:val="clear" w:color="000000" w:fill="auto"/>
            <w:noWrap/>
            <w:vAlign w:val="center"/>
          </w:tcPr>
          <w:p w14:paraId="798FBFA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廖欣宇</w:t>
            </w:r>
          </w:p>
        </w:tc>
        <w:tc>
          <w:tcPr>
            <w:tcW w:w="1143" w:type="pct"/>
            <w:shd w:val="clear" w:color="000000" w:fill="auto"/>
            <w:noWrap/>
            <w:vAlign w:val="center"/>
          </w:tcPr>
          <w:p w14:paraId="798FBFA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Value Partner</w:t>
            </w:r>
          </w:p>
        </w:tc>
        <w:tc>
          <w:tcPr>
            <w:tcW w:w="678" w:type="pct"/>
            <w:shd w:val="clear" w:color="000000" w:fill="auto"/>
            <w:noWrap/>
            <w:vAlign w:val="center"/>
          </w:tcPr>
          <w:p w14:paraId="798FBFA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30</w:t>
            </w:r>
          </w:p>
        </w:tc>
        <w:tc>
          <w:tcPr>
            <w:tcW w:w="679" w:type="pct"/>
            <w:shd w:val="clear" w:color="000000" w:fill="auto"/>
            <w:noWrap/>
            <w:vAlign w:val="center"/>
          </w:tcPr>
          <w:p w14:paraId="798FBFA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Scott</w:t>
            </w:r>
            <w:r>
              <w:rPr>
                <w:rFonts w:ascii="Times New Roman" w:hAnsi="Times New Roman" w:cs="Times New Roman" w:hint="eastAsia"/>
                <w:color w:val="000000"/>
                <w:kern w:val="0"/>
                <w:sz w:val="21"/>
                <w:szCs w:val="22"/>
              </w:rPr>
              <w:t>洪</w:t>
            </w:r>
          </w:p>
        </w:tc>
        <w:tc>
          <w:tcPr>
            <w:tcW w:w="1143" w:type="pct"/>
            <w:shd w:val="clear" w:color="000000" w:fill="auto"/>
            <w:noWrap/>
            <w:vAlign w:val="center"/>
          </w:tcPr>
          <w:p w14:paraId="798FBFA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Point72</w:t>
            </w:r>
          </w:p>
        </w:tc>
      </w:tr>
      <w:tr w:rsidR="004C75A1" w14:paraId="798FBFAD" w14:textId="77777777">
        <w:trPr>
          <w:trHeight w:val="454"/>
          <w:jc w:val="center"/>
        </w:trPr>
        <w:tc>
          <w:tcPr>
            <w:tcW w:w="678" w:type="pct"/>
            <w:shd w:val="clear" w:color="000000" w:fill="auto"/>
            <w:noWrap/>
            <w:vAlign w:val="center"/>
          </w:tcPr>
          <w:p w14:paraId="798FBFA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31</w:t>
            </w:r>
          </w:p>
        </w:tc>
        <w:tc>
          <w:tcPr>
            <w:tcW w:w="679" w:type="pct"/>
            <w:shd w:val="clear" w:color="000000" w:fill="auto"/>
            <w:noWrap/>
            <w:vAlign w:val="center"/>
          </w:tcPr>
          <w:p w14:paraId="798FBFA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吴思颖</w:t>
            </w:r>
          </w:p>
        </w:tc>
        <w:tc>
          <w:tcPr>
            <w:tcW w:w="1143" w:type="pct"/>
            <w:shd w:val="clear" w:color="000000" w:fill="auto"/>
            <w:noWrap/>
            <w:vAlign w:val="center"/>
          </w:tcPr>
          <w:p w14:paraId="798FBFA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广发证券</w:t>
            </w:r>
          </w:p>
        </w:tc>
        <w:tc>
          <w:tcPr>
            <w:tcW w:w="678" w:type="pct"/>
            <w:shd w:val="clear" w:color="000000" w:fill="auto"/>
            <w:noWrap/>
            <w:vAlign w:val="center"/>
          </w:tcPr>
          <w:p w14:paraId="798FBFA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32</w:t>
            </w:r>
          </w:p>
        </w:tc>
        <w:tc>
          <w:tcPr>
            <w:tcW w:w="679" w:type="pct"/>
            <w:shd w:val="clear" w:color="000000" w:fill="auto"/>
            <w:noWrap/>
            <w:vAlign w:val="center"/>
          </w:tcPr>
          <w:p w14:paraId="798FBFA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刘宁</w:t>
            </w:r>
          </w:p>
        </w:tc>
        <w:tc>
          <w:tcPr>
            <w:tcW w:w="1143" w:type="pct"/>
            <w:shd w:val="clear" w:color="000000" w:fill="auto"/>
            <w:noWrap/>
            <w:vAlign w:val="center"/>
          </w:tcPr>
          <w:p w14:paraId="798FBFA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广发资管</w:t>
            </w:r>
          </w:p>
        </w:tc>
      </w:tr>
      <w:tr w:rsidR="004C75A1" w14:paraId="798FBFB4" w14:textId="77777777">
        <w:trPr>
          <w:trHeight w:val="454"/>
          <w:jc w:val="center"/>
        </w:trPr>
        <w:tc>
          <w:tcPr>
            <w:tcW w:w="678" w:type="pct"/>
            <w:shd w:val="clear" w:color="000000" w:fill="auto"/>
            <w:noWrap/>
            <w:vAlign w:val="center"/>
          </w:tcPr>
          <w:p w14:paraId="798FBFA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33</w:t>
            </w:r>
          </w:p>
        </w:tc>
        <w:tc>
          <w:tcPr>
            <w:tcW w:w="679" w:type="pct"/>
            <w:shd w:val="clear" w:color="000000" w:fill="auto"/>
            <w:noWrap/>
            <w:vAlign w:val="center"/>
          </w:tcPr>
          <w:p w14:paraId="798FBFA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田顺生</w:t>
            </w:r>
          </w:p>
        </w:tc>
        <w:tc>
          <w:tcPr>
            <w:tcW w:w="1143" w:type="pct"/>
            <w:shd w:val="clear" w:color="000000" w:fill="auto"/>
            <w:noWrap/>
            <w:vAlign w:val="center"/>
          </w:tcPr>
          <w:p w14:paraId="798FBFB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国信证券</w:t>
            </w:r>
          </w:p>
        </w:tc>
        <w:tc>
          <w:tcPr>
            <w:tcW w:w="678" w:type="pct"/>
            <w:shd w:val="clear" w:color="000000" w:fill="auto"/>
            <w:noWrap/>
            <w:vAlign w:val="center"/>
          </w:tcPr>
          <w:p w14:paraId="798FBFB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34</w:t>
            </w:r>
          </w:p>
        </w:tc>
        <w:tc>
          <w:tcPr>
            <w:tcW w:w="679" w:type="pct"/>
            <w:shd w:val="clear" w:color="000000" w:fill="auto"/>
            <w:noWrap/>
            <w:vAlign w:val="center"/>
          </w:tcPr>
          <w:p w14:paraId="798FBFB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王新雨</w:t>
            </w:r>
          </w:p>
        </w:tc>
        <w:tc>
          <w:tcPr>
            <w:tcW w:w="1143" w:type="pct"/>
            <w:shd w:val="clear" w:color="000000" w:fill="auto"/>
            <w:noWrap/>
            <w:vAlign w:val="center"/>
          </w:tcPr>
          <w:p w14:paraId="798FBFB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国信证券</w:t>
            </w:r>
          </w:p>
        </w:tc>
      </w:tr>
      <w:tr w:rsidR="004C75A1" w14:paraId="798FBFBB" w14:textId="77777777">
        <w:trPr>
          <w:trHeight w:val="454"/>
          <w:jc w:val="center"/>
        </w:trPr>
        <w:tc>
          <w:tcPr>
            <w:tcW w:w="678" w:type="pct"/>
            <w:shd w:val="clear" w:color="000000" w:fill="auto"/>
            <w:noWrap/>
            <w:vAlign w:val="center"/>
          </w:tcPr>
          <w:p w14:paraId="798FBFB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35</w:t>
            </w:r>
          </w:p>
        </w:tc>
        <w:tc>
          <w:tcPr>
            <w:tcW w:w="679" w:type="pct"/>
            <w:shd w:val="clear" w:color="000000" w:fill="auto"/>
            <w:noWrap/>
            <w:vAlign w:val="center"/>
          </w:tcPr>
          <w:p w14:paraId="798FBFB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张炳炜</w:t>
            </w:r>
          </w:p>
        </w:tc>
        <w:tc>
          <w:tcPr>
            <w:tcW w:w="1143" w:type="pct"/>
            <w:shd w:val="clear" w:color="000000" w:fill="auto"/>
            <w:noWrap/>
            <w:vAlign w:val="center"/>
          </w:tcPr>
          <w:p w14:paraId="798FBFB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国君资管</w:t>
            </w:r>
          </w:p>
        </w:tc>
        <w:tc>
          <w:tcPr>
            <w:tcW w:w="678" w:type="pct"/>
            <w:shd w:val="clear" w:color="000000" w:fill="auto"/>
            <w:noWrap/>
            <w:vAlign w:val="center"/>
          </w:tcPr>
          <w:p w14:paraId="798FBFB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36</w:t>
            </w:r>
          </w:p>
        </w:tc>
        <w:tc>
          <w:tcPr>
            <w:tcW w:w="679" w:type="pct"/>
            <w:shd w:val="clear" w:color="000000" w:fill="auto"/>
            <w:noWrap/>
            <w:vAlign w:val="center"/>
          </w:tcPr>
          <w:p w14:paraId="798FBFB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朱骏</w:t>
            </w:r>
          </w:p>
        </w:tc>
        <w:tc>
          <w:tcPr>
            <w:tcW w:w="1143" w:type="pct"/>
            <w:shd w:val="clear" w:color="000000" w:fill="auto"/>
            <w:noWrap/>
            <w:vAlign w:val="center"/>
          </w:tcPr>
          <w:p w14:paraId="798FBFB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华泰证券资管</w:t>
            </w:r>
          </w:p>
        </w:tc>
      </w:tr>
      <w:tr w:rsidR="004C75A1" w14:paraId="798FBFC2" w14:textId="77777777">
        <w:trPr>
          <w:trHeight w:val="454"/>
          <w:jc w:val="center"/>
        </w:trPr>
        <w:tc>
          <w:tcPr>
            <w:tcW w:w="678" w:type="pct"/>
            <w:shd w:val="clear" w:color="000000" w:fill="auto"/>
            <w:noWrap/>
            <w:vAlign w:val="center"/>
          </w:tcPr>
          <w:p w14:paraId="798FBFB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37</w:t>
            </w:r>
          </w:p>
        </w:tc>
        <w:tc>
          <w:tcPr>
            <w:tcW w:w="679" w:type="pct"/>
            <w:shd w:val="clear" w:color="000000" w:fill="auto"/>
            <w:noWrap/>
            <w:vAlign w:val="center"/>
          </w:tcPr>
          <w:p w14:paraId="798FBFB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林佳雯</w:t>
            </w:r>
          </w:p>
        </w:tc>
        <w:tc>
          <w:tcPr>
            <w:tcW w:w="1143" w:type="pct"/>
            <w:shd w:val="clear" w:color="000000" w:fill="auto"/>
            <w:noWrap/>
            <w:vAlign w:val="center"/>
          </w:tcPr>
          <w:p w14:paraId="798FBFB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兴业证券</w:t>
            </w:r>
          </w:p>
        </w:tc>
        <w:tc>
          <w:tcPr>
            <w:tcW w:w="678" w:type="pct"/>
            <w:shd w:val="clear" w:color="000000" w:fill="auto"/>
            <w:noWrap/>
            <w:vAlign w:val="center"/>
          </w:tcPr>
          <w:p w14:paraId="798FBFB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38</w:t>
            </w:r>
          </w:p>
        </w:tc>
        <w:tc>
          <w:tcPr>
            <w:tcW w:w="679" w:type="pct"/>
            <w:shd w:val="clear" w:color="000000" w:fill="auto"/>
            <w:noWrap/>
            <w:vAlign w:val="center"/>
          </w:tcPr>
          <w:p w14:paraId="798FBFC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刘琪铭</w:t>
            </w:r>
          </w:p>
        </w:tc>
        <w:tc>
          <w:tcPr>
            <w:tcW w:w="1143" w:type="pct"/>
            <w:shd w:val="clear" w:color="000000" w:fill="auto"/>
            <w:noWrap/>
            <w:vAlign w:val="center"/>
          </w:tcPr>
          <w:p w14:paraId="798FBFC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兴业自营</w:t>
            </w:r>
          </w:p>
        </w:tc>
      </w:tr>
      <w:tr w:rsidR="004C75A1" w14:paraId="798FBFC9" w14:textId="77777777">
        <w:trPr>
          <w:trHeight w:val="454"/>
          <w:jc w:val="center"/>
        </w:trPr>
        <w:tc>
          <w:tcPr>
            <w:tcW w:w="678" w:type="pct"/>
            <w:shd w:val="clear" w:color="000000" w:fill="auto"/>
            <w:noWrap/>
            <w:vAlign w:val="center"/>
          </w:tcPr>
          <w:p w14:paraId="798FBFC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39</w:t>
            </w:r>
          </w:p>
        </w:tc>
        <w:tc>
          <w:tcPr>
            <w:tcW w:w="679" w:type="pct"/>
            <w:shd w:val="clear" w:color="000000" w:fill="auto"/>
            <w:noWrap/>
            <w:vAlign w:val="center"/>
          </w:tcPr>
          <w:p w14:paraId="798FBFC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苏铖</w:t>
            </w:r>
          </w:p>
        </w:tc>
        <w:tc>
          <w:tcPr>
            <w:tcW w:w="1143" w:type="pct"/>
            <w:shd w:val="clear" w:color="000000" w:fill="auto"/>
            <w:noWrap/>
            <w:vAlign w:val="center"/>
          </w:tcPr>
          <w:p w14:paraId="798FBFC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东吴证券</w:t>
            </w:r>
          </w:p>
        </w:tc>
        <w:tc>
          <w:tcPr>
            <w:tcW w:w="678" w:type="pct"/>
            <w:shd w:val="clear" w:color="000000" w:fill="auto"/>
            <w:noWrap/>
            <w:vAlign w:val="center"/>
          </w:tcPr>
          <w:p w14:paraId="798FBFC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40</w:t>
            </w:r>
          </w:p>
        </w:tc>
        <w:tc>
          <w:tcPr>
            <w:tcW w:w="679" w:type="pct"/>
            <w:shd w:val="clear" w:color="000000" w:fill="auto"/>
            <w:noWrap/>
            <w:vAlign w:val="center"/>
          </w:tcPr>
          <w:p w14:paraId="798FBFC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李茵琦</w:t>
            </w:r>
          </w:p>
        </w:tc>
        <w:tc>
          <w:tcPr>
            <w:tcW w:w="1143" w:type="pct"/>
            <w:shd w:val="clear" w:color="000000" w:fill="auto"/>
            <w:noWrap/>
            <w:vAlign w:val="center"/>
          </w:tcPr>
          <w:p w14:paraId="798FBFC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东吴证券</w:t>
            </w:r>
          </w:p>
        </w:tc>
      </w:tr>
      <w:tr w:rsidR="004C75A1" w14:paraId="798FBFD0" w14:textId="77777777">
        <w:trPr>
          <w:trHeight w:val="454"/>
          <w:jc w:val="center"/>
        </w:trPr>
        <w:tc>
          <w:tcPr>
            <w:tcW w:w="678" w:type="pct"/>
            <w:shd w:val="clear" w:color="000000" w:fill="auto"/>
            <w:noWrap/>
            <w:vAlign w:val="center"/>
          </w:tcPr>
          <w:p w14:paraId="798FBFC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41</w:t>
            </w:r>
          </w:p>
        </w:tc>
        <w:tc>
          <w:tcPr>
            <w:tcW w:w="679" w:type="pct"/>
            <w:shd w:val="clear" w:color="000000" w:fill="auto"/>
            <w:noWrap/>
            <w:vAlign w:val="center"/>
          </w:tcPr>
          <w:p w14:paraId="798FBFC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于思淼</w:t>
            </w:r>
          </w:p>
        </w:tc>
        <w:tc>
          <w:tcPr>
            <w:tcW w:w="1143" w:type="pct"/>
            <w:shd w:val="clear" w:color="000000" w:fill="auto"/>
            <w:noWrap/>
            <w:vAlign w:val="center"/>
          </w:tcPr>
          <w:p w14:paraId="798FBFC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东吴证券</w:t>
            </w:r>
          </w:p>
        </w:tc>
        <w:tc>
          <w:tcPr>
            <w:tcW w:w="678" w:type="pct"/>
            <w:shd w:val="clear" w:color="000000" w:fill="auto"/>
            <w:noWrap/>
            <w:vAlign w:val="center"/>
          </w:tcPr>
          <w:p w14:paraId="798FBFC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42</w:t>
            </w:r>
          </w:p>
        </w:tc>
        <w:tc>
          <w:tcPr>
            <w:tcW w:w="679" w:type="pct"/>
            <w:shd w:val="clear" w:color="000000" w:fill="auto"/>
            <w:noWrap/>
            <w:vAlign w:val="center"/>
          </w:tcPr>
          <w:p w14:paraId="798FBFC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李新帜</w:t>
            </w:r>
          </w:p>
        </w:tc>
        <w:tc>
          <w:tcPr>
            <w:tcW w:w="1143" w:type="pct"/>
            <w:shd w:val="clear" w:color="000000" w:fill="auto"/>
            <w:noWrap/>
            <w:vAlign w:val="center"/>
          </w:tcPr>
          <w:p w14:paraId="798FBFC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诺安基金</w:t>
            </w:r>
          </w:p>
        </w:tc>
      </w:tr>
      <w:tr w:rsidR="004C75A1" w14:paraId="798FBFD7" w14:textId="77777777">
        <w:trPr>
          <w:trHeight w:val="454"/>
          <w:jc w:val="center"/>
        </w:trPr>
        <w:tc>
          <w:tcPr>
            <w:tcW w:w="678" w:type="pct"/>
            <w:shd w:val="clear" w:color="000000" w:fill="auto"/>
            <w:noWrap/>
            <w:vAlign w:val="center"/>
          </w:tcPr>
          <w:p w14:paraId="798FBFD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43</w:t>
            </w:r>
          </w:p>
        </w:tc>
        <w:tc>
          <w:tcPr>
            <w:tcW w:w="679" w:type="pct"/>
            <w:shd w:val="clear" w:color="000000" w:fill="auto"/>
            <w:noWrap/>
            <w:vAlign w:val="center"/>
          </w:tcPr>
          <w:p w14:paraId="798FBFD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石础</w:t>
            </w:r>
          </w:p>
        </w:tc>
        <w:tc>
          <w:tcPr>
            <w:tcW w:w="1143" w:type="pct"/>
            <w:shd w:val="clear" w:color="000000" w:fill="auto"/>
            <w:noWrap/>
            <w:vAlign w:val="center"/>
          </w:tcPr>
          <w:p w14:paraId="798FBFD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融通基金</w:t>
            </w:r>
          </w:p>
        </w:tc>
        <w:tc>
          <w:tcPr>
            <w:tcW w:w="678" w:type="pct"/>
            <w:shd w:val="clear" w:color="000000" w:fill="auto"/>
            <w:noWrap/>
            <w:vAlign w:val="center"/>
          </w:tcPr>
          <w:p w14:paraId="798FBFD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44</w:t>
            </w:r>
          </w:p>
        </w:tc>
        <w:tc>
          <w:tcPr>
            <w:tcW w:w="679" w:type="pct"/>
            <w:shd w:val="clear" w:color="000000" w:fill="auto"/>
            <w:noWrap/>
            <w:vAlign w:val="center"/>
          </w:tcPr>
          <w:p w14:paraId="798FBFD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陈涛</w:t>
            </w:r>
          </w:p>
        </w:tc>
        <w:tc>
          <w:tcPr>
            <w:tcW w:w="1143" w:type="pct"/>
            <w:shd w:val="clear" w:color="000000" w:fill="auto"/>
            <w:noWrap/>
            <w:vAlign w:val="center"/>
          </w:tcPr>
          <w:p w14:paraId="798FBFD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中庚基金</w:t>
            </w:r>
          </w:p>
        </w:tc>
      </w:tr>
      <w:tr w:rsidR="004C75A1" w14:paraId="798FBFDE" w14:textId="77777777">
        <w:trPr>
          <w:trHeight w:val="454"/>
          <w:jc w:val="center"/>
        </w:trPr>
        <w:tc>
          <w:tcPr>
            <w:tcW w:w="678" w:type="pct"/>
            <w:shd w:val="clear" w:color="000000" w:fill="auto"/>
            <w:noWrap/>
            <w:vAlign w:val="center"/>
          </w:tcPr>
          <w:p w14:paraId="798FBFD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45</w:t>
            </w:r>
          </w:p>
        </w:tc>
        <w:tc>
          <w:tcPr>
            <w:tcW w:w="679" w:type="pct"/>
            <w:shd w:val="clear" w:color="000000" w:fill="auto"/>
            <w:noWrap/>
            <w:vAlign w:val="center"/>
          </w:tcPr>
          <w:p w14:paraId="798FBFD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王郁冰</w:t>
            </w:r>
          </w:p>
        </w:tc>
        <w:tc>
          <w:tcPr>
            <w:tcW w:w="1143" w:type="pct"/>
            <w:shd w:val="clear" w:color="000000" w:fill="auto"/>
            <w:noWrap/>
            <w:vAlign w:val="center"/>
          </w:tcPr>
          <w:p w14:paraId="798FBFD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中庚基金</w:t>
            </w:r>
          </w:p>
        </w:tc>
        <w:tc>
          <w:tcPr>
            <w:tcW w:w="678" w:type="pct"/>
            <w:shd w:val="clear" w:color="000000" w:fill="auto"/>
            <w:noWrap/>
            <w:vAlign w:val="center"/>
          </w:tcPr>
          <w:p w14:paraId="798FBFD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46</w:t>
            </w:r>
          </w:p>
        </w:tc>
        <w:tc>
          <w:tcPr>
            <w:tcW w:w="679" w:type="pct"/>
            <w:shd w:val="clear" w:color="000000" w:fill="auto"/>
            <w:noWrap/>
            <w:vAlign w:val="center"/>
          </w:tcPr>
          <w:p w14:paraId="798FBFD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王克玉</w:t>
            </w:r>
          </w:p>
        </w:tc>
        <w:tc>
          <w:tcPr>
            <w:tcW w:w="1143" w:type="pct"/>
            <w:shd w:val="clear" w:color="000000" w:fill="auto"/>
            <w:noWrap/>
            <w:vAlign w:val="center"/>
          </w:tcPr>
          <w:p w14:paraId="798FBFD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泓德基金</w:t>
            </w:r>
          </w:p>
        </w:tc>
      </w:tr>
      <w:tr w:rsidR="004C75A1" w14:paraId="798FBFE5" w14:textId="77777777">
        <w:trPr>
          <w:trHeight w:val="454"/>
          <w:jc w:val="center"/>
        </w:trPr>
        <w:tc>
          <w:tcPr>
            <w:tcW w:w="678" w:type="pct"/>
            <w:shd w:val="clear" w:color="000000" w:fill="auto"/>
            <w:noWrap/>
            <w:vAlign w:val="center"/>
          </w:tcPr>
          <w:p w14:paraId="798FBFD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47</w:t>
            </w:r>
          </w:p>
        </w:tc>
        <w:tc>
          <w:tcPr>
            <w:tcW w:w="679" w:type="pct"/>
            <w:shd w:val="clear" w:color="000000" w:fill="auto"/>
            <w:noWrap/>
            <w:vAlign w:val="center"/>
          </w:tcPr>
          <w:p w14:paraId="798FBFE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郑名洋</w:t>
            </w:r>
          </w:p>
        </w:tc>
        <w:tc>
          <w:tcPr>
            <w:tcW w:w="1143" w:type="pct"/>
            <w:shd w:val="clear" w:color="000000" w:fill="auto"/>
            <w:noWrap/>
            <w:vAlign w:val="center"/>
          </w:tcPr>
          <w:p w14:paraId="798FBFE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泓德</w:t>
            </w:r>
          </w:p>
        </w:tc>
        <w:tc>
          <w:tcPr>
            <w:tcW w:w="678" w:type="pct"/>
            <w:shd w:val="clear" w:color="000000" w:fill="auto"/>
            <w:noWrap/>
            <w:vAlign w:val="center"/>
          </w:tcPr>
          <w:p w14:paraId="798FBFE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48</w:t>
            </w:r>
          </w:p>
        </w:tc>
        <w:tc>
          <w:tcPr>
            <w:tcW w:w="679" w:type="pct"/>
            <w:shd w:val="clear" w:color="000000" w:fill="auto"/>
            <w:noWrap/>
            <w:vAlign w:val="center"/>
          </w:tcPr>
          <w:p w14:paraId="798FBFE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陆迪</w:t>
            </w:r>
          </w:p>
        </w:tc>
        <w:tc>
          <w:tcPr>
            <w:tcW w:w="1143" w:type="pct"/>
            <w:shd w:val="clear" w:color="000000" w:fill="auto"/>
            <w:noWrap/>
            <w:vAlign w:val="center"/>
          </w:tcPr>
          <w:p w14:paraId="798FBFE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创金合信基金</w:t>
            </w:r>
          </w:p>
        </w:tc>
      </w:tr>
      <w:tr w:rsidR="004C75A1" w14:paraId="798FBFEC" w14:textId="77777777">
        <w:trPr>
          <w:trHeight w:val="454"/>
          <w:jc w:val="center"/>
        </w:trPr>
        <w:tc>
          <w:tcPr>
            <w:tcW w:w="678" w:type="pct"/>
            <w:shd w:val="clear" w:color="000000" w:fill="auto"/>
            <w:noWrap/>
            <w:vAlign w:val="center"/>
          </w:tcPr>
          <w:p w14:paraId="798FBFE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49</w:t>
            </w:r>
          </w:p>
        </w:tc>
        <w:tc>
          <w:tcPr>
            <w:tcW w:w="679" w:type="pct"/>
            <w:shd w:val="clear" w:color="000000" w:fill="auto"/>
            <w:noWrap/>
            <w:vAlign w:val="center"/>
          </w:tcPr>
          <w:p w14:paraId="798FBFE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彭俊霖</w:t>
            </w:r>
          </w:p>
        </w:tc>
        <w:tc>
          <w:tcPr>
            <w:tcW w:w="1143" w:type="pct"/>
            <w:shd w:val="clear" w:color="000000" w:fill="auto"/>
            <w:noWrap/>
            <w:vAlign w:val="center"/>
          </w:tcPr>
          <w:p w14:paraId="798FBFE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财通基金</w:t>
            </w:r>
          </w:p>
        </w:tc>
        <w:tc>
          <w:tcPr>
            <w:tcW w:w="678" w:type="pct"/>
            <w:shd w:val="clear" w:color="000000" w:fill="auto"/>
            <w:noWrap/>
            <w:vAlign w:val="center"/>
          </w:tcPr>
          <w:p w14:paraId="798FBFE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50</w:t>
            </w:r>
          </w:p>
        </w:tc>
        <w:tc>
          <w:tcPr>
            <w:tcW w:w="679" w:type="pct"/>
            <w:shd w:val="clear" w:color="000000" w:fill="auto"/>
            <w:noWrap/>
            <w:vAlign w:val="center"/>
          </w:tcPr>
          <w:p w14:paraId="798FBFE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马雪薇</w:t>
            </w:r>
          </w:p>
        </w:tc>
        <w:tc>
          <w:tcPr>
            <w:tcW w:w="1143" w:type="pct"/>
            <w:shd w:val="clear" w:color="000000" w:fill="auto"/>
            <w:noWrap/>
            <w:vAlign w:val="center"/>
          </w:tcPr>
          <w:p w14:paraId="798FBFE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天弘基金</w:t>
            </w:r>
          </w:p>
        </w:tc>
      </w:tr>
      <w:tr w:rsidR="004C75A1" w14:paraId="798FBFF3" w14:textId="77777777">
        <w:trPr>
          <w:trHeight w:val="454"/>
          <w:jc w:val="center"/>
        </w:trPr>
        <w:tc>
          <w:tcPr>
            <w:tcW w:w="678" w:type="pct"/>
            <w:shd w:val="clear" w:color="000000" w:fill="auto"/>
            <w:noWrap/>
            <w:vAlign w:val="center"/>
          </w:tcPr>
          <w:p w14:paraId="798FBFE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51</w:t>
            </w:r>
          </w:p>
        </w:tc>
        <w:tc>
          <w:tcPr>
            <w:tcW w:w="679" w:type="pct"/>
            <w:shd w:val="clear" w:color="000000" w:fill="auto"/>
            <w:noWrap/>
            <w:vAlign w:val="center"/>
          </w:tcPr>
          <w:p w14:paraId="798FBFE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袁多武</w:t>
            </w:r>
          </w:p>
        </w:tc>
        <w:tc>
          <w:tcPr>
            <w:tcW w:w="1143" w:type="pct"/>
            <w:shd w:val="clear" w:color="000000" w:fill="auto"/>
            <w:noWrap/>
            <w:vAlign w:val="center"/>
          </w:tcPr>
          <w:p w14:paraId="798FBFE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九泰基金</w:t>
            </w:r>
          </w:p>
        </w:tc>
        <w:tc>
          <w:tcPr>
            <w:tcW w:w="678" w:type="pct"/>
            <w:shd w:val="clear" w:color="000000" w:fill="auto"/>
            <w:noWrap/>
            <w:vAlign w:val="center"/>
          </w:tcPr>
          <w:p w14:paraId="798FBFF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52</w:t>
            </w:r>
          </w:p>
        </w:tc>
        <w:tc>
          <w:tcPr>
            <w:tcW w:w="679" w:type="pct"/>
            <w:shd w:val="clear" w:color="000000" w:fill="auto"/>
            <w:noWrap/>
            <w:vAlign w:val="center"/>
          </w:tcPr>
          <w:p w14:paraId="798FBFF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史佳璐</w:t>
            </w:r>
          </w:p>
        </w:tc>
        <w:tc>
          <w:tcPr>
            <w:tcW w:w="1143" w:type="pct"/>
            <w:shd w:val="clear" w:color="000000" w:fill="auto"/>
            <w:noWrap/>
            <w:vAlign w:val="center"/>
          </w:tcPr>
          <w:p w14:paraId="798FBFF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泰达宏利</w:t>
            </w:r>
          </w:p>
        </w:tc>
      </w:tr>
      <w:tr w:rsidR="004C75A1" w14:paraId="798FBFFA" w14:textId="77777777">
        <w:trPr>
          <w:trHeight w:val="454"/>
          <w:jc w:val="center"/>
        </w:trPr>
        <w:tc>
          <w:tcPr>
            <w:tcW w:w="678" w:type="pct"/>
            <w:shd w:val="clear" w:color="000000" w:fill="auto"/>
            <w:noWrap/>
            <w:vAlign w:val="center"/>
          </w:tcPr>
          <w:p w14:paraId="798FBFF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53</w:t>
            </w:r>
          </w:p>
        </w:tc>
        <w:tc>
          <w:tcPr>
            <w:tcW w:w="679" w:type="pct"/>
            <w:shd w:val="clear" w:color="000000" w:fill="auto"/>
            <w:noWrap/>
            <w:vAlign w:val="center"/>
          </w:tcPr>
          <w:p w14:paraId="798FBFF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李梓语</w:t>
            </w:r>
          </w:p>
        </w:tc>
        <w:tc>
          <w:tcPr>
            <w:tcW w:w="1143" w:type="pct"/>
            <w:shd w:val="clear" w:color="000000" w:fill="auto"/>
            <w:noWrap/>
            <w:vAlign w:val="center"/>
          </w:tcPr>
          <w:p w14:paraId="798FBFF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国盛证券</w:t>
            </w:r>
          </w:p>
        </w:tc>
        <w:tc>
          <w:tcPr>
            <w:tcW w:w="678" w:type="pct"/>
            <w:shd w:val="clear" w:color="000000" w:fill="auto"/>
            <w:noWrap/>
            <w:vAlign w:val="center"/>
          </w:tcPr>
          <w:p w14:paraId="798FBFF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54</w:t>
            </w:r>
          </w:p>
        </w:tc>
        <w:tc>
          <w:tcPr>
            <w:tcW w:w="679" w:type="pct"/>
            <w:shd w:val="clear" w:color="000000" w:fill="auto"/>
            <w:noWrap/>
            <w:vAlign w:val="center"/>
          </w:tcPr>
          <w:p w14:paraId="798FBFF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李依琳</w:t>
            </w:r>
          </w:p>
        </w:tc>
        <w:tc>
          <w:tcPr>
            <w:tcW w:w="1143" w:type="pct"/>
            <w:shd w:val="clear" w:color="000000" w:fill="auto"/>
            <w:noWrap/>
            <w:vAlign w:val="center"/>
          </w:tcPr>
          <w:p w14:paraId="798FBFF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国盛证券</w:t>
            </w:r>
          </w:p>
        </w:tc>
      </w:tr>
      <w:tr w:rsidR="004C75A1" w14:paraId="798FC001" w14:textId="77777777">
        <w:trPr>
          <w:trHeight w:val="454"/>
          <w:jc w:val="center"/>
        </w:trPr>
        <w:tc>
          <w:tcPr>
            <w:tcW w:w="678" w:type="pct"/>
            <w:shd w:val="clear" w:color="000000" w:fill="auto"/>
            <w:noWrap/>
            <w:vAlign w:val="center"/>
          </w:tcPr>
          <w:p w14:paraId="798FBFF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lastRenderedPageBreak/>
              <w:t>55</w:t>
            </w:r>
          </w:p>
        </w:tc>
        <w:tc>
          <w:tcPr>
            <w:tcW w:w="679" w:type="pct"/>
            <w:shd w:val="clear" w:color="000000" w:fill="auto"/>
            <w:noWrap/>
            <w:vAlign w:val="center"/>
          </w:tcPr>
          <w:p w14:paraId="798FBFF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晏诗雨</w:t>
            </w:r>
          </w:p>
        </w:tc>
        <w:tc>
          <w:tcPr>
            <w:tcW w:w="1143" w:type="pct"/>
            <w:shd w:val="clear" w:color="000000" w:fill="auto"/>
            <w:noWrap/>
            <w:vAlign w:val="center"/>
          </w:tcPr>
          <w:p w14:paraId="798FBFF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中泰证券</w:t>
            </w:r>
          </w:p>
        </w:tc>
        <w:tc>
          <w:tcPr>
            <w:tcW w:w="678" w:type="pct"/>
            <w:shd w:val="clear" w:color="000000" w:fill="auto"/>
            <w:noWrap/>
            <w:vAlign w:val="center"/>
          </w:tcPr>
          <w:p w14:paraId="798FBFF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56</w:t>
            </w:r>
          </w:p>
        </w:tc>
        <w:tc>
          <w:tcPr>
            <w:tcW w:w="679" w:type="pct"/>
            <w:shd w:val="clear" w:color="000000" w:fill="auto"/>
            <w:noWrap/>
            <w:vAlign w:val="center"/>
          </w:tcPr>
          <w:p w14:paraId="798FBFF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陈太中</w:t>
            </w:r>
          </w:p>
        </w:tc>
        <w:tc>
          <w:tcPr>
            <w:tcW w:w="1143" w:type="pct"/>
            <w:shd w:val="clear" w:color="000000" w:fill="auto"/>
            <w:noWrap/>
            <w:vAlign w:val="center"/>
          </w:tcPr>
          <w:p w14:paraId="798FC00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中泰资管</w:t>
            </w:r>
          </w:p>
        </w:tc>
      </w:tr>
      <w:tr w:rsidR="004C75A1" w14:paraId="798FC008" w14:textId="77777777">
        <w:trPr>
          <w:trHeight w:val="454"/>
          <w:jc w:val="center"/>
        </w:trPr>
        <w:tc>
          <w:tcPr>
            <w:tcW w:w="678" w:type="pct"/>
            <w:shd w:val="clear" w:color="000000" w:fill="auto"/>
            <w:noWrap/>
            <w:vAlign w:val="center"/>
          </w:tcPr>
          <w:p w14:paraId="798FC00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57</w:t>
            </w:r>
          </w:p>
        </w:tc>
        <w:tc>
          <w:tcPr>
            <w:tcW w:w="679" w:type="pct"/>
            <w:shd w:val="clear" w:color="000000" w:fill="auto"/>
            <w:noWrap/>
            <w:vAlign w:val="center"/>
          </w:tcPr>
          <w:p w14:paraId="798FC00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徐志敏</w:t>
            </w:r>
          </w:p>
        </w:tc>
        <w:tc>
          <w:tcPr>
            <w:tcW w:w="1143" w:type="pct"/>
            <w:shd w:val="clear" w:color="000000" w:fill="auto"/>
            <w:noWrap/>
            <w:vAlign w:val="center"/>
          </w:tcPr>
          <w:p w14:paraId="798FC00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中泰资管</w:t>
            </w:r>
          </w:p>
        </w:tc>
        <w:tc>
          <w:tcPr>
            <w:tcW w:w="678" w:type="pct"/>
            <w:shd w:val="clear" w:color="000000" w:fill="auto"/>
            <w:noWrap/>
            <w:vAlign w:val="center"/>
          </w:tcPr>
          <w:p w14:paraId="798FC00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58</w:t>
            </w:r>
          </w:p>
        </w:tc>
        <w:tc>
          <w:tcPr>
            <w:tcW w:w="679" w:type="pct"/>
            <w:shd w:val="clear" w:color="000000" w:fill="auto"/>
            <w:noWrap/>
            <w:vAlign w:val="center"/>
          </w:tcPr>
          <w:p w14:paraId="798FC00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郑日</w:t>
            </w:r>
          </w:p>
        </w:tc>
        <w:tc>
          <w:tcPr>
            <w:tcW w:w="1143" w:type="pct"/>
            <w:shd w:val="clear" w:color="000000" w:fill="auto"/>
            <w:noWrap/>
            <w:vAlign w:val="center"/>
          </w:tcPr>
          <w:p w14:paraId="798FC00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中泰资管</w:t>
            </w:r>
          </w:p>
        </w:tc>
      </w:tr>
      <w:tr w:rsidR="004C75A1" w14:paraId="798FC00F" w14:textId="77777777">
        <w:trPr>
          <w:trHeight w:val="454"/>
          <w:jc w:val="center"/>
        </w:trPr>
        <w:tc>
          <w:tcPr>
            <w:tcW w:w="678" w:type="pct"/>
            <w:shd w:val="clear" w:color="000000" w:fill="auto"/>
            <w:noWrap/>
            <w:vAlign w:val="center"/>
          </w:tcPr>
          <w:p w14:paraId="798FC00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59</w:t>
            </w:r>
          </w:p>
        </w:tc>
        <w:tc>
          <w:tcPr>
            <w:tcW w:w="679" w:type="pct"/>
            <w:shd w:val="clear" w:color="000000" w:fill="auto"/>
            <w:noWrap/>
            <w:vAlign w:val="center"/>
          </w:tcPr>
          <w:p w14:paraId="798FC00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刘光意</w:t>
            </w:r>
          </w:p>
        </w:tc>
        <w:tc>
          <w:tcPr>
            <w:tcW w:w="1143" w:type="pct"/>
            <w:shd w:val="clear" w:color="000000" w:fill="auto"/>
            <w:noWrap/>
            <w:vAlign w:val="center"/>
          </w:tcPr>
          <w:p w14:paraId="798FC00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中国银河证券</w:t>
            </w:r>
          </w:p>
        </w:tc>
        <w:tc>
          <w:tcPr>
            <w:tcW w:w="678" w:type="pct"/>
            <w:shd w:val="clear" w:color="000000" w:fill="auto"/>
            <w:noWrap/>
            <w:vAlign w:val="center"/>
          </w:tcPr>
          <w:p w14:paraId="798FC00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60</w:t>
            </w:r>
          </w:p>
        </w:tc>
        <w:tc>
          <w:tcPr>
            <w:tcW w:w="679" w:type="pct"/>
            <w:shd w:val="clear" w:color="000000" w:fill="auto"/>
            <w:noWrap/>
            <w:vAlign w:val="center"/>
          </w:tcPr>
          <w:p w14:paraId="798FC00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孙菲菲</w:t>
            </w:r>
          </w:p>
        </w:tc>
        <w:tc>
          <w:tcPr>
            <w:tcW w:w="1143" w:type="pct"/>
            <w:shd w:val="clear" w:color="000000" w:fill="auto"/>
            <w:noWrap/>
            <w:vAlign w:val="center"/>
          </w:tcPr>
          <w:p w14:paraId="798FC00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银河国际</w:t>
            </w:r>
          </w:p>
        </w:tc>
      </w:tr>
      <w:tr w:rsidR="004C75A1" w14:paraId="798FC016" w14:textId="77777777">
        <w:trPr>
          <w:trHeight w:val="454"/>
          <w:jc w:val="center"/>
        </w:trPr>
        <w:tc>
          <w:tcPr>
            <w:tcW w:w="678" w:type="pct"/>
            <w:shd w:val="clear" w:color="000000" w:fill="auto"/>
            <w:noWrap/>
            <w:vAlign w:val="center"/>
          </w:tcPr>
          <w:p w14:paraId="798FC01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61</w:t>
            </w:r>
          </w:p>
        </w:tc>
        <w:tc>
          <w:tcPr>
            <w:tcW w:w="679" w:type="pct"/>
            <w:shd w:val="clear" w:color="000000" w:fill="auto"/>
            <w:noWrap/>
            <w:vAlign w:val="center"/>
          </w:tcPr>
          <w:p w14:paraId="798FC01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李嘉祺</w:t>
            </w:r>
          </w:p>
        </w:tc>
        <w:tc>
          <w:tcPr>
            <w:tcW w:w="1143" w:type="pct"/>
            <w:shd w:val="clear" w:color="000000" w:fill="auto"/>
            <w:noWrap/>
            <w:vAlign w:val="center"/>
          </w:tcPr>
          <w:p w14:paraId="798FC01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光大证券</w:t>
            </w:r>
          </w:p>
        </w:tc>
        <w:tc>
          <w:tcPr>
            <w:tcW w:w="678" w:type="pct"/>
            <w:shd w:val="clear" w:color="000000" w:fill="auto"/>
            <w:noWrap/>
            <w:vAlign w:val="center"/>
          </w:tcPr>
          <w:p w14:paraId="798FC01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62</w:t>
            </w:r>
          </w:p>
        </w:tc>
        <w:tc>
          <w:tcPr>
            <w:tcW w:w="679" w:type="pct"/>
            <w:shd w:val="clear" w:color="000000" w:fill="auto"/>
            <w:noWrap/>
            <w:vAlign w:val="center"/>
          </w:tcPr>
          <w:p w14:paraId="798FC01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叶倩瑜</w:t>
            </w:r>
          </w:p>
        </w:tc>
        <w:tc>
          <w:tcPr>
            <w:tcW w:w="1143" w:type="pct"/>
            <w:shd w:val="clear" w:color="000000" w:fill="auto"/>
            <w:noWrap/>
            <w:vAlign w:val="center"/>
          </w:tcPr>
          <w:p w14:paraId="798FC01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光大证券</w:t>
            </w:r>
          </w:p>
        </w:tc>
      </w:tr>
      <w:tr w:rsidR="004C75A1" w14:paraId="798FC01D" w14:textId="77777777">
        <w:trPr>
          <w:trHeight w:val="454"/>
          <w:jc w:val="center"/>
        </w:trPr>
        <w:tc>
          <w:tcPr>
            <w:tcW w:w="678" w:type="pct"/>
            <w:shd w:val="clear" w:color="000000" w:fill="auto"/>
            <w:noWrap/>
            <w:vAlign w:val="center"/>
          </w:tcPr>
          <w:p w14:paraId="798FC01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63</w:t>
            </w:r>
          </w:p>
        </w:tc>
        <w:tc>
          <w:tcPr>
            <w:tcW w:w="679" w:type="pct"/>
            <w:shd w:val="clear" w:color="000000" w:fill="auto"/>
            <w:noWrap/>
            <w:vAlign w:val="center"/>
          </w:tcPr>
          <w:p w14:paraId="798FC01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刘勇</w:t>
            </w:r>
          </w:p>
        </w:tc>
        <w:tc>
          <w:tcPr>
            <w:tcW w:w="1143" w:type="pct"/>
            <w:shd w:val="clear" w:color="000000" w:fill="auto"/>
            <w:noWrap/>
            <w:vAlign w:val="center"/>
          </w:tcPr>
          <w:p w14:paraId="798FC01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光大自营</w:t>
            </w:r>
          </w:p>
        </w:tc>
        <w:tc>
          <w:tcPr>
            <w:tcW w:w="678" w:type="pct"/>
            <w:shd w:val="clear" w:color="000000" w:fill="auto"/>
            <w:noWrap/>
            <w:vAlign w:val="center"/>
          </w:tcPr>
          <w:p w14:paraId="798FC01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64</w:t>
            </w:r>
          </w:p>
        </w:tc>
        <w:tc>
          <w:tcPr>
            <w:tcW w:w="679" w:type="pct"/>
            <w:shd w:val="clear" w:color="000000" w:fill="auto"/>
            <w:noWrap/>
            <w:vAlign w:val="center"/>
          </w:tcPr>
          <w:p w14:paraId="798FC01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张良</w:t>
            </w:r>
          </w:p>
        </w:tc>
        <w:tc>
          <w:tcPr>
            <w:tcW w:w="1143" w:type="pct"/>
            <w:shd w:val="clear" w:color="000000" w:fill="auto"/>
            <w:noWrap/>
            <w:vAlign w:val="center"/>
          </w:tcPr>
          <w:p w14:paraId="798FC01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平安资管</w:t>
            </w:r>
          </w:p>
        </w:tc>
      </w:tr>
      <w:tr w:rsidR="004C75A1" w14:paraId="798FC024" w14:textId="77777777">
        <w:trPr>
          <w:trHeight w:val="454"/>
          <w:jc w:val="center"/>
        </w:trPr>
        <w:tc>
          <w:tcPr>
            <w:tcW w:w="678" w:type="pct"/>
            <w:shd w:val="clear" w:color="000000" w:fill="auto"/>
            <w:noWrap/>
            <w:vAlign w:val="center"/>
          </w:tcPr>
          <w:p w14:paraId="798FC01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65</w:t>
            </w:r>
          </w:p>
        </w:tc>
        <w:tc>
          <w:tcPr>
            <w:tcW w:w="679" w:type="pct"/>
            <w:shd w:val="clear" w:color="000000" w:fill="auto"/>
            <w:noWrap/>
            <w:vAlign w:val="center"/>
          </w:tcPr>
          <w:p w14:paraId="798FC01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董博</w:t>
            </w:r>
          </w:p>
        </w:tc>
        <w:tc>
          <w:tcPr>
            <w:tcW w:w="1143" w:type="pct"/>
            <w:shd w:val="clear" w:color="000000" w:fill="auto"/>
            <w:noWrap/>
            <w:vAlign w:val="center"/>
          </w:tcPr>
          <w:p w14:paraId="798FC02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方正资管</w:t>
            </w:r>
          </w:p>
        </w:tc>
        <w:tc>
          <w:tcPr>
            <w:tcW w:w="678" w:type="pct"/>
            <w:shd w:val="clear" w:color="000000" w:fill="auto"/>
            <w:noWrap/>
            <w:vAlign w:val="center"/>
          </w:tcPr>
          <w:p w14:paraId="798FC02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66</w:t>
            </w:r>
          </w:p>
        </w:tc>
        <w:tc>
          <w:tcPr>
            <w:tcW w:w="679" w:type="pct"/>
            <w:shd w:val="clear" w:color="000000" w:fill="auto"/>
            <w:noWrap/>
            <w:vAlign w:val="center"/>
          </w:tcPr>
          <w:p w14:paraId="798FC02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杨骥</w:t>
            </w:r>
          </w:p>
        </w:tc>
        <w:tc>
          <w:tcPr>
            <w:tcW w:w="1143" w:type="pct"/>
            <w:shd w:val="clear" w:color="000000" w:fill="auto"/>
            <w:noWrap/>
            <w:vAlign w:val="center"/>
          </w:tcPr>
          <w:p w14:paraId="798FC02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浙商证券</w:t>
            </w:r>
          </w:p>
        </w:tc>
      </w:tr>
      <w:tr w:rsidR="004C75A1" w14:paraId="798FC02B" w14:textId="77777777">
        <w:trPr>
          <w:trHeight w:val="454"/>
          <w:jc w:val="center"/>
        </w:trPr>
        <w:tc>
          <w:tcPr>
            <w:tcW w:w="678" w:type="pct"/>
            <w:shd w:val="clear" w:color="000000" w:fill="auto"/>
            <w:noWrap/>
            <w:vAlign w:val="center"/>
          </w:tcPr>
          <w:p w14:paraId="798FC02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67</w:t>
            </w:r>
          </w:p>
        </w:tc>
        <w:tc>
          <w:tcPr>
            <w:tcW w:w="679" w:type="pct"/>
            <w:shd w:val="clear" w:color="000000" w:fill="auto"/>
            <w:noWrap/>
            <w:vAlign w:val="center"/>
          </w:tcPr>
          <w:p w14:paraId="798FC02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孙天一</w:t>
            </w:r>
          </w:p>
        </w:tc>
        <w:tc>
          <w:tcPr>
            <w:tcW w:w="1143" w:type="pct"/>
            <w:shd w:val="clear" w:color="000000" w:fill="auto"/>
            <w:noWrap/>
            <w:vAlign w:val="center"/>
          </w:tcPr>
          <w:p w14:paraId="798FC02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浙商证券</w:t>
            </w:r>
          </w:p>
        </w:tc>
        <w:tc>
          <w:tcPr>
            <w:tcW w:w="678" w:type="pct"/>
            <w:shd w:val="clear" w:color="000000" w:fill="auto"/>
            <w:noWrap/>
            <w:vAlign w:val="center"/>
          </w:tcPr>
          <w:p w14:paraId="798FC02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68</w:t>
            </w:r>
          </w:p>
        </w:tc>
        <w:tc>
          <w:tcPr>
            <w:tcW w:w="679" w:type="pct"/>
            <w:shd w:val="clear" w:color="000000" w:fill="auto"/>
            <w:noWrap/>
            <w:vAlign w:val="center"/>
          </w:tcPr>
          <w:p w14:paraId="798FC02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赵媛</w:t>
            </w:r>
          </w:p>
        </w:tc>
        <w:tc>
          <w:tcPr>
            <w:tcW w:w="1143" w:type="pct"/>
            <w:shd w:val="clear" w:color="000000" w:fill="auto"/>
            <w:noWrap/>
            <w:vAlign w:val="center"/>
          </w:tcPr>
          <w:p w14:paraId="798FC02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浙商资管</w:t>
            </w:r>
          </w:p>
        </w:tc>
      </w:tr>
      <w:tr w:rsidR="004C75A1" w14:paraId="798FC032" w14:textId="77777777">
        <w:trPr>
          <w:trHeight w:val="454"/>
          <w:jc w:val="center"/>
        </w:trPr>
        <w:tc>
          <w:tcPr>
            <w:tcW w:w="678" w:type="pct"/>
            <w:shd w:val="clear" w:color="000000" w:fill="auto"/>
            <w:noWrap/>
            <w:vAlign w:val="center"/>
          </w:tcPr>
          <w:p w14:paraId="798FC02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69</w:t>
            </w:r>
          </w:p>
        </w:tc>
        <w:tc>
          <w:tcPr>
            <w:tcW w:w="679" w:type="pct"/>
            <w:shd w:val="clear" w:color="000000" w:fill="auto"/>
            <w:noWrap/>
            <w:vAlign w:val="center"/>
          </w:tcPr>
          <w:p w14:paraId="798FC02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叶小米</w:t>
            </w:r>
          </w:p>
        </w:tc>
        <w:tc>
          <w:tcPr>
            <w:tcW w:w="1143" w:type="pct"/>
            <w:shd w:val="clear" w:color="000000" w:fill="auto"/>
            <w:noWrap/>
            <w:vAlign w:val="center"/>
          </w:tcPr>
          <w:p w14:paraId="798FC02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浙商自营</w:t>
            </w:r>
          </w:p>
        </w:tc>
        <w:tc>
          <w:tcPr>
            <w:tcW w:w="678" w:type="pct"/>
            <w:shd w:val="clear" w:color="000000" w:fill="auto"/>
            <w:noWrap/>
            <w:vAlign w:val="center"/>
          </w:tcPr>
          <w:p w14:paraId="798FC02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70</w:t>
            </w:r>
          </w:p>
        </w:tc>
        <w:tc>
          <w:tcPr>
            <w:tcW w:w="679" w:type="pct"/>
            <w:shd w:val="clear" w:color="000000" w:fill="auto"/>
            <w:noWrap/>
            <w:vAlign w:val="center"/>
          </w:tcPr>
          <w:p w14:paraId="798FC03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韩璐</w:t>
            </w:r>
          </w:p>
        </w:tc>
        <w:tc>
          <w:tcPr>
            <w:tcW w:w="1143" w:type="pct"/>
            <w:shd w:val="clear" w:color="000000" w:fill="auto"/>
            <w:noWrap/>
            <w:vAlign w:val="center"/>
          </w:tcPr>
          <w:p w14:paraId="798FC03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中再资产</w:t>
            </w:r>
          </w:p>
        </w:tc>
      </w:tr>
      <w:tr w:rsidR="004C75A1" w14:paraId="798FC039" w14:textId="77777777">
        <w:trPr>
          <w:trHeight w:val="454"/>
          <w:jc w:val="center"/>
        </w:trPr>
        <w:tc>
          <w:tcPr>
            <w:tcW w:w="678" w:type="pct"/>
            <w:shd w:val="clear" w:color="000000" w:fill="auto"/>
            <w:noWrap/>
            <w:vAlign w:val="center"/>
          </w:tcPr>
          <w:p w14:paraId="798FC03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71</w:t>
            </w:r>
          </w:p>
        </w:tc>
        <w:tc>
          <w:tcPr>
            <w:tcW w:w="679" w:type="pct"/>
            <w:shd w:val="clear" w:color="000000" w:fill="auto"/>
            <w:noWrap/>
            <w:vAlign w:val="center"/>
          </w:tcPr>
          <w:p w14:paraId="798FC03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黄鑫</w:t>
            </w:r>
          </w:p>
        </w:tc>
        <w:tc>
          <w:tcPr>
            <w:tcW w:w="1143" w:type="pct"/>
            <w:shd w:val="clear" w:color="000000" w:fill="auto"/>
            <w:noWrap/>
            <w:vAlign w:val="center"/>
          </w:tcPr>
          <w:p w14:paraId="798FC03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国泰财产保险</w:t>
            </w:r>
          </w:p>
        </w:tc>
        <w:tc>
          <w:tcPr>
            <w:tcW w:w="678" w:type="pct"/>
            <w:shd w:val="clear" w:color="000000" w:fill="auto"/>
            <w:noWrap/>
            <w:vAlign w:val="center"/>
          </w:tcPr>
          <w:p w14:paraId="798FC03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72</w:t>
            </w:r>
          </w:p>
        </w:tc>
        <w:tc>
          <w:tcPr>
            <w:tcW w:w="679" w:type="pct"/>
            <w:shd w:val="clear" w:color="000000" w:fill="auto"/>
            <w:noWrap/>
            <w:vAlign w:val="center"/>
          </w:tcPr>
          <w:p w14:paraId="798FC03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徐廷玮</w:t>
            </w:r>
          </w:p>
        </w:tc>
        <w:tc>
          <w:tcPr>
            <w:tcW w:w="1143" w:type="pct"/>
            <w:shd w:val="clear" w:color="000000" w:fill="auto"/>
            <w:noWrap/>
            <w:vAlign w:val="center"/>
          </w:tcPr>
          <w:p w14:paraId="798FC03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杭银理财</w:t>
            </w:r>
          </w:p>
        </w:tc>
      </w:tr>
      <w:tr w:rsidR="004C75A1" w14:paraId="798FC040" w14:textId="77777777">
        <w:trPr>
          <w:trHeight w:val="454"/>
          <w:jc w:val="center"/>
        </w:trPr>
        <w:tc>
          <w:tcPr>
            <w:tcW w:w="678" w:type="pct"/>
            <w:shd w:val="clear" w:color="000000" w:fill="auto"/>
            <w:noWrap/>
            <w:vAlign w:val="center"/>
          </w:tcPr>
          <w:p w14:paraId="798FC03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73</w:t>
            </w:r>
          </w:p>
        </w:tc>
        <w:tc>
          <w:tcPr>
            <w:tcW w:w="679" w:type="pct"/>
            <w:shd w:val="clear" w:color="000000" w:fill="auto"/>
            <w:noWrap/>
            <w:vAlign w:val="center"/>
          </w:tcPr>
          <w:p w14:paraId="798FC03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崔良旭</w:t>
            </w:r>
          </w:p>
        </w:tc>
        <w:tc>
          <w:tcPr>
            <w:tcW w:w="1143" w:type="pct"/>
            <w:shd w:val="clear" w:color="000000" w:fill="auto"/>
            <w:noWrap/>
            <w:vAlign w:val="center"/>
          </w:tcPr>
          <w:p w14:paraId="798FC03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泓澄投资</w:t>
            </w:r>
          </w:p>
        </w:tc>
        <w:tc>
          <w:tcPr>
            <w:tcW w:w="678" w:type="pct"/>
            <w:shd w:val="clear" w:color="000000" w:fill="auto"/>
            <w:noWrap/>
            <w:vAlign w:val="center"/>
          </w:tcPr>
          <w:p w14:paraId="798FC03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74</w:t>
            </w:r>
          </w:p>
        </w:tc>
        <w:tc>
          <w:tcPr>
            <w:tcW w:w="679" w:type="pct"/>
            <w:shd w:val="clear" w:color="000000" w:fill="auto"/>
            <w:noWrap/>
            <w:vAlign w:val="center"/>
          </w:tcPr>
          <w:p w14:paraId="798FC03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唐毅</w:t>
            </w:r>
          </w:p>
        </w:tc>
        <w:tc>
          <w:tcPr>
            <w:tcW w:w="1143" w:type="pct"/>
            <w:shd w:val="clear" w:color="000000" w:fill="auto"/>
            <w:noWrap/>
            <w:vAlign w:val="center"/>
          </w:tcPr>
          <w:p w14:paraId="798FC03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明汯投资</w:t>
            </w:r>
          </w:p>
        </w:tc>
      </w:tr>
      <w:tr w:rsidR="004C75A1" w14:paraId="798FC047" w14:textId="77777777">
        <w:trPr>
          <w:trHeight w:val="454"/>
          <w:jc w:val="center"/>
        </w:trPr>
        <w:tc>
          <w:tcPr>
            <w:tcW w:w="678" w:type="pct"/>
            <w:shd w:val="clear" w:color="000000" w:fill="auto"/>
            <w:noWrap/>
            <w:vAlign w:val="center"/>
          </w:tcPr>
          <w:p w14:paraId="798FC04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75</w:t>
            </w:r>
          </w:p>
        </w:tc>
        <w:tc>
          <w:tcPr>
            <w:tcW w:w="679" w:type="pct"/>
            <w:shd w:val="clear" w:color="000000" w:fill="auto"/>
            <w:noWrap/>
            <w:vAlign w:val="center"/>
          </w:tcPr>
          <w:p w14:paraId="798FC04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田江</w:t>
            </w:r>
          </w:p>
        </w:tc>
        <w:tc>
          <w:tcPr>
            <w:tcW w:w="1143" w:type="pct"/>
            <w:shd w:val="clear" w:color="000000" w:fill="auto"/>
            <w:noWrap/>
            <w:vAlign w:val="center"/>
          </w:tcPr>
          <w:p w14:paraId="798FC04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鼎锋资产</w:t>
            </w:r>
          </w:p>
        </w:tc>
        <w:tc>
          <w:tcPr>
            <w:tcW w:w="678" w:type="pct"/>
            <w:shd w:val="clear" w:color="000000" w:fill="auto"/>
            <w:noWrap/>
            <w:vAlign w:val="center"/>
          </w:tcPr>
          <w:p w14:paraId="798FC04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76</w:t>
            </w:r>
          </w:p>
        </w:tc>
        <w:tc>
          <w:tcPr>
            <w:tcW w:w="679" w:type="pct"/>
            <w:shd w:val="clear" w:color="000000" w:fill="auto"/>
            <w:noWrap/>
            <w:vAlign w:val="center"/>
          </w:tcPr>
          <w:p w14:paraId="798FC04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刘宝军</w:t>
            </w:r>
          </w:p>
        </w:tc>
        <w:tc>
          <w:tcPr>
            <w:tcW w:w="1143" w:type="pct"/>
            <w:shd w:val="clear" w:color="000000" w:fill="auto"/>
            <w:noWrap/>
            <w:vAlign w:val="center"/>
          </w:tcPr>
          <w:p w14:paraId="798FC04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名禹资产</w:t>
            </w:r>
          </w:p>
        </w:tc>
      </w:tr>
      <w:tr w:rsidR="004C75A1" w14:paraId="798FC04E" w14:textId="77777777">
        <w:trPr>
          <w:trHeight w:val="454"/>
          <w:jc w:val="center"/>
        </w:trPr>
        <w:tc>
          <w:tcPr>
            <w:tcW w:w="678" w:type="pct"/>
            <w:shd w:val="clear" w:color="000000" w:fill="auto"/>
            <w:noWrap/>
            <w:vAlign w:val="center"/>
          </w:tcPr>
          <w:p w14:paraId="798FC04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77</w:t>
            </w:r>
          </w:p>
        </w:tc>
        <w:tc>
          <w:tcPr>
            <w:tcW w:w="679" w:type="pct"/>
            <w:shd w:val="clear" w:color="000000" w:fill="auto"/>
            <w:noWrap/>
            <w:vAlign w:val="center"/>
          </w:tcPr>
          <w:p w14:paraId="798FC04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韩骋</w:t>
            </w:r>
          </w:p>
        </w:tc>
        <w:tc>
          <w:tcPr>
            <w:tcW w:w="1143" w:type="pct"/>
            <w:shd w:val="clear" w:color="000000" w:fill="auto"/>
            <w:noWrap/>
            <w:vAlign w:val="center"/>
          </w:tcPr>
          <w:p w14:paraId="798FC04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健顺投资</w:t>
            </w:r>
          </w:p>
        </w:tc>
        <w:tc>
          <w:tcPr>
            <w:tcW w:w="678" w:type="pct"/>
            <w:shd w:val="clear" w:color="000000" w:fill="auto"/>
            <w:noWrap/>
            <w:vAlign w:val="center"/>
          </w:tcPr>
          <w:p w14:paraId="798FC04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78</w:t>
            </w:r>
          </w:p>
        </w:tc>
        <w:tc>
          <w:tcPr>
            <w:tcW w:w="679" w:type="pct"/>
            <w:shd w:val="clear" w:color="000000" w:fill="auto"/>
            <w:noWrap/>
            <w:vAlign w:val="center"/>
          </w:tcPr>
          <w:p w14:paraId="798FC04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童驯</w:t>
            </w:r>
          </w:p>
        </w:tc>
        <w:tc>
          <w:tcPr>
            <w:tcW w:w="1143" w:type="pct"/>
            <w:shd w:val="clear" w:color="000000" w:fill="auto"/>
            <w:noWrap/>
            <w:vAlign w:val="center"/>
          </w:tcPr>
          <w:p w14:paraId="798FC04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同犇投资</w:t>
            </w:r>
          </w:p>
        </w:tc>
      </w:tr>
      <w:tr w:rsidR="004C75A1" w14:paraId="798FC055" w14:textId="77777777">
        <w:trPr>
          <w:trHeight w:val="454"/>
          <w:jc w:val="center"/>
        </w:trPr>
        <w:tc>
          <w:tcPr>
            <w:tcW w:w="678" w:type="pct"/>
            <w:shd w:val="clear" w:color="000000" w:fill="auto"/>
            <w:noWrap/>
            <w:vAlign w:val="center"/>
          </w:tcPr>
          <w:p w14:paraId="798FC04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79</w:t>
            </w:r>
          </w:p>
        </w:tc>
        <w:tc>
          <w:tcPr>
            <w:tcW w:w="679" w:type="pct"/>
            <w:shd w:val="clear" w:color="000000" w:fill="auto"/>
            <w:noWrap/>
            <w:vAlign w:val="center"/>
          </w:tcPr>
          <w:p w14:paraId="798FC05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刘慧萍</w:t>
            </w:r>
          </w:p>
        </w:tc>
        <w:tc>
          <w:tcPr>
            <w:tcW w:w="1143" w:type="pct"/>
            <w:shd w:val="clear" w:color="000000" w:fill="auto"/>
            <w:noWrap/>
            <w:vAlign w:val="center"/>
          </w:tcPr>
          <w:p w14:paraId="798FC05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同犇投资</w:t>
            </w:r>
          </w:p>
        </w:tc>
        <w:tc>
          <w:tcPr>
            <w:tcW w:w="678" w:type="pct"/>
            <w:shd w:val="clear" w:color="000000" w:fill="auto"/>
            <w:noWrap/>
            <w:vAlign w:val="center"/>
          </w:tcPr>
          <w:p w14:paraId="798FC05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80</w:t>
            </w:r>
          </w:p>
        </w:tc>
        <w:tc>
          <w:tcPr>
            <w:tcW w:w="679" w:type="pct"/>
            <w:shd w:val="clear" w:color="000000" w:fill="auto"/>
            <w:noWrap/>
            <w:vAlign w:val="center"/>
          </w:tcPr>
          <w:p w14:paraId="798FC05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余瑛紫</w:t>
            </w:r>
          </w:p>
        </w:tc>
        <w:tc>
          <w:tcPr>
            <w:tcW w:w="1143" w:type="pct"/>
            <w:shd w:val="clear" w:color="000000" w:fill="auto"/>
            <w:noWrap/>
            <w:vAlign w:val="center"/>
          </w:tcPr>
          <w:p w14:paraId="798FC05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瓴仁投资</w:t>
            </w:r>
          </w:p>
        </w:tc>
      </w:tr>
      <w:tr w:rsidR="004C75A1" w14:paraId="798FC05C" w14:textId="77777777">
        <w:trPr>
          <w:trHeight w:val="454"/>
          <w:jc w:val="center"/>
        </w:trPr>
        <w:tc>
          <w:tcPr>
            <w:tcW w:w="678" w:type="pct"/>
            <w:shd w:val="clear" w:color="000000" w:fill="auto"/>
            <w:noWrap/>
            <w:vAlign w:val="center"/>
          </w:tcPr>
          <w:p w14:paraId="798FC05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81</w:t>
            </w:r>
          </w:p>
        </w:tc>
        <w:tc>
          <w:tcPr>
            <w:tcW w:w="679" w:type="pct"/>
            <w:shd w:val="clear" w:color="000000" w:fill="auto"/>
            <w:noWrap/>
            <w:vAlign w:val="center"/>
          </w:tcPr>
          <w:p w14:paraId="798FC05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黄韵</w:t>
            </w:r>
          </w:p>
        </w:tc>
        <w:tc>
          <w:tcPr>
            <w:tcW w:w="1143" w:type="pct"/>
            <w:shd w:val="clear" w:color="000000" w:fill="auto"/>
            <w:noWrap/>
            <w:vAlign w:val="center"/>
          </w:tcPr>
          <w:p w14:paraId="798FC05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厚葳基金</w:t>
            </w:r>
          </w:p>
        </w:tc>
        <w:tc>
          <w:tcPr>
            <w:tcW w:w="678" w:type="pct"/>
            <w:shd w:val="clear" w:color="000000" w:fill="auto"/>
            <w:noWrap/>
            <w:vAlign w:val="center"/>
          </w:tcPr>
          <w:p w14:paraId="798FC05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82</w:t>
            </w:r>
          </w:p>
        </w:tc>
        <w:tc>
          <w:tcPr>
            <w:tcW w:w="679" w:type="pct"/>
            <w:shd w:val="clear" w:color="000000" w:fill="auto"/>
            <w:noWrap/>
            <w:vAlign w:val="center"/>
          </w:tcPr>
          <w:p w14:paraId="798FC05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曹博</w:t>
            </w:r>
          </w:p>
        </w:tc>
        <w:tc>
          <w:tcPr>
            <w:tcW w:w="1143" w:type="pct"/>
            <w:shd w:val="clear" w:color="000000" w:fill="auto"/>
            <w:noWrap/>
            <w:vAlign w:val="center"/>
          </w:tcPr>
          <w:p w14:paraId="798FC05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凯丰投资</w:t>
            </w:r>
          </w:p>
        </w:tc>
      </w:tr>
      <w:tr w:rsidR="004C75A1" w14:paraId="798FC063" w14:textId="77777777">
        <w:trPr>
          <w:trHeight w:val="454"/>
          <w:jc w:val="center"/>
        </w:trPr>
        <w:tc>
          <w:tcPr>
            <w:tcW w:w="678" w:type="pct"/>
            <w:shd w:val="clear" w:color="000000" w:fill="auto"/>
            <w:noWrap/>
            <w:vAlign w:val="center"/>
          </w:tcPr>
          <w:p w14:paraId="798FC05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83</w:t>
            </w:r>
          </w:p>
        </w:tc>
        <w:tc>
          <w:tcPr>
            <w:tcW w:w="679" w:type="pct"/>
            <w:shd w:val="clear" w:color="000000" w:fill="auto"/>
            <w:noWrap/>
            <w:vAlign w:val="center"/>
          </w:tcPr>
          <w:p w14:paraId="798FC05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王培培</w:t>
            </w:r>
          </w:p>
        </w:tc>
        <w:tc>
          <w:tcPr>
            <w:tcW w:w="1143" w:type="pct"/>
            <w:shd w:val="clear" w:color="000000" w:fill="auto"/>
            <w:noWrap/>
            <w:vAlign w:val="center"/>
          </w:tcPr>
          <w:p w14:paraId="798FC05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华创证券</w:t>
            </w:r>
          </w:p>
        </w:tc>
        <w:tc>
          <w:tcPr>
            <w:tcW w:w="678" w:type="pct"/>
            <w:shd w:val="clear" w:color="000000" w:fill="auto"/>
            <w:noWrap/>
            <w:vAlign w:val="center"/>
          </w:tcPr>
          <w:p w14:paraId="798FC06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84</w:t>
            </w:r>
          </w:p>
        </w:tc>
        <w:tc>
          <w:tcPr>
            <w:tcW w:w="679" w:type="pct"/>
            <w:shd w:val="clear" w:color="000000" w:fill="auto"/>
            <w:noWrap/>
            <w:vAlign w:val="center"/>
          </w:tcPr>
          <w:p w14:paraId="798FC06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严文炀</w:t>
            </w:r>
          </w:p>
        </w:tc>
        <w:tc>
          <w:tcPr>
            <w:tcW w:w="1143" w:type="pct"/>
            <w:shd w:val="clear" w:color="000000" w:fill="auto"/>
            <w:noWrap/>
            <w:vAlign w:val="center"/>
          </w:tcPr>
          <w:p w14:paraId="798FC06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华创证券</w:t>
            </w:r>
          </w:p>
        </w:tc>
      </w:tr>
      <w:tr w:rsidR="004C75A1" w14:paraId="798FC06A" w14:textId="77777777">
        <w:trPr>
          <w:trHeight w:val="454"/>
          <w:jc w:val="center"/>
        </w:trPr>
        <w:tc>
          <w:tcPr>
            <w:tcW w:w="678" w:type="pct"/>
            <w:shd w:val="clear" w:color="000000" w:fill="auto"/>
            <w:noWrap/>
            <w:vAlign w:val="center"/>
          </w:tcPr>
          <w:p w14:paraId="798FC06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85</w:t>
            </w:r>
          </w:p>
        </w:tc>
        <w:tc>
          <w:tcPr>
            <w:tcW w:w="679" w:type="pct"/>
            <w:shd w:val="clear" w:color="000000" w:fill="auto"/>
            <w:noWrap/>
            <w:vAlign w:val="center"/>
          </w:tcPr>
          <w:p w14:paraId="798FC06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欧阳予</w:t>
            </w:r>
          </w:p>
        </w:tc>
        <w:tc>
          <w:tcPr>
            <w:tcW w:w="1143" w:type="pct"/>
            <w:shd w:val="clear" w:color="000000" w:fill="auto"/>
            <w:noWrap/>
            <w:vAlign w:val="center"/>
          </w:tcPr>
          <w:p w14:paraId="798FC06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华创证券</w:t>
            </w:r>
          </w:p>
        </w:tc>
        <w:tc>
          <w:tcPr>
            <w:tcW w:w="678" w:type="pct"/>
            <w:shd w:val="clear" w:color="000000" w:fill="auto"/>
            <w:noWrap/>
            <w:vAlign w:val="center"/>
          </w:tcPr>
          <w:p w14:paraId="798FC06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86</w:t>
            </w:r>
          </w:p>
        </w:tc>
        <w:tc>
          <w:tcPr>
            <w:tcW w:w="679" w:type="pct"/>
            <w:shd w:val="clear" w:color="000000" w:fill="auto"/>
            <w:noWrap/>
            <w:vAlign w:val="center"/>
          </w:tcPr>
          <w:p w14:paraId="798FC06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杨逸文</w:t>
            </w:r>
          </w:p>
        </w:tc>
        <w:tc>
          <w:tcPr>
            <w:tcW w:w="1143" w:type="pct"/>
            <w:shd w:val="clear" w:color="000000" w:fill="auto"/>
            <w:noWrap/>
            <w:vAlign w:val="center"/>
          </w:tcPr>
          <w:p w14:paraId="798FC06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中邮证券</w:t>
            </w:r>
          </w:p>
        </w:tc>
      </w:tr>
      <w:tr w:rsidR="004C75A1" w14:paraId="798FC071" w14:textId="77777777">
        <w:trPr>
          <w:trHeight w:val="454"/>
          <w:jc w:val="center"/>
        </w:trPr>
        <w:tc>
          <w:tcPr>
            <w:tcW w:w="678" w:type="pct"/>
            <w:shd w:val="clear" w:color="000000" w:fill="auto"/>
            <w:noWrap/>
            <w:vAlign w:val="center"/>
          </w:tcPr>
          <w:p w14:paraId="798FC06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87</w:t>
            </w:r>
          </w:p>
        </w:tc>
        <w:tc>
          <w:tcPr>
            <w:tcW w:w="679" w:type="pct"/>
            <w:shd w:val="clear" w:color="000000" w:fill="auto"/>
            <w:noWrap/>
            <w:vAlign w:val="center"/>
          </w:tcPr>
          <w:p w14:paraId="798FC06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蔡雪昱</w:t>
            </w:r>
          </w:p>
        </w:tc>
        <w:tc>
          <w:tcPr>
            <w:tcW w:w="1143" w:type="pct"/>
            <w:shd w:val="clear" w:color="000000" w:fill="auto"/>
            <w:noWrap/>
            <w:vAlign w:val="center"/>
          </w:tcPr>
          <w:p w14:paraId="798FC06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中邮证券</w:t>
            </w:r>
          </w:p>
        </w:tc>
        <w:tc>
          <w:tcPr>
            <w:tcW w:w="678" w:type="pct"/>
            <w:shd w:val="clear" w:color="000000" w:fill="auto"/>
            <w:noWrap/>
            <w:vAlign w:val="center"/>
          </w:tcPr>
          <w:p w14:paraId="798FC06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88</w:t>
            </w:r>
          </w:p>
        </w:tc>
        <w:tc>
          <w:tcPr>
            <w:tcW w:w="679" w:type="pct"/>
            <w:shd w:val="clear" w:color="000000" w:fill="auto"/>
            <w:noWrap/>
            <w:vAlign w:val="center"/>
          </w:tcPr>
          <w:p w14:paraId="798FC06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孟东晖</w:t>
            </w:r>
          </w:p>
        </w:tc>
        <w:tc>
          <w:tcPr>
            <w:tcW w:w="1143" w:type="pct"/>
            <w:shd w:val="clear" w:color="000000" w:fill="auto"/>
            <w:noWrap/>
            <w:vAlign w:val="center"/>
          </w:tcPr>
          <w:p w14:paraId="798FC07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中邮资管</w:t>
            </w:r>
          </w:p>
        </w:tc>
      </w:tr>
      <w:tr w:rsidR="004C75A1" w14:paraId="798FC078" w14:textId="77777777">
        <w:trPr>
          <w:trHeight w:val="454"/>
          <w:jc w:val="center"/>
        </w:trPr>
        <w:tc>
          <w:tcPr>
            <w:tcW w:w="678" w:type="pct"/>
            <w:shd w:val="clear" w:color="000000" w:fill="auto"/>
            <w:noWrap/>
            <w:vAlign w:val="center"/>
          </w:tcPr>
          <w:p w14:paraId="798FC07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89</w:t>
            </w:r>
          </w:p>
        </w:tc>
        <w:tc>
          <w:tcPr>
            <w:tcW w:w="679" w:type="pct"/>
            <w:shd w:val="clear" w:color="000000" w:fill="auto"/>
            <w:noWrap/>
            <w:vAlign w:val="center"/>
          </w:tcPr>
          <w:p w14:paraId="798FC07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孙婉宁</w:t>
            </w:r>
          </w:p>
        </w:tc>
        <w:tc>
          <w:tcPr>
            <w:tcW w:w="1143" w:type="pct"/>
            <w:shd w:val="clear" w:color="000000" w:fill="auto"/>
            <w:noWrap/>
            <w:vAlign w:val="center"/>
          </w:tcPr>
          <w:p w14:paraId="798FC07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中邮资管</w:t>
            </w:r>
          </w:p>
        </w:tc>
        <w:tc>
          <w:tcPr>
            <w:tcW w:w="678" w:type="pct"/>
            <w:shd w:val="clear" w:color="000000" w:fill="auto"/>
            <w:noWrap/>
            <w:vAlign w:val="center"/>
          </w:tcPr>
          <w:p w14:paraId="798FC07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90</w:t>
            </w:r>
          </w:p>
        </w:tc>
        <w:tc>
          <w:tcPr>
            <w:tcW w:w="679" w:type="pct"/>
            <w:shd w:val="clear" w:color="000000" w:fill="auto"/>
            <w:noWrap/>
            <w:vAlign w:val="center"/>
          </w:tcPr>
          <w:p w14:paraId="798FC07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童杰</w:t>
            </w:r>
          </w:p>
        </w:tc>
        <w:tc>
          <w:tcPr>
            <w:tcW w:w="1143" w:type="pct"/>
            <w:shd w:val="clear" w:color="000000" w:fill="auto"/>
            <w:noWrap/>
            <w:vAlign w:val="center"/>
          </w:tcPr>
          <w:p w14:paraId="798FC07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华福证券</w:t>
            </w:r>
          </w:p>
        </w:tc>
      </w:tr>
      <w:tr w:rsidR="004C75A1" w14:paraId="798FC07F" w14:textId="77777777">
        <w:trPr>
          <w:trHeight w:val="454"/>
          <w:jc w:val="center"/>
        </w:trPr>
        <w:tc>
          <w:tcPr>
            <w:tcW w:w="678" w:type="pct"/>
            <w:shd w:val="clear" w:color="000000" w:fill="auto"/>
            <w:noWrap/>
            <w:vAlign w:val="center"/>
          </w:tcPr>
          <w:p w14:paraId="798FC07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91</w:t>
            </w:r>
          </w:p>
        </w:tc>
        <w:tc>
          <w:tcPr>
            <w:tcW w:w="679" w:type="pct"/>
            <w:shd w:val="clear" w:color="000000" w:fill="auto"/>
            <w:noWrap/>
            <w:vAlign w:val="center"/>
          </w:tcPr>
          <w:p w14:paraId="798FC07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冯佳文</w:t>
            </w:r>
          </w:p>
        </w:tc>
        <w:tc>
          <w:tcPr>
            <w:tcW w:w="1143" w:type="pct"/>
            <w:shd w:val="clear" w:color="000000" w:fill="auto"/>
            <w:noWrap/>
            <w:vAlign w:val="center"/>
          </w:tcPr>
          <w:p w14:paraId="798FC07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华源证券</w:t>
            </w:r>
          </w:p>
        </w:tc>
        <w:tc>
          <w:tcPr>
            <w:tcW w:w="678" w:type="pct"/>
            <w:shd w:val="clear" w:color="000000" w:fill="auto"/>
            <w:noWrap/>
            <w:vAlign w:val="center"/>
          </w:tcPr>
          <w:p w14:paraId="798FC07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92</w:t>
            </w:r>
          </w:p>
        </w:tc>
        <w:tc>
          <w:tcPr>
            <w:tcW w:w="679" w:type="pct"/>
            <w:shd w:val="clear" w:color="000000" w:fill="auto"/>
            <w:noWrap/>
            <w:vAlign w:val="center"/>
          </w:tcPr>
          <w:p w14:paraId="798FC07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刘景瑜</w:t>
            </w:r>
          </w:p>
        </w:tc>
        <w:tc>
          <w:tcPr>
            <w:tcW w:w="1143" w:type="pct"/>
            <w:shd w:val="clear" w:color="000000" w:fill="auto"/>
            <w:noWrap/>
            <w:vAlign w:val="center"/>
          </w:tcPr>
          <w:p w14:paraId="798FC07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国联民生证券</w:t>
            </w:r>
          </w:p>
        </w:tc>
      </w:tr>
      <w:tr w:rsidR="004C75A1" w14:paraId="798FC086" w14:textId="77777777">
        <w:trPr>
          <w:trHeight w:val="454"/>
          <w:jc w:val="center"/>
        </w:trPr>
        <w:tc>
          <w:tcPr>
            <w:tcW w:w="678" w:type="pct"/>
            <w:shd w:val="clear" w:color="000000" w:fill="auto"/>
            <w:noWrap/>
            <w:vAlign w:val="center"/>
          </w:tcPr>
          <w:p w14:paraId="798FC08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93</w:t>
            </w:r>
          </w:p>
        </w:tc>
        <w:tc>
          <w:tcPr>
            <w:tcW w:w="679" w:type="pct"/>
            <w:shd w:val="clear" w:color="000000" w:fill="auto"/>
            <w:noWrap/>
            <w:vAlign w:val="center"/>
          </w:tcPr>
          <w:p w14:paraId="798FC08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周涛</w:t>
            </w:r>
          </w:p>
        </w:tc>
        <w:tc>
          <w:tcPr>
            <w:tcW w:w="1143" w:type="pct"/>
            <w:shd w:val="clear" w:color="000000" w:fill="auto"/>
            <w:noWrap/>
            <w:vAlign w:val="center"/>
          </w:tcPr>
          <w:p w14:paraId="798FC08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国海证券</w:t>
            </w:r>
          </w:p>
        </w:tc>
        <w:tc>
          <w:tcPr>
            <w:tcW w:w="678" w:type="pct"/>
            <w:shd w:val="clear" w:color="000000" w:fill="auto"/>
            <w:noWrap/>
            <w:vAlign w:val="center"/>
          </w:tcPr>
          <w:p w14:paraId="798FC08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94</w:t>
            </w:r>
          </w:p>
        </w:tc>
        <w:tc>
          <w:tcPr>
            <w:tcW w:w="679" w:type="pct"/>
            <w:shd w:val="clear" w:color="000000" w:fill="auto"/>
            <w:noWrap/>
            <w:vAlign w:val="center"/>
          </w:tcPr>
          <w:p w14:paraId="798FC08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吴文德</w:t>
            </w:r>
          </w:p>
        </w:tc>
        <w:tc>
          <w:tcPr>
            <w:tcW w:w="1143" w:type="pct"/>
            <w:shd w:val="clear" w:color="000000" w:fill="auto"/>
            <w:noWrap/>
            <w:vAlign w:val="center"/>
          </w:tcPr>
          <w:p w14:paraId="798FC08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财通证券</w:t>
            </w:r>
          </w:p>
        </w:tc>
      </w:tr>
      <w:tr w:rsidR="004C75A1" w14:paraId="798FC08D" w14:textId="77777777">
        <w:trPr>
          <w:trHeight w:val="454"/>
          <w:jc w:val="center"/>
        </w:trPr>
        <w:tc>
          <w:tcPr>
            <w:tcW w:w="678" w:type="pct"/>
            <w:shd w:val="clear" w:color="000000" w:fill="auto"/>
            <w:noWrap/>
            <w:vAlign w:val="center"/>
          </w:tcPr>
          <w:p w14:paraId="798FC08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95</w:t>
            </w:r>
          </w:p>
        </w:tc>
        <w:tc>
          <w:tcPr>
            <w:tcW w:w="679" w:type="pct"/>
            <w:shd w:val="clear" w:color="000000" w:fill="auto"/>
            <w:noWrap/>
            <w:vAlign w:val="center"/>
          </w:tcPr>
          <w:p w14:paraId="798FC08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杨恒</w:t>
            </w:r>
          </w:p>
        </w:tc>
        <w:tc>
          <w:tcPr>
            <w:tcW w:w="1143" w:type="pct"/>
            <w:shd w:val="clear" w:color="000000" w:fill="auto"/>
            <w:noWrap/>
            <w:vAlign w:val="center"/>
          </w:tcPr>
          <w:p w14:paraId="798FC08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东海基金</w:t>
            </w:r>
          </w:p>
        </w:tc>
        <w:tc>
          <w:tcPr>
            <w:tcW w:w="678" w:type="pct"/>
            <w:shd w:val="clear" w:color="000000" w:fill="auto"/>
            <w:noWrap/>
            <w:vAlign w:val="center"/>
          </w:tcPr>
          <w:p w14:paraId="798FC08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96</w:t>
            </w:r>
          </w:p>
        </w:tc>
        <w:tc>
          <w:tcPr>
            <w:tcW w:w="679" w:type="pct"/>
            <w:shd w:val="clear" w:color="000000" w:fill="auto"/>
            <w:noWrap/>
            <w:vAlign w:val="center"/>
          </w:tcPr>
          <w:p w14:paraId="798FC08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黄艺明</w:t>
            </w:r>
          </w:p>
        </w:tc>
        <w:tc>
          <w:tcPr>
            <w:tcW w:w="1143" w:type="pct"/>
            <w:shd w:val="clear" w:color="000000" w:fill="auto"/>
            <w:noWrap/>
            <w:vAlign w:val="center"/>
          </w:tcPr>
          <w:p w14:paraId="798FC08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中科沃土基金</w:t>
            </w:r>
          </w:p>
        </w:tc>
      </w:tr>
      <w:tr w:rsidR="004C75A1" w14:paraId="798FC094" w14:textId="77777777">
        <w:trPr>
          <w:trHeight w:val="454"/>
          <w:jc w:val="center"/>
        </w:trPr>
        <w:tc>
          <w:tcPr>
            <w:tcW w:w="678" w:type="pct"/>
            <w:shd w:val="clear" w:color="000000" w:fill="auto"/>
            <w:noWrap/>
            <w:vAlign w:val="center"/>
          </w:tcPr>
          <w:p w14:paraId="798FC08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97</w:t>
            </w:r>
          </w:p>
        </w:tc>
        <w:tc>
          <w:tcPr>
            <w:tcW w:w="679" w:type="pct"/>
            <w:shd w:val="clear" w:color="000000" w:fill="auto"/>
            <w:noWrap/>
            <w:vAlign w:val="center"/>
          </w:tcPr>
          <w:p w14:paraId="798FC08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徐小勇</w:t>
            </w:r>
          </w:p>
        </w:tc>
        <w:tc>
          <w:tcPr>
            <w:tcW w:w="1143" w:type="pct"/>
            <w:shd w:val="clear" w:color="000000" w:fill="auto"/>
            <w:noWrap/>
            <w:vAlign w:val="center"/>
          </w:tcPr>
          <w:p w14:paraId="798FC09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长安基</w:t>
            </w:r>
          </w:p>
        </w:tc>
        <w:tc>
          <w:tcPr>
            <w:tcW w:w="678" w:type="pct"/>
            <w:shd w:val="clear" w:color="000000" w:fill="auto"/>
            <w:noWrap/>
            <w:vAlign w:val="center"/>
          </w:tcPr>
          <w:p w14:paraId="798FC09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98</w:t>
            </w:r>
          </w:p>
        </w:tc>
        <w:tc>
          <w:tcPr>
            <w:tcW w:w="679" w:type="pct"/>
            <w:shd w:val="clear" w:color="000000" w:fill="auto"/>
            <w:noWrap/>
            <w:vAlign w:val="center"/>
          </w:tcPr>
          <w:p w14:paraId="798FC09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殷伟</w:t>
            </w:r>
          </w:p>
        </w:tc>
        <w:tc>
          <w:tcPr>
            <w:tcW w:w="1143" w:type="pct"/>
            <w:shd w:val="clear" w:color="000000" w:fill="auto"/>
            <w:noWrap/>
            <w:vAlign w:val="center"/>
          </w:tcPr>
          <w:p w14:paraId="798FC09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江海自营</w:t>
            </w:r>
          </w:p>
        </w:tc>
      </w:tr>
      <w:tr w:rsidR="004C75A1" w14:paraId="798FC09B" w14:textId="77777777">
        <w:trPr>
          <w:trHeight w:val="454"/>
          <w:jc w:val="center"/>
        </w:trPr>
        <w:tc>
          <w:tcPr>
            <w:tcW w:w="678" w:type="pct"/>
            <w:shd w:val="clear" w:color="000000" w:fill="auto"/>
            <w:noWrap/>
            <w:vAlign w:val="center"/>
          </w:tcPr>
          <w:p w14:paraId="798FC09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99</w:t>
            </w:r>
          </w:p>
        </w:tc>
        <w:tc>
          <w:tcPr>
            <w:tcW w:w="679" w:type="pct"/>
            <w:shd w:val="clear" w:color="000000" w:fill="auto"/>
            <w:noWrap/>
            <w:vAlign w:val="center"/>
          </w:tcPr>
          <w:p w14:paraId="798FC09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刘争争</w:t>
            </w:r>
          </w:p>
        </w:tc>
        <w:tc>
          <w:tcPr>
            <w:tcW w:w="1143" w:type="pct"/>
            <w:shd w:val="clear" w:color="000000" w:fill="auto"/>
            <w:noWrap/>
            <w:vAlign w:val="center"/>
          </w:tcPr>
          <w:p w14:paraId="798FC09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中山证券自营</w:t>
            </w:r>
          </w:p>
        </w:tc>
        <w:tc>
          <w:tcPr>
            <w:tcW w:w="678" w:type="pct"/>
            <w:shd w:val="clear" w:color="000000" w:fill="auto"/>
            <w:noWrap/>
            <w:vAlign w:val="center"/>
          </w:tcPr>
          <w:p w14:paraId="798FC09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100</w:t>
            </w:r>
          </w:p>
        </w:tc>
        <w:tc>
          <w:tcPr>
            <w:tcW w:w="679" w:type="pct"/>
            <w:shd w:val="clear" w:color="000000" w:fill="auto"/>
            <w:noWrap/>
            <w:vAlign w:val="center"/>
          </w:tcPr>
          <w:p w14:paraId="798FC09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吴艾锜</w:t>
            </w:r>
          </w:p>
        </w:tc>
        <w:tc>
          <w:tcPr>
            <w:tcW w:w="1143" w:type="pct"/>
            <w:shd w:val="clear" w:color="000000" w:fill="auto"/>
            <w:noWrap/>
            <w:vAlign w:val="center"/>
          </w:tcPr>
          <w:p w14:paraId="798FC09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天风证券</w:t>
            </w:r>
          </w:p>
        </w:tc>
      </w:tr>
      <w:tr w:rsidR="004C75A1" w14:paraId="798FC0A2" w14:textId="77777777">
        <w:trPr>
          <w:trHeight w:val="454"/>
          <w:jc w:val="center"/>
        </w:trPr>
        <w:tc>
          <w:tcPr>
            <w:tcW w:w="678" w:type="pct"/>
            <w:shd w:val="clear" w:color="000000" w:fill="auto"/>
            <w:noWrap/>
            <w:vAlign w:val="center"/>
          </w:tcPr>
          <w:p w14:paraId="798FC09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101</w:t>
            </w:r>
          </w:p>
        </w:tc>
        <w:tc>
          <w:tcPr>
            <w:tcW w:w="679" w:type="pct"/>
            <w:shd w:val="clear" w:color="000000" w:fill="auto"/>
            <w:noWrap/>
            <w:vAlign w:val="center"/>
          </w:tcPr>
          <w:p w14:paraId="798FC09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张春龙</w:t>
            </w:r>
          </w:p>
        </w:tc>
        <w:tc>
          <w:tcPr>
            <w:tcW w:w="1143" w:type="pct"/>
            <w:shd w:val="clear" w:color="000000" w:fill="auto"/>
            <w:noWrap/>
            <w:vAlign w:val="center"/>
          </w:tcPr>
          <w:p w14:paraId="798FC09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君阳私募基金</w:t>
            </w:r>
          </w:p>
        </w:tc>
        <w:tc>
          <w:tcPr>
            <w:tcW w:w="678" w:type="pct"/>
            <w:shd w:val="clear" w:color="000000" w:fill="auto"/>
            <w:noWrap/>
            <w:vAlign w:val="center"/>
          </w:tcPr>
          <w:p w14:paraId="798FC09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102</w:t>
            </w:r>
          </w:p>
        </w:tc>
        <w:tc>
          <w:tcPr>
            <w:tcW w:w="679" w:type="pct"/>
            <w:shd w:val="clear" w:color="000000" w:fill="auto"/>
            <w:noWrap/>
            <w:vAlign w:val="center"/>
          </w:tcPr>
          <w:p w14:paraId="798FC0A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陈曦</w:t>
            </w:r>
          </w:p>
        </w:tc>
        <w:tc>
          <w:tcPr>
            <w:tcW w:w="1143" w:type="pct"/>
            <w:shd w:val="clear" w:color="000000" w:fill="auto"/>
            <w:noWrap/>
            <w:vAlign w:val="center"/>
          </w:tcPr>
          <w:p w14:paraId="798FC0A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上海递归私募基金</w:t>
            </w:r>
          </w:p>
        </w:tc>
      </w:tr>
      <w:tr w:rsidR="004C75A1" w14:paraId="798FC0A9" w14:textId="77777777">
        <w:trPr>
          <w:trHeight w:val="454"/>
          <w:jc w:val="center"/>
        </w:trPr>
        <w:tc>
          <w:tcPr>
            <w:tcW w:w="678" w:type="pct"/>
            <w:shd w:val="clear" w:color="000000" w:fill="auto"/>
            <w:noWrap/>
            <w:vAlign w:val="center"/>
          </w:tcPr>
          <w:p w14:paraId="798FC0A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103</w:t>
            </w:r>
          </w:p>
        </w:tc>
        <w:tc>
          <w:tcPr>
            <w:tcW w:w="679" w:type="pct"/>
            <w:shd w:val="clear" w:color="000000" w:fill="auto"/>
            <w:noWrap/>
            <w:vAlign w:val="center"/>
          </w:tcPr>
          <w:p w14:paraId="798FC0A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刘敏</w:t>
            </w:r>
          </w:p>
        </w:tc>
        <w:tc>
          <w:tcPr>
            <w:tcW w:w="1143" w:type="pct"/>
            <w:shd w:val="clear" w:color="000000" w:fill="auto"/>
            <w:noWrap/>
            <w:vAlign w:val="center"/>
          </w:tcPr>
          <w:p w14:paraId="798FC0A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优益增投资</w:t>
            </w:r>
          </w:p>
        </w:tc>
        <w:tc>
          <w:tcPr>
            <w:tcW w:w="678" w:type="pct"/>
            <w:shd w:val="clear" w:color="000000" w:fill="auto"/>
            <w:noWrap/>
            <w:vAlign w:val="center"/>
          </w:tcPr>
          <w:p w14:paraId="798FC0A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104</w:t>
            </w:r>
          </w:p>
        </w:tc>
        <w:tc>
          <w:tcPr>
            <w:tcW w:w="679" w:type="pct"/>
            <w:shd w:val="clear" w:color="000000" w:fill="auto"/>
            <w:noWrap/>
            <w:vAlign w:val="center"/>
          </w:tcPr>
          <w:p w14:paraId="798FC0A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康健</w:t>
            </w:r>
          </w:p>
        </w:tc>
        <w:tc>
          <w:tcPr>
            <w:tcW w:w="1143" w:type="pct"/>
            <w:shd w:val="clear" w:color="000000" w:fill="auto"/>
            <w:noWrap/>
            <w:vAlign w:val="center"/>
          </w:tcPr>
          <w:p w14:paraId="798FC0A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彼得明奇基金</w:t>
            </w:r>
          </w:p>
        </w:tc>
      </w:tr>
      <w:tr w:rsidR="004C75A1" w14:paraId="798FC0B0" w14:textId="77777777">
        <w:trPr>
          <w:trHeight w:val="454"/>
          <w:jc w:val="center"/>
        </w:trPr>
        <w:tc>
          <w:tcPr>
            <w:tcW w:w="678" w:type="pct"/>
            <w:shd w:val="clear" w:color="000000" w:fill="auto"/>
            <w:noWrap/>
            <w:vAlign w:val="center"/>
          </w:tcPr>
          <w:p w14:paraId="798FC0A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105</w:t>
            </w:r>
          </w:p>
        </w:tc>
        <w:tc>
          <w:tcPr>
            <w:tcW w:w="679" w:type="pct"/>
            <w:shd w:val="clear" w:color="000000" w:fill="auto"/>
            <w:noWrap/>
            <w:vAlign w:val="center"/>
          </w:tcPr>
          <w:p w14:paraId="798FC0A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解睿</w:t>
            </w:r>
          </w:p>
        </w:tc>
        <w:tc>
          <w:tcPr>
            <w:tcW w:w="1143" w:type="pct"/>
            <w:shd w:val="clear" w:color="000000" w:fill="auto"/>
            <w:noWrap/>
            <w:vAlign w:val="center"/>
          </w:tcPr>
          <w:p w14:paraId="798FC0A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羊角基金</w:t>
            </w:r>
          </w:p>
        </w:tc>
        <w:tc>
          <w:tcPr>
            <w:tcW w:w="678" w:type="pct"/>
            <w:shd w:val="clear" w:color="000000" w:fill="auto"/>
            <w:noWrap/>
            <w:vAlign w:val="center"/>
          </w:tcPr>
          <w:p w14:paraId="798FC0A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106</w:t>
            </w:r>
          </w:p>
        </w:tc>
        <w:tc>
          <w:tcPr>
            <w:tcW w:w="679" w:type="pct"/>
            <w:shd w:val="clear" w:color="000000" w:fill="auto"/>
            <w:noWrap/>
            <w:vAlign w:val="center"/>
          </w:tcPr>
          <w:p w14:paraId="798FC0A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刘青林</w:t>
            </w:r>
          </w:p>
        </w:tc>
        <w:tc>
          <w:tcPr>
            <w:tcW w:w="1143" w:type="pct"/>
            <w:shd w:val="clear" w:color="000000" w:fill="auto"/>
            <w:noWrap/>
            <w:vAlign w:val="center"/>
          </w:tcPr>
          <w:p w14:paraId="798FC0A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上海呈瑞投资</w:t>
            </w:r>
          </w:p>
        </w:tc>
      </w:tr>
      <w:tr w:rsidR="004C75A1" w14:paraId="798FC0B7" w14:textId="77777777">
        <w:trPr>
          <w:trHeight w:val="454"/>
          <w:jc w:val="center"/>
        </w:trPr>
        <w:tc>
          <w:tcPr>
            <w:tcW w:w="678" w:type="pct"/>
            <w:shd w:val="clear" w:color="000000" w:fill="auto"/>
            <w:noWrap/>
            <w:vAlign w:val="center"/>
          </w:tcPr>
          <w:p w14:paraId="798FC0B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107</w:t>
            </w:r>
          </w:p>
        </w:tc>
        <w:tc>
          <w:tcPr>
            <w:tcW w:w="679" w:type="pct"/>
            <w:shd w:val="clear" w:color="000000" w:fill="auto"/>
            <w:noWrap/>
            <w:vAlign w:val="center"/>
          </w:tcPr>
          <w:p w14:paraId="798FC0B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祝海杰</w:t>
            </w:r>
          </w:p>
        </w:tc>
        <w:tc>
          <w:tcPr>
            <w:tcW w:w="1143" w:type="pct"/>
            <w:shd w:val="clear" w:color="000000" w:fill="auto"/>
            <w:noWrap/>
            <w:vAlign w:val="center"/>
          </w:tcPr>
          <w:p w14:paraId="798FC0B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宁涌富私募基金</w:t>
            </w:r>
          </w:p>
        </w:tc>
        <w:tc>
          <w:tcPr>
            <w:tcW w:w="678" w:type="pct"/>
            <w:shd w:val="clear" w:color="000000" w:fill="auto"/>
            <w:noWrap/>
            <w:vAlign w:val="center"/>
          </w:tcPr>
          <w:p w14:paraId="798FC0B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108</w:t>
            </w:r>
          </w:p>
        </w:tc>
        <w:tc>
          <w:tcPr>
            <w:tcW w:w="679" w:type="pct"/>
            <w:shd w:val="clear" w:color="000000" w:fill="auto"/>
            <w:noWrap/>
            <w:vAlign w:val="center"/>
          </w:tcPr>
          <w:p w14:paraId="798FC0B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魏琦</w:t>
            </w:r>
          </w:p>
        </w:tc>
        <w:tc>
          <w:tcPr>
            <w:tcW w:w="1143" w:type="pct"/>
            <w:shd w:val="clear" w:color="000000" w:fill="auto"/>
            <w:noWrap/>
            <w:vAlign w:val="center"/>
          </w:tcPr>
          <w:p w14:paraId="798FC0B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诚盛投资</w:t>
            </w:r>
          </w:p>
        </w:tc>
      </w:tr>
      <w:tr w:rsidR="004C75A1" w14:paraId="798FC0BE" w14:textId="77777777">
        <w:trPr>
          <w:trHeight w:val="454"/>
          <w:jc w:val="center"/>
        </w:trPr>
        <w:tc>
          <w:tcPr>
            <w:tcW w:w="678" w:type="pct"/>
            <w:shd w:val="clear" w:color="000000" w:fill="auto"/>
            <w:noWrap/>
            <w:vAlign w:val="center"/>
          </w:tcPr>
          <w:p w14:paraId="798FC0B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109</w:t>
            </w:r>
          </w:p>
        </w:tc>
        <w:tc>
          <w:tcPr>
            <w:tcW w:w="679" w:type="pct"/>
            <w:shd w:val="clear" w:color="000000" w:fill="auto"/>
            <w:noWrap/>
            <w:vAlign w:val="center"/>
          </w:tcPr>
          <w:p w14:paraId="798FC0B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Biao</w:t>
            </w:r>
          </w:p>
        </w:tc>
        <w:tc>
          <w:tcPr>
            <w:tcW w:w="1143" w:type="pct"/>
            <w:shd w:val="clear" w:color="000000" w:fill="auto"/>
            <w:noWrap/>
            <w:vAlign w:val="center"/>
          </w:tcPr>
          <w:p w14:paraId="798FC0B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Bamboohill</w:t>
            </w:r>
          </w:p>
        </w:tc>
        <w:tc>
          <w:tcPr>
            <w:tcW w:w="678" w:type="pct"/>
            <w:shd w:val="clear" w:color="000000" w:fill="auto"/>
            <w:noWrap/>
            <w:vAlign w:val="center"/>
          </w:tcPr>
          <w:p w14:paraId="798FC0B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110</w:t>
            </w:r>
          </w:p>
        </w:tc>
        <w:tc>
          <w:tcPr>
            <w:tcW w:w="679" w:type="pct"/>
            <w:shd w:val="clear" w:color="000000" w:fill="auto"/>
            <w:noWrap/>
            <w:vAlign w:val="center"/>
          </w:tcPr>
          <w:p w14:paraId="798FC0B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亓辰</w:t>
            </w:r>
          </w:p>
        </w:tc>
        <w:tc>
          <w:tcPr>
            <w:tcW w:w="1143" w:type="pct"/>
            <w:shd w:val="clear" w:color="000000" w:fill="auto"/>
            <w:noWrap/>
            <w:vAlign w:val="center"/>
          </w:tcPr>
          <w:p w14:paraId="798FC0B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广东正圆私募基金</w:t>
            </w:r>
          </w:p>
        </w:tc>
      </w:tr>
      <w:tr w:rsidR="004C75A1" w14:paraId="798FC0C5" w14:textId="77777777">
        <w:trPr>
          <w:trHeight w:val="454"/>
          <w:jc w:val="center"/>
        </w:trPr>
        <w:tc>
          <w:tcPr>
            <w:tcW w:w="678" w:type="pct"/>
            <w:shd w:val="clear" w:color="000000" w:fill="auto"/>
            <w:noWrap/>
            <w:vAlign w:val="center"/>
          </w:tcPr>
          <w:p w14:paraId="798FC0B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111</w:t>
            </w:r>
          </w:p>
        </w:tc>
        <w:tc>
          <w:tcPr>
            <w:tcW w:w="679" w:type="pct"/>
            <w:shd w:val="clear" w:color="000000" w:fill="auto"/>
            <w:noWrap/>
            <w:vAlign w:val="center"/>
          </w:tcPr>
          <w:p w14:paraId="798FC0C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陈浩</w:t>
            </w:r>
          </w:p>
        </w:tc>
        <w:tc>
          <w:tcPr>
            <w:tcW w:w="1143" w:type="pct"/>
            <w:shd w:val="clear" w:color="000000" w:fill="auto"/>
            <w:noWrap/>
            <w:vAlign w:val="center"/>
          </w:tcPr>
          <w:p w14:paraId="798FC0C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上海仁布投资</w:t>
            </w:r>
          </w:p>
        </w:tc>
        <w:tc>
          <w:tcPr>
            <w:tcW w:w="678" w:type="pct"/>
            <w:shd w:val="clear" w:color="000000" w:fill="auto"/>
            <w:noWrap/>
            <w:vAlign w:val="center"/>
          </w:tcPr>
          <w:p w14:paraId="798FC0C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112</w:t>
            </w:r>
          </w:p>
        </w:tc>
        <w:tc>
          <w:tcPr>
            <w:tcW w:w="679" w:type="pct"/>
            <w:shd w:val="clear" w:color="000000" w:fill="auto"/>
            <w:noWrap/>
            <w:vAlign w:val="center"/>
          </w:tcPr>
          <w:p w14:paraId="798FC0C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贾雨朦</w:t>
            </w:r>
          </w:p>
        </w:tc>
        <w:tc>
          <w:tcPr>
            <w:tcW w:w="1143" w:type="pct"/>
            <w:shd w:val="clear" w:color="000000" w:fill="auto"/>
            <w:noWrap/>
            <w:vAlign w:val="center"/>
          </w:tcPr>
          <w:p w14:paraId="798FC0C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星泰投资</w:t>
            </w:r>
          </w:p>
        </w:tc>
      </w:tr>
      <w:tr w:rsidR="004C75A1" w14:paraId="798FC0CC" w14:textId="77777777">
        <w:trPr>
          <w:trHeight w:val="454"/>
          <w:jc w:val="center"/>
        </w:trPr>
        <w:tc>
          <w:tcPr>
            <w:tcW w:w="678" w:type="pct"/>
            <w:shd w:val="clear" w:color="000000" w:fill="auto"/>
            <w:noWrap/>
            <w:vAlign w:val="center"/>
          </w:tcPr>
          <w:p w14:paraId="798FC0C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113</w:t>
            </w:r>
          </w:p>
        </w:tc>
        <w:tc>
          <w:tcPr>
            <w:tcW w:w="679" w:type="pct"/>
            <w:shd w:val="clear" w:color="000000" w:fill="auto"/>
            <w:noWrap/>
            <w:vAlign w:val="center"/>
          </w:tcPr>
          <w:p w14:paraId="798FC0C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张伟</w:t>
            </w:r>
          </w:p>
        </w:tc>
        <w:tc>
          <w:tcPr>
            <w:tcW w:w="1143" w:type="pct"/>
            <w:shd w:val="clear" w:color="000000" w:fill="auto"/>
            <w:noWrap/>
            <w:vAlign w:val="center"/>
          </w:tcPr>
          <w:p w14:paraId="798FC0C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理臻投资</w:t>
            </w:r>
          </w:p>
        </w:tc>
        <w:tc>
          <w:tcPr>
            <w:tcW w:w="678" w:type="pct"/>
            <w:shd w:val="clear" w:color="000000" w:fill="auto"/>
            <w:noWrap/>
            <w:vAlign w:val="center"/>
          </w:tcPr>
          <w:p w14:paraId="798FC0C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114</w:t>
            </w:r>
          </w:p>
        </w:tc>
        <w:tc>
          <w:tcPr>
            <w:tcW w:w="679" w:type="pct"/>
            <w:shd w:val="clear" w:color="000000" w:fill="auto"/>
            <w:noWrap/>
            <w:vAlign w:val="center"/>
          </w:tcPr>
          <w:p w14:paraId="798FC0C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金佳炜</w:t>
            </w:r>
          </w:p>
        </w:tc>
        <w:tc>
          <w:tcPr>
            <w:tcW w:w="1143" w:type="pct"/>
            <w:shd w:val="clear" w:color="000000" w:fill="auto"/>
            <w:noWrap/>
            <w:vAlign w:val="center"/>
          </w:tcPr>
          <w:p w14:paraId="798FC0C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敦和资管</w:t>
            </w:r>
          </w:p>
        </w:tc>
      </w:tr>
      <w:tr w:rsidR="004C75A1" w14:paraId="798FC0D3" w14:textId="77777777">
        <w:trPr>
          <w:trHeight w:val="454"/>
          <w:jc w:val="center"/>
        </w:trPr>
        <w:tc>
          <w:tcPr>
            <w:tcW w:w="678" w:type="pct"/>
            <w:shd w:val="clear" w:color="000000" w:fill="auto"/>
            <w:noWrap/>
            <w:vAlign w:val="center"/>
          </w:tcPr>
          <w:p w14:paraId="798FC0C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lastRenderedPageBreak/>
              <w:t>115</w:t>
            </w:r>
          </w:p>
        </w:tc>
        <w:tc>
          <w:tcPr>
            <w:tcW w:w="679" w:type="pct"/>
            <w:shd w:val="clear" w:color="000000" w:fill="auto"/>
            <w:noWrap/>
            <w:vAlign w:val="center"/>
          </w:tcPr>
          <w:p w14:paraId="798FC0C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谢宁宁</w:t>
            </w:r>
          </w:p>
        </w:tc>
        <w:tc>
          <w:tcPr>
            <w:tcW w:w="1143" w:type="pct"/>
            <w:shd w:val="clear" w:color="000000" w:fill="auto"/>
            <w:noWrap/>
            <w:vAlign w:val="center"/>
          </w:tcPr>
          <w:p w14:paraId="798FC0C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上海禧弘私募基金</w:t>
            </w:r>
          </w:p>
        </w:tc>
        <w:tc>
          <w:tcPr>
            <w:tcW w:w="678" w:type="pct"/>
            <w:shd w:val="clear" w:color="000000" w:fill="auto"/>
            <w:noWrap/>
            <w:vAlign w:val="center"/>
          </w:tcPr>
          <w:p w14:paraId="798FC0D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116</w:t>
            </w:r>
          </w:p>
        </w:tc>
        <w:tc>
          <w:tcPr>
            <w:tcW w:w="679" w:type="pct"/>
            <w:shd w:val="clear" w:color="000000" w:fill="auto"/>
            <w:noWrap/>
            <w:vAlign w:val="center"/>
          </w:tcPr>
          <w:p w14:paraId="798FC0D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刘杨</w:t>
            </w:r>
          </w:p>
        </w:tc>
        <w:tc>
          <w:tcPr>
            <w:tcW w:w="1143" w:type="pct"/>
            <w:shd w:val="clear" w:color="000000" w:fill="auto"/>
            <w:noWrap/>
            <w:vAlign w:val="center"/>
          </w:tcPr>
          <w:p w14:paraId="798FC0D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弘尚资产</w:t>
            </w:r>
          </w:p>
        </w:tc>
      </w:tr>
      <w:tr w:rsidR="004C75A1" w14:paraId="798FC0DA" w14:textId="77777777">
        <w:trPr>
          <w:trHeight w:val="454"/>
          <w:jc w:val="center"/>
        </w:trPr>
        <w:tc>
          <w:tcPr>
            <w:tcW w:w="678" w:type="pct"/>
            <w:shd w:val="clear" w:color="000000" w:fill="auto"/>
            <w:noWrap/>
            <w:vAlign w:val="center"/>
          </w:tcPr>
          <w:p w14:paraId="798FC0D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117</w:t>
            </w:r>
          </w:p>
        </w:tc>
        <w:tc>
          <w:tcPr>
            <w:tcW w:w="679" w:type="pct"/>
            <w:shd w:val="clear" w:color="000000" w:fill="auto"/>
            <w:noWrap/>
            <w:vAlign w:val="center"/>
          </w:tcPr>
          <w:p w14:paraId="798FC0D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陈小珊</w:t>
            </w:r>
          </w:p>
        </w:tc>
        <w:tc>
          <w:tcPr>
            <w:tcW w:w="1143" w:type="pct"/>
            <w:shd w:val="clear" w:color="000000" w:fill="auto"/>
            <w:noWrap/>
            <w:vAlign w:val="center"/>
          </w:tcPr>
          <w:p w14:paraId="798FC0D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阿杏投资</w:t>
            </w:r>
          </w:p>
        </w:tc>
        <w:tc>
          <w:tcPr>
            <w:tcW w:w="678" w:type="pct"/>
            <w:shd w:val="clear" w:color="000000" w:fill="auto"/>
            <w:noWrap/>
            <w:vAlign w:val="center"/>
          </w:tcPr>
          <w:p w14:paraId="798FC0D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118</w:t>
            </w:r>
          </w:p>
        </w:tc>
        <w:tc>
          <w:tcPr>
            <w:tcW w:w="679" w:type="pct"/>
            <w:shd w:val="clear" w:color="000000" w:fill="auto"/>
            <w:noWrap/>
            <w:vAlign w:val="center"/>
          </w:tcPr>
          <w:p w14:paraId="798FC0D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朱一丰</w:t>
            </w:r>
          </w:p>
        </w:tc>
        <w:tc>
          <w:tcPr>
            <w:tcW w:w="1143" w:type="pct"/>
            <w:shd w:val="clear" w:color="000000" w:fill="auto"/>
            <w:noWrap/>
            <w:vAlign w:val="center"/>
          </w:tcPr>
          <w:p w14:paraId="798FC0D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银叶投资</w:t>
            </w:r>
          </w:p>
        </w:tc>
      </w:tr>
      <w:tr w:rsidR="004C75A1" w14:paraId="798FC0E1" w14:textId="77777777">
        <w:trPr>
          <w:trHeight w:val="454"/>
          <w:jc w:val="center"/>
        </w:trPr>
        <w:tc>
          <w:tcPr>
            <w:tcW w:w="678" w:type="pct"/>
            <w:shd w:val="clear" w:color="000000" w:fill="auto"/>
            <w:noWrap/>
            <w:vAlign w:val="center"/>
          </w:tcPr>
          <w:p w14:paraId="798FC0D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119</w:t>
            </w:r>
          </w:p>
        </w:tc>
        <w:tc>
          <w:tcPr>
            <w:tcW w:w="679" w:type="pct"/>
            <w:shd w:val="clear" w:color="000000" w:fill="auto"/>
            <w:noWrap/>
            <w:vAlign w:val="center"/>
          </w:tcPr>
          <w:p w14:paraId="798FC0D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俞忠华</w:t>
            </w:r>
          </w:p>
        </w:tc>
        <w:tc>
          <w:tcPr>
            <w:tcW w:w="1143" w:type="pct"/>
            <w:shd w:val="clear" w:color="000000" w:fill="auto"/>
            <w:noWrap/>
            <w:vAlign w:val="center"/>
          </w:tcPr>
          <w:p w14:paraId="798FC0D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云门投资</w:t>
            </w:r>
          </w:p>
        </w:tc>
        <w:tc>
          <w:tcPr>
            <w:tcW w:w="678" w:type="pct"/>
            <w:shd w:val="clear" w:color="000000" w:fill="auto"/>
            <w:noWrap/>
            <w:vAlign w:val="center"/>
          </w:tcPr>
          <w:p w14:paraId="798FC0D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120</w:t>
            </w:r>
          </w:p>
        </w:tc>
        <w:tc>
          <w:tcPr>
            <w:tcW w:w="679" w:type="pct"/>
            <w:shd w:val="clear" w:color="000000" w:fill="auto"/>
            <w:noWrap/>
            <w:vAlign w:val="center"/>
          </w:tcPr>
          <w:p w14:paraId="798FC0D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张亚男</w:t>
            </w:r>
          </w:p>
        </w:tc>
        <w:tc>
          <w:tcPr>
            <w:tcW w:w="1143" w:type="pct"/>
            <w:shd w:val="clear" w:color="000000" w:fill="auto"/>
            <w:noWrap/>
            <w:vAlign w:val="center"/>
          </w:tcPr>
          <w:p w14:paraId="798FC0E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鸿道投资</w:t>
            </w:r>
          </w:p>
        </w:tc>
      </w:tr>
      <w:tr w:rsidR="004C75A1" w14:paraId="798FC0E8" w14:textId="77777777">
        <w:trPr>
          <w:trHeight w:val="454"/>
          <w:jc w:val="center"/>
        </w:trPr>
        <w:tc>
          <w:tcPr>
            <w:tcW w:w="678" w:type="pct"/>
            <w:shd w:val="clear" w:color="000000" w:fill="auto"/>
            <w:noWrap/>
            <w:vAlign w:val="center"/>
          </w:tcPr>
          <w:p w14:paraId="798FC0E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121</w:t>
            </w:r>
          </w:p>
        </w:tc>
        <w:tc>
          <w:tcPr>
            <w:tcW w:w="679" w:type="pct"/>
            <w:shd w:val="clear" w:color="000000" w:fill="auto"/>
            <w:noWrap/>
            <w:vAlign w:val="center"/>
          </w:tcPr>
          <w:p w14:paraId="798FC0E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曹剑飞</w:t>
            </w:r>
          </w:p>
        </w:tc>
        <w:tc>
          <w:tcPr>
            <w:tcW w:w="1143" w:type="pct"/>
            <w:shd w:val="clear" w:color="000000" w:fill="auto"/>
            <w:noWrap/>
            <w:vAlign w:val="center"/>
          </w:tcPr>
          <w:p w14:paraId="798FC0E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上海金辇投资</w:t>
            </w:r>
          </w:p>
        </w:tc>
        <w:tc>
          <w:tcPr>
            <w:tcW w:w="678" w:type="pct"/>
            <w:shd w:val="clear" w:color="000000" w:fill="auto"/>
            <w:noWrap/>
            <w:vAlign w:val="center"/>
          </w:tcPr>
          <w:p w14:paraId="798FC0E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122</w:t>
            </w:r>
          </w:p>
        </w:tc>
        <w:tc>
          <w:tcPr>
            <w:tcW w:w="679" w:type="pct"/>
            <w:shd w:val="clear" w:color="000000" w:fill="auto"/>
            <w:noWrap/>
            <w:vAlign w:val="center"/>
          </w:tcPr>
          <w:p w14:paraId="798FC0E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石伟燊</w:t>
            </w:r>
          </w:p>
        </w:tc>
        <w:tc>
          <w:tcPr>
            <w:tcW w:w="1143" w:type="pct"/>
            <w:shd w:val="clear" w:color="000000" w:fill="auto"/>
            <w:noWrap/>
            <w:vAlign w:val="center"/>
          </w:tcPr>
          <w:p w14:paraId="798FC0E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Pinpoint</w:t>
            </w:r>
          </w:p>
        </w:tc>
      </w:tr>
      <w:tr w:rsidR="004C75A1" w14:paraId="798FC0EF" w14:textId="77777777">
        <w:trPr>
          <w:trHeight w:val="454"/>
          <w:jc w:val="center"/>
        </w:trPr>
        <w:tc>
          <w:tcPr>
            <w:tcW w:w="678" w:type="pct"/>
            <w:shd w:val="clear" w:color="000000" w:fill="auto"/>
            <w:noWrap/>
            <w:vAlign w:val="center"/>
          </w:tcPr>
          <w:p w14:paraId="798FC0E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123</w:t>
            </w:r>
          </w:p>
        </w:tc>
        <w:tc>
          <w:tcPr>
            <w:tcW w:w="679" w:type="pct"/>
            <w:shd w:val="clear" w:color="000000" w:fill="auto"/>
            <w:noWrap/>
            <w:vAlign w:val="center"/>
          </w:tcPr>
          <w:p w14:paraId="798FC0E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郑尚海</w:t>
            </w:r>
          </w:p>
        </w:tc>
        <w:tc>
          <w:tcPr>
            <w:tcW w:w="1143" w:type="pct"/>
            <w:shd w:val="clear" w:color="000000" w:fill="auto"/>
            <w:noWrap/>
            <w:vAlign w:val="center"/>
          </w:tcPr>
          <w:p w14:paraId="798FC0E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乘是投资</w:t>
            </w:r>
          </w:p>
        </w:tc>
        <w:tc>
          <w:tcPr>
            <w:tcW w:w="678" w:type="pct"/>
            <w:shd w:val="clear" w:color="000000" w:fill="auto"/>
            <w:noWrap/>
            <w:vAlign w:val="center"/>
          </w:tcPr>
          <w:p w14:paraId="798FC0E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124</w:t>
            </w:r>
          </w:p>
        </w:tc>
        <w:tc>
          <w:tcPr>
            <w:tcW w:w="679" w:type="pct"/>
            <w:shd w:val="clear" w:color="000000" w:fill="auto"/>
            <w:noWrap/>
            <w:vAlign w:val="center"/>
          </w:tcPr>
          <w:p w14:paraId="798FC0E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林子钧</w:t>
            </w:r>
          </w:p>
        </w:tc>
        <w:tc>
          <w:tcPr>
            <w:tcW w:w="1143" w:type="pct"/>
            <w:shd w:val="clear" w:color="000000" w:fill="auto"/>
            <w:noWrap/>
            <w:vAlign w:val="center"/>
          </w:tcPr>
          <w:p w14:paraId="798FC0E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中胤信弘</w:t>
            </w:r>
          </w:p>
        </w:tc>
      </w:tr>
      <w:tr w:rsidR="004C75A1" w14:paraId="798FC0F6" w14:textId="77777777">
        <w:trPr>
          <w:trHeight w:val="454"/>
          <w:jc w:val="center"/>
        </w:trPr>
        <w:tc>
          <w:tcPr>
            <w:tcW w:w="678" w:type="pct"/>
            <w:shd w:val="clear" w:color="000000" w:fill="auto"/>
            <w:noWrap/>
            <w:vAlign w:val="center"/>
          </w:tcPr>
          <w:p w14:paraId="798FC0F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125</w:t>
            </w:r>
          </w:p>
        </w:tc>
        <w:tc>
          <w:tcPr>
            <w:tcW w:w="679" w:type="pct"/>
            <w:shd w:val="clear" w:color="000000" w:fill="auto"/>
            <w:noWrap/>
            <w:vAlign w:val="center"/>
          </w:tcPr>
          <w:p w14:paraId="798FC0F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曹国军</w:t>
            </w:r>
          </w:p>
        </w:tc>
        <w:tc>
          <w:tcPr>
            <w:tcW w:w="1143" w:type="pct"/>
            <w:shd w:val="clear" w:color="000000" w:fill="auto"/>
            <w:noWrap/>
            <w:vAlign w:val="center"/>
          </w:tcPr>
          <w:p w14:paraId="798FC0F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上海天猊投资</w:t>
            </w:r>
          </w:p>
        </w:tc>
        <w:tc>
          <w:tcPr>
            <w:tcW w:w="678" w:type="pct"/>
            <w:shd w:val="clear" w:color="000000" w:fill="auto"/>
            <w:noWrap/>
            <w:vAlign w:val="center"/>
          </w:tcPr>
          <w:p w14:paraId="798FC0F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126</w:t>
            </w:r>
          </w:p>
        </w:tc>
        <w:tc>
          <w:tcPr>
            <w:tcW w:w="679" w:type="pct"/>
            <w:shd w:val="clear" w:color="000000" w:fill="auto"/>
            <w:noWrap/>
            <w:vAlign w:val="center"/>
          </w:tcPr>
          <w:p w14:paraId="798FC0F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胡玉阳</w:t>
            </w:r>
          </w:p>
        </w:tc>
        <w:tc>
          <w:tcPr>
            <w:tcW w:w="1143" w:type="pct"/>
            <w:shd w:val="clear" w:color="000000" w:fill="auto"/>
            <w:noWrap/>
            <w:vAlign w:val="center"/>
          </w:tcPr>
          <w:p w14:paraId="798FC0F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红象投资</w:t>
            </w:r>
          </w:p>
        </w:tc>
      </w:tr>
      <w:tr w:rsidR="004C75A1" w14:paraId="798FC0FD" w14:textId="77777777">
        <w:trPr>
          <w:trHeight w:val="454"/>
          <w:jc w:val="center"/>
        </w:trPr>
        <w:tc>
          <w:tcPr>
            <w:tcW w:w="678" w:type="pct"/>
            <w:shd w:val="clear" w:color="000000" w:fill="auto"/>
            <w:noWrap/>
            <w:vAlign w:val="center"/>
          </w:tcPr>
          <w:p w14:paraId="798FC0F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127</w:t>
            </w:r>
          </w:p>
        </w:tc>
        <w:tc>
          <w:tcPr>
            <w:tcW w:w="679" w:type="pct"/>
            <w:shd w:val="clear" w:color="000000" w:fill="auto"/>
            <w:noWrap/>
            <w:vAlign w:val="center"/>
          </w:tcPr>
          <w:p w14:paraId="798FC0F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倪耿皓</w:t>
            </w:r>
          </w:p>
        </w:tc>
        <w:tc>
          <w:tcPr>
            <w:tcW w:w="1143" w:type="pct"/>
            <w:shd w:val="clear" w:color="000000" w:fill="auto"/>
            <w:noWrap/>
            <w:vAlign w:val="center"/>
          </w:tcPr>
          <w:p w14:paraId="798FC0F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紫阁投资</w:t>
            </w:r>
          </w:p>
        </w:tc>
        <w:tc>
          <w:tcPr>
            <w:tcW w:w="678" w:type="pct"/>
            <w:shd w:val="clear" w:color="000000" w:fill="auto"/>
            <w:noWrap/>
            <w:vAlign w:val="center"/>
          </w:tcPr>
          <w:p w14:paraId="798FC0F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128</w:t>
            </w:r>
          </w:p>
        </w:tc>
        <w:tc>
          <w:tcPr>
            <w:tcW w:w="679" w:type="pct"/>
            <w:shd w:val="clear" w:color="000000" w:fill="auto"/>
            <w:noWrap/>
            <w:vAlign w:val="center"/>
          </w:tcPr>
          <w:p w14:paraId="798FC0F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刘彬</w:t>
            </w:r>
          </w:p>
        </w:tc>
        <w:tc>
          <w:tcPr>
            <w:tcW w:w="1143" w:type="pct"/>
            <w:shd w:val="clear" w:color="000000" w:fill="auto"/>
            <w:noWrap/>
            <w:vAlign w:val="center"/>
          </w:tcPr>
          <w:p w14:paraId="798FC0F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隆源投资</w:t>
            </w:r>
          </w:p>
        </w:tc>
      </w:tr>
      <w:tr w:rsidR="004C75A1" w14:paraId="798FC104" w14:textId="77777777">
        <w:trPr>
          <w:trHeight w:val="454"/>
          <w:jc w:val="center"/>
        </w:trPr>
        <w:tc>
          <w:tcPr>
            <w:tcW w:w="678" w:type="pct"/>
            <w:shd w:val="clear" w:color="000000" w:fill="auto"/>
            <w:noWrap/>
            <w:vAlign w:val="center"/>
          </w:tcPr>
          <w:p w14:paraId="798FC0F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129</w:t>
            </w:r>
          </w:p>
        </w:tc>
        <w:tc>
          <w:tcPr>
            <w:tcW w:w="679" w:type="pct"/>
            <w:shd w:val="clear" w:color="000000" w:fill="auto"/>
            <w:noWrap/>
            <w:vAlign w:val="center"/>
          </w:tcPr>
          <w:p w14:paraId="798FC0F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梁悦芹</w:t>
            </w:r>
          </w:p>
        </w:tc>
        <w:tc>
          <w:tcPr>
            <w:tcW w:w="1143" w:type="pct"/>
            <w:shd w:val="clear" w:color="000000" w:fill="auto"/>
            <w:noWrap/>
            <w:vAlign w:val="center"/>
          </w:tcPr>
          <w:p w14:paraId="798FC10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闻天投资</w:t>
            </w:r>
          </w:p>
        </w:tc>
        <w:tc>
          <w:tcPr>
            <w:tcW w:w="678" w:type="pct"/>
            <w:shd w:val="clear" w:color="000000" w:fill="auto"/>
            <w:noWrap/>
            <w:vAlign w:val="center"/>
          </w:tcPr>
          <w:p w14:paraId="798FC10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130</w:t>
            </w:r>
          </w:p>
        </w:tc>
        <w:tc>
          <w:tcPr>
            <w:tcW w:w="679" w:type="pct"/>
            <w:shd w:val="clear" w:color="000000" w:fill="auto"/>
            <w:noWrap/>
            <w:vAlign w:val="center"/>
          </w:tcPr>
          <w:p w14:paraId="798FC10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江皓云</w:t>
            </w:r>
          </w:p>
        </w:tc>
        <w:tc>
          <w:tcPr>
            <w:tcW w:w="1143" w:type="pct"/>
            <w:shd w:val="clear" w:color="000000" w:fill="auto"/>
            <w:noWrap/>
            <w:vAlign w:val="center"/>
          </w:tcPr>
          <w:p w14:paraId="798FC10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于翼资产</w:t>
            </w:r>
          </w:p>
        </w:tc>
      </w:tr>
      <w:tr w:rsidR="004C75A1" w14:paraId="798FC10B" w14:textId="77777777">
        <w:trPr>
          <w:trHeight w:val="454"/>
          <w:jc w:val="center"/>
        </w:trPr>
        <w:tc>
          <w:tcPr>
            <w:tcW w:w="678" w:type="pct"/>
            <w:shd w:val="clear" w:color="000000" w:fill="auto"/>
            <w:noWrap/>
            <w:vAlign w:val="center"/>
          </w:tcPr>
          <w:p w14:paraId="798FC10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131</w:t>
            </w:r>
          </w:p>
        </w:tc>
        <w:tc>
          <w:tcPr>
            <w:tcW w:w="679" w:type="pct"/>
            <w:shd w:val="clear" w:color="000000" w:fill="auto"/>
            <w:noWrap/>
            <w:vAlign w:val="center"/>
          </w:tcPr>
          <w:p w14:paraId="798FC10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赵纬辰</w:t>
            </w:r>
          </w:p>
        </w:tc>
        <w:tc>
          <w:tcPr>
            <w:tcW w:w="1143" w:type="pct"/>
            <w:shd w:val="clear" w:color="000000" w:fill="auto"/>
            <w:noWrap/>
            <w:vAlign w:val="center"/>
          </w:tcPr>
          <w:p w14:paraId="798FC10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筌笠资产</w:t>
            </w:r>
          </w:p>
        </w:tc>
        <w:tc>
          <w:tcPr>
            <w:tcW w:w="678" w:type="pct"/>
            <w:shd w:val="clear" w:color="000000" w:fill="auto"/>
            <w:noWrap/>
            <w:vAlign w:val="center"/>
          </w:tcPr>
          <w:p w14:paraId="798FC10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132</w:t>
            </w:r>
          </w:p>
        </w:tc>
        <w:tc>
          <w:tcPr>
            <w:tcW w:w="679" w:type="pct"/>
            <w:shd w:val="clear" w:color="000000" w:fill="auto"/>
            <w:noWrap/>
            <w:vAlign w:val="center"/>
          </w:tcPr>
          <w:p w14:paraId="798FC10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李忠瀚</w:t>
            </w:r>
          </w:p>
        </w:tc>
        <w:tc>
          <w:tcPr>
            <w:tcW w:w="1143" w:type="pct"/>
            <w:shd w:val="clear" w:color="000000" w:fill="auto"/>
            <w:noWrap/>
            <w:vAlign w:val="center"/>
          </w:tcPr>
          <w:p w14:paraId="798FC10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群益投信</w:t>
            </w:r>
          </w:p>
        </w:tc>
      </w:tr>
      <w:tr w:rsidR="004C75A1" w14:paraId="798FC112" w14:textId="77777777">
        <w:trPr>
          <w:trHeight w:val="454"/>
          <w:jc w:val="center"/>
        </w:trPr>
        <w:tc>
          <w:tcPr>
            <w:tcW w:w="678" w:type="pct"/>
            <w:shd w:val="clear" w:color="000000" w:fill="auto"/>
            <w:noWrap/>
            <w:vAlign w:val="center"/>
          </w:tcPr>
          <w:p w14:paraId="798FC10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133</w:t>
            </w:r>
          </w:p>
        </w:tc>
        <w:tc>
          <w:tcPr>
            <w:tcW w:w="679" w:type="pct"/>
            <w:shd w:val="clear" w:color="000000" w:fill="auto"/>
            <w:noWrap/>
            <w:vAlign w:val="center"/>
          </w:tcPr>
          <w:p w14:paraId="798FC10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陈磊</w:t>
            </w:r>
          </w:p>
        </w:tc>
        <w:tc>
          <w:tcPr>
            <w:tcW w:w="1143" w:type="pct"/>
            <w:shd w:val="clear" w:color="000000" w:fill="auto"/>
            <w:noWrap/>
            <w:vAlign w:val="center"/>
          </w:tcPr>
          <w:p w14:paraId="798FC10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博道基金</w:t>
            </w:r>
          </w:p>
        </w:tc>
        <w:tc>
          <w:tcPr>
            <w:tcW w:w="678" w:type="pct"/>
            <w:shd w:val="clear" w:color="000000" w:fill="auto"/>
            <w:noWrap/>
            <w:vAlign w:val="center"/>
          </w:tcPr>
          <w:p w14:paraId="798FC10F" w14:textId="77777777" w:rsidR="004C75A1" w:rsidRDefault="004C75A1">
            <w:pPr>
              <w:widowControl/>
              <w:jc w:val="center"/>
              <w:rPr>
                <w:rFonts w:ascii="Times New Roman" w:hAnsi="Times New Roman" w:cs="Times New Roman"/>
                <w:color w:val="000000"/>
                <w:kern w:val="0"/>
                <w:sz w:val="21"/>
                <w:szCs w:val="22"/>
              </w:rPr>
            </w:pPr>
          </w:p>
        </w:tc>
        <w:tc>
          <w:tcPr>
            <w:tcW w:w="679" w:type="pct"/>
            <w:shd w:val="clear" w:color="000000" w:fill="auto"/>
            <w:noWrap/>
            <w:vAlign w:val="center"/>
          </w:tcPr>
          <w:p w14:paraId="798FC110" w14:textId="77777777" w:rsidR="004C75A1" w:rsidRDefault="004C75A1">
            <w:pPr>
              <w:widowControl/>
              <w:jc w:val="center"/>
              <w:rPr>
                <w:rFonts w:ascii="Times New Roman" w:hAnsi="Times New Roman" w:cs="Times New Roman"/>
                <w:color w:val="000000"/>
                <w:kern w:val="0"/>
                <w:sz w:val="21"/>
                <w:szCs w:val="22"/>
              </w:rPr>
            </w:pPr>
          </w:p>
        </w:tc>
        <w:tc>
          <w:tcPr>
            <w:tcW w:w="1143" w:type="pct"/>
            <w:shd w:val="clear" w:color="000000" w:fill="auto"/>
            <w:noWrap/>
            <w:vAlign w:val="center"/>
          </w:tcPr>
          <w:p w14:paraId="798FC111" w14:textId="77777777" w:rsidR="004C75A1" w:rsidRDefault="004C75A1">
            <w:pPr>
              <w:widowControl/>
              <w:jc w:val="center"/>
              <w:rPr>
                <w:rFonts w:ascii="Times New Roman" w:hAnsi="Times New Roman" w:cs="Times New Roman"/>
                <w:color w:val="000000"/>
                <w:kern w:val="0"/>
                <w:sz w:val="21"/>
                <w:szCs w:val="22"/>
              </w:rPr>
            </w:pPr>
          </w:p>
        </w:tc>
      </w:tr>
    </w:tbl>
    <w:p w14:paraId="798FC113" w14:textId="77777777" w:rsidR="004C75A1" w:rsidRDefault="004C75A1">
      <w:pPr>
        <w:ind w:firstLine="480"/>
        <w:rPr>
          <w:rFonts w:hint="eastAsia"/>
          <w:b/>
          <w:bCs/>
        </w:rPr>
      </w:pPr>
    </w:p>
    <w:p w14:paraId="798FC114" w14:textId="77777777" w:rsidR="004C75A1" w:rsidRDefault="005F070D">
      <w:pPr>
        <w:spacing w:line="360" w:lineRule="auto"/>
        <w:rPr>
          <w:rFonts w:hint="eastAsia"/>
          <w:b/>
          <w:bCs/>
        </w:rPr>
      </w:pPr>
      <w:r>
        <w:rPr>
          <w:rFonts w:ascii="Times New Roman" w:hAnsi="Times New Roman" w:cs="Times New Roman" w:hint="eastAsia"/>
          <w:b/>
          <w:bCs/>
        </w:rPr>
        <w:t>2025</w:t>
      </w:r>
      <w:r>
        <w:rPr>
          <w:rFonts w:hint="eastAsia"/>
          <w:b/>
          <w:bCs/>
        </w:rPr>
        <w:t>年</w:t>
      </w:r>
      <w:r>
        <w:rPr>
          <w:rFonts w:ascii="Times New Roman" w:hAnsi="Times New Roman" w:cs="Times New Roman" w:hint="eastAsia"/>
          <w:b/>
          <w:bCs/>
        </w:rPr>
        <w:t>4</w:t>
      </w:r>
      <w:r>
        <w:rPr>
          <w:rFonts w:hint="eastAsia"/>
          <w:b/>
          <w:bCs/>
        </w:rPr>
        <w:t>月</w:t>
      </w:r>
      <w:r>
        <w:rPr>
          <w:rFonts w:ascii="Times New Roman" w:hAnsi="Times New Roman" w:cs="Times New Roman" w:hint="eastAsia"/>
          <w:b/>
          <w:bCs/>
        </w:rPr>
        <w:t>29</w:t>
      </w:r>
      <w:r>
        <w:rPr>
          <w:rFonts w:hint="eastAsia"/>
          <w:b/>
          <w:bCs/>
        </w:rPr>
        <w:t>日早，公司召开</w:t>
      </w:r>
      <w:r>
        <w:rPr>
          <w:rFonts w:ascii="Times New Roman" w:hAnsi="Times New Roman" w:cs="Times New Roman" w:hint="eastAsia"/>
          <w:b/>
          <w:bCs/>
        </w:rPr>
        <w:t>2024</w:t>
      </w:r>
      <w:r>
        <w:rPr>
          <w:rFonts w:hint="eastAsia"/>
          <w:b/>
          <w:bCs/>
        </w:rPr>
        <w:t>年度、</w:t>
      </w:r>
      <w:r>
        <w:rPr>
          <w:rFonts w:ascii="Times New Roman" w:hAnsi="Times New Roman" w:cs="Times New Roman" w:hint="eastAsia"/>
          <w:b/>
          <w:bCs/>
        </w:rPr>
        <w:t>2025</w:t>
      </w:r>
      <w:r>
        <w:rPr>
          <w:rFonts w:hint="eastAsia"/>
          <w:b/>
          <w:bCs/>
        </w:rPr>
        <w:t>年一季度业绩交流。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88"/>
        <w:gridCol w:w="2106"/>
        <w:gridCol w:w="989"/>
        <w:gridCol w:w="1330"/>
        <w:gridCol w:w="1896"/>
      </w:tblGrid>
      <w:tr w:rsidR="004C75A1" w14:paraId="798FC11B" w14:textId="77777777">
        <w:trPr>
          <w:trHeight w:val="454"/>
          <w:jc w:val="center"/>
        </w:trPr>
        <w:tc>
          <w:tcPr>
            <w:tcW w:w="833" w:type="pct"/>
            <w:shd w:val="clear" w:color="auto" w:fill="D9D9D9" w:themeFill="background1" w:themeFillShade="D9"/>
            <w:noWrap/>
            <w:vAlign w:val="center"/>
          </w:tcPr>
          <w:p w14:paraId="798FC115" w14:textId="77777777" w:rsidR="004C75A1" w:rsidRDefault="005F070D">
            <w:pPr>
              <w:widowControl/>
              <w:jc w:val="center"/>
              <w:rPr>
                <w:rFonts w:ascii="Times New Roman" w:hAnsi="Times New Roman" w:cs="Times New Roman"/>
                <w:b/>
                <w:color w:val="000000"/>
                <w:kern w:val="0"/>
                <w:sz w:val="21"/>
                <w:szCs w:val="20"/>
              </w:rPr>
            </w:pPr>
            <w:r>
              <w:rPr>
                <w:rFonts w:ascii="Times New Roman" w:hAnsi="Times New Roman" w:cs="Times New Roman" w:hint="eastAsia"/>
                <w:b/>
                <w:color w:val="000000"/>
                <w:kern w:val="0"/>
                <w:sz w:val="21"/>
                <w:szCs w:val="20"/>
              </w:rPr>
              <w:t>序号</w:t>
            </w:r>
          </w:p>
        </w:tc>
        <w:tc>
          <w:tcPr>
            <w:tcW w:w="833" w:type="pct"/>
            <w:shd w:val="clear" w:color="auto" w:fill="D9D9D9" w:themeFill="background1" w:themeFillShade="D9"/>
            <w:noWrap/>
            <w:vAlign w:val="center"/>
          </w:tcPr>
          <w:p w14:paraId="798FC116" w14:textId="77777777" w:rsidR="004C75A1" w:rsidRDefault="005F070D">
            <w:pPr>
              <w:widowControl/>
              <w:jc w:val="center"/>
              <w:rPr>
                <w:rFonts w:ascii="Times New Roman" w:hAnsi="Times New Roman" w:cs="Times New Roman"/>
                <w:b/>
                <w:color w:val="000000"/>
                <w:kern w:val="0"/>
                <w:sz w:val="21"/>
                <w:szCs w:val="20"/>
              </w:rPr>
            </w:pPr>
            <w:r>
              <w:rPr>
                <w:rFonts w:ascii="Times New Roman" w:hAnsi="Times New Roman" w:cs="Times New Roman" w:hint="eastAsia"/>
                <w:b/>
                <w:color w:val="000000"/>
                <w:kern w:val="0"/>
                <w:sz w:val="21"/>
                <w:szCs w:val="20"/>
              </w:rPr>
              <w:t>姓名</w:t>
            </w:r>
          </w:p>
        </w:tc>
        <w:tc>
          <w:tcPr>
            <w:tcW w:w="834" w:type="pct"/>
            <w:shd w:val="clear" w:color="auto" w:fill="D9D9D9" w:themeFill="background1" w:themeFillShade="D9"/>
            <w:noWrap/>
            <w:vAlign w:val="center"/>
          </w:tcPr>
          <w:p w14:paraId="798FC117" w14:textId="77777777" w:rsidR="004C75A1" w:rsidRDefault="005F070D">
            <w:pPr>
              <w:widowControl/>
              <w:jc w:val="center"/>
              <w:rPr>
                <w:rFonts w:ascii="Times New Roman" w:hAnsi="Times New Roman" w:cs="Times New Roman"/>
                <w:b/>
                <w:color w:val="000000"/>
                <w:kern w:val="0"/>
                <w:sz w:val="21"/>
                <w:szCs w:val="20"/>
              </w:rPr>
            </w:pPr>
            <w:r>
              <w:rPr>
                <w:rFonts w:ascii="Times New Roman" w:hAnsi="Times New Roman" w:cs="Times New Roman" w:hint="eastAsia"/>
                <w:b/>
                <w:color w:val="000000"/>
                <w:kern w:val="0"/>
                <w:sz w:val="21"/>
                <w:szCs w:val="20"/>
              </w:rPr>
              <w:t>机构</w:t>
            </w:r>
          </w:p>
        </w:tc>
        <w:tc>
          <w:tcPr>
            <w:tcW w:w="833" w:type="pct"/>
            <w:shd w:val="clear" w:color="auto" w:fill="D9D9D9" w:themeFill="background1" w:themeFillShade="D9"/>
            <w:noWrap/>
            <w:vAlign w:val="center"/>
          </w:tcPr>
          <w:p w14:paraId="798FC118"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序号</w:t>
            </w:r>
          </w:p>
        </w:tc>
        <w:tc>
          <w:tcPr>
            <w:tcW w:w="833" w:type="pct"/>
            <w:shd w:val="clear" w:color="auto" w:fill="D9D9D9" w:themeFill="background1" w:themeFillShade="D9"/>
            <w:noWrap/>
            <w:vAlign w:val="center"/>
          </w:tcPr>
          <w:p w14:paraId="798FC119"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姓名</w:t>
            </w:r>
          </w:p>
        </w:tc>
        <w:tc>
          <w:tcPr>
            <w:tcW w:w="834" w:type="pct"/>
            <w:shd w:val="clear" w:color="auto" w:fill="D9D9D9" w:themeFill="background1" w:themeFillShade="D9"/>
            <w:noWrap/>
            <w:vAlign w:val="center"/>
          </w:tcPr>
          <w:p w14:paraId="798FC11A" w14:textId="77777777" w:rsidR="004C75A1" w:rsidRDefault="005F070D">
            <w:pPr>
              <w:widowControl/>
              <w:jc w:val="center"/>
              <w:rPr>
                <w:rFonts w:ascii="Times New Roman" w:hAnsi="Times New Roman" w:cs="Times New Roman"/>
                <w:b/>
                <w:color w:val="000000"/>
                <w:kern w:val="0"/>
                <w:sz w:val="21"/>
                <w:szCs w:val="22"/>
              </w:rPr>
            </w:pPr>
            <w:r>
              <w:rPr>
                <w:rFonts w:ascii="Times New Roman" w:hAnsi="Times New Roman" w:cs="Times New Roman" w:hint="eastAsia"/>
                <w:b/>
                <w:color w:val="000000"/>
                <w:kern w:val="0"/>
                <w:sz w:val="21"/>
                <w:szCs w:val="22"/>
              </w:rPr>
              <w:t>机构</w:t>
            </w:r>
          </w:p>
        </w:tc>
      </w:tr>
      <w:tr w:rsidR="004C75A1" w14:paraId="798FC122" w14:textId="77777777">
        <w:trPr>
          <w:trHeight w:val="454"/>
          <w:jc w:val="center"/>
        </w:trPr>
        <w:tc>
          <w:tcPr>
            <w:tcW w:w="833" w:type="pct"/>
            <w:shd w:val="clear" w:color="auto" w:fill="auto"/>
            <w:noWrap/>
            <w:vAlign w:val="center"/>
          </w:tcPr>
          <w:p w14:paraId="798FC11C"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1</w:t>
            </w:r>
          </w:p>
        </w:tc>
        <w:tc>
          <w:tcPr>
            <w:tcW w:w="833" w:type="pct"/>
            <w:shd w:val="clear" w:color="auto" w:fill="auto"/>
            <w:noWrap/>
            <w:vAlign w:val="center"/>
          </w:tcPr>
          <w:p w14:paraId="798FC11D"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Leaf Liu</w:t>
            </w:r>
          </w:p>
        </w:tc>
        <w:tc>
          <w:tcPr>
            <w:tcW w:w="834" w:type="pct"/>
            <w:shd w:val="clear" w:color="auto" w:fill="auto"/>
            <w:noWrap/>
            <w:vAlign w:val="center"/>
          </w:tcPr>
          <w:p w14:paraId="798FC11E"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高盛证券</w:t>
            </w:r>
          </w:p>
        </w:tc>
        <w:tc>
          <w:tcPr>
            <w:tcW w:w="833" w:type="pct"/>
            <w:shd w:val="clear" w:color="auto" w:fill="auto"/>
            <w:noWrap/>
            <w:vAlign w:val="center"/>
          </w:tcPr>
          <w:p w14:paraId="798FC11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w:t>
            </w:r>
          </w:p>
        </w:tc>
        <w:tc>
          <w:tcPr>
            <w:tcW w:w="833" w:type="pct"/>
            <w:shd w:val="clear" w:color="auto" w:fill="auto"/>
            <w:noWrap/>
            <w:vAlign w:val="center"/>
          </w:tcPr>
          <w:p w14:paraId="798FC12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Valerie Zhou</w:t>
            </w:r>
          </w:p>
        </w:tc>
        <w:tc>
          <w:tcPr>
            <w:tcW w:w="834" w:type="pct"/>
            <w:shd w:val="clear" w:color="auto" w:fill="auto"/>
            <w:noWrap/>
            <w:vAlign w:val="center"/>
          </w:tcPr>
          <w:p w14:paraId="798FC12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高盛证券</w:t>
            </w:r>
          </w:p>
        </w:tc>
      </w:tr>
      <w:tr w:rsidR="004C75A1" w14:paraId="798FC129" w14:textId="77777777">
        <w:trPr>
          <w:trHeight w:val="454"/>
          <w:jc w:val="center"/>
        </w:trPr>
        <w:tc>
          <w:tcPr>
            <w:tcW w:w="833" w:type="pct"/>
            <w:shd w:val="clear" w:color="auto" w:fill="auto"/>
            <w:noWrap/>
            <w:vAlign w:val="center"/>
          </w:tcPr>
          <w:p w14:paraId="798FC123"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3</w:t>
            </w:r>
          </w:p>
        </w:tc>
        <w:tc>
          <w:tcPr>
            <w:tcW w:w="833" w:type="pct"/>
            <w:shd w:val="clear" w:color="auto" w:fill="auto"/>
            <w:noWrap/>
            <w:vAlign w:val="center"/>
          </w:tcPr>
          <w:p w14:paraId="798FC124"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刘旭清</w:t>
            </w:r>
          </w:p>
        </w:tc>
        <w:tc>
          <w:tcPr>
            <w:tcW w:w="834" w:type="pct"/>
            <w:shd w:val="clear" w:color="auto" w:fill="auto"/>
            <w:noWrap/>
            <w:vAlign w:val="center"/>
          </w:tcPr>
          <w:p w14:paraId="798FC125"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瑞银集团</w:t>
            </w:r>
          </w:p>
        </w:tc>
        <w:tc>
          <w:tcPr>
            <w:tcW w:w="833" w:type="pct"/>
            <w:shd w:val="clear" w:color="auto" w:fill="auto"/>
            <w:noWrap/>
            <w:vAlign w:val="center"/>
          </w:tcPr>
          <w:p w14:paraId="798FC12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w:t>
            </w:r>
          </w:p>
        </w:tc>
        <w:tc>
          <w:tcPr>
            <w:tcW w:w="833" w:type="pct"/>
            <w:shd w:val="clear" w:color="auto" w:fill="auto"/>
            <w:noWrap/>
            <w:vAlign w:val="center"/>
          </w:tcPr>
          <w:p w14:paraId="798FC12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宋婷</w:t>
            </w:r>
          </w:p>
        </w:tc>
        <w:tc>
          <w:tcPr>
            <w:tcW w:w="834" w:type="pct"/>
            <w:shd w:val="clear" w:color="auto" w:fill="auto"/>
            <w:noWrap/>
            <w:vAlign w:val="center"/>
          </w:tcPr>
          <w:p w14:paraId="798FC12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瑞银集团</w:t>
            </w:r>
          </w:p>
        </w:tc>
      </w:tr>
      <w:tr w:rsidR="004C75A1" w14:paraId="798FC130" w14:textId="77777777">
        <w:trPr>
          <w:trHeight w:val="454"/>
          <w:jc w:val="center"/>
        </w:trPr>
        <w:tc>
          <w:tcPr>
            <w:tcW w:w="833" w:type="pct"/>
            <w:shd w:val="clear" w:color="auto" w:fill="auto"/>
            <w:noWrap/>
            <w:vAlign w:val="center"/>
          </w:tcPr>
          <w:p w14:paraId="798FC12A"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5</w:t>
            </w:r>
          </w:p>
        </w:tc>
        <w:tc>
          <w:tcPr>
            <w:tcW w:w="833" w:type="pct"/>
            <w:shd w:val="clear" w:color="auto" w:fill="auto"/>
            <w:noWrap/>
            <w:vAlign w:val="center"/>
          </w:tcPr>
          <w:p w14:paraId="798FC12B"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冯丹丹</w:t>
            </w:r>
          </w:p>
        </w:tc>
        <w:tc>
          <w:tcPr>
            <w:tcW w:w="834" w:type="pct"/>
            <w:shd w:val="clear" w:color="auto" w:fill="auto"/>
            <w:noWrap/>
            <w:vAlign w:val="center"/>
          </w:tcPr>
          <w:p w14:paraId="798FC12C"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花旗银行</w:t>
            </w:r>
          </w:p>
        </w:tc>
        <w:tc>
          <w:tcPr>
            <w:tcW w:w="833" w:type="pct"/>
            <w:shd w:val="clear" w:color="auto" w:fill="auto"/>
            <w:noWrap/>
            <w:vAlign w:val="center"/>
          </w:tcPr>
          <w:p w14:paraId="798FC12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6</w:t>
            </w:r>
          </w:p>
        </w:tc>
        <w:tc>
          <w:tcPr>
            <w:tcW w:w="833" w:type="pct"/>
            <w:shd w:val="clear" w:color="auto" w:fill="auto"/>
            <w:noWrap/>
            <w:vAlign w:val="center"/>
          </w:tcPr>
          <w:p w14:paraId="798FC12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卢华权</w:t>
            </w:r>
          </w:p>
        </w:tc>
        <w:tc>
          <w:tcPr>
            <w:tcW w:w="834" w:type="pct"/>
            <w:shd w:val="clear" w:color="auto" w:fill="auto"/>
            <w:noWrap/>
            <w:vAlign w:val="center"/>
          </w:tcPr>
          <w:p w14:paraId="798FC12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中信证券</w:t>
            </w:r>
          </w:p>
        </w:tc>
      </w:tr>
      <w:tr w:rsidR="004C75A1" w14:paraId="798FC137" w14:textId="77777777">
        <w:trPr>
          <w:trHeight w:val="454"/>
          <w:jc w:val="center"/>
        </w:trPr>
        <w:tc>
          <w:tcPr>
            <w:tcW w:w="833" w:type="pct"/>
            <w:shd w:val="clear" w:color="auto" w:fill="auto"/>
            <w:noWrap/>
            <w:vAlign w:val="center"/>
          </w:tcPr>
          <w:p w14:paraId="798FC131"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7</w:t>
            </w:r>
          </w:p>
        </w:tc>
        <w:tc>
          <w:tcPr>
            <w:tcW w:w="833" w:type="pct"/>
            <w:shd w:val="clear" w:color="auto" w:fill="auto"/>
            <w:noWrap/>
            <w:vAlign w:val="center"/>
          </w:tcPr>
          <w:p w14:paraId="798FC132"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江皓云</w:t>
            </w:r>
          </w:p>
        </w:tc>
        <w:tc>
          <w:tcPr>
            <w:tcW w:w="834" w:type="pct"/>
            <w:shd w:val="clear" w:color="auto" w:fill="auto"/>
            <w:noWrap/>
            <w:vAlign w:val="center"/>
          </w:tcPr>
          <w:p w14:paraId="798FC133"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中信证券</w:t>
            </w:r>
          </w:p>
        </w:tc>
        <w:tc>
          <w:tcPr>
            <w:tcW w:w="833" w:type="pct"/>
            <w:shd w:val="clear" w:color="auto" w:fill="auto"/>
            <w:noWrap/>
            <w:vAlign w:val="center"/>
          </w:tcPr>
          <w:p w14:paraId="798FC13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8</w:t>
            </w:r>
          </w:p>
        </w:tc>
        <w:tc>
          <w:tcPr>
            <w:tcW w:w="833" w:type="pct"/>
            <w:shd w:val="clear" w:color="auto" w:fill="auto"/>
            <w:noWrap/>
            <w:vAlign w:val="center"/>
          </w:tcPr>
          <w:p w14:paraId="798FC13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王雨申</w:t>
            </w:r>
          </w:p>
        </w:tc>
        <w:tc>
          <w:tcPr>
            <w:tcW w:w="834" w:type="pct"/>
            <w:shd w:val="clear" w:color="auto" w:fill="auto"/>
            <w:noWrap/>
            <w:vAlign w:val="center"/>
          </w:tcPr>
          <w:p w14:paraId="798FC13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中信里昂</w:t>
            </w:r>
          </w:p>
        </w:tc>
      </w:tr>
      <w:tr w:rsidR="004C75A1" w14:paraId="798FC13E" w14:textId="77777777">
        <w:trPr>
          <w:trHeight w:val="454"/>
          <w:jc w:val="center"/>
        </w:trPr>
        <w:tc>
          <w:tcPr>
            <w:tcW w:w="833" w:type="pct"/>
            <w:shd w:val="clear" w:color="auto" w:fill="auto"/>
            <w:noWrap/>
            <w:vAlign w:val="center"/>
          </w:tcPr>
          <w:p w14:paraId="798FC138"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9</w:t>
            </w:r>
          </w:p>
        </w:tc>
        <w:tc>
          <w:tcPr>
            <w:tcW w:w="833" w:type="pct"/>
            <w:shd w:val="clear" w:color="auto" w:fill="auto"/>
            <w:noWrap/>
            <w:vAlign w:val="center"/>
          </w:tcPr>
          <w:p w14:paraId="798FC139"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冯瑞林</w:t>
            </w:r>
          </w:p>
        </w:tc>
        <w:tc>
          <w:tcPr>
            <w:tcW w:w="834" w:type="pct"/>
            <w:shd w:val="clear" w:color="auto" w:fill="auto"/>
            <w:noWrap/>
            <w:vAlign w:val="center"/>
          </w:tcPr>
          <w:p w14:paraId="798FC13A"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中信里昂</w:t>
            </w:r>
          </w:p>
        </w:tc>
        <w:tc>
          <w:tcPr>
            <w:tcW w:w="833" w:type="pct"/>
            <w:shd w:val="clear" w:color="auto" w:fill="auto"/>
            <w:noWrap/>
            <w:vAlign w:val="center"/>
          </w:tcPr>
          <w:p w14:paraId="798FC13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10</w:t>
            </w:r>
          </w:p>
        </w:tc>
        <w:tc>
          <w:tcPr>
            <w:tcW w:w="833" w:type="pct"/>
            <w:shd w:val="clear" w:color="auto" w:fill="auto"/>
            <w:noWrap/>
            <w:vAlign w:val="center"/>
          </w:tcPr>
          <w:p w14:paraId="798FC13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孙菲菲</w:t>
            </w:r>
          </w:p>
        </w:tc>
        <w:tc>
          <w:tcPr>
            <w:tcW w:w="834" w:type="pct"/>
            <w:shd w:val="clear" w:color="auto" w:fill="auto"/>
            <w:noWrap/>
            <w:vAlign w:val="center"/>
          </w:tcPr>
          <w:p w14:paraId="798FC13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银河国际</w:t>
            </w:r>
          </w:p>
        </w:tc>
      </w:tr>
      <w:tr w:rsidR="004C75A1" w14:paraId="798FC145" w14:textId="77777777">
        <w:trPr>
          <w:trHeight w:val="454"/>
          <w:jc w:val="center"/>
        </w:trPr>
        <w:tc>
          <w:tcPr>
            <w:tcW w:w="833" w:type="pct"/>
            <w:shd w:val="clear" w:color="auto" w:fill="auto"/>
            <w:noWrap/>
            <w:vAlign w:val="center"/>
          </w:tcPr>
          <w:p w14:paraId="798FC13F"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11</w:t>
            </w:r>
          </w:p>
        </w:tc>
        <w:tc>
          <w:tcPr>
            <w:tcW w:w="833" w:type="pct"/>
            <w:shd w:val="clear" w:color="auto" w:fill="auto"/>
            <w:noWrap/>
            <w:vAlign w:val="center"/>
          </w:tcPr>
          <w:p w14:paraId="798FC140"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陈健骥</w:t>
            </w:r>
          </w:p>
        </w:tc>
        <w:tc>
          <w:tcPr>
            <w:tcW w:w="834" w:type="pct"/>
            <w:shd w:val="clear" w:color="auto" w:fill="auto"/>
            <w:noWrap/>
            <w:vAlign w:val="center"/>
          </w:tcPr>
          <w:p w14:paraId="798FC141"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施罗德投资（上海）</w:t>
            </w:r>
          </w:p>
        </w:tc>
        <w:tc>
          <w:tcPr>
            <w:tcW w:w="833" w:type="pct"/>
            <w:shd w:val="clear" w:color="auto" w:fill="auto"/>
            <w:noWrap/>
            <w:vAlign w:val="center"/>
          </w:tcPr>
          <w:p w14:paraId="798FC14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12</w:t>
            </w:r>
          </w:p>
        </w:tc>
        <w:tc>
          <w:tcPr>
            <w:tcW w:w="833" w:type="pct"/>
            <w:shd w:val="clear" w:color="auto" w:fill="auto"/>
            <w:noWrap/>
            <w:vAlign w:val="center"/>
          </w:tcPr>
          <w:p w14:paraId="798FC14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谭丽</w:t>
            </w:r>
          </w:p>
        </w:tc>
        <w:tc>
          <w:tcPr>
            <w:tcW w:w="834" w:type="pct"/>
            <w:shd w:val="clear" w:color="auto" w:fill="auto"/>
            <w:noWrap/>
            <w:vAlign w:val="center"/>
          </w:tcPr>
          <w:p w14:paraId="798FC14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嘉实基金</w:t>
            </w:r>
          </w:p>
        </w:tc>
      </w:tr>
      <w:tr w:rsidR="004C75A1" w14:paraId="798FC14C" w14:textId="77777777">
        <w:trPr>
          <w:trHeight w:val="454"/>
          <w:jc w:val="center"/>
        </w:trPr>
        <w:tc>
          <w:tcPr>
            <w:tcW w:w="833" w:type="pct"/>
            <w:shd w:val="clear" w:color="auto" w:fill="auto"/>
            <w:noWrap/>
            <w:vAlign w:val="center"/>
          </w:tcPr>
          <w:p w14:paraId="798FC146"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13</w:t>
            </w:r>
          </w:p>
        </w:tc>
        <w:tc>
          <w:tcPr>
            <w:tcW w:w="833" w:type="pct"/>
            <w:shd w:val="clear" w:color="auto" w:fill="auto"/>
            <w:noWrap/>
            <w:vAlign w:val="center"/>
          </w:tcPr>
          <w:p w14:paraId="798FC147"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吴悠</w:t>
            </w:r>
          </w:p>
        </w:tc>
        <w:tc>
          <w:tcPr>
            <w:tcW w:w="834" w:type="pct"/>
            <w:shd w:val="clear" w:color="auto" w:fill="auto"/>
            <w:noWrap/>
            <w:vAlign w:val="center"/>
          </w:tcPr>
          <w:p w14:paraId="798FC148"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嘉实基金</w:t>
            </w:r>
          </w:p>
        </w:tc>
        <w:tc>
          <w:tcPr>
            <w:tcW w:w="833" w:type="pct"/>
            <w:shd w:val="clear" w:color="auto" w:fill="auto"/>
            <w:noWrap/>
            <w:vAlign w:val="center"/>
          </w:tcPr>
          <w:p w14:paraId="798FC14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14</w:t>
            </w:r>
          </w:p>
        </w:tc>
        <w:tc>
          <w:tcPr>
            <w:tcW w:w="833" w:type="pct"/>
            <w:shd w:val="clear" w:color="auto" w:fill="auto"/>
            <w:noWrap/>
            <w:vAlign w:val="center"/>
          </w:tcPr>
          <w:p w14:paraId="798FC14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董泓孛</w:t>
            </w:r>
          </w:p>
        </w:tc>
        <w:tc>
          <w:tcPr>
            <w:tcW w:w="834" w:type="pct"/>
            <w:shd w:val="clear" w:color="auto" w:fill="auto"/>
            <w:noWrap/>
            <w:vAlign w:val="center"/>
          </w:tcPr>
          <w:p w14:paraId="798FC14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南方基金</w:t>
            </w:r>
          </w:p>
        </w:tc>
      </w:tr>
      <w:tr w:rsidR="004C75A1" w14:paraId="798FC153" w14:textId="77777777">
        <w:trPr>
          <w:trHeight w:val="454"/>
          <w:jc w:val="center"/>
        </w:trPr>
        <w:tc>
          <w:tcPr>
            <w:tcW w:w="833" w:type="pct"/>
            <w:shd w:val="clear" w:color="auto" w:fill="auto"/>
            <w:noWrap/>
            <w:vAlign w:val="center"/>
          </w:tcPr>
          <w:p w14:paraId="798FC14D"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15</w:t>
            </w:r>
          </w:p>
        </w:tc>
        <w:tc>
          <w:tcPr>
            <w:tcW w:w="833" w:type="pct"/>
            <w:shd w:val="clear" w:color="auto" w:fill="auto"/>
            <w:noWrap/>
            <w:vAlign w:val="center"/>
          </w:tcPr>
          <w:p w14:paraId="798FC14E"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容健铭</w:t>
            </w:r>
          </w:p>
        </w:tc>
        <w:tc>
          <w:tcPr>
            <w:tcW w:w="834" w:type="pct"/>
            <w:shd w:val="clear" w:color="auto" w:fill="auto"/>
            <w:noWrap/>
            <w:vAlign w:val="center"/>
          </w:tcPr>
          <w:p w14:paraId="798FC14F"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南方基金</w:t>
            </w:r>
          </w:p>
        </w:tc>
        <w:tc>
          <w:tcPr>
            <w:tcW w:w="833" w:type="pct"/>
            <w:shd w:val="clear" w:color="auto" w:fill="auto"/>
            <w:noWrap/>
            <w:vAlign w:val="center"/>
          </w:tcPr>
          <w:p w14:paraId="798FC15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16</w:t>
            </w:r>
          </w:p>
        </w:tc>
        <w:tc>
          <w:tcPr>
            <w:tcW w:w="833" w:type="pct"/>
            <w:shd w:val="clear" w:color="auto" w:fill="auto"/>
            <w:noWrap/>
            <w:vAlign w:val="center"/>
          </w:tcPr>
          <w:p w14:paraId="798FC15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周浩</w:t>
            </w:r>
          </w:p>
        </w:tc>
        <w:tc>
          <w:tcPr>
            <w:tcW w:w="834" w:type="pct"/>
            <w:shd w:val="clear" w:color="auto" w:fill="auto"/>
            <w:noWrap/>
            <w:vAlign w:val="center"/>
          </w:tcPr>
          <w:p w14:paraId="798FC15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南方基金</w:t>
            </w:r>
          </w:p>
        </w:tc>
      </w:tr>
      <w:tr w:rsidR="004C75A1" w14:paraId="798FC15A" w14:textId="77777777">
        <w:trPr>
          <w:trHeight w:val="454"/>
          <w:jc w:val="center"/>
        </w:trPr>
        <w:tc>
          <w:tcPr>
            <w:tcW w:w="833" w:type="pct"/>
            <w:shd w:val="clear" w:color="auto" w:fill="auto"/>
            <w:noWrap/>
            <w:vAlign w:val="center"/>
          </w:tcPr>
          <w:p w14:paraId="798FC154"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17</w:t>
            </w:r>
          </w:p>
        </w:tc>
        <w:tc>
          <w:tcPr>
            <w:tcW w:w="833" w:type="pct"/>
            <w:shd w:val="clear" w:color="auto" w:fill="auto"/>
            <w:noWrap/>
            <w:vAlign w:val="center"/>
          </w:tcPr>
          <w:p w14:paraId="798FC155"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袁方</w:t>
            </w:r>
          </w:p>
        </w:tc>
        <w:tc>
          <w:tcPr>
            <w:tcW w:w="834" w:type="pct"/>
            <w:shd w:val="clear" w:color="auto" w:fill="auto"/>
            <w:noWrap/>
            <w:vAlign w:val="center"/>
          </w:tcPr>
          <w:p w14:paraId="798FC156"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易方达基金</w:t>
            </w:r>
          </w:p>
        </w:tc>
        <w:tc>
          <w:tcPr>
            <w:tcW w:w="833" w:type="pct"/>
            <w:shd w:val="clear" w:color="auto" w:fill="auto"/>
            <w:noWrap/>
            <w:vAlign w:val="center"/>
          </w:tcPr>
          <w:p w14:paraId="798FC15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18</w:t>
            </w:r>
          </w:p>
        </w:tc>
        <w:tc>
          <w:tcPr>
            <w:tcW w:w="833" w:type="pct"/>
            <w:shd w:val="clear" w:color="auto" w:fill="auto"/>
            <w:noWrap/>
            <w:vAlign w:val="center"/>
          </w:tcPr>
          <w:p w14:paraId="798FC15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李世伟</w:t>
            </w:r>
          </w:p>
        </w:tc>
        <w:tc>
          <w:tcPr>
            <w:tcW w:w="834" w:type="pct"/>
            <w:shd w:val="clear" w:color="auto" w:fill="auto"/>
            <w:noWrap/>
            <w:vAlign w:val="center"/>
          </w:tcPr>
          <w:p w14:paraId="798FC15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富国基金</w:t>
            </w:r>
          </w:p>
        </w:tc>
      </w:tr>
      <w:tr w:rsidR="004C75A1" w14:paraId="798FC161" w14:textId="77777777">
        <w:trPr>
          <w:trHeight w:val="454"/>
          <w:jc w:val="center"/>
        </w:trPr>
        <w:tc>
          <w:tcPr>
            <w:tcW w:w="833" w:type="pct"/>
            <w:shd w:val="clear" w:color="auto" w:fill="auto"/>
            <w:noWrap/>
            <w:vAlign w:val="center"/>
          </w:tcPr>
          <w:p w14:paraId="798FC15B"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19</w:t>
            </w:r>
          </w:p>
        </w:tc>
        <w:tc>
          <w:tcPr>
            <w:tcW w:w="833" w:type="pct"/>
            <w:shd w:val="clear" w:color="auto" w:fill="auto"/>
            <w:noWrap/>
            <w:vAlign w:val="center"/>
          </w:tcPr>
          <w:p w14:paraId="798FC15C"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冯汉杰</w:t>
            </w:r>
          </w:p>
        </w:tc>
        <w:tc>
          <w:tcPr>
            <w:tcW w:w="834" w:type="pct"/>
            <w:shd w:val="clear" w:color="auto" w:fill="auto"/>
            <w:noWrap/>
            <w:vAlign w:val="center"/>
          </w:tcPr>
          <w:p w14:paraId="798FC15D"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广发基金</w:t>
            </w:r>
          </w:p>
        </w:tc>
        <w:tc>
          <w:tcPr>
            <w:tcW w:w="833" w:type="pct"/>
            <w:shd w:val="clear" w:color="auto" w:fill="auto"/>
            <w:noWrap/>
            <w:vAlign w:val="center"/>
          </w:tcPr>
          <w:p w14:paraId="798FC15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20</w:t>
            </w:r>
          </w:p>
        </w:tc>
        <w:tc>
          <w:tcPr>
            <w:tcW w:w="833" w:type="pct"/>
            <w:shd w:val="clear" w:color="auto" w:fill="auto"/>
            <w:noWrap/>
            <w:vAlign w:val="center"/>
          </w:tcPr>
          <w:p w14:paraId="798FC15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吴思颖</w:t>
            </w:r>
          </w:p>
        </w:tc>
        <w:tc>
          <w:tcPr>
            <w:tcW w:w="834" w:type="pct"/>
            <w:shd w:val="clear" w:color="auto" w:fill="auto"/>
            <w:noWrap/>
            <w:vAlign w:val="center"/>
          </w:tcPr>
          <w:p w14:paraId="798FC16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广发证券</w:t>
            </w:r>
          </w:p>
        </w:tc>
      </w:tr>
      <w:tr w:rsidR="004C75A1" w14:paraId="798FC168" w14:textId="77777777">
        <w:trPr>
          <w:trHeight w:val="454"/>
          <w:jc w:val="center"/>
        </w:trPr>
        <w:tc>
          <w:tcPr>
            <w:tcW w:w="833" w:type="pct"/>
            <w:shd w:val="clear" w:color="auto" w:fill="auto"/>
            <w:noWrap/>
            <w:vAlign w:val="center"/>
          </w:tcPr>
          <w:p w14:paraId="798FC162"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21</w:t>
            </w:r>
          </w:p>
        </w:tc>
        <w:tc>
          <w:tcPr>
            <w:tcW w:w="833" w:type="pct"/>
            <w:shd w:val="clear" w:color="auto" w:fill="auto"/>
            <w:noWrap/>
            <w:vAlign w:val="center"/>
          </w:tcPr>
          <w:p w14:paraId="798FC163"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祝松</w:t>
            </w:r>
          </w:p>
        </w:tc>
        <w:tc>
          <w:tcPr>
            <w:tcW w:w="834" w:type="pct"/>
            <w:shd w:val="clear" w:color="auto" w:fill="auto"/>
            <w:noWrap/>
            <w:vAlign w:val="center"/>
          </w:tcPr>
          <w:p w14:paraId="798FC164"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鹏华基金</w:t>
            </w:r>
          </w:p>
        </w:tc>
        <w:tc>
          <w:tcPr>
            <w:tcW w:w="833" w:type="pct"/>
            <w:shd w:val="clear" w:color="auto" w:fill="auto"/>
            <w:noWrap/>
            <w:vAlign w:val="center"/>
          </w:tcPr>
          <w:p w14:paraId="798FC16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22</w:t>
            </w:r>
          </w:p>
        </w:tc>
        <w:tc>
          <w:tcPr>
            <w:tcW w:w="833" w:type="pct"/>
            <w:shd w:val="clear" w:color="auto" w:fill="auto"/>
            <w:noWrap/>
            <w:vAlign w:val="center"/>
          </w:tcPr>
          <w:p w14:paraId="798FC16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杨明</w:t>
            </w:r>
          </w:p>
        </w:tc>
        <w:tc>
          <w:tcPr>
            <w:tcW w:w="834" w:type="pct"/>
            <w:shd w:val="clear" w:color="auto" w:fill="auto"/>
            <w:noWrap/>
            <w:vAlign w:val="center"/>
          </w:tcPr>
          <w:p w14:paraId="798FC16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华安基金</w:t>
            </w:r>
          </w:p>
        </w:tc>
      </w:tr>
      <w:tr w:rsidR="004C75A1" w14:paraId="798FC16F" w14:textId="77777777">
        <w:trPr>
          <w:trHeight w:val="454"/>
          <w:jc w:val="center"/>
        </w:trPr>
        <w:tc>
          <w:tcPr>
            <w:tcW w:w="833" w:type="pct"/>
            <w:shd w:val="clear" w:color="auto" w:fill="auto"/>
            <w:noWrap/>
            <w:vAlign w:val="center"/>
          </w:tcPr>
          <w:p w14:paraId="798FC169"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23</w:t>
            </w:r>
          </w:p>
        </w:tc>
        <w:tc>
          <w:tcPr>
            <w:tcW w:w="833" w:type="pct"/>
            <w:shd w:val="clear" w:color="auto" w:fill="auto"/>
            <w:noWrap/>
            <w:vAlign w:val="center"/>
          </w:tcPr>
          <w:p w14:paraId="798FC16A"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赵大震</w:t>
            </w:r>
          </w:p>
        </w:tc>
        <w:tc>
          <w:tcPr>
            <w:tcW w:w="834" w:type="pct"/>
            <w:shd w:val="clear" w:color="auto" w:fill="auto"/>
            <w:noWrap/>
            <w:vAlign w:val="center"/>
          </w:tcPr>
          <w:p w14:paraId="798FC16B"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国泰基金</w:t>
            </w:r>
          </w:p>
        </w:tc>
        <w:tc>
          <w:tcPr>
            <w:tcW w:w="833" w:type="pct"/>
            <w:shd w:val="clear" w:color="auto" w:fill="auto"/>
            <w:noWrap/>
            <w:vAlign w:val="center"/>
          </w:tcPr>
          <w:p w14:paraId="798FC16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24</w:t>
            </w:r>
          </w:p>
        </w:tc>
        <w:tc>
          <w:tcPr>
            <w:tcW w:w="833" w:type="pct"/>
            <w:shd w:val="clear" w:color="auto" w:fill="auto"/>
            <w:noWrap/>
            <w:vAlign w:val="center"/>
          </w:tcPr>
          <w:p w14:paraId="798FC16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王治璇</w:t>
            </w:r>
          </w:p>
        </w:tc>
        <w:tc>
          <w:tcPr>
            <w:tcW w:w="834" w:type="pct"/>
            <w:shd w:val="clear" w:color="auto" w:fill="auto"/>
            <w:noWrap/>
            <w:vAlign w:val="center"/>
          </w:tcPr>
          <w:p w14:paraId="798FC16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高毅资产</w:t>
            </w:r>
          </w:p>
        </w:tc>
      </w:tr>
      <w:tr w:rsidR="004C75A1" w14:paraId="798FC176" w14:textId="77777777">
        <w:trPr>
          <w:trHeight w:val="454"/>
          <w:jc w:val="center"/>
        </w:trPr>
        <w:tc>
          <w:tcPr>
            <w:tcW w:w="833" w:type="pct"/>
            <w:shd w:val="clear" w:color="auto" w:fill="auto"/>
            <w:noWrap/>
            <w:vAlign w:val="center"/>
          </w:tcPr>
          <w:p w14:paraId="798FC170"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25</w:t>
            </w:r>
          </w:p>
        </w:tc>
        <w:tc>
          <w:tcPr>
            <w:tcW w:w="833" w:type="pct"/>
            <w:shd w:val="clear" w:color="auto" w:fill="auto"/>
            <w:noWrap/>
            <w:vAlign w:val="center"/>
          </w:tcPr>
          <w:p w14:paraId="798FC171"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苏晓珺</w:t>
            </w:r>
          </w:p>
        </w:tc>
        <w:tc>
          <w:tcPr>
            <w:tcW w:w="834" w:type="pct"/>
            <w:shd w:val="clear" w:color="auto" w:fill="auto"/>
            <w:noWrap/>
            <w:vAlign w:val="center"/>
          </w:tcPr>
          <w:p w14:paraId="798FC172"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光大证券</w:t>
            </w:r>
          </w:p>
        </w:tc>
        <w:tc>
          <w:tcPr>
            <w:tcW w:w="833" w:type="pct"/>
            <w:shd w:val="clear" w:color="auto" w:fill="auto"/>
            <w:noWrap/>
            <w:vAlign w:val="center"/>
          </w:tcPr>
          <w:p w14:paraId="798FC17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26</w:t>
            </w:r>
          </w:p>
        </w:tc>
        <w:tc>
          <w:tcPr>
            <w:tcW w:w="833" w:type="pct"/>
            <w:shd w:val="clear" w:color="auto" w:fill="auto"/>
            <w:noWrap/>
            <w:vAlign w:val="center"/>
          </w:tcPr>
          <w:p w14:paraId="798FC17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李嘉祺</w:t>
            </w:r>
          </w:p>
        </w:tc>
        <w:tc>
          <w:tcPr>
            <w:tcW w:w="834" w:type="pct"/>
            <w:shd w:val="clear" w:color="auto" w:fill="auto"/>
            <w:noWrap/>
            <w:vAlign w:val="center"/>
          </w:tcPr>
          <w:p w14:paraId="798FC17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光大证券</w:t>
            </w:r>
          </w:p>
        </w:tc>
      </w:tr>
      <w:tr w:rsidR="004C75A1" w14:paraId="798FC17D" w14:textId="77777777">
        <w:trPr>
          <w:trHeight w:val="454"/>
          <w:jc w:val="center"/>
        </w:trPr>
        <w:tc>
          <w:tcPr>
            <w:tcW w:w="833" w:type="pct"/>
            <w:shd w:val="clear" w:color="auto" w:fill="auto"/>
            <w:noWrap/>
            <w:vAlign w:val="center"/>
          </w:tcPr>
          <w:p w14:paraId="798FC177"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27</w:t>
            </w:r>
          </w:p>
        </w:tc>
        <w:tc>
          <w:tcPr>
            <w:tcW w:w="833" w:type="pct"/>
            <w:shd w:val="clear" w:color="auto" w:fill="auto"/>
            <w:noWrap/>
            <w:vAlign w:val="center"/>
          </w:tcPr>
          <w:p w14:paraId="798FC178"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丁天</w:t>
            </w:r>
          </w:p>
        </w:tc>
        <w:tc>
          <w:tcPr>
            <w:tcW w:w="834" w:type="pct"/>
            <w:shd w:val="clear" w:color="auto" w:fill="auto"/>
            <w:noWrap/>
            <w:vAlign w:val="center"/>
          </w:tcPr>
          <w:p w14:paraId="798FC179"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华创证券</w:t>
            </w:r>
          </w:p>
        </w:tc>
        <w:tc>
          <w:tcPr>
            <w:tcW w:w="833" w:type="pct"/>
            <w:shd w:val="clear" w:color="auto" w:fill="auto"/>
            <w:noWrap/>
            <w:vAlign w:val="center"/>
          </w:tcPr>
          <w:p w14:paraId="798FC17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28</w:t>
            </w:r>
          </w:p>
        </w:tc>
        <w:tc>
          <w:tcPr>
            <w:tcW w:w="833" w:type="pct"/>
            <w:shd w:val="clear" w:color="auto" w:fill="auto"/>
            <w:noWrap/>
            <w:vAlign w:val="center"/>
          </w:tcPr>
          <w:p w14:paraId="798FC17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欧阳予</w:t>
            </w:r>
          </w:p>
        </w:tc>
        <w:tc>
          <w:tcPr>
            <w:tcW w:w="834" w:type="pct"/>
            <w:shd w:val="clear" w:color="auto" w:fill="auto"/>
            <w:noWrap/>
            <w:vAlign w:val="center"/>
          </w:tcPr>
          <w:p w14:paraId="798FC17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华创证券</w:t>
            </w:r>
          </w:p>
        </w:tc>
      </w:tr>
      <w:tr w:rsidR="004C75A1" w14:paraId="798FC184" w14:textId="77777777">
        <w:trPr>
          <w:trHeight w:val="454"/>
          <w:jc w:val="center"/>
        </w:trPr>
        <w:tc>
          <w:tcPr>
            <w:tcW w:w="833" w:type="pct"/>
            <w:shd w:val="clear" w:color="auto" w:fill="auto"/>
            <w:noWrap/>
            <w:vAlign w:val="center"/>
          </w:tcPr>
          <w:p w14:paraId="798FC17E"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29</w:t>
            </w:r>
          </w:p>
        </w:tc>
        <w:tc>
          <w:tcPr>
            <w:tcW w:w="833" w:type="pct"/>
            <w:shd w:val="clear" w:color="auto" w:fill="auto"/>
            <w:noWrap/>
            <w:vAlign w:val="center"/>
          </w:tcPr>
          <w:p w14:paraId="798FC17F"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王培培</w:t>
            </w:r>
          </w:p>
        </w:tc>
        <w:tc>
          <w:tcPr>
            <w:tcW w:w="834" w:type="pct"/>
            <w:shd w:val="clear" w:color="auto" w:fill="auto"/>
            <w:noWrap/>
            <w:vAlign w:val="center"/>
          </w:tcPr>
          <w:p w14:paraId="798FC180"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华创证券</w:t>
            </w:r>
          </w:p>
        </w:tc>
        <w:tc>
          <w:tcPr>
            <w:tcW w:w="833" w:type="pct"/>
            <w:shd w:val="clear" w:color="auto" w:fill="auto"/>
            <w:noWrap/>
            <w:vAlign w:val="center"/>
          </w:tcPr>
          <w:p w14:paraId="798FC18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30</w:t>
            </w:r>
          </w:p>
        </w:tc>
        <w:tc>
          <w:tcPr>
            <w:tcW w:w="833" w:type="pct"/>
            <w:shd w:val="clear" w:color="auto" w:fill="auto"/>
            <w:noWrap/>
            <w:vAlign w:val="center"/>
          </w:tcPr>
          <w:p w14:paraId="798FC18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杨骥</w:t>
            </w:r>
          </w:p>
        </w:tc>
        <w:tc>
          <w:tcPr>
            <w:tcW w:w="834" w:type="pct"/>
            <w:shd w:val="clear" w:color="auto" w:fill="auto"/>
            <w:noWrap/>
            <w:vAlign w:val="center"/>
          </w:tcPr>
          <w:p w14:paraId="798FC18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浙商证券</w:t>
            </w:r>
          </w:p>
        </w:tc>
      </w:tr>
      <w:tr w:rsidR="004C75A1" w14:paraId="798FC18B" w14:textId="77777777">
        <w:trPr>
          <w:trHeight w:val="454"/>
          <w:jc w:val="center"/>
        </w:trPr>
        <w:tc>
          <w:tcPr>
            <w:tcW w:w="833" w:type="pct"/>
            <w:shd w:val="clear" w:color="auto" w:fill="auto"/>
            <w:noWrap/>
            <w:vAlign w:val="center"/>
          </w:tcPr>
          <w:p w14:paraId="798FC185"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31</w:t>
            </w:r>
          </w:p>
        </w:tc>
        <w:tc>
          <w:tcPr>
            <w:tcW w:w="833" w:type="pct"/>
            <w:shd w:val="clear" w:color="auto" w:fill="auto"/>
            <w:noWrap/>
            <w:vAlign w:val="center"/>
          </w:tcPr>
          <w:p w14:paraId="798FC186"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孙天一</w:t>
            </w:r>
          </w:p>
        </w:tc>
        <w:tc>
          <w:tcPr>
            <w:tcW w:w="834" w:type="pct"/>
            <w:shd w:val="clear" w:color="auto" w:fill="auto"/>
            <w:noWrap/>
            <w:vAlign w:val="center"/>
          </w:tcPr>
          <w:p w14:paraId="798FC187"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浙商证券</w:t>
            </w:r>
          </w:p>
        </w:tc>
        <w:tc>
          <w:tcPr>
            <w:tcW w:w="833" w:type="pct"/>
            <w:shd w:val="clear" w:color="auto" w:fill="auto"/>
            <w:noWrap/>
            <w:vAlign w:val="center"/>
          </w:tcPr>
          <w:p w14:paraId="798FC18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32</w:t>
            </w:r>
          </w:p>
        </w:tc>
        <w:tc>
          <w:tcPr>
            <w:tcW w:w="833" w:type="pct"/>
            <w:shd w:val="clear" w:color="auto" w:fill="auto"/>
            <w:noWrap/>
            <w:vAlign w:val="center"/>
          </w:tcPr>
          <w:p w14:paraId="798FC18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吴文德</w:t>
            </w:r>
          </w:p>
        </w:tc>
        <w:tc>
          <w:tcPr>
            <w:tcW w:w="834" w:type="pct"/>
            <w:shd w:val="clear" w:color="auto" w:fill="auto"/>
            <w:noWrap/>
            <w:vAlign w:val="center"/>
          </w:tcPr>
          <w:p w14:paraId="798FC18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财通证券</w:t>
            </w:r>
          </w:p>
        </w:tc>
      </w:tr>
      <w:tr w:rsidR="004C75A1" w14:paraId="798FC192" w14:textId="77777777">
        <w:trPr>
          <w:trHeight w:val="454"/>
          <w:jc w:val="center"/>
        </w:trPr>
        <w:tc>
          <w:tcPr>
            <w:tcW w:w="833" w:type="pct"/>
            <w:shd w:val="clear" w:color="auto" w:fill="auto"/>
            <w:noWrap/>
            <w:vAlign w:val="center"/>
          </w:tcPr>
          <w:p w14:paraId="798FC18C"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33</w:t>
            </w:r>
          </w:p>
        </w:tc>
        <w:tc>
          <w:tcPr>
            <w:tcW w:w="833" w:type="pct"/>
            <w:shd w:val="clear" w:color="auto" w:fill="auto"/>
            <w:noWrap/>
            <w:vAlign w:val="center"/>
          </w:tcPr>
          <w:p w14:paraId="798FC18D"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张文豪</w:t>
            </w:r>
          </w:p>
        </w:tc>
        <w:tc>
          <w:tcPr>
            <w:tcW w:w="834" w:type="pct"/>
            <w:shd w:val="clear" w:color="auto" w:fill="auto"/>
            <w:noWrap/>
            <w:vAlign w:val="center"/>
          </w:tcPr>
          <w:p w14:paraId="798FC18E"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财通证券</w:t>
            </w:r>
          </w:p>
        </w:tc>
        <w:tc>
          <w:tcPr>
            <w:tcW w:w="833" w:type="pct"/>
            <w:shd w:val="clear" w:color="auto" w:fill="auto"/>
            <w:noWrap/>
            <w:vAlign w:val="center"/>
          </w:tcPr>
          <w:p w14:paraId="798FC18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34</w:t>
            </w:r>
          </w:p>
        </w:tc>
        <w:tc>
          <w:tcPr>
            <w:tcW w:w="833" w:type="pct"/>
            <w:shd w:val="clear" w:color="auto" w:fill="auto"/>
            <w:noWrap/>
            <w:vAlign w:val="center"/>
          </w:tcPr>
          <w:p w14:paraId="798FC19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李依琳</w:t>
            </w:r>
          </w:p>
        </w:tc>
        <w:tc>
          <w:tcPr>
            <w:tcW w:w="834" w:type="pct"/>
            <w:shd w:val="clear" w:color="auto" w:fill="auto"/>
            <w:noWrap/>
            <w:vAlign w:val="center"/>
          </w:tcPr>
          <w:p w14:paraId="798FC19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国盛证券</w:t>
            </w:r>
          </w:p>
        </w:tc>
      </w:tr>
      <w:tr w:rsidR="004C75A1" w14:paraId="798FC199" w14:textId="77777777">
        <w:trPr>
          <w:trHeight w:val="454"/>
          <w:jc w:val="center"/>
        </w:trPr>
        <w:tc>
          <w:tcPr>
            <w:tcW w:w="833" w:type="pct"/>
            <w:shd w:val="clear" w:color="auto" w:fill="auto"/>
            <w:noWrap/>
            <w:vAlign w:val="center"/>
          </w:tcPr>
          <w:p w14:paraId="798FC193"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lastRenderedPageBreak/>
              <w:t>35</w:t>
            </w:r>
          </w:p>
        </w:tc>
        <w:tc>
          <w:tcPr>
            <w:tcW w:w="833" w:type="pct"/>
            <w:shd w:val="clear" w:color="auto" w:fill="auto"/>
            <w:noWrap/>
            <w:vAlign w:val="center"/>
          </w:tcPr>
          <w:p w14:paraId="798FC194"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童杰</w:t>
            </w:r>
          </w:p>
        </w:tc>
        <w:tc>
          <w:tcPr>
            <w:tcW w:w="834" w:type="pct"/>
            <w:shd w:val="clear" w:color="auto" w:fill="auto"/>
            <w:noWrap/>
            <w:vAlign w:val="center"/>
          </w:tcPr>
          <w:p w14:paraId="798FC195"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华福证券</w:t>
            </w:r>
          </w:p>
        </w:tc>
        <w:tc>
          <w:tcPr>
            <w:tcW w:w="833" w:type="pct"/>
            <w:shd w:val="clear" w:color="auto" w:fill="auto"/>
            <w:noWrap/>
            <w:vAlign w:val="center"/>
          </w:tcPr>
          <w:p w14:paraId="798FC19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36</w:t>
            </w:r>
          </w:p>
        </w:tc>
        <w:tc>
          <w:tcPr>
            <w:tcW w:w="833" w:type="pct"/>
            <w:shd w:val="clear" w:color="auto" w:fill="auto"/>
            <w:noWrap/>
            <w:vAlign w:val="center"/>
          </w:tcPr>
          <w:p w14:paraId="798FC19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丁一</w:t>
            </w:r>
          </w:p>
        </w:tc>
        <w:tc>
          <w:tcPr>
            <w:tcW w:w="834" w:type="pct"/>
            <w:shd w:val="clear" w:color="auto" w:fill="auto"/>
            <w:noWrap/>
            <w:vAlign w:val="center"/>
          </w:tcPr>
          <w:p w14:paraId="798FC19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华源证券研究所</w:t>
            </w:r>
          </w:p>
        </w:tc>
      </w:tr>
      <w:tr w:rsidR="004C75A1" w14:paraId="798FC1A0" w14:textId="77777777">
        <w:trPr>
          <w:trHeight w:val="454"/>
          <w:jc w:val="center"/>
        </w:trPr>
        <w:tc>
          <w:tcPr>
            <w:tcW w:w="833" w:type="pct"/>
            <w:shd w:val="clear" w:color="auto" w:fill="auto"/>
            <w:noWrap/>
            <w:vAlign w:val="center"/>
          </w:tcPr>
          <w:p w14:paraId="798FC19A"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37</w:t>
            </w:r>
          </w:p>
        </w:tc>
        <w:tc>
          <w:tcPr>
            <w:tcW w:w="833" w:type="pct"/>
            <w:shd w:val="clear" w:color="auto" w:fill="auto"/>
            <w:noWrap/>
            <w:vAlign w:val="center"/>
          </w:tcPr>
          <w:p w14:paraId="798FC19B"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张倩</w:t>
            </w:r>
          </w:p>
        </w:tc>
        <w:tc>
          <w:tcPr>
            <w:tcW w:w="834" w:type="pct"/>
            <w:shd w:val="clear" w:color="auto" w:fill="auto"/>
            <w:noWrap/>
            <w:vAlign w:val="center"/>
          </w:tcPr>
          <w:p w14:paraId="798FC19C"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华鑫证券</w:t>
            </w:r>
          </w:p>
        </w:tc>
        <w:tc>
          <w:tcPr>
            <w:tcW w:w="833" w:type="pct"/>
            <w:shd w:val="clear" w:color="auto" w:fill="auto"/>
            <w:noWrap/>
            <w:vAlign w:val="center"/>
          </w:tcPr>
          <w:p w14:paraId="798FC19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38</w:t>
            </w:r>
          </w:p>
        </w:tc>
        <w:tc>
          <w:tcPr>
            <w:tcW w:w="833" w:type="pct"/>
            <w:shd w:val="clear" w:color="auto" w:fill="auto"/>
            <w:noWrap/>
            <w:vAlign w:val="center"/>
          </w:tcPr>
          <w:p w14:paraId="798FC19E"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唐宋媛</w:t>
            </w:r>
          </w:p>
        </w:tc>
        <w:tc>
          <w:tcPr>
            <w:tcW w:w="834" w:type="pct"/>
            <w:shd w:val="clear" w:color="auto" w:fill="auto"/>
            <w:noWrap/>
            <w:vAlign w:val="center"/>
          </w:tcPr>
          <w:p w14:paraId="798FC19F"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平安养老保险</w:t>
            </w:r>
          </w:p>
        </w:tc>
      </w:tr>
      <w:tr w:rsidR="004C75A1" w14:paraId="798FC1A7" w14:textId="77777777">
        <w:trPr>
          <w:trHeight w:val="454"/>
          <w:jc w:val="center"/>
        </w:trPr>
        <w:tc>
          <w:tcPr>
            <w:tcW w:w="833" w:type="pct"/>
            <w:shd w:val="clear" w:color="auto" w:fill="auto"/>
            <w:noWrap/>
            <w:vAlign w:val="center"/>
          </w:tcPr>
          <w:p w14:paraId="798FC1A1"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39</w:t>
            </w:r>
          </w:p>
        </w:tc>
        <w:tc>
          <w:tcPr>
            <w:tcW w:w="833" w:type="pct"/>
            <w:shd w:val="clear" w:color="auto" w:fill="auto"/>
            <w:noWrap/>
            <w:vAlign w:val="center"/>
          </w:tcPr>
          <w:p w14:paraId="798FC1A2"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吕业青</w:t>
            </w:r>
          </w:p>
        </w:tc>
        <w:tc>
          <w:tcPr>
            <w:tcW w:w="834" w:type="pct"/>
            <w:shd w:val="clear" w:color="auto" w:fill="auto"/>
            <w:noWrap/>
            <w:vAlign w:val="center"/>
          </w:tcPr>
          <w:p w14:paraId="798FC1A3"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华泰资产</w:t>
            </w:r>
          </w:p>
        </w:tc>
        <w:tc>
          <w:tcPr>
            <w:tcW w:w="833" w:type="pct"/>
            <w:shd w:val="clear" w:color="auto" w:fill="auto"/>
            <w:noWrap/>
            <w:vAlign w:val="center"/>
          </w:tcPr>
          <w:p w14:paraId="798FC1A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40</w:t>
            </w:r>
          </w:p>
        </w:tc>
        <w:tc>
          <w:tcPr>
            <w:tcW w:w="833" w:type="pct"/>
            <w:shd w:val="clear" w:color="auto" w:fill="auto"/>
            <w:noWrap/>
            <w:vAlign w:val="center"/>
          </w:tcPr>
          <w:p w14:paraId="798FC1A5"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钟世哲</w:t>
            </w:r>
          </w:p>
        </w:tc>
        <w:tc>
          <w:tcPr>
            <w:tcW w:w="834" w:type="pct"/>
            <w:shd w:val="clear" w:color="auto" w:fill="auto"/>
            <w:noWrap/>
            <w:vAlign w:val="center"/>
          </w:tcPr>
          <w:p w14:paraId="798FC1A6"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泉果基金</w:t>
            </w:r>
          </w:p>
        </w:tc>
      </w:tr>
      <w:tr w:rsidR="004C75A1" w14:paraId="798FC1AE" w14:textId="77777777">
        <w:trPr>
          <w:trHeight w:val="454"/>
          <w:jc w:val="center"/>
        </w:trPr>
        <w:tc>
          <w:tcPr>
            <w:tcW w:w="833" w:type="pct"/>
            <w:shd w:val="clear" w:color="auto" w:fill="auto"/>
            <w:noWrap/>
            <w:vAlign w:val="center"/>
          </w:tcPr>
          <w:p w14:paraId="798FC1A8"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41</w:t>
            </w:r>
          </w:p>
        </w:tc>
        <w:tc>
          <w:tcPr>
            <w:tcW w:w="833" w:type="pct"/>
            <w:shd w:val="clear" w:color="auto" w:fill="auto"/>
            <w:noWrap/>
            <w:vAlign w:val="center"/>
          </w:tcPr>
          <w:p w14:paraId="798FC1A9"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韩骋</w:t>
            </w:r>
          </w:p>
        </w:tc>
        <w:tc>
          <w:tcPr>
            <w:tcW w:w="834" w:type="pct"/>
            <w:shd w:val="clear" w:color="auto" w:fill="auto"/>
            <w:noWrap/>
            <w:vAlign w:val="center"/>
          </w:tcPr>
          <w:p w14:paraId="798FC1AA"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健顺投资</w:t>
            </w:r>
          </w:p>
        </w:tc>
        <w:tc>
          <w:tcPr>
            <w:tcW w:w="833" w:type="pct"/>
            <w:shd w:val="clear" w:color="auto" w:fill="auto"/>
            <w:noWrap/>
            <w:vAlign w:val="center"/>
          </w:tcPr>
          <w:p w14:paraId="798FC1A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42</w:t>
            </w:r>
          </w:p>
        </w:tc>
        <w:tc>
          <w:tcPr>
            <w:tcW w:w="833" w:type="pct"/>
            <w:shd w:val="clear" w:color="auto" w:fill="auto"/>
            <w:noWrap/>
            <w:vAlign w:val="center"/>
          </w:tcPr>
          <w:p w14:paraId="798FC1AC"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郑尚海</w:t>
            </w:r>
          </w:p>
        </w:tc>
        <w:tc>
          <w:tcPr>
            <w:tcW w:w="834" w:type="pct"/>
            <w:shd w:val="clear" w:color="auto" w:fill="auto"/>
            <w:noWrap/>
            <w:vAlign w:val="center"/>
          </w:tcPr>
          <w:p w14:paraId="798FC1AD"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乘是投资</w:t>
            </w:r>
          </w:p>
        </w:tc>
      </w:tr>
      <w:tr w:rsidR="004C75A1" w14:paraId="798FC1B5" w14:textId="77777777">
        <w:trPr>
          <w:trHeight w:val="454"/>
          <w:jc w:val="center"/>
        </w:trPr>
        <w:tc>
          <w:tcPr>
            <w:tcW w:w="833" w:type="pct"/>
            <w:shd w:val="clear" w:color="auto" w:fill="auto"/>
            <w:noWrap/>
            <w:vAlign w:val="center"/>
          </w:tcPr>
          <w:p w14:paraId="798FC1AF"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43</w:t>
            </w:r>
          </w:p>
        </w:tc>
        <w:tc>
          <w:tcPr>
            <w:tcW w:w="833" w:type="pct"/>
            <w:shd w:val="clear" w:color="auto" w:fill="auto"/>
            <w:noWrap/>
            <w:vAlign w:val="center"/>
          </w:tcPr>
          <w:p w14:paraId="798FC1B0"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毛志伟</w:t>
            </w:r>
          </w:p>
        </w:tc>
        <w:tc>
          <w:tcPr>
            <w:tcW w:w="834" w:type="pct"/>
            <w:shd w:val="clear" w:color="auto" w:fill="auto"/>
            <w:noWrap/>
            <w:vAlign w:val="center"/>
          </w:tcPr>
          <w:p w14:paraId="798FC1B1"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利檀投资</w:t>
            </w:r>
          </w:p>
        </w:tc>
        <w:tc>
          <w:tcPr>
            <w:tcW w:w="833" w:type="pct"/>
            <w:shd w:val="clear" w:color="auto" w:fill="auto"/>
            <w:noWrap/>
            <w:vAlign w:val="center"/>
          </w:tcPr>
          <w:p w14:paraId="798FC1B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44</w:t>
            </w:r>
          </w:p>
        </w:tc>
        <w:tc>
          <w:tcPr>
            <w:tcW w:w="833" w:type="pct"/>
            <w:shd w:val="clear" w:color="auto" w:fill="auto"/>
            <w:noWrap/>
            <w:vAlign w:val="center"/>
          </w:tcPr>
          <w:p w14:paraId="798FC1B3"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韩冬伟</w:t>
            </w:r>
          </w:p>
        </w:tc>
        <w:tc>
          <w:tcPr>
            <w:tcW w:w="834" w:type="pct"/>
            <w:shd w:val="clear" w:color="auto" w:fill="auto"/>
            <w:noWrap/>
            <w:vAlign w:val="center"/>
          </w:tcPr>
          <w:p w14:paraId="798FC1B4"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国华兴益</w:t>
            </w:r>
          </w:p>
        </w:tc>
      </w:tr>
      <w:tr w:rsidR="004C75A1" w14:paraId="798FC1BC" w14:textId="77777777">
        <w:trPr>
          <w:trHeight w:val="454"/>
          <w:jc w:val="center"/>
        </w:trPr>
        <w:tc>
          <w:tcPr>
            <w:tcW w:w="833" w:type="pct"/>
            <w:shd w:val="clear" w:color="auto" w:fill="auto"/>
            <w:noWrap/>
            <w:vAlign w:val="center"/>
          </w:tcPr>
          <w:p w14:paraId="798FC1B6"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45</w:t>
            </w:r>
          </w:p>
        </w:tc>
        <w:tc>
          <w:tcPr>
            <w:tcW w:w="833" w:type="pct"/>
            <w:shd w:val="clear" w:color="auto" w:fill="auto"/>
            <w:noWrap/>
            <w:vAlign w:val="center"/>
          </w:tcPr>
          <w:p w14:paraId="798FC1B7"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郑婉玲</w:t>
            </w:r>
          </w:p>
        </w:tc>
        <w:tc>
          <w:tcPr>
            <w:tcW w:w="834" w:type="pct"/>
            <w:shd w:val="clear" w:color="auto" w:fill="auto"/>
            <w:noWrap/>
            <w:vAlign w:val="center"/>
          </w:tcPr>
          <w:p w14:paraId="798FC1B8"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安信基金</w:t>
            </w:r>
          </w:p>
        </w:tc>
        <w:tc>
          <w:tcPr>
            <w:tcW w:w="833" w:type="pct"/>
            <w:shd w:val="clear" w:color="auto" w:fill="auto"/>
            <w:noWrap/>
            <w:vAlign w:val="center"/>
          </w:tcPr>
          <w:p w14:paraId="798FC1B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46</w:t>
            </w:r>
          </w:p>
        </w:tc>
        <w:tc>
          <w:tcPr>
            <w:tcW w:w="833" w:type="pct"/>
            <w:shd w:val="clear" w:color="auto" w:fill="auto"/>
            <w:noWrap/>
            <w:vAlign w:val="center"/>
          </w:tcPr>
          <w:p w14:paraId="798FC1BA"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董丽蒙</w:t>
            </w:r>
          </w:p>
        </w:tc>
        <w:tc>
          <w:tcPr>
            <w:tcW w:w="834" w:type="pct"/>
            <w:shd w:val="clear" w:color="auto" w:fill="auto"/>
            <w:noWrap/>
            <w:vAlign w:val="center"/>
          </w:tcPr>
          <w:p w14:paraId="798FC1BB"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亚太财产保险</w:t>
            </w:r>
          </w:p>
        </w:tc>
      </w:tr>
      <w:tr w:rsidR="004C75A1" w14:paraId="798FC1C3" w14:textId="77777777">
        <w:trPr>
          <w:trHeight w:val="454"/>
          <w:jc w:val="center"/>
        </w:trPr>
        <w:tc>
          <w:tcPr>
            <w:tcW w:w="833" w:type="pct"/>
            <w:shd w:val="clear" w:color="auto" w:fill="auto"/>
            <w:noWrap/>
            <w:vAlign w:val="center"/>
          </w:tcPr>
          <w:p w14:paraId="798FC1BD"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47</w:t>
            </w:r>
          </w:p>
        </w:tc>
        <w:tc>
          <w:tcPr>
            <w:tcW w:w="833" w:type="pct"/>
            <w:shd w:val="clear" w:color="auto" w:fill="auto"/>
            <w:noWrap/>
            <w:vAlign w:val="center"/>
          </w:tcPr>
          <w:p w14:paraId="798FC1BE"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白姣姣</w:t>
            </w:r>
          </w:p>
        </w:tc>
        <w:tc>
          <w:tcPr>
            <w:tcW w:w="834" w:type="pct"/>
            <w:shd w:val="clear" w:color="auto" w:fill="auto"/>
            <w:noWrap/>
            <w:vAlign w:val="center"/>
          </w:tcPr>
          <w:p w14:paraId="798FC1BF"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国都自营</w:t>
            </w:r>
          </w:p>
        </w:tc>
        <w:tc>
          <w:tcPr>
            <w:tcW w:w="833" w:type="pct"/>
            <w:shd w:val="clear" w:color="auto" w:fill="auto"/>
            <w:noWrap/>
            <w:vAlign w:val="center"/>
          </w:tcPr>
          <w:p w14:paraId="798FC1C0"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48</w:t>
            </w:r>
          </w:p>
        </w:tc>
        <w:tc>
          <w:tcPr>
            <w:tcW w:w="833" w:type="pct"/>
            <w:shd w:val="clear" w:color="auto" w:fill="auto"/>
            <w:noWrap/>
            <w:vAlign w:val="center"/>
          </w:tcPr>
          <w:p w14:paraId="798FC1C1"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张萍</w:t>
            </w:r>
          </w:p>
        </w:tc>
        <w:tc>
          <w:tcPr>
            <w:tcW w:w="834" w:type="pct"/>
            <w:shd w:val="clear" w:color="auto" w:fill="auto"/>
            <w:noWrap/>
            <w:vAlign w:val="center"/>
          </w:tcPr>
          <w:p w14:paraId="798FC1C2"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广东正圆私募基金</w:t>
            </w:r>
          </w:p>
        </w:tc>
      </w:tr>
      <w:tr w:rsidR="004C75A1" w14:paraId="798FC1CA" w14:textId="77777777">
        <w:trPr>
          <w:trHeight w:val="454"/>
          <w:jc w:val="center"/>
        </w:trPr>
        <w:tc>
          <w:tcPr>
            <w:tcW w:w="833" w:type="pct"/>
            <w:shd w:val="clear" w:color="auto" w:fill="auto"/>
            <w:noWrap/>
            <w:vAlign w:val="center"/>
          </w:tcPr>
          <w:p w14:paraId="798FC1C4"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49</w:t>
            </w:r>
          </w:p>
        </w:tc>
        <w:tc>
          <w:tcPr>
            <w:tcW w:w="833" w:type="pct"/>
            <w:shd w:val="clear" w:color="auto" w:fill="auto"/>
            <w:noWrap/>
            <w:vAlign w:val="center"/>
          </w:tcPr>
          <w:p w14:paraId="798FC1C5"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陈曦</w:t>
            </w:r>
          </w:p>
        </w:tc>
        <w:tc>
          <w:tcPr>
            <w:tcW w:w="834" w:type="pct"/>
            <w:shd w:val="clear" w:color="auto" w:fill="auto"/>
            <w:noWrap/>
            <w:vAlign w:val="center"/>
          </w:tcPr>
          <w:p w14:paraId="798FC1C6"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上海递归私募基金</w:t>
            </w:r>
          </w:p>
        </w:tc>
        <w:tc>
          <w:tcPr>
            <w:tcW w:w="833" w:type="pct"/>
            <w:shd w:val="clear" w:color="auto" w:fill="auto"/>
            <w:noWrap/>
            <w:vAlign w:val="center"/>
          </w:tcPr>
          <w:p w14:paraId="798FC1C7"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50</w:t>
            </w:r>
          </w:p>
        </w:tc>
        <w:tc>
          <w:tcPr>
            <w:tcW w:w="833" w:type="pct"/>
            <w:shd w:val="clear" w:color="auto" w:fill="auto"/>
            <w:noWrap/>
            <w:vAlign w:val="center"/>
          </w:tcPr>
          <w:p w14:paraId="798FC1C8"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应晓立</w:t>
            </w:r>
          </w:p>
        </w:tc>
        <w:tc>
          <w:tcPr>
            <w:tcW w:w="834" w:type="pct"/>
            <w:shd w:val="clear" w:color="auto" w:fill="auto"/>
            <w:noWrap/>
            <w:vAlign w:val="center"/>
          </w:tcPr>
          <w:p w14:paraId="798FC1C9" w14:textId="77777777" w:rsidR="004C75A1" w:rsidRDefault="005F070D">
            <w:pPr>
              <w:widowControl/>
              <w:jc w:val="center"/>
              <w:rPr>
                <w:rFonts w:ascii="Times New Roman" w:hAnsi="Times New Roman" w:cs="Times New Roman"/>
                <w:color w:val="000000"/>
                <w:kern w:val="0"/>
                <w:sz w:val="21"/>
                <w:szCs w:val="22"/>
              </w:rPr>
            </w:pPr>
            <w:r>
              <w:rPr>
                <w:rFonts w:ascii="Times New Roman" w:hAnsi="Times New Roman" w:cs="Times New Roman" w:hint="eastAsia"/>
                <w:color w:val="000000"/>
                <w:kern w:val="0"/>
                <w:sz w:val="21"/>
                <w:szCs w:val="22"/>
              </w:rPr>
              <w:t>上海歌汝私募基金</w:t>
            </w:r>
          </w:p>
        </w:tc>
      </w:tr>
      <w:tr w:rsidR="004C75A1" w14:paraId="798FC1D1" w14:textId="77777777">
        <w:trPr>
          <w:trHeight w:val="454"/>
          <w:jc w:val="center"/>
        </w:trPr>
        <w:tc>
          <w:tcPr>
            <w:tcW w:w="833" w:type="pct"/>
            <w:shd w:val="clear" w:color="auto" w:fill="auto"/>
            <w:noWrap/>
            <w:vAlign w:val="center"/>
          </w:tcPr>
          <w:p w14:paraId="798FC1CB"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51</w:t>
            </w:r>
          </w:p>
        </w:tc>
        <w:tc>
          <w:tcPr>
            <w:tcW w:w="833" w:type="pct"/>
            <w:shd w:val="clear" w:color="auto" w:fill="auto"/>
            <w:noWrap/>
            <w:vAlign w:val="center"/>
          </w:tcPr>
          <w:p w14:paraId="798FC1CC"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王俊</w:t>
            </w:r>
          </w:p>
        </w:tc>
        <w:tc>
          <w:tcPr>
            <w:tcW w:w="834" w:type="pct"/>
            <w:shd w:val="clear" w:color="auto" w:fill="auto"/>
            <w:noWrap/>
            <w:vAlign w:val="center"/>
          </w:tcPr>
          <w:p w14:paraId="798FC1CD" w14:textId="77777777" w:rsidR="004C75A1" w:rsidRDefault="005F070D">
            <w:pPr>
              <w:widowControl/>
              <w:jc w:val="center"/>
              <w:rPr>
                <w:rFonts w:ascii="Times New Roman" w:hAnsi="Times New Roman" w:cs="Times New Roman"/>
                <w:color w:val="000000"/>
                <w:kern w:val="0"/>
                <w:sz w:val="21"/>
                <w:szCs w:val="20"/>
              </w:rPr>
            </w:pPr>
            <w:r>
              <w:rPr>
                <w:rFonts w:ascii="Times New Roman" w:hAnsi="Times New Roman" w:cs="Times New Roman" w:hint="eastAsia"/>
                <w:color w:val="000000"/>
                <w:kern w:val="0"/>
                <w:sz w:val="21"/>
                <w:szCs w:val="20"/>
              </w:rPr>
              <w:t>重庆穿石私募基金</w:t>
            </w:r>
          </w:p>
        </w:tc>
        <w:tc>
          <w:tcPr>
            <w:tcW w:w="833" w:type="pct"/>
            <w:shd w:val="clear" w:color="auto" w:fill="auto"/>
            <w:noWrap/>
            <w:vAlign w:val="center"/>
          </w:tcPr>
          <w:p w14:paraId="798FC1CE" w14:textId="77777777" w:rsidR="004C75A1" w:rsidRDefault="004C75A1">
            <w:pPr>
              <w:widowControl/>
              <w:jc w:val="center"/>
              <w:rPr>
                <w:rFonts w:ascii="Times New Roman" w:hAnsi="Times New Roman" w:cs="Times New Roman"/>
                <w:color w:val="000000"/>
                <w:kern w:val="0"/>
                <w:sz w:val="21"/>
                <w:szCs w:val="22"/>
              </w:rPr>
            </w:pPr>
          </w:p>
        </w:tc>
        <w:tc>
          <w:tcPr>
            <w:tcW w:w="833" w:type="pct"/>
            <w:shd w:val="clear" w:color="auto" w:fill="auto"/>
            <w:noWrap/>
            <w:vAlign w:val="center"/>
          </w:tcPr>
          <w:p w14:paraId="798FC1CF" w14:textId="77777777" w:rsidR="004C75A1" w:rsidRDefault="004C75A1">
            <w:pPr>
              <w:widowControl/>
              <w:jc w:val="center"/>
              <w:rPr>
                <w:rFonts w:ascii="Times New Roman" w:hAnsi="Times New Roman" w:cs="Times New Roman"/>
                <w:color w:val="000000"/>
                <w:kern w:val="0"/>
                <w:sz w:val="21"/>
                <w:szCs w:val="22"/>
              </w:rPr>
            </w:pPr>
          </w:p>
        </w:tc>
        <w:tc>
          <w:tcPr>
            <w:tcW w:w="834" w:type="pct"/>
            <w:shd w:val="clear" w:color="auto" w:fill="auto"/>
            <w:noWrap/>
            <w:vAlign w:val="center"/>
          </w:tcPr>
          <w:p w14:paraId="798FC1D0" w14:textId="77777777" w:rsidR="004C75A1" w:rsidRDefault="004C75A1">
            <w:pPr>
              <w:widowControl/>
              <w:jc w:val="center"/>
              <w:rPr>
                <w:rFonts w:ascii="Times New Roman" w:hAnsi="Times New Roman" w:cs="Times New Roman"/>
                <w:color w:val="000000"/>
                <w:kern w:val="0"/>
                <w:sz w:val="21"/>
                <w:szCs w:val="22"/>
              </w:rPr>
            </w:pPr>
          </w:p>
        </w:tc>
      </w:tr>
    </w:tbl>
    <w:p w14:paraId="798FC1D2" w14:textId="77777777" w:rsidR="004C75A1" w:rsidRDefault="004C75A1">
      <w:pPr>
        <w:ind w:firstLine="480"/>
        <w:rPr>
          <w:rFonts w:hint="eastAsia"/>
          <w:b/>
          <w:bCs/>
        </w:rPr>
      </w:pPr>
    </w:p>
    <w:sectPr w:rsidR="004C7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1AFD" w14:textId="77777777" w:rsidR="00B04FB9" w:rsidRDefault="00B04FB9" w:rsidP="00B04FB9">
      <w:pPr>
        <w:rPr>
          <w:rFonts w:hint="eastAsia"/>
        </w:rPr>
      </w:pPr>
      <w:r>
        <w:separator/>
      </w:r>
    </w:p>
  </w:endnote>
  <w:endnote w:type="continuationSeparator" w:id="0">
    <w:p w14:paraId="19AFB6D8" w14:textId="77777777" w:rsidR="00B04FB9" w:rsidRDefault="00B04FB9" w:rsidP="00B04F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F3DA" w14:textId="77777777" w:rsidR="00B04FB9" w:rsidRDefault="00B04FB9" w:rsidP="00B04FB9">
      <w:pPr>
        <w:rPr>
          <w:rFonts w:hint="eastAsia"/>
        </w:rPr>
      </w:pPr>
      <w:r>
        <w:separator/>
      </w:r>
    </w:p>
  </w:footnote>
  <w:footnote w:type="continuationSeparator" w:id="0">
    <w:p w14:paraId="3583DB47" w14:textId="77777777" w:rsidR="00B04FB9" w:rsidRDefault="00B04FB9" w:rsidP="00B04F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F4BFE"/>
    <w:multiLevelType w:val="multilevel"/>
    <w:tmpl w:val="637F4BFE"/>
    <w:lvl w:ilvl="0">
      <w:start w:val="1"/>
      <w:numFmt w:val="decimal"/>
      <w:lvlText w:val="%1."/>
      <w:lvlJc w:val="left"/>
      <w:pPr>
        <w:ind w:left="842" w:hanging="360"/>
      </w:pPr>
      <w:rPr>
        <w:rFonts w:ascii="Times New Roman" w:hAnsi="Times New Roman" w:cs="Times New Roman" w:hint="default"/>
        <w:b/>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72444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mNDIwMmIzYTlhZjU1YzFjMDBiYTY2ZGM3ZjRjOTIifQ=="/>
  </w:docVars>
  <w:rsids>
    <w:rsidRoot w:val="00303DF0"/>
    <w:rsid w:val="000007DA"/>
    <w:rsid w:val="000018C2"/>
    <w:rsid w:val="00005E69"/>
    <w:rsid w:val="00007217"/>
    <w:rsid w:val="000106C0"/>
    <w:rsid w:val="0001098C"/>
    <w:rsid w:val="000117BF"/>
    <w:rsid w:val="000124E2"/>
    <w:rsid w:val="000134A1"/>
    <w:rsid w:val="00016ADE"/>
    <w:rsid w:val="00021805"/>
    <w:rsid w:val="00021901"/>
    <w:rsid w:val="00031B5F"/>
    <w:rsid w:val="00031CE3"/>
    <w:rsid w:val="000353FE"/>
    <w:rsid w:val="000368E8"/>
    <w:rsid w:val="00043800"/>
    <w:rsid w:val="000442B9"/>
    <w:rsid w:val="00046E35"/>
    <w:rsid w:val="00053EDA"/>
    <w:rsid w:val="0005483B"/>
    <w:rsid w:val="0006007E"/>
    <w:rsid w:val="00060BE5"/>
    <w:rsid w:val="00062FEE"/>
    <w:rsid w:val="00064982"/>
    <w:rsid w:val="00067148"/>
    <w:rsid w:val="0007078A"/>
    <w:rsid w:val="000733FA"/>
    <w:rsid w:val="00073ED8"/>
    <w:rsid w:val="00076ECD"/>
    <w:rsid w:val="00077157"/>
    <w:rsid w:val="00077430"/>
    <w:rsid w:val="0008412A"/>
    <w:rsid w:val="0008474D"/>
    <w:rsid w:val="000852A7"/>
    <w:rsid w:val="00094014"/>
    <w:rsid w:val="000960EC"/>
    <w:rsid w:val="000A120D"/>
    <w:rsid w:val="000A162B"/>
    <w:rsid w:val="000A2D0D"/>
    <w:rsid w:val="000A5F4C"/>
    <w:rsid w:val="000B5D32"/>
    <w:rsid w:val="000B74C0"/>
    <w:rsid w:val="000B7CB8"/>
    <w:rsid w:val="000C10FA"/>
    <w:rsid w:val="000C5F93"/>
    <w:rsid w:val="000D09D7"/>
    <w:rsid w:val="000D2AEF"/>
    <w:rsid w:val="000D5E74"/>
    <w:rsid w:val="000E4659"/>
    <w:rsid w:val="000E4D7E"/>
    <w:rsid w:val="000E4DF7"/>
    <w:rsid w:val="000E507F"/>
    <w:rsid w:val="000E751A"/>
    <w:rsid w:val="000F1458"/>
    <w:rsid w:val="000F4B06"/>
    <w:rsid w:val="000F593E"/>
    <w:rsid w:val="00101436"/>
    <w:rsid w:val="00101C04"/>
    <w:rsid w:val="00102359"/>
    <w:rsid w:val="00102540"/>
    <w:rsid w:val="001072E4"/>
    <w:rsid w:val="001079AD"/>
    <w:rsid w:val="0011165C"/>
    <w:rsid w:val="00114C15"/>
    <w:rsid w:val="00114E7B"/>
    <w:rsid w:val="0013090C"/>
    <w:rsid w:val="001325B4"/>
    <w:rsid w:val="00136E21"/>
    <w:rsid w:val="00143653"/>
    <w:rsid w:val="001462EC"/>
    <w:rsid w:val="00146453"/>
    <w:rsid w:val="00152A84"/>
    <w:rsid w:val="00153B69"/>
    <w:rsid w:val="001540AF"/>
    <w:rsid w:val="00154AB4"/>
    <w:rsid w:val="0015608A"/>
    <w:rsid w:val="0016208B"/>
    <w:rsid w:val="00164202"/>
    <w:rsid w:val="001671AD"/>
    <w:rsid w:val="00167605"/>
    <w:rsid w:val="0017048E"/>
    <w:rsid w:val="00171161"/>
    <w:rsid w:val="00171862"/>
    <w:rsid w:val="00177177"/>
    <w:rsid w:val="00177E76"/>
    <w:rsid w:val="00180FC9"/>
    <w:rsid w:val="001813D3"/>
    <w:rsid w:val="00182032"/>
    <w:rsid w:val="00190313"/>
    <w:rsid w:val="00192AFD"/>
    <w:rsid w:val="00193456"/>
    <w:rsid w:val="001A09B4"/>
    <w:rsid w:val="001A0C91"/>
    <w:rsid w:val="001B20EE"/>
    <w:rsid w:val="001B57D3"/>
    <w:rsid w:val="001B7FF3"/>
    <w:rsid w:val="001C2328"/>
    <w:rsid w:val="001C233C"/>
    <w:rsid w:val="001C3BEC"/>
    <w:rsid w:val="001C609C"/>
    <w:rsid w:val="001C688E"/>
    <w:rsid w:val="001D2801"/>
    <w:rsid w:val="001D2A75"/>
    <w:rsid w:val="001D2C1F"/>
    <w:rsid w:val="001D6AB8"/>
    <w:rsid w:val="001E0088"/>
    <w:rsid w:val="001E42C8"/>
    <w:rsid w:val="001E5DF0"/>
    <w:rsid w:val="001E6D59"/>
    <w:rsid w:val="001F0B74"/>
    <w:rsid w:val="001F0E09"/>
    <w:rsid w:val="001F24F4"/>
    <w:rsid w:val="001F3131"/>
    <w:rsid w:val="002016F0"/>
    <w:rsid w:val="002025A4"/>
    <w:rsid w:val="00202FC3"/>
    <w:rsid w:val="00205163"/>
    <w:rsid w:val="0020749E"/>
    <w:rsid w:val="00207FEF"/>
    <w:rsid w:val="00210200"/>
    <w:rsid w:val="0021136A"/>
    <w:rsid w:val="002128B7"/>
    <w:rsid w:val="00213C6A"/>
    <w:rsid w:val="00214457"/>
    <w:rsid w:val="00214BF1"/>
    <w:rsid w:val="00215EDF"/>
    <w:rsid w:val="0021663D"/>
    <w:rsid w:val="002171A5"/>
    <w:rsid w:val="0021725B"/>
    <w:rsid w:val="00221140"/>
    <w:rsid w:val="00221C0F"/>
    <w:rsid w:val="00225590"/>
    <w:rsid w:val="0023171A"/>
    <w:rsid w:val="00234885"/>
    <w:rsid w:val="00237D11"/>
    <w:rsid w:val="0024108F"/>
    <w:rsid w:val="00241D60"/>
    <w:rsid w:val="002444A0"/>
    <w:rsid w:val="0025363E"/>
    <w:rsid w:val="0025444F"/>
    <w:rsid w:val="0025482A"/>
    <w:rsid w:val="00257D5E"/>
    <w:rsid w:val="00260307"/>
    <w:rsid w:val="00260C57"/>
    <w:rsid w:val="002634D0"/>
    <w:rsid w:val="00263533"/>
    <w:rsid w:val="00266697"/>
    <w:rsid w:val="002670C6"/>
    <w:rsid w:val="002672BF"/>
    <w:rsid w:val="00275407"/>
    <w:rsid w:val="002816C6"/>
    <w:rsid w:val="00282183"/>
    <w:rsid w:val="00284021"/>
    <w:rsid w:val="00287BD9"/>
    <w:rsid w:val="00290770"/>
    <w:rsid w:val="00290BF4"/>
    <w:rsid w:val="00291177"/>
    <w:rsid w:val="00292362"/>
    <w:rsid w:val="00294054"/>
    <w:rsid w:val="00297F73"/>
    <w:rsid w:val="002A0378"/>
    <w:rsid w:val="002A1C53"/>
    <w:rsid w:val="002A41FC"/>
    <w:rsid w:val="002A47A7"/>
    <w:rsid w:val="002A5472"/>
    <w:rsid w:val="002A7287"/>
    <w:rsid w:val="002B0060"/>
    <w:rsid w:val="002B10F9"/>
    <w:rsid w:val="002B19A1"/>
    <w:rsid w:val="002B1C17"/>
    <w:rsid w:val="002B41FC"/>
    <w:rsid w:val="002B4D8F"/>
    <w:rsid w:val="002B666C"/>
    <w:rsid w:val="002C041B"/>
    <w:rsid w:val="002C1699"/>
    <w:rsid w:val="002C1756"/>
    <w:rsid w:val="002C29A6"/>
    <w:rsid w:val="002C5042"/>
    <w:rsid w:val="002C5A13"/>
    <w:rsid w:val="002C7A23"/>
    <w:rsid w:val="002C7D4D"/>
    <w:rsid w:val="002D0117"/>
    <w:rsid w:val="002D05AE"/>
    <w:rsid w:val="002D0A37"/>
    <w:rsid w:val="002D11F5"/>
    <w:rsid w:val="002D75B8"/>
    <w:rsid w:val="002E56E7"/>
    <w:rsid w:val="002F1838"/>
    <w:rsid w:val="002F2D5A"/>
    <w:rsid w:val="002F563A"/>
    <w:rsid w:val="002F61C1"/>
    <w:rsid w:val="003009B8"/>
    <w:rsid w:val="00301FFC"/>
    <w:rsid w:val="00303DF0"/>
    <w:rsid w:val="003052B7"/>
    <w:rsid w:val="003055CE"/>
    <w:rsid w:val="00305F72"/>
    <w:rsid w:val="0030656D"/>
    <w:rsid w:val="00315AA4"/>
    <w:rsid w:val="003232B5"/>
    <w:rsid w:val="003269A0"/>
    <w:rsid w:val="00333ABA"/>
    <w:rsid w:val="003403D6"/>
    <w:rsid w:val="003412B6"/>
    <w:rsid w:val="0034186E"/>
    <w:rsid w:val="00341EC8"/>
    <w:rsid w:val="00342133"/>
    <w:rsid w:val="00344944"/>
    <w:rsid w:val="00344D23"/>
    <w:rsid w:val="003456A2"/>
    <w:rsid w:val="003469C6"/>
    <w:rsid w:val="003514E2"/>
    <w:rsid w:val="00351B60"/>
    <w:rsid w:val="00351E56"/>
    <w:rsid w:val="00352407"/>
    <w:rsid w:val="00352D58"/>
    <w:rsid w:val="003536A4"/>
    <w:rsid w:val="00354115"/>
    <w:rsid w:val="00355ECA"/>
    <w:rsid w:val="00356F75"/>
    <w:rsid w:val="00357DDD"/>
    <w:rsid w:val="00357E3F"/>
    <w:rsid w:val="003609A9"/>
    <w:rsid w:val="003647BF"/>
    <w:rsid w:val="0036662B"/>
    <w:rsid w:val="00366EC7"/>
    <w:rsid w:val="00367E07"/>
    <w:rsid w:val="00374887"/>
    <w:rsid w:val="00375ED8"/>
    <w:rsid w:val="003763DE"/>
    <w:rsid w:val="00376A3F"/>
    <w:rsid w:val="00383278"/>
    <w:rsid w:val="0038368F"/>
    <w:rsid w:val="003852DB"/>
    <w:rsid w:val="0039169E"/>
    <w:rsid w:val="0039185B"/>
    <w:rsid w:val="00392ED7"/>
    <w:rsid w:val="0039545E"/>
    <w:rsid w:val="00395F3D"/>
    <w:rsid w:val="00397747"/>
    <w:rsid w:val="003A194B"/>
    <w:rsid w:val="003A526E"/>
    <w:rsid w:val="003A590E"/>
    <w:rsid w:val="003A7B39"/>
    <w:rsid w:val="003B208E"/>
    <w:rsid w:val="003B6FDF"/>
    <w:rsid w:val="003C2A3D"/>
    <w:rsid w:val="003C3B69"/>
    <w:rsid w:val="003C5001"/>
    <w:rsid w:val="003C6F09"/>
    <w:rsid w:val="003C728C"/>
    <w:rsid w:val="003D4D5E"/>
    <w:rsid w:val="003D5072"/>
    <w:rsid w:val="003D53DE"/>
    <w:rsid w:val="003D6281"/>
    <w:rsid w:val="003E0992"/>
    <w:rsid w:val="003E2822"/>
    <w:rsid w:val="003E39B7"/>
    <w:rsid w:val="003E57F8"/>
    <w:rsid w:val="003E7ADC"/>
    <w:rsid w:val="003F26DB"/>
    <w:rsid w:val="003F2845"/>
    <w:rsid w:val="003F4427"/>
    <w:rsid w:val="003F5238"/>
    <w:rsid w:val="003F6B75"/>
    <w:rsid w:val="004019EF"/>
    <w:rsid w:val="00402BA5"/>
    <w:rsid w:val="00404218"/>
    <w:rsid w:val="00406422"/>
    <w:rsid w:val="004103E7"/>
    <w:rsid w:val="00412BEE"/>
    <w:rsid w:val="00415A94"/>
    <w:rsid w:val="0042034D"/>
    <w:rsid w:val="004229CF"/>
    <w:rsid w:val="00422B10"/>
    <w:rsid w:val="00423FCF"/>
    <w:rsid w:val="004242E5"/>
    <w:rsid w:val="0042442B"/>
    <w:rsid w:val="00427419"/>
    <w:rsid w:val="004321FF"/>
    <w:rsid w:val="00434A0E"/>
    <w:rsid w:val="00440632"/>
    <w:rsid w:val="0044086D"/>
    <w:rsid w:val="00442847"/>
    <w:rsid w:val="004434BD"/>
    <w:rsid w:val="004451E8"/>
    <w:rsid w:val="004523F3"/>
    <w:rsid w:val="00453BFB"/>
    <w:rsid w:val="0045412D"/>
    <w:rsid w:val="00454CFB"/>
    <w:rsid w:val="0046085F"/>
    <w:rsid w:val="00461BDE"/>
    <w:rsid w:val="0046521F"/>
    <w:rsid w:val="00467105"/>
    <w:rsid w:val="00476B94"/>
    <w:rsid w:val="00477767"/>
    <w:rsid w:val="00477E13"/>
    <w:rsid w:val="00485912"/>
    <w:rsid w:val="004860CD"/>
    <w:rsid w:val="00487654"/>
    <w:rsid w:val="004941F1"/>
    <w:rsid w:val="00497C0C"/>
    <w:rsid w:val="004A303C"/>
    <w:rsid w:val="004A67BC"/>
    <w:rsid w:val="004A7CB4"/>
    <w:rsid w:val="004B03C7"/>
    <w:rsid w:val="004B0C79"/>
    <w:rsid w:val="004B1C43"/>
    <w:rsid w:val="004B1C58"/>
    <w:rsid w:val="004B7BE9"/>
    <w:rsid w:val="004C299F"/>
    <w:rsid w:val="004C75A1"/>
    <w:rsid w:val="004D26EA"/>
    <w:rsid w:val="004D299C"/>
    <w:rsid w:val="004D5422"/>
    <w:rsid w:val="004E1B44"/>
    <w:rsid w:val="004E2B9D"/>
    <w:rsid w:val="004E5A03"/>
    <w:rsid w:val="004E6107"/>
    <w:rsid w:val="004F0F01"/>
    <w:rsid w:val="004F2F79"/>
    <w:rsid w:val="004F5A13"/>
    <w:rsid w:val="00500CE9"/>
    <w:rsid w:val="00500D8E"/>
    <w:rsid w:val="005011E4"/>
    <w:rsid w:val="00503647"/>
    <w:rsid w:val="00503656"/>
    <w:rsid w:val="00503825"/>
    <w:rsid w:val="0050474F"/>
    <w:rsid w:val="00505B63"/>
    <w:rsid w:val="00506B1E"/>
    <w:rsid w:val="00507F10"/>
    <w:rsid w:val="005149ED"/>
    <w:rsid w:val="005211BF"/>
    <w:rsid w:val="00522096"/>
    <w:rsid w:val="005220E9"/>
    <w:rsid w:val="0052343A"/>
    <w:rsid w:val="0052412F"/>
    <w:rsid w:val="0052524A"/>
    <w:rsid w:val="00531BE7"/>
    <w:rsid w:val="00532ADF"/>
    <w:rsid w:val="00536314"/>
    <w:rsid w:val="005375C9"/>
    <w:rsid w:val="005377A0"/>
    <w:rsid w:val="0054238E"/>
    <w:rsid w:val="0054799F"/>
    <w:rsid w:val="0055170B"/>
    <w:rsid w:val="00552D08"/>
    <w:rsid w:val="00555CFF"/>
    <w:rsid w:val="005561F2"/>
    <w:rsid w:val="005575E0"/>
    <w:rsid w:val="00557AA9"/>
    <w:rsid w:val="0056020B"/>
    <w:rsid w:val="00560A19"/>
    <w:rsid w:val="0056172B"/>
    <w:rsid w:val="00562E81"/>
    <w:rsid w:val="005634D5"/>
    <w:rsid w:val="005663D7"/>
    <w:rsid w:val="00571CA3"/>
    <w:rsid w:val="0057208D"/>
    <w:rsid w:val="00575BD6"/>
    <w:rsid w:val="00577CD7"/>
    <w:rsid w:val="00581620"/>
    <w:rsid w:val="00582E38"/>
    <w:rsid w:val="0058355B"/>
    <w:rsid w:val="005846CF"/>
    <w:rsid w:val="00585ECD"/>
    <w:rsid w:val="00585F32"/>
    <w:rsid w:val="0059107A"/>
    <w:rsid w:val="00593C6B"/>
    <w:rsid w:val="005949BA"/>
    <w:rsid w:val="00594F5F"/>
    <w:rsid w:val="005951F8"/>
    <w:rsid w:val="00596573"/>
    <w:rsid w:val="005968A8"/>
    <w:rsid w:val="005975D2"/>
    <w:rsid w:val="005A3304"/>
    <w:rsid w:val="005A47DB"/>
    <w:rsid w:val="005A75D6"/>
    <w:rsid w:val="005B216A"/>
    <w:rsid w:val="005B30ED"/>
    <w:rsid w:val="005B3347"/>
    <w:rsid w:val="005B33E0"/>
    <w:rsid w:val="005C03C6"/>
    <w:rsid w:val="005C2011"/>
    <w:rsid w:val="005D0F6E"/>
    <w:rsid w:val="005D18E7"/>
    <w:rsid w:val="005D2910"/>
    <w:rsid w:val="005D2BAA"/>
    <w:rsid w:val="005D4701"/>
    <w:rsid w:val="005D66B1"/>
    <w:rsid w:val="005D7F14"/>
    <w:rsid w:val="005E08C5"/>
    <w:rsid w:val="005E2879"/>
    <w:rsid w:val="005E2EFE"/>
    <w:rsid w:val="005E33C6"/>
    <w:rsid w:val="005E4FAA"/>
    <w:rsid w:val="005E7E9E"/>
    <w:rsid w:val="005F070D"/>
    <w:rsid w:val="005F0840"/>
    <w:rsid w:val="005F1910"/>
    <w:rsid w:val="005F4618"/>
    <w:rsid w:val="005F593B"/>
    <w:rsid w:val="005F7356"/>
    <w:rsid w:val="005F78BA"/>
    <w:rsid w:val="006012A0"/>
    <w:rsid w:val="00602187"/>
    <w:rsid w:val="00603450"/>
    <w:rsid w:val="00603CCF"/>
    <w:rsid w:val="006053CA"/>
    <w:rsid w:val="00607CBD"/>
    <w:rsid w:val="00610475"/>
    <w:rsid w:val="00611301"/>
    <w:rsid w:val="00612122"/>
    <w:rsid w:val="0061725D"/>
    <w:rsid w:val="006217A8"/>
    <w:rsid w:val="006221DC"/>
    <w:rsid w:val="00623602"/>
    <w:rsid w:val="00625623"/>
    <w:rsid w:val="0062791B"/>
    <w:rsid w:val="0063041B"/>
    <w:rsid w:val="00635C82"/>
    <w:rsid w:val="0064189E"/>
    <w:rsid w:val="00641E8B"/>
    <w:rsid w:val="00643DF3"/>
    <w:rsid w:val="0065028D"/>
    <w:rsid w:val="00654A3B"/>
    <w:rsid w:val="0065525E"/>
    <w:rsid w:val="00656C48"/>
    <w:rsid w:val="00660364"/>
    <w:rsid w:val="00660D9E"/>
    <w:rsid w:val="00666D88"/>
    <w:rsid w:val="00670B5F"/>
    <w:rsid w:val="006733FE"/>
    <w:rsid w:val="00673FF2"/>
    <w:rsid w:val="006749DA"/>
    <w:rsid w:val="00674DE2"/>
    <w:rsid w:val="006753D2"/>
    <w:rsid w:val="00676B83"/>
    <w:rsid w:val="006834B5"/>
    <w:rsid w:val="00685827"/>
    <w:rsid w:val="00691B9D"/>
    <w:rsid w:val="00692AC4"/>
    <w:rsid w:val="006972E9"/>
    <w:rsid w:val="006B1EA6"/>
    <w:rsid w:val="006B24BF"/>
    <w:rsid w:val="006B4B73"/>
    <w:rsid w:val="006B78B0"/>
    <w:rsid w:val="006B7E8F"/>
    <w:rsid w:val="006C0B1F"/>
    <w:rsid w:val="006C59F4"/>
    <w:rsid w:val="006C6A2D"/>
    <w:rsid w:val="006D1E92"/>
    <w:rsid w:val="006D3F24"/>
    <w:rsid w:val="006D7D28"/>
    <w:rsid w:val="006E1044"/>
    <w:rsid w:val="006E49FB"/>
    <w:rsid w:val="006E6A9E"/>
    <w:rsid w:val="006E7048"/>
    <w:rsid w:val="006E7C17"/>
    <w:rsid w:val="006E7CEB"/>
    <w:rsid w:val="006F1E9F"/>
    <w:rsid w:val="006F5F37"/>
    <w:rsid w:val="00700AAC"/>
    <w:rsid w:val="00700F85"/>
    <w:rsid w:val="007066CA"/>
    <w:rsid w:val="0071193C"/>
    <w:rsid w:val="0071353D"/>
    <w:rsid w:val="007140BC"/>
    <w:rsid w:val="00714515"/>
    <w:rsid w:val="00721051"/>
    <w:rsid w:val="00722A5E"/>
    <w:rsid w:val="00723239"/>
    <w:rsid w:val="00726751"/>
    <w:rsid w:val="00727F47"/>
    <w:rsid w:val="00730E57"/>
    <w:rsid w:val="007346CD"/>
    <w:rsid w:val="007358D2"/>
    <w:rsid w:val="007378F3"/>
    <w:rsid w:val="00740A2D"/>
    <w:rsid w:val="007428F0"/>
    <w:rsid w:val="007454DD"/>
    <w:rsid w:val="007458A2"/>
    <w:rsid w:val="00746917"/>
    <w:rsid w:val="0075109A"/>
    <w:rsid w:val="00751F1A"/>
    <w:rsid w:val="007526A9"/>
    <w:rsid w:val="00752C47"/>
    <w:rsid w:val="00760E03"/>
    <w:rsid w:val="00764387"/>
    <w:rsid w:val="00765354"/>
    <w:rsid w:val="00767A7B"/>
    <w:rsid w:val="00767D56"/>
    <w:rsid w:val="00771059"/>
    <w:rsid w:val="00772A38"/>
    <w:rsid w:val="00775176"/>
    <w:rsid w:val="00777306"/>
    <w:rsid w:val="00777E06"/>
    <w:rsid w:val="00777FA6"/>
    <w:rsid w:val="00781E86"/>
    <w:rsid w:val="00783729"/>
    <w:rsid w:val="007878B8"/>
    <w:rsid w:val="00787CDE"/>
    <w:rsid w:val="00790A74"/>
    <w:rsid w:val="00791BA9"/>
    <w:rsid w:val="0079508F"/>
    <w:rsid w:val="00795588"/>
    <w:rsid w:val="007A046F"/>
    <w:rsid w:val="007A0599"/>
    <w:rsid w:val="007A13AF"/>
    <w:rsid w:val="007A1ED0"/>
    <w:rsid w:val="007A382A"/>
    <w:rsid w:val="007A387D"/>
    <w:rsid w:val="007A50BE"/>
    <w:rsid w:val="007A5ABA"/>
    <w:rsid w:val="007A65C5"/>
    <w:rsid w:val="007B107D"/>
    <w:rsid w:val="007B120E"/>
    <w:rsid w:val="007B38DD"/>
    <w:rsid w:val="007B4267"/>
    <w:rsid w:val="007B5F42"/>
    <w:rsid w:val="007B6279"/>
    <w:rsid w:val="007C1BB4"/>
    <w:rsid w:val="007C40A2"/>
    <w:rsid w:val="007C44AD"/>
    <w:rsid w:val="007C452A"/>
    <w:rsid w:val="007C4EFF"/>
    <w:rsid w:val="007C57CA"/>
    <w:rsid w:val="007E1C6A"/>
    <w:rsid w:val="007E35C5"/>
    <w:rsid w:val="007E54FA"/>
    <w:rsid w:val="007E633B"/>
    <w:rsid w:val="007E63B3"/>
    <w:rsid w:val="007E72E4"/>
    <w:rsid w:val="007F1580"/>
    <w:rsid w:val="007F1BBA"/>
    <w:rsid w:val="00811CD7"/>
    <w:rsid w:val="008121B7"/>
    <w:rsid w:val="0081451E"/>
    <w:rsid w:val="00820025"/>
    <w:rsid w:val="0082417F"/>
    <w:rsid w:val="008319FF"/>
    <w:rsid w:val="00834101"/>
    <w:rsid w:val="008346C9"/>
    <w:rsid w:val="00837A8D"/>
    <w:rsid w:val="00837C8E"/>
    <w:rsid w:val="00840832"/>
    <w:rsid w:val="00840928"/>
    <w:rsid w:val="00840F78"/>
    <w:rsid w:val="00842EE0"/>
    <w:rsid w:val="00844C71"/>
    <w:rsid w:val="00844EB1"/>
    <w:rsid w:val="00847224"/>
    <w:rsid w:val="0085099F"/>
    <w:rsid w:val="008511BE"/>
    <w:rsid w:val="00851887"/>
    <w:rsid w:val="00851CE0"/>
    <w:rsid w:val="0085661C"/>
    <w:rsid w:val="00860A5E"/>
    <w:rsid w:val="00860B11"/>
    <w:rsid w:val="00863529"/>
    <w:rsid w:val="00865741"/>
    <w:rsid w:val="00867BED"/>
    <w:rsid w:val="00871920"/>
    <w:rsid w:val="00872596"/>
    <w:rsid w:val="008739E9"/>
    <w:rsid w:val="0087465E"/>
    <w:rsid w:val="00875E19"/>
    <w:rsid w:val="00876FFF"/>
    <w:rsid w:val="0088155D"/>
    <w:rsid w:val="008910D9"/>
    <w:rsid w:val="0089250A"/>
    <w:rsid w:val="008946E6"/>
    <w:rsid w:val="008950C9"/>
    <w:rsid w:val="008A0013"/>
    <w:rsid w:val="008A2B78"/>
    <w:rsid w:val="008A53D3"/>
    <w:rsid w:val="008B0ED3"/>
    <w:rsid w:val="008B4914"/>
    <w:rsid w:val="008B60F0"/>
    <w:rsid w:val="008B6592"/>
    <w:rsid w:val="008B7248"/>
    <w:rsid w:val="008C22DA"/>
    <w:rsid w:val="008C2612"/>
    <w:rsid w:val="008C4328"/>
    <w:rsid w:val="008D2C48"/>
    <w:rsid w:val="008D4246"/>
    <w:rsid w:val="008D50D5"/>
    <w:rsid w:val="008D6B4C"/>
    <w:rsid w:val="008E17C2"/>
    <w:rsid w:val="008E40C5"/>
    <w:rsid w:val="008E5B8E"/>
    <w:rsid w:val="008E617E"/>
    <w:rsid w:val="008F12BB"/>
    <w:rsid w:val="008F199A"/>
    <w:rsid w:val="008F652A"/>
    <w:rsid w:val="0090140C"/>
    <w:rsid w:val="00901C27"/>
    <w:rsid w:val="00902111"/>
    <w:rsid w:val="00902993"/>
    <w:rsid w:val="009037E2"/>
    <w:rsid w:val="00904957"/>
    <w:rsid w:val="00906F33"/>
    <w:rsid w:val="00916ADA"/>
    <w:rsid w:val="0092026A"/>
    <w:rsid w:val="00920D76"/>
    <w:rsid w:val="009220A8"/>
    <w:rsid w:val="0092413C"/>
    <w:rsid w:val="009241FF"/>
    <w:rsid w:val="00926502"/>
    <w:rsid w:val="00927930"/>
    <w:rsid w:val="00931B50"/>
    <w:rsid w:val="00933AE0"/>
    <w:rsid w:val="00933DC2"/>
    <w:rsid w:val="00942BC3"/>
    <w:rsid w:val="009437DA"/>
    <w:rsid w:val="009465D8"/>
    <w:rsid w:val="00951010"/>
    <w:rsid w:val="0095109E"/>
    <w:rsid w:val="0095229E"/>
    <w:rsid w:val="0095253F"/>
    <w:rsid w:val="009542D0"/>
    <w:rsid w:val="00954C27"/>
    <w:rsid w:val="00955277"/>
    <w:rsid w:val="00956D2A"/>
    <w:rsid w:val="009639BE"/>
    <w:rsid w:val="009666C1"/>
    <w:rsid w:val="00970104"/>
    <w:rsid w:val="00971726"/>
    <w:rsid w:val="00973BB4"/>
    <w:rsid w:val="00973F0F"/>
    <w:rsid w:val="0097438F"/>
    <w:rsid w:val="00982729"/>
    <w:rsid w:val="00982BB4"/>
    <w:rsid w:val="009838E5"/>
    <w:rsid w:val="00987312"/>
    <w:rsid w:val="009A3B8E"/>
    <w:rsid w:val="009A45B8"/>
    <w:rsid w:val="009B1B2B"/>
    <w:rsid w:val="009B24DA"/>
    <w:rsid w:val="009B315B"/>
    <w:rsid w:val="009B516B"/>
    <w:rsid w:val="009B5CBF"/>
    <w:rsid w:val="009C104F"/>
    <w:rsid w:val="009C1161"/>
    <w:rsid w:val="009D3A3E"/>
    <w:rsid w:val="009D512F"/>
    <w:rsid w:val="009D52E7"/>
    <w:rsid w:val="009E03B0"/>
    <w:rsid w:val="009E7733"/>
    <w:rsid w:val="009F3708"/>
    <w:rsid w:val="009F50AB"/>
    <w:rsid w:val="009F6011"/>
    <w:rsid w:val="00A0263E"/>
    <w:rsid w:val="00A02883"/>
    <w:rsid w:val="00A03C1D"/>
    <w:rsid w:val="00A059B9"/>
    <w:rsid w:val="00A05B22"/>
    <w:rsid w:val="00A07879"/>
    <w:rsid w:val="00A07F1F"/>
    <w:rsid w:val="00A10E9A"/>
    <w:rsid w:val="00A11371"/>
    <w:rsid w:val="00A1617C"/>
    <w:rsid w:val="00A17005"/>
    <w:rsid w:val="00A17E09"/>
    <w:rsid w:val="00A22DDF"/>
    <w:rsid w:val="00A2453D"/>
    <w:rsid w:val="00A25184"/>
    <w:rsid w:val="00A334F6"/>
    <w:rsid w:val="00A336F9"/>
    <w:rsid w:val="00A357CB"/>
    <w:rsid w:val="00A43C61"/>
    <w:rsid w:val="00A45DE9"/>
    <w:rsid w:val="00A47BE7"/>
    <w:rsid w:val="00A50E16"/>
    <w:rsid w:val="00A51D96"/>
    <w:rsid w:val="00A54243"/>
    <w:rsid w:val="00A57D52"/>
    <w:rsid w:val="00A60C37"/>
    <w:rsid w:val="00A6330C"/>
    <w:rsid w:val="00A63B9B"/>
    <w:rsid w:val="00A63CDF"/>
    <w:rsid w:val="00A63D05"/>
    <w:rsid w:val="00A6526C"/>
    <w:rsid w:val="00A65D1B"/>
    <w:rsid w:val="00A65F63"/>
    <w:rsid w:val="00A66706"/>
    <w:rsid w:val="00A71B75"/>
    <w:rsid w:val="00A7249B"/>
    <w:rsid w:val="00A73529"/>
    <w:rsid w:val="00A75208"/>
    <w:rsid w:val="00A75BDD"/>
    <w:rsid w:val="00A76AD7"/>
    <w:rsid w:val="00A815FB"/>
    <w:rsid w:val="00A82FE5"/>
    <w:rsid w:val="00A837BA"/>
    <w:rsid w:val="00A8655D"/>
    <w:rsid w:val="00A87854"/>
    <w:rsid w:val="00A9239E"/>
    <w:rsid w:val="00A9471B"/>
    <w:rsid w:val="00A97266"/>
    <w:rsid w:val="00AA076F"/>
    <w:rsid w:val="00AA0C1F"/>
    <w:rsid w:val="00AA182A"/>
    <w:rsid w:val="00AA30F5"/>
    <w:rsid w:val="00AA5266"/>
    <w:rsid w:val="00AA5AE3"/>
    <w:rsid w:val="00AA6D13"/>
    <w:rsid w:val="00AB06DA"/>
    <w:rsid w:val="00AB2526"/>
    <w:rsid w:val="00AB6AC1"/>
    <w:rsid w:val="00AC3887"/>
    <w:rsid w:val="00AC420A"/>
    <w:rsid w:val="00AC42B4"/>
    <w:rsid w:val="00AC4F18"/>
    <w:rsid w:val="00AC67A9"/>
    <w:rsid w:val="00AD1B4E"/>
    <w:rsid w:val="00AE1C10"/>
    <w:rsid w:val="00AE4346"/>
    <w:rsid w:val="00AE61FC"/>
    <w:rsid w:val="00AF2AD9"/>
    <w:rsid w:val="00B04FB9"/>
    <w:rsid w:val="00B10FCC"/>
    <w:rsid w:val="00B11BB8"/>
    <w:rsid w:val="00B11ED3"/>
    <w:rsid w:val="00B12435"/>
    <w:rsid w:val="00B126D9"/>
    <w:rsid w:val="00B12C13"/>
    <w:rsid w:val="00B16A57"/>
    <w:rsid w:val="00B2009C"/>
    <w:rsid w:val="00B20AAE"/>
    <w:rsid w:val="00B20C1E"/>
    <w:rsid w:val="00B20EC5"/>
    <w:rsid w:val="00B21C8F"/>
    <w:rsid w:val="00B238E6"/>
    <w:rsid w:val="00B242A0"/>
    <w:rsid w:val="00B24410"/>
    <w:rsid w:val="00B250F8"/>
    <w:rsid w:val="00B2535A"/>
    <w:rsid w:val="00B26B7F"/>
    <w:rsid w:val="00B27E93"/>
    <w:rsid w:val="00B30140"/>
    <w:rsid w:val="00B32D39"/>
    <w:rsid w:val="00B33842"/>
    <w:rsid w:val="00B35999"/>
    <w:rsid w:val="00B372CC"/>
    <w:rsid w:val="00B427C3"/>
    <w:rsid w:val="00B42C7D"/>
    <w:rsid w:val="00B46B0F"/>
    <w:rsid w:val="00B5276A"/>
    <w:rsid w:val="00B56727"/>
    <w:rsid w:val="00B60C0C"/>
    <w:rsid w:val="00B623B5"/>
    <w:rsid w:val="00B63B7D"/>
    <w:rsid w:val="00B6436D"/>
    <w:rsid w:val="00B709DC"/>
    <w:rsid w:val="00B76336"/>
    <w:rsid w:val="00B777ED"/>
    <w:rsid w:val="00B83274"/>
    <w:rsid w:val="00B86B57"/>
    <w:rsid w:val="00B91DF5"/>
    <w:rsid w:val="00B91ED4"/>
    <w:rsid w:val="00B92647"/>
    <w:rsid w:val="00B92CB4"/>
    <w:rsid w:val="00B92CC2"/>
    <w:rsid w:val="00B92EDF"/>
    <w:rsid w:val="00B94787"/>
    <w:rsid w:val="00B94F61"/>
    <w:rsid w:val="00B975EA"/>
    <w:rsid w:val="00B977BE"/>
    <w:rsid w:val="00BA1939"/>
    <w:rsid w:val="00BA1B86"/>
    <w:rsid w:val="00BA24E7"/>
    <w:rsid w:val="00BA271F"/>
    <w:rsid w:val="00BA2B55"/>
    <w:rsid w:val="00BA30D8"/>
    <w:rsid w:val="00BA4E2C"/>
    <w:rsid w:val="00BA76E2"/>
    <w:rsid w:val="00BB0EFE"/>
    <w:rsid w:val="00BB13A5"/>
    <w:rsid w:val="00BB15B4"/>
    <w:rsid w:val="00BB17B6"/>
    <w:rsid w:val="00BB4E00"/>
    <w:rsid w:val="00BB7AA9"/>
    <w:rsid w:val="00BC0180"/>
    <w:rsid w:val="00BC0337"/>
    <w:rsid w:val="00BC20E0"/>
    <w:rsid w:val="00BC2C4E"/>
    <w:rsid w:val="00BC3CB9"/>
    <w:rsid w:val="00BC3F74"/>
    <w:rsid w:val="00BC6C57"/>
    <w:rsid w:val="00BD03D3"/>
    <w:rsid w:val="00BD36C6"/>
    <w:rsid w:val="00BD3B96"/>
    <w:rsid w:val="00BD50E9"/>
    <w:rsid w:val="00BD66D2"/>
    <w:rsid w:val="00BE2646"/>
    <w:rsid w:val="00BE6647"/>
    <w:rsid w:val="00BE6F00"/>
    <w:rsid w:val="00BF052C"/>
    <w:rsid w:val="00BF1399"/>
    <w:rsid w:val="00BF15DF"/>
    <w:rsid w:val="00C02591"/>
    <w:rsid w:val="00C02D32"/>
    <w:rsid w:val="00C0362A"/>
    <w:rsid w:val="00C0572A"/>
    <w:rsid w:val="00C07860"/>
    <w:rsid w:val="00C160C5"/>
    <w:rsid w:val="00C22548"/>
    <w:rsid w:val="00C22618"/>
    <w:rsid w:val="00C22B32"/>
    <w:rsid w:val="00C234EC"/>
    <w:rsid w:val="00C31CE8"/>
    <w:rsid w:val="00C36403"/>
    <w:rsid w:val="00C364DB"/>
    <w:rsid w:val="00C3768C"/>
    <w:rsid w:val="00C37DF6"/>
    <w:rsid w:val="00C40E58"/>
    <w:rsid w:val="00C45356"/>
    <w:rsid w:val="00C46599"/>
    <w:rsid w:val="00C476C4"/>
    <w:rsid w:val="00C50C80"/>
    <w:rsid w:val="00C513A4"/>
    <w:rsid w:val="00C5154B"/>
    <w:rsid w:val="00C5159F"/>
    <w:rsid w:val="00C51B7E"/>
    <w:rsid w:val="00C54536"/>
    <w:rsid w:val="00C577EA"/>
    <w:rsid w:val="00C57A36"/>
    <w:rsid w:val="00C60C00"/>
    <w:rsid w:val="00C60C07"/>
    <w:rsid w:val="00C6121B"/>
    <w:rsid w:val="00C61F89"/>
    <w:rsid w:val="00C63433"/>
    <w:rsid w:val="00C6641F"/>
    <w:rsid w:val="00C66C9B"/>
    <w:rsid w:val="00C67532"/>
    <w:rsid w:val="00C675F8"/>
    <w:rsid w:val="00C71158"/>
    <w:rsid w:val="00C73C69"/>
    <w:rsid w:val="00C76789"/>
    <w:rsid w:val="00C7776C"/>
    <w:rsid w:val="00C811C1"/>
    <w:rsid w:val="00C81B11"/>
    <w:rsid w:val="00C85A52"/>
    <w:rsid w:val="00C85FF6"/>
    <w:rsid w:val="00C86760"/>
    <w:rsid w:val="00C94F65"/>
    <w:rsid w:val="00C952FB"/>
    <w:rsid w:val="00C97250"/>
    <w:rsid w:val="00C97C82"/>
    <w:rsid w:val="00CA40DD"/>
    <w:rsid w:val="00CA4C78"/>
    <w:rsid w:val="00CA4DA7"/>
    <w:rsid w:val="00CA5600"/>
    <w:rsid w:val="00CA5B78"/>
    <w:rsid w:val="00CA793C"/>
    <w:rsid w:val="00CA7AD2"/>
    <w:rsid w:val="00CB2F52"/>
    <w:rsid w:val="00CB3F19"/>
    <w:rsid w:val="00CB53EC"/>
    <w:rsid w:val="00CC1CB5"/>
    <w:rsid w:val="00CC4544"/>
    <w:rsid w:val="00CC50BC"/>
    <w:rsid w:val="00CD26FB"/>
    <w:rsid w:val="00CD28D8"/>
    <w:rsid w:val="00CD5341"/>
    <w:rsid w:val="00CD77B1"/>
    <w:rsid w:val="00CD7C8D"/>
    <w:rsid w:val="00CE1872"/>
    <w:rsid w:val="00CE3B19"/>
    <w:rsid w:val="00CE4835"/>
    <w:rsid w:val="00CE49D2"/>
    <w:rsid w:val="00CE4B2A"/>
    <w:rsid w:val="00CF0AD5"/>
    <w:rsid w:val="00CF19D5"/>
    <w:rsid w:val="00CF3B56"/>
    <w:rsid w:val="00CF4F52"/>
    <w:rsid w:val="00CF5BEE"/>
    <w:rsid w:val="00CF6EA4"/>
    <w:rsid w:val="00CF6F58"/>
    <w:rsid w:val="00D02795"/>
    <w:rsid w:val="00D02A74"/>
    <w:rsid w:val="00D02BEA"/>
    <w:rsid w:val="00D02CF5"/>
    <w:rsid w:val="00D04792"/>
    <w:rsid w:val="00D05C20"/>
    <w:rsid w:val="00D07749"/>
    <w:rsid w:val="00D150A3"/>
    <w:rsid w:val="00D15F46"/>
    <w:rsid w:val="00D169B1"/>
    <w:rsid w:val="00D217A5"/>
    <w:rsid w:val="00D248FA"/>
    <w:rsid w:val="00D27533"/>
    <w:rsid w:val="00D3719B"/>
    <w:rsid w:val="00D37395"/>
    <w:rsid w:val="00D41529"/>
    <w:rsid w:val="00D4246A"/>
    <w:rsid w:val="00D428A8"/>
    <w:rsid w:val="00D43944"/>
    <w:rsid w:val="00D46BB2"/>
    <w:rsid w:val="00D47100"/>
    <w:rsid w:val="00D5271C"/>
    <w:rsid w:val="00D52A01"/>
    <w:rsid w:val="00D53A7D"/>
    <w:rsid w:val="00D552EE"/>
    <w:rsid w:val="00D55E0A"/>
    <w:rsid w:val="00D564DF"/>
    <w:rsid w:val="00D60F28"/>
    <w:rsid w:val="00D61F19"/>
    <w:rsid w:val="00D701B5"/>
    <w:rsid w:val="00D72B6E"/>
    <w:rsid w:val="00D7344F"/>
    <w:rsid w:val="00D735BD"/>
    <w:rsid w:val="00D73D88"/>
    <w:rsid w:val="00D76E2B"/>
    <w:rsid w:val="00D83371"/>
    <w:rsid w:val="00D8484D"/>
    <w:rsid w:val="00D85BD5"/>
    <w:rsid w:val="00D86D5C"/>
    <w:rsid w:val="00D8765F"/>
    <w:rsid w:val="00D91368"/>
    <w:rsid w:val="00D934E0"/>
    <w:rsid w:val="00D96120"/>
    <w:rsid w:val="00DA6D1B"/>
    <w:rsid w:val="00DB2910"/>
    <w:rsid w:val="00DB4382"/>
    <w:rsid w:val="00DC3580"/>
    <w:rsid w:val="00DC5580"/>
    <w:rsid w:val="00DC5E53"/>
    <w:rsid w:val="00DD23B0"/>
    <w:rsid w:val="00DD2605"/>
    <w:rsid w:val="00DD6E19"/>
    <w:rsid w:val="00DE0E6A"/>
    <w:rsid w:val="00DE41BF"/>
    <w:rsid w:val="00DE507D"/>
    <w:rsid w:val="00DE7EC7"/>
    <w:rsid w:val="00DF041C"/>
    <w:rsid w:val="00DF2301"/>
    <w:rsid w:val="00DF30EC"/>
    <w:rsid w:val="00DF3786"/>
    <w:rsid w:val="00DF4EF1"/>
    <w:rsid w:val="00DF594C"/>
    <w:rsid w:val="00DF7D33"/>
    <w:rsid w:val="00E0026E"/>
    <w:rsid w:val="00E01018"/>
    <w:rsid w:val="00E01877"/>
    <w:rsid w:val="00E01B57"/>
    <w:rsid w:val="00E01C9A"/>
    <w:rsid w:val="00E01F0B"/>
    <w:rsid w:val="00E039A2"/>
    <w:rsid w:val="00E0549E"/>
    <w:rsid w:val="00E056F2"/>
    <w:rsid w:val="00E06E7D"/>
    <w:rsid w:val="00E11043"/>
    <w:rsid w:val="00E11B4D"/>
    <w:rsid w:val="00E13682"/>
    <w:rsid w:val="00E15743"/>
    <w:rsid w:val="00E15FD3"/>
    <w:rsid w:val="00E17B5D"/>
    <w:rsid w:val="00E22A27"/>
    <w:rsid w:val="00E242D3"/>
    <w:rsid w:val="00E24CA7"/>
    <w:rsid w:val="00E2702F"/>
    <w:rsid w:val="00E30202"/>
    <w:rsid w:val="00E3262D"/>
    <w:rsid w:val="00E32C05"/>
    <w:rsid w:val="00E33805"/>
    <w:rsid w:val="00E34883"/>
    <w:rsid w:val="00E36657"/>
    <w:rsid w:val="00E3759F"/>
    <w:rsid w:val="00E37C03"/>
    <w:rsid w:val="00E40845"/>
    <w:rsid w:val="00E41035"/>
    <w:rsid w:val="00E45231"/>
    <w:rsid w:val="00E538B6"/>
    <w:rsid w:val="00E55E8B"/>
    <w:rsid w:val="00E61633"/>
    <w:rsid w:val="00E624AE"/>
    <w:rsid w:val="00E64B1B"/>
    <w:rsid w:val="00E64F9E"/>
    <w:rsid w:val="00E67E8D"/>
    <w:rsid w:val="00E72C78"/>
    <w:rsid w:val="00E73CA2"/>
    <w:rsid w:val="00E7487D"/>
    <w:rsid w:val="00E814E3"/>
    <w:rsid w:val="00E91BD7"/>
    <w:rsid w:val="00E91CCF"/>
    <w:rsid w:val="00E92067"/>
    <w:rsid w:val="00E9503D"/>
    <w:rsid w:val="00E9614F"/>
    <w:rsid w:val="00E96D00"/>
    <w:rsid w:val="00EA0427"/>
    <w:rsid w:val="00EA1A5B"/>
    <w:rsid w:val="00EA3460"/>
    <w:rsid w:val="00EA71E3"/>
    <w:rsid w:val="00EB0824"/>
    <w:rsid w:val="00EB225C"/>
    <w:rsid w:val="00EB452F"/>
    <w:rsid w:val="00EB50C4"/>
    <w:rsid w:val="00EB7EFD"/>
    <w:rsid w:val="00EC04EF"/>
    <w:rsid w:val="00EC08D3"/>
    <w:rsid w:val="00EC1724"/>
    <w:rsid w:val="00EC1D6F"/>
    <w:rsid w:val="00EC3BA6"/>
    <w:rsid w:val="00ED0E02"/>
    <w:rsid w:val="00ED1BCD"/>
    <w:rsid w:val="00ED25F1"/>
    <w:rsid w:val="00ED45A8"/>
    <w:rsid w:val="00ED6CBE"/>
    <w:rsid w:val="00EE48A8"/>
    <w:rsid w:val="00EE6124"/>
    <w:rsid w:val="00EE7CCB"/>
    <w:rsid w:val="00EF1665"/>
    <w:rsid w:val="00EF21E5"/>
    <w:rsid w:val="00EF2C31"/>
    <w:rsid w:val="00EF4B50"/>
    <w:rsid w:val="00EF4EA1"/>
    <w:rsid w:val="00F00BC7"/>
    <w:rsid w:val="00F015E9"/>
    <w:rsid w:val="00F06AF5"/>
    <w:rsid w:val="00F10CAE"/>
    <w:rsid w:val="00F1277E"/>
    <w:rsid w:val="00F15041"/>
    <w:rsid w:val="00F15202"/>
    <w:rsid w:val="00F17C9F"/>
    <w:rsid w:val="00F17F64"/>
    <w:rsid w:val="00F21062"/>
    <w:rsid w:val="00F22A9D"/>
    <w:rsid w:val="00F22DB1"/>
    <w:rsid w:val="00F230F0"/>
    <w:rsid w:val="00F25551"/>
    <w:rsid w:val="00F255A2"/>
    <w:rsid w:val="00F27DD9"/>
    <w:rsid w:val="00F32265"/>
    <w:rsid w:val="00F3720C"/>
    <w:rsid w:val="00F4152B"/>
    <w:rsid w:val="00F472EF"/>
    <w:rsid w:val="00F5131B"/>
    <w:rsid w:val="00F52B63"/>
    <w:rsid w:val="00F537FF"/>
    <w:rsid w:val="00F53B3E"/>
    <w:rsid w:val="00F560F0"/>
    <w:rsid w:val="00F70653"/>
    <w:rsid w:val="00F71A77"/>
    <w:rsid w:val="00F76BF0"/>
    <w:rsid w:val="00F8287D"/>
    <w:rsid w:val="00F83701"/>
    <w:rsid w:val="00F85FD1"/>
    <w:rsid w:val="00F86D7E"/>
    <w:rsid w:val="00F87CD5"/>
    <w:rsid w:val="00F9125C"/>
    <w:rsid w:val="00F91B80"/>
    <w:rsid w:val="00F925DF"/>
    <w:rsid w:val="00F928FA"/>
    <w:rsid w:val="00F9537B"/>
    <w:rsid w:val="00F97C66"/>
    <w:rsid w:val="00FA1470"/>
    <w:rsid w:val="00FA2412"/>
    <w:rsid w:val="00FA2B14"/>
    <w:rsid w:val="00FA343D"/>
    <w:rsid w:val="00FA3DEB"/>
    <w:rsid w:val="00FA65A7"/>
    <w:rsid w:val="00FA7976"/>
    <w:rsid w:val="00FB6AA5"/>
    <w:rsid w:val="00FB7FA4"/>
    <w:rsid w:val="00FC0662"/>
    <w:rsid w:val="00FC178E"/>
    <w:rsid w:val="00FC1F1D"/>
    <w:rsid w:val="00FC3847"/>
    <w:rsid w:val="00FD0DAF"/>
    <w:rsid w:val="00FD0F23"/>
    <w:rsid w:val="00FE1002"/>
    <w:rsid w:val="00FE107F"/>
    <w:rsid w:val="00FE13EC"/>
    <w:rsid w:val="00FE2617"/>
    <w:rsid w:val="00FE285A"/>
    <w:rsid w:val="00FE2A25"/>
    <w:rsid w:val="00FE5D4A"/>
    <w:rsid w:val="00FF0904"/>
    <w:rsid w:val="00FF0F5F"/>
    <w:rsid w:val="00FF16FD"/>
    <w:rsid w:val="00FF79CD"/>
    <w:rsid w:val="00FF7BF5"/>
    <w:rsid w:val="01535D88"/>
    <w:rsid w:val="02E91BE1"/>
    <w:rsid w:val="04057CDE"/>
    <w:rsid w:val="051A496A"/>
    <w:rsid w:val="059A1AD9"/>
    <w:rsid w:val="078136D5"/>
    <w:rsid w:val="09375960"/>
    <w:rsid w:val="0946716E"/>
    <w:rsid w:val="09724D3D"/>
    <w:rsid w:val="0AAB4A16"/>
    <w:rsid w:val="0CB31911"/>
    <w:rsid w:val="0D086942"/>
    <w:rsid w:val="0D321014"/>
    <w:rsid w:val="0F7C0E6B"/>
    <w:rsid w:val="11E553F4"/>
    <w:rsid w:val="12234CEF"/>
    <w:rsid w:val="12F9464B"/>
    <w:rsid w:val="157E70AA"/>
    <w:rsid w:val="16130725"/>
    <w:rsid w:val="166242C9"/>
    <w:rsid w:val="19C96A66"/>
    <w:rsid w:val="1AB66376"/>
    <w:rsid w:val="1C7A6836"/>
    <w:rsid w:val="1C995229"/>
    <w:rsid w:val="1E734F46"/>
    <w:rsid w:val="206E7A43"/>
    <w:rsid w:val="23A26A54"/>
    <w:rsid w:val="25C56A6A"/>
    <w:rsid w:val="25C91DCC"/>
    <w:rsid w:val="277A4531"/>
    <w:rsid w:val="285F2D5E"/>
    <w:rsid w:val="290C0B43"/>
    <w:rsid w:val="2962566A"/>
    <w:rsid w:val="29B36163"/>
    <w:rsid w:val="29C76E0D"/>
    <w:rsid w:val="2D471A28"/>
    <w:rsid w:val="2EA53F96"/>
    <w:rsid w:val="2FA331DA"/>
    <w:rsid w:val="312526FC"/>
    <w:rsid w:val="32583FC9"/>
    <w:rsid w:val="3A0F6392"/>
    <w:rsid w:val="3BA2183F"/>
    <w:rsid w:val="3D553963"/>
    <w:rsid w:val="3F5F5823"/>
    <w:rsid w:val="3FC76DF5"/>
    <w:rsid w:val="40D47B1C"/>
    <w:rsid w:val="40F84A65"/>
    <w:rsid w:val="410D244D"/>
    <w:rsid w:val="416D7F8A"/>
    <w:rsid w:val="41F0138A"/>
    <w:rsid w:val="43460762"/>
    <w:rsid w:val="442D7BD0"/>
    <w:rsid w:val="44D15102"/>
    <w:rsid w:val="46785106"/>
    <w:rsid w:val="468F54D8"/>
    <w:rsid w:val="47086400"/>
    <w:rsid w:val="48847974"/>
    <w:rsid w:val="48885E37"/>
    <w:rsid w:val="49EF0A30"/>
    <w:rsid w:val="4BED5E07"/>
    <w:rsid w:val="4E6E2FFB"/>
    <w:rsid w:val="4F76452D"/>
    <w:rsid w:val="504A5E5D"/>
    <w:rsid w:val="53FF36F6"/>
    <w:rsid w:val="55860D08"/>
    <w:rsid w:val="58461E1E"/>
    <w:rsid w:val="5B413C44"/>
    <w:rsid w:val="5B98575F"/>
    <w:rsid w:val="5C5F4EF3"/>
    <w:rsid w:val="5DDC6757"/>
    <w:rsid w:val="5E2756B2"/>
    <w:rsid w:val="5E824054"/>
    <w:rsid w:val="5EC463D7"/>
    <w:rsid w:val="5EFB03E4"/>
    <w:rsid w:val="5F722303"/>
    <w:rsid w:val="61231FB2"/>
    <w:rsid w:val="652A3D31"/>
    <w:rsid w:val="66301E85"/>
    <w:rsid w:val="67A931D2"/>
    <w:rsid w:val="6AE926B1"/>
    <w:rsid w:val="6C140DD9"/>
    <w:rsid w:val="6C8D185D"/>
    <w:rsid w:val="72692154"/>
    <w:rsid w:val="734E3FB2"/>
    <w:rsid w:val="74FD0D97"/>
    <w:rsid w:val="77513C26"/>
    <w:rsid w:val="79AF7A45"/>
    <w:rsid w:val="7BA22FCB"/>
    <w:rsid w:val="7C1B4BCD"/>
    <w:rsid w:val="7EEF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8FBF07"/>
  <w15:docId w15:val="{7B29C6AB-7064-45B1-AFD9-41A07E3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宋体" w:hAnsi="宋体"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spacing w:before="180" w:after="180"/>
      <w:jc w:val="left"/>
    </w:pPr>
    <w:rPr>
      <w:rFonts w:asciiTheme="minorHAnsi" w:eastAsiaTheme="minorEastAsia" w:hAnsiTheme="minorHAnsi"/>
      <w:kern w:val="0"/>
      <w:lang w:eastAsia="en-US"/>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rFonts w:asciiTheme="minorHAnsi" w:eastAsiaTheme="minorEastAsia" w:hAnsiTheme="minorHAnsi"/>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hint="eastAsia"/>
      <w:kern w:val="0"/>
    </w:rPr>
  </w:style>
  <w:style w:type="paragraph" w:styleId="ab">
    <w:name w:val="Normal (Web)"/>
    <w:basedOn w:val="a"/>
    <w:autoRedefine/>
    <w:uiPriority w:val="99"/>
    <w:semiHidden/>
    <w:unhideWhenUsed/>
    <w:qFormat/>
  </w:style>
  <w:style w:type="table" w:styleId="ac">
    <w:name w:val="Table Grid"/>
    <w:basedOn w:val="a1"/>
    <w:autoRedefine/>
    <w:uiPriority w:val="39"/>
    <w:qFormat/>
    <w:rPr>
      <w:rFonts w:ascii="宋体" w:hAnsi="宋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styleId="ad">
    <w:name w:val="List Paragraph"/>
    <w:basedOn w:val="a"/>
    <w:autoRedefine/>
    <w:uiPriority w:val="34"/>
    <w:qFormat/>
    <w:pPr>
      <w:ind w:firstLineChars="200" w:firstLine="420"/>
    </w:pPr>
  </w:style>
  <w:style w:type="character" w:customStyle="1" w:styleId="a6">
    <w:name w:val="批注框文本 字符"/>
    <w:basedOn w:val="a0"/>
    <w:link w:val="a5"/>
    <w:autoRedefine/>
    <w:uiPriority w:val="99"/>
    <w:semiHidden/>
    <w:qFormat/>
    <w:rPr>
      <w:rFonts w:ascii="宋体" w:eastAsia="宋体" w:hAnsi="宋体"/>
      <w:sz w:val="18"/>
      <w:szCs w:val="18"/>
    </w:rPr>
  </w:style>
  <w:style w:type="paragraph" w:styleId="ae">
    <w:name w:val="No Spacing"/>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1">
    <w:name w:val="不明显强调1"/>
    <w:basedOn w:val="a0"/>
    <w:autoRedefine/>
    <w:uiPriority w:val="19"/>
    <w:qFormat/>
    <w:rPr>
      <w:i/>
      <w:iCs/>
      <w:color w:val="404040" w:themeColor="text1" w:themeTint="BF"/>
    </w:rPr>
  </w:style>
  <w:style w:type="paragraph" w:customStyle="1" w:styleId="2">
    <w:name w:val="立信附注正文 [2级]"/>
    <w:autoRedefine/>
    <w:qFormat/>
    <w:pPr>
      <w:widowControl w:val="0"/>
      <w:tabs>
        <w:tab w:val="left" w:pos="0"/>
      </w:tabs>
      <w:adjustRightInd w:val="0"/>
      <w:snapToGrid w:val="0"/>
      <w:spacing w:line="400" w:lineRule="atLeast"/>
      <w:ind w:left="714"/>
      <w:jc w:val="both"/>
    </w:pPr>
    <w:rPr>
      <w:color w:val="000000"/>
      <w:kern w:val="2"/>
      <w:sz w:val="21"/>
      <w:szCs w:val="21"/>
    </w:rPr>
  </w:style>
  <w:style w:type="character" w:customStyle="1" w:styleId="a4">
    <w:name w:val="正文文本 字符"/>
    <w:basedOn w:val="a0"/>
    <w:link w:val="a3"/>
    <w:qFormat/>
    <w:rPr>
      <w:rFonts w:asciiTheme="minorHAnsi" w:eastAsiaTheme="minorEastAsia" w:hAnsiTheme="minorHAnsi" w:cstheme="minorBidi"/>
      <w:sz w:val="24"/>
      <w:szCs w:val="24"/>
      <w:lang w:eastAsia="en-US"/>
    </w:rPr>
  </w:style>
  <w:style w:type="paragraph" w:customStyle="1" w:styleId="FirstParagraph">
    <w:name w:val="First Paragraph"/>
    <w:basedOn w:val="a3"/>
    <w:next w:val="a3"/>
    <w:qFormat/>
  </w:style>
  <w:style w:type="paragraph" w:styleId="af">
    <w:name w:val="Revision"/>
    <w:hidden/>
    <w:uiPriority w:val="99"/>
    <w:unhideWhenUsed/>
    <w:rsid w:val="006012A0"/>
    <w:rPr>
      <w:rFonts w:ascii="宋体" w:hAnsi="宋体"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3556</Words>
  <Characters>1210</Characters>
  <Application>Microsoft Office Word</Application>
  <DocSecurity>0</DocSecurity>
  <Lines>10</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吴美芬</dc:creator>
  <cp:lastModifiedBy>Victor Wang</cp:lastModifiedBy>
  <cp:revision>118</cp:revision>
  <dcterms:created xsi:type="dcterms:W3CDTF">2023-09-05T06:48:00Z</dcterms:created>
  <dcterms:modified xsi:type="dcterms:W3CDTF">2025-05-08T03:43:00Z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6838BD6EE69C4962A3DD98BE4679B09A_13</vt:lpwstr>
  </property>
  <property fmtid="{D5CDD505-2E9C-101B-9397-08002B2CF9AE}" pid="4" name="KSOTemplateDocerSaveRecord">
    <vt:lpwstr>eyJoZGlkIjoiMGM3NTY0ZmE5YzY5MjU3YjZhODVkY2EyZTVjZjNkYzgiLCJ1c2VySWQiOiIyNzE0MDE5OTAifQ==</vt:lpwstr>
  </property>
</Properties>
</file>