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40C3FEBE"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2F261682" w:rsidR="001042C1" w:rsidRDefault="00B82126" w:rsidP="00DB440E">
      <w:pPr>
        <w:spacing w:line="276" w:lineRule="auto"/>
        <w:jc w:val="center"/>
        <w:rPr>
          <w:rFonts w:ascii="宋体" w:hAnsi="宋体"/>
          <w:bCs/>
          <w:iCs/>
          <w:color w:val="000000"/>
          <w:sz w:val="24"/>
        </w:rPr>
      </w:pPr>
      <w:r>
        <w:rPr>
          <w:rFonts w:ascii="宋体" w:hAnsi="宋体" w:hint="eastAsia"/>
          <w:bCs/>
          <w:iCs/>
          <w:color w:val="000000"/>
          <w:sz w:val="24"/>
        </w:rPr>
        <w:t>股票简称：安集科技         股票代码：688019</w:t>
      </w:r>
      <w:r w:rsidR="00DB440E">
        <w:rPr>
          <w:rFonts w:ascii="宋体" w:hAnsi="宋体"/>
          <w:bCs/>
          <w:iCs/>
          <w:color w:val="000000"/>
          <w:sz w:val="24"/>
        </w:rPr>
        <w:t xml:space="preserve">     </w:t>
      </w:r>
      <w:r w:rsidR="00DB440E">
        <w:rPr>
          <w:rFonts w:ascii="宋体" w:hAnsi="宋体" w:hint="eastAsia"/>
          <w:bCs/>
          <w:iCs/>
          <w:color w:val="000000"/>
          <w:sz w:val="24"/>
        </w:rPr>
        <w:t>编号：2</w:t>
      </w:r>
      <w:r w:rsidR="00A91B5B">
        <w:rPr>
          <w:rFonts w:ascii="宋体" w:hAnsi="宋体"/>
          <w:bCs/>
          <w:iCs/>
          <w:color w:val="000000"/>
          <w:sz w:val="24"/>
        </w:rPr>
        <w:t>02</w:t>
      </w:r>
      <w:r w:rsidR="001031DA">
        <w:rPr>
          <w:rFonts w:ascii="宋体" w:hAnsi="宋体"/>
          <w:bCs/>
          <w:iCs/>
          <w:color w:val="000000"/>
          <w:sz w:val="24"/>
        </w:rPr>
        <w:t>5</w:t>
      </w:r>
      <w:r w:rsidR="00A91B5B">
        <w:rPr>
          <w:rFonts w:ascii="宋体" w:hAnsi="宋体"/>
          <w:bCs/>
          <w:iCs/>
          <w:color w:val="000000"/>
          <w:sz w:val="24"/>
        </w:rPr>
        <w:t>-</w:t>
      </w:r>
      <w:r w:rsidR="0012506A">
        <w:rPr>
          <w:rFonts w:ascii="宋体" w:hAnsi="宋体"/>
          <w:bCs/>
          <w:iCs/>
          <w:color w:val="000000"/>
          <w:sz w:val="24"/>
        </w:rPr>
        <w:t>0</w:t>
      </w:r>
      <w:r w:rsidR="001031DA">
        <w:rPr>
          <w:rFonts w:ascii="宋体" w:hAnsi="宋体"/>
          <w:bCs/>
          <w:iCs/>
          <w:color w:val="000000"/>
          <w:sz w:val="24"/>
        </w:rPr>
        <w:t>0</w:t>
      </w:r>
      <w:r w:rsidR="00D75BCD">
        <w:rPr>
          <w:rFonts w:ascii="宋体" w:hAnsi="宋体"/>
          <w:bCs/>
          <w:iCs/>
          <w:color w:val="000000"/>
          <w:sz w:val="24"/>
        </w:rPr>
        <w:t>2</w:t>
      </w:r>
    </w:p>
    <w:p w14:paraId="3A6C9868" w14:textId="731F957C" w:rsidR="004A7176"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2768F54F" w:rsidR="00AD5D1D" w:rsidRPr="00F07DB9" w:rsidRDefault="00D75BC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00AD5D1D" w:rsidRPr="00F07DB9">
              <w:rPr>
                <w:rFonts w:ascii="宋体" w:hAnsi="宋体" w:hint="eastAsia"/>
                <w:kern w:val="0"/>
                <w:sz w:val="24"/>
              </w:rPr>
              <w:t xml:space="preserve">特定对象调研        </w:t>
            </w:r>
            <w:r w:rsidR="00AD5D1D" w:rsidRPr="00F07DB9">
              <w:rPr>
                <w:rFonts w:ascii="宋体" w:hAnsi="宋体" w:hint="eastAsia"/>
                <w:bCs/>
                <w:iCs/>
                <w:color w:val="000000"/>
                <w:kern w:val="0"/>
                <w:sz w:val="24"/>
              </w:rPr>
              <w:t>□</w:t>
            </w:r>
            <w:r w:rsidR="00AD5D1D" w:rsidRPr="00F07DB9">
              <w:rPr>
                <w:rFonts w:ascii="宋体" w:hAnsi="宋体" w:hint="eastAsia"/>
                <w:kern w:val="0"/>
                <w:sz w:val="24"/>
              </w:rPr>
              <w:t>分析师会议</w:t>
            </w:r>
          </w:p>
          <w:p w14:paraId="59AF7D47" w14:textId="29CED9EA"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媒体采访            </w:t>
            </w:r>
            <w:r w:rsidR="00D75BCD" w:rsidRPr="00E3247E">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77777777" w:rsidR="00AD5D1D" w:rsidRPr="008245F9" w:rsidRDefault="00AD5D1D"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其他 （</w:t>
            </w:r>
            <w:proofErr w:type="gramStart"/>
            <w:r w:rsidRPr="00F07DB9">
              <w:rPr>
                <w:rFonts w:ascii="宋体" w:hAnsi="宋体" w:hint="eastAsia"/>
                <w:kern w:val="0"/>
                <w:sz w:val="24"/>
                <w:u w:val="single"/>
              </w:rPr>
              <w:t>请文字</w:t>
            </w:r>
            <w:proofErr w:type="gramEnd"/>
            <w:r w:rsidRPr="00F07DB9">
              <w:rPr>
                <w:rFonts w:ascii="宋体" w:hAnsi="宋体" w:hint="eastAsia"/>
                <w:kern w:val="0"/>
                <w:sz w:val="24"/>
                <w:u w:val="single"/>
              </w:rPr>
              <w:t>说明其他活动内容）</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3A950E92" w:rsidR="00AD5D1D" w:rsidRPr="006A672C" w:rsidRDefault="002D41F7" w:rsidP="008A7B9E">
            <w:pPr>
              <w:spacing w:line="276" w:lineRule="auto"/>
              <w:jc w:val="left"/>
              <w:rPr>
                <w:rFonts w:ascii="宋体" w:hAnsi="宋体"/>
                <w:bCs/>
                <w:iCs/>
                <w:color w:val="000000"/>
                <w:kern w:val="0"/>
                <w:sz w:val="24"/>
              </w:rPr>
            </w:pPr>
            <w:r>
              <w:rPr>
                <w:rFonts w:ascii="宋体" w:hAnsi="宋体" w:hint="eastAsia"/>
                <w:bCs/>
                <w:iCs/>
                <w:color w:val="000000"/>
                <w:kern w:val="0"/>
                <w:sz w:val="24"/>
              </w:rPr>
              <w:t>附后</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166" w:type="dxa"/>
            <w:shd w:val="clear" w:color="auto" w:fill="auto"/>
            <w:vAlign w:val="center"/>
          </w:tcPr>
          <w:p w14:paraId="382AE80A" w14:textId="5FCBE794" w:rsidR="00AD5D1D" w:rsidRPr="008245F9" w:rsidRDefault="003E6F67" w:rsidP="00D75BCD">
            <w:pPr>
              <w:spacing w:line="276" w:lineRule="auto"/>
              <w:jc w:val="center"/>
              <w:rPr>
                <w:rFonts w:ascii="宋体" w:hAnsi="宋体"/>
                <w:bCs/>
                <w:iCs/>
                <w:color w:val="000000"/>
                <w:kern w:val="0"/>
                <w:sz w:val="24"/>
              </w:rPr>
            </w:pPr>
            <w:r>
              <w:rPr>
                <w:rFonts w:ascii="宋体" w:hAnsi="宋体"/>
                <w:bCs/>
                <w:iCs/>
                <w:color w:val="000000"/>
                <w:kern w:val="0"/>
                <w:sz w:val="24"/>
              </w:rPr>
              <w:t>202</w:t>
            </w:r>
            <w:r w:rsidR="0086484A">
              <w:rPr>
                <w:rFonts w:ascii="宋体" w:hAnsi="宋体"/>
                <w:bCs/>
                <w:iCs/>
                <w:color w:val="000000"/>
                <w:kern w:val="0"/>
                <w:sz w:val="24"/>
              </w:rPr>
              <w:t>5</w:t>
            </w:r>
            <w:r>
              <w:rPr>
                <w:rFonts w:ascii="宋体" w:hAnsi="宋体" w:hint="eastAsia"/>
                <w:bCs/>
                <w:iCs/>
                <w:color w:val="000000"/>
                <w:kern w:val="0"/>
                <w:sz w:val="24"/>
              </w:rPr>
              <w:t>年</w:t>
            </w:r>
            <w:r w:rsidR="00D75BCD">
              <w:rPr>
                <w:rFonts w:ascii="宋体" w:hAnsi="宋体"/>
                <w:bCs/>
                <w:iCs/>
                <w:color w:val="000000"/>
                <w:kern w:val="0"/>
                <w:sz w:val="24"/>
              </w:rPr>
              <w:t>5</w:t>
            </w:r>
            <w:r>
              <w:rPr>
                <w:rFonts w:ascii="宋体" w:hAnsi="宋体" w:hint="eastAsia"/>
                <w:bCs/>
                <w:iCs/>
                <w:color w:val="000000"/>
                <w:kern w:val="0"/>
                <w:sz w:val="24"/>
              </w:rPr>
              <w:t>月</w:t>
            </w:r>
            <w:r w:rsidR="00D75BCD">
              <w:rPr>
                <w:rFonts w:ascii="宋体" w:hAnsi="宋体"/>
                <w:bCs/>
                <w:iCs/>
                <w:color w:val="000000"/>
                <w:kern w:val="0"/>
                <w:sz w:val="24"/>
              </w:rPr>
              <w:t>12</w:t>
            </w:r>
            <w:r w:rsidR="00AD5D1D">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3AE287BC" w14:textId="7B15525A" w:rsidR="004F1E7D" w:rsidRDefault="00D75BCD">
            <w:pPr>
              <w:spacing w:line="276" w:lineRule="auto"/>
              <w:jc w:val="center"/>
              <w:rPr>
                <w:rFonts w:ascii="宋体" w:hAnsi="宋体"/>
                <w:bCs/>
                <w:iCs/>
                <w:color w:val="000000"/>
                <w:kern w:val="0"/>
                <w:sz w:val="24"/>
              </w:rPr>
            </w:pPr>
            <w:r>
              <w:rPr>
                <w:rFonts w:ascii="宋体" w:hAnsi="宋体" w:hint="eastAsia"/>
                <w:bCs/>
                <w:iCs/>
                <w:color w:val="000000"/>
                <w:kern w:val="0"/>
                <w:sz w:val="24"/>
              </w:rPr>
              <w:t xml:space="preserve">董事长 </w:t>
            </w:r>
            <w:proofErr w:type="spellStart"/>
            <w:r w:rsidR="00690B70">
              <w:rPr>
                <w:rFonts w:ascii="宋体" w:hAnsi="宋体" w:hint="eastAsia"/>
                <w:bCs/>
                <w:iCs/>
                <w:color w:val="000000"/>
                <w:kern w:val="0"/>
                <w:sz w:val="24"/>
              </w:rPr>
              <w:t>Shumin</w:t>
            </w:r>
            <w:proofErr w:type="spellEnd"/>
            <w:r w:rsidR="00690B70">
              <w:rPr>
                <w:rFonts w:ascii="宋体" w:hAnsi="宋体"/>
                <w:bCs/>
                <w:iCs/>
                <w:color w:val="000000"/>
                <w:kern w:val="0"/>
                <w:sz w:val="24"/>
              </w:rPr>
              <w:t xml:space="preserve"> </w:t>
            </w:r>
            <w:r w:rsidR="00690B70">
              <w:rPr>
                <w:rFonts w:ascii="宋体" w:hAnsi="宋体" w:hint="eastAsia"/>
                <w:bCs/>
                <w:iCs/>
                <w:color w:val="000000"/>
                <w:kern w:val="0"/>
                <w:sz w:val="24"/>
              </w:rPr>
              <w:t>Wang</w:t>
            </w:r>
          </w:p>
          <w:p w14:paraId="7C055189" w14:textId="60875282" w:rsidR="00690B70" w:rsidRDefault="004C0E2F">
            <w:pPr>
              <w:spacing w:line="276" w:lineRule="auto"/>
              <w:jc w:val="center"/>
              <w:rPr>
                <w:rFonts w:ascii="宋体" w:hAnsi="宋体"/>
                <w:bCs/>
                <w:iCs/>
                <w:color w:val="000000"/>
                <w:kern w:val="0"/>
                <w:sz w:val="24"/>
              </w:rPr>
            </w:pPr>
            <w:r>
              <w:rPr>
                <w:rFonts w:ascii="宋体" w:hAnsi="宋体" w:hint="eastAsia"/>
                <w:bCs/>
                <w:iCs/>
                <w:color w:val="000000"/>
                <w:kern w:val="0"/>
                <w:sz w:val="24"/>
              </w:rPr>
              <w:t>董事、</w:t>
            </w:r>
            <w:r w:rsidR="00690B70">
              <w:rPr>
                <w:rFonts w:ascii="宋体" w:hAnsi="宋体" w:hint="eastAsia"/>
                <w:bCs/>
                <w:iCs/>
                <w:color w:val="000000"/>
                <w:kern w:val="0"/>
                <w:sz w:val="24"/>
              </w:rPr>
              <w:t>总经理 Zhang</w:t>
            </w:r>
            <w:r w:rsidR="00690B70">
              <w:rPr>
                <w:rFonts w:ascii="宋体" w:hAnsi="宋体"/>
                <w:bCs/>
                <w:iCs/>
                <w:color w:val="000000"/>
                <w:kern w:val="0"/>
                <w:sz w:val="24"/>
              </w:rPr>
              <w:t xml:space="preserve"> </w:t>
            </w:r>
            <w:r w:rsidR="00690B70">
              <w:rPr>
                <w:rFonts w:ascii="宋体" w:hAnsi="宋体" w:hint="eastAsia"/>
                <w:bCs/>
                <w:iCs/>
                <w:color w:val="000000"/>
                <w:kern w:val="0"/>
                <w:sz w:val="24"/>
              </w:rPr>
              <w:t>Ming</w:t>
            </w:r>
          </w:p>
          <w:p w14:paraId="291140B5" w14:textId="58687878" w:rsidR="00AD5D1D" w:rsidRDefault="00FC52B5">
            <w:pPr>
              <w:spacing w:line="276" w:lineRule="auto"/>
              <w:jc w:val="center"/>
              <w:rPr>
                <w:rFonts w:ascii="宋体" w:hAnsi="宋体"/>
                <w:bCs/>
                <w:iCs/>
                <w:color w:val="000000"/>
                <w:kern w:val="0"/>
                <w:sz w:val="24"/>
              </w:rPr>
            </w:pPr>
            <w:r>
              <w:rPr>
                <w:rFonts w:ascii="宋体" w:hAnsi="宋体" w:hint="eastAsia"/>
                <w:bCs/>
                <w:iCs/>
                <w:color w:val="000000"/>
                <w:kern w:val="0"/>
                <w:sz w:val="24"/>
              </w:rPr>
              <w:t>董事、</w:t>
            </w:r>
            <w:r w:rsidR="00AD5D1D" w:rsidRPr="00B733A7">
              <w:rPr>
                <w:rFonts w:ascii="宋体" w:hAnsi="宋体" w:hint="eastAsia"/>
                <w:bCs/>
                <w:iCs/>
                <w:color w:val="000000"/>
                <w:kern w:val="0"/>
                <w:sz w:val="24"/>
              </w:rPr>
              <w:t>副总经理、董事会秘书</w:t>
            </w:r>
            <w:r>
              <w:rPr>
                <w:rFonts w:ascii="宋体" w:hAnsi="宋体"/>
                <w:bCs/>
                <w:iCs/>
                <w:color w:val="000000"/>
                <w:kern w:val="0"/>
                <w:sz w:val="24"/>
              </w:rPr>
              <w:t xml:space="preserve"> </w:t>
            </w:r>
            <w:r w:rsidR="00AD5D1D">
              <w:rPr>
                <w:rFonts w:ascii="宋体" w:hAnsi="宋体" w:hint="eastAsia"/>
                <w:bCs/>
                <w:iCs/>
                <w:color w:val="000000"/>
                <w:kern w:val="0"/>
                <w:sz w:val="24"/>
              </w:rPr>
              <w:t>杨逊</w:t>
            </w:r>
          </w:p>
          <w:p w14:paraId="450AD1BC" w14:textId="2B27F47A" w:rsidR="001A2846" w:rsidRPr="00A558A4" w:rsidRDefault="00690B70">
            <w:pPr>
              <w:spacing w:line="276" w:lineRule="auto"/>
              <w:jc w:val="center"/>
              <w:rPr>
                <w:rFonts w:ascii="宋体" w:hAnsi="宋体"/>
                <w:bCs/>
                <w:iCs/>
                <w:color w:val="000000"/>
                <w:kern w:val="0"/>
                <w:sz w:val="24"/>
              </w:rPr>
            </w:pPr>
            <w:r>
              <w:rPr>
                <w:rFonts w:ascii="宋体" w:hAnsi="宋体" w:hint="eastAsia"/>
                <w:bCs/>
                <w:iCs/>
                <w:color w:val="000000"/>
                <w:kern w:val="0"/>
                <w:sz w:val="24"/>
              </w:rPr>
              <w:t>财务</w:t>
            </w:r>
            <w:r w:rsidR="004C0E2F">
              <w:rPr>
                <w:rFonts w:ascii="宋体" w:hAnsi="宋体" w:hint="eastAsia"/>
                <w:bCs/>
                <w:iCs/>
                <w:color w:val="000000"/>
                <w:kern w:val="0"/>
                <w:sz w:val="24"/>
              </w:rPr>
              <w:t>负责人</w:t>
            </w:r>
            <w:r>
              <w:rPr>
                <w:rFonts w:ascii="宋体" w:hAnsi="宋体" w:hint="eastAsia"/>
                <w:bCs/>
                <w:iCs/>
                <w:color w:val="000000"/>
                <w:kern w:val="0"/>
                <w:sz w:val="24"/>
              </w:rPr>
              <w:t xml:space="preserve"> 刘荣</w:t>
            </w:r>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C8709D" w:rsidRDefault="009A45CF" w:rsidP="009A45CF">
            <w:pPr>
              <w:widowControl/>
              <w:spacing w:line="360" w:lineRule="auto"/>
              <w:jc w:val="left"/>
              <w:rPr>
                <w:rFonts w:asciiTheme="minorEastAsia" w:hAnsiTheme="minorEastAsia" w:cs="宋体"/>
                <w:b/>
                <w:bCs/>
                <w:kern w:val="0"/>
                <w:sz w:val="24"/>
                <w:szCs w:val="24"/>
              </w:rPr>
            </w:pPr>
            <w:r w:rsidRPr="00C8709D">
              <w:rPr>
                <w:rFonts w:asciiTheme="minorEastAsia" w:hAnsiTheme="minorEastAsia" w:cs="宋体" w:hint="eastAsia"/>
                <w:b/>
                <w:bCs/>
                <w:kern w:val="0"/>
                <w:sz w:val="24"/>
                <w:szCs w:val="24"/>
              </w:rPr>
              <w:t>一、公司介绍</w:t>
            </w:r>
            <w:r>
              <w:rPr>
                <w:rFonts w:asciiTheme="minorEastAsia" w:hAnsiTheme="minorEastAsia" w:cs="宋体" w:hint="eastAsia"/>
                <w:b/>
                <w:bCs/>
                <w:kern w:val="0"/>
                <w:sz w:val="24"/>
                <w:szCs w:val="24"/>
              </w:rPr>
              <w:t>：</w:t>
            </w:r>
          </w:p>
          <w:p w14:paraId="33580310" w14:textId="348F7CB9" w:rsidR="009A45CF" w:rsidRDefault="009A45CF" w:rsidP="009A45CF">
            <w:pPr>
              <w:widowControl/>
              <w:spacing w:line="360" w:lineRule="auto"/>
              <w:jc w:val="left"/>
              <w:rPr>
                <w:rFonts w:asciiTheme="minorEastAsia" w:hAnsiTheme="minorEastAsia" w:cs="宋体"/>
                <w:b/>
                <w:bCs/>
                <w:kern w:val="0"/>
                <w:sz w:val="24"/>
                <w:szCs w:val="24"/>
              </w:rPr>
            </w:pPr>
            <w:r w:rsidRPr="00A82AEB">
              <w:rPr>
                <w:rFonts w:asciiTheme="minorEastAsia" w:hAnsiTheme="minorEastAsia" w:cs="宋体" w:hint="eastAsia"/>
                <w:bCs/>
                <w:kern w:val="0"/>
                <w:sz w:val="24"/>
                <w:szCs w:val="24"/>
              </w:rPr>
              <w:t>介绍公司</w:t>
            </w:r>
            <w:r w:rsidR="0019213F">
              <w:rPr>
                <w:rFonts w:asciiTheme="minorEastAsia" w:hAnsiTheme="minorEastAsia" w:cs="宋体" w:hint="eastAsia"/>
                <w:bCs/>
                <w:kern w:val="0"/>
                <w:sz w:val="24"/>
                <w:szCs w:val="24"/>
              </w:rPr>
              <w:t>2</w:t>
            </w:r>
            <w:r w:rsidR="0019213F">
              <w:rPr>
                <w:rFonts w:asciiTheme="minorEastAsia" w:hAnsiTheme="minorEastAsia" w:cs="宋体"/>
                <w:bCs/>
                <w:kern w:val="0"/>
                <w:sz w:val="24"/>
                <w:szCs w:val="24"/>
              </w:rPr>
              <w:t>024</w:t>
            </w:r>
            <w:r w:rsidR="0019213F">
              <w:rPr>
                <w:rFonts w:asciiTheme="minorEastAsia" w:hAnsiTheme="minorEastAsia" w:cs="宋体" w:hint="eastAsia"/>
                <w:bCs/>
                <w:kern w:val="0"/>
                <w:sz w:val="24"/>
                <w:szCs w:val="24"/>
              </w:rPr>
              <w:t>年</w:t>
            </w:r>
            <w:r w:rsidR="00D75BCD">
              <w:rPr>
                <w:rFonts w:asciiTheme="minorEastAsia" w:hAnsiTheme="minorEastAsia" w:cs="宋体" w:hint="eastAsia"/>
                <w:bCs/>
                <w:kern w:val="0"/>
                <w:sz w:val="24"/>
                <w:szCs w:val="24"/>
              </w:rPr>
              <w:t>及2</w:t>
            </w:r>
            <w:r w:rsidR="00D75BCD">
              <w:rPr>
                <w:rFonts w:asciiTheme="minorEastAsia" w:hAnsiTheme="minorEastAsia" w:cs="宋体"/>
                <w:bCs/>
                <w:kern w:val="0"/>
                <w:sz w:val="24"/>
                <w:szCs w:val="24"/>
              </w:rPr>
              <w:t>025</w:t>
            </w:r>
            <w:r w:rsidR="00D75BCD">
              <w:rPr>
                <w:rFonts w:asciiTheme="minorEastAsia" w:hAnsiTheme="minorEastAsia" w:cs="宋体" w:hint="eastAsia"/>
                <w:bCs/>
                <w:kern w:val="0"/>
                <w:sz w:val="24"/>
                <w:szCs w:val="24"/>
              </w:rPr>
              <w:t>年第一季度</w:t>
            </w:r>
            <w:r w:rsidR="005A6BDF">
              <w:rPr>
                <w:rFonts w:asciiTheme="minorEastAsia" w:hAnsiTheme="minorEastAsia" w:cs="宋体" w:hint="eastAsia"/>
                <w:bCs/>
                <w:kern w:val="0"/>
                <w:sz w:val="24"/>
                <w:szCs w:val="24"/>
              </w:rPr>
              <w:t>整体</w:t>
            </w:r>
            <w:r w:rsidR="0081022C">
              <w:rPr>
                <w:rFonts w:asciiTheme="minorEastAsia" w:hAnsiTheme="minorEastAsia" w:cs="宋体" w:hint="eastAsia"/>
                <w:bCs/>
                <w:kern w:val="0"/>
                <w:sz w:val="24"/>
                <w:szCs w:val="24"/>
              </w:rPr>
              <w:t>经营情况及未来</w:t>
            </w:r>
            <w:r w:rsidR="00AE6369">
              <w:rPr>
                <w:rFonts w:asciiTheme="minorEastAsia" w:hAnsiTheme="minorEastAsia" w:cs="宋体" w:hint="eastAsia"/>
                <w:bCs/>
                <w:kern w:val="0"/>
                <w:sz w:val="24"/>
                <w:szCs w:val="24"/>
              </w:rPr>
              <w:t>发展</w:t>
            </w:r>
            <w:r w:rsidR="0081022C">
              <w:rPr>
                <w:rFonts w:asciiTheme="minorEastAsia" w:hAnsiTheme="minorEastAsia" w:cs="宋体" w:hint="eastAsia"/>
                <w:bCs/>
                <w:kern w:val="0"/>
                <w:sz w:val="24"/>
                <w:szCs w:val="24"/>
              </w:rPr>
              <w:t>规划</w:t>
            </w:r>
            <w:r>
              <w:rPr>
                <w:rFonts w:asciiTheme="minorEastAsia" w:hAnsiTheme="minorEastAsia" w:cs="宋体" w:hint="eastAsia"/>
                <w:bCs/>
                <w:kern w:val="0"/>
                <w:sz w:val="24"/>
                <w:szCs w:val="24"/>
              </w:rPr>
              <w:t>。</w:t>
            </w:r>
          </w:p>
          <w:p w14:paraId="527A38AE" w14:textId="7D6B2882" w:rsidR="009A45CF" w:rsidRDefault="009A45CF"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二、问答环节主要内容：</w:t>
            </w:r>
          </w:p>
          <w:p w14:paraId="5722A884" w14:textId="4C62264D" w:rsidR="00884638" w:rsidRDefault="00916106"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7E3EE2">
              <w:rPr>
                <w:rFonts w:asciiTheme="minorEastAsia" w:hAnsiTheme="minorEastAsia" w:cs="宋体" w:hint="eastAsia"/>
                <w:b/>
                <w:bCs/>
                <w:kern w:val="0"/>
                <w:sz w:val="24"/>
                <w:szCs w:val="24"/>
              </w:rPr>
              <w:t>公司</w:t>
            </w:r>
            <w:r w:rsidR="007E3EE2" w:rsidRPr="007E3EE2">
              <w:rPr>
                <w:rFonts w:asciiTheme="minorEastAsia" w:hAnsiTheme="minorEastAsia" w:cs="宋体" w:hint="eastAsia"/>
                <w:b/>
                <w:bCs/>
                <w:kern w:val="0"/>
                <w:sz w:val="24"/>
                <w:szCs w:val="24"/>
              </w:rPr>
              <w:t>未来2-3年</w:t>
            </w:r>
            <w:r w:rsidR="007E3EE2">
              <w:rPr>
                <w:rFonts w:asciiTheme="minorEastAsia" w:hAnsiTheme="minorEastAsia" w:cs="宋体" w:hint="eastAsia"/>
                <w:b/>
                <w:bCs/>
                <w:kern w:val="0"/>
                <w:sz w:val="24"/>
                <w:szCs w:val="24"/>
              </w:rPr>
              <w:t>在电镀液及添加剂方面</w:t>
            </w:r>
            <w:r w:rsidR="007E3EE2" w:rsidRPr="007E3EE2">
              <w:rPr>
                <w:rFonts w:asciiTheme="minorEastAsia" w:hAnsiTheme="minorEastAsia" w:cs="宋体" w:hint="eastAsia"/>
                <w:b/>
                <w:bCs/>
                <w:kern w:val="0"/>
                <w:sz w:val="24"/>
                <w:szCs w:val="24"/>
              </w:rPr>
              <w:t>是否会有更大规模放量？在大马士革电镀和TSV电镀领域进展如何？</w:t>
            </w:r>
            <w:r w:rsidR="004924E2">
              <w:rPr>
                <w:rFonts w:asciiTheme="minorEastAsia" w:hAnsiTheme="minorEastAsia" w:cs="宋体"/>
                <w:b/>
                <w:bCs/>
                <w:kern w:val="0"/>
                <w:sz w:val="24"/>
                <w:szCs w:val="24"/>
              </w:rPr>
              <w:t xml:space="preserve"> </w:t>
            </w:r>
          </w:p>
          <w:p w14:paraId="6467F633" w14:textId="77777777" w:rsidR="002D41F7" w:rsidRDefault="00916106" w:rsidP="00A02CA9">
            <w:pPr>
              <w:widowControl/>
              <w:spacing w:line="360" w:lineRule="auto"/>
              <w:rPr>
                <w:rFonts w:asciiTheme="minorEastAsia" w:hAnsiTheme="minorEastAsia" w:cs="宋体"/>
                <w:bCs/>
                <w:kern w:val="0"/>
                <w:sz w:val="24"/>
                <w:szCs w:val="24"/>
              </w:rPr>
            </w:pPr>
            <w:r w:rsidRPr="006F61CA">
              <w:rPr>
                <w:rFonts w:asciiTheme="minorEastAsia" w:hAnsiTheme="minorEastAsia" w:cs="宋体" w:hint="eastAsia"/>
                <w:bCs/>
                <w:kern w:val="0"/>
                <w:sz w:val="24"/>
                <w:szCs w:val="24"/>
              </w:rPr>
              <w:t>A：</w:t>
            </w:r>
            <w:r w:rsidR="008002B7" w:rsidRPr="008002B7">
              <w:rPr>
                <w:rFonts w:asciiTheme="minorEastAsia" w:hAnsiTheme="minorEastAsia" w:cs="宋体" w:hint="eastAsia"/>
                <w:bCs/>
                <w:kern w:val="0"/>
                <w:sz w:val="24"/>
                <w:szCs w:val="24"/>
              </w:rPr>
              <w:t>在电镀液及添加剂领域，</w:t>
            </w:r>
            <w:r w:rsidR="008002B7">
              <w:rPr>
                <w:rFonts w:asciiTheme="minorEastAsia" w:hAnsiTheme="minorEastAsia" w:cs="宋体" w:hint="eastAsia"/>
                <w:bCs/>
                <w:kern w:val="0"/>
                <w:sz w:val="24"/>
                <w:szCs w:val="24"/>
              </w:rPr>
              <w:t>公司已</w:t>
            </w:r>
            <w:r w:rsidR="008002B7" w:rsidRPr="008002B7">
              <w:rPr>
                <w:rFonts w:asciiTheme="minorEastAsia" w:hAnsiTheme="minorEastAsia" w:cs="宋体" w:hint="eastAsia"/>
                <w:bCs/>
                <w:kern w:val="0"/>
                <w:sz w:val="24"/>
                <w:szCs w:val="24"/>
              </w:rPr>
              <w:t>完成了应用于集成电路制造及先进封装领域的电镀液及添加剂产品系列平台的搭建，</w:t>
            </w:r>
            <w:r w:rsidR="008002B7">
              <w:rPr>
                <w:rFonts w:asciiTheme="minorEastAsia" w:hAnsiTheme="minorEastAsia" w:cs="宋体" w:hint="eastAsia"/>
                <w:bCs/>
                <w:kern w:val="0"/>
                <w:sz w:val="24"/>
                <w:szCs w:val="24"/>
              </w:rPr>
              <w:t>公司持续投入研发，</w:t>
            </w:r>
            <w:r w:rsidR="00A02CA9">
              <w:rPr>
                <w:rFonts w:asciiTheme="minorEastAsia" w:hAnsiTheme="minorEastAsia" w:cs="宋体" w:hint="eastAsia"/>
                <w:bCs/>
                <w:kern w:val="0"/>
                <w:sz w:val="24"/>
                <w:szCs w:val="24"/>
              </w:rPr>
              <w:t>巩固</w:t>
            </w:r>
            <w:proofErr w:type="gramStart"/>
            <w:r w:rsidR="00A02CA9">
              <w:rPr>
                <w:rFonts w:asciiTheme="minorEastAsia" w:hAnsiTheme="minorEastAsia" w:cs="宋体" w:hint="eastAsia"/>
                <w:bCs/>
                <w:kern w:val="0"/>
                <w:sz w:val="24"/>
                <w:szCs w:val="24"/>
              </w:rPr>
              <w:t>晶圆级封装</w:t>
            </w:r>
            <w:proofErr w:type="gramEnd"/>
            <w:r w:rsidR="00A02CA9">
              <w:rPr>
                <w:rFonts w:asciiTheme="minorEastAsia" w:hAnsiTheme="minorEastAsia" w:cs="宋体" w:hint="eastAsia"/>
                <w:bCs/>
                <w:kern w:val="0"/>
                <w:sz w:val="24"/>
                <w:szCs w:val="24"/>
              </w:rPr>
              <w:t>领域的同时进一步向前道延伸扩展。2</w:t>
            </w:r>
            <w:r w:rsidR="00A02CA9">
              <w:rPr>
                <w:rFonts w:asciiTheme="minorEastAsia" w:hAnsiTheme="minorEastAsia" w:cs="宋体"/>
                <w:bCs/>
                <w:kern w:val="0"/>
                <w:sz w:val="24"/>
                <w:szCs w:val="24"/>
              </w:rPr>
              <w:t>024</w:t>
            </w:r>
            <w:r w:rsidR="00A02CA9">
              <w:rPr>
                <w:rFonts w:asciiTheme="minorEastAsia" w:hAnsiTheme="minorEastAsia" w:cs="宋体" w:hint="eastAsia"/>
                <w:bCs/>
                <w:kern w:val="0"/>
                <w:sz w:val="24"/>
                <w:szCs w:val="24"/>
              </w:rPr>
              <w:t>年度，</w:t>
            </w:r>
            <w:r w:rsidR="00A02CA9" w:rsidRPr="00A02CA9">
              <w:rPr>
                <w:rFonts w:asciiTheme="minorEastAsia" w:hAnsiTheme="minorEastAsia" w:cs="宋体" w:hint="eastAsia"/>
                <w:bCs/>
                <w:kern w:val="0"/>
                <w:sz w:val="24"/>
                <w:szCs w:val="24"/>
              </w:rPr>
              <w:t>电镀液本地化的生产供应进展顺利，持续上量；集成电路大马士革电镀、硅通孔电镀、先进</w:t>
            </w:r>
            <w:proofErr w:type="gramStart"/>
            <w:r w:rsidR="00A02CA9" w:rsidRPr="00A02CA9">
              <w:rPr>
                <w:rFonts w:asciiTheme="minorEastAsia" w:hAnsiTheme="minorEastAsia" w:cs="宋体" w:hint="eastAsia"/>
                <w:bCs/>
                <w:kern w:val="0"/>
                <w:sz w:val="24"/>
                <w:szCs w:val="24"/>
              </w:rPr>
              <w:t>封装锡银电镀</w:t>
            </w:r>
            <w:proofErr w:type="gramEnd"/>
            <w:r w:rsidR="00A02CA9" w:rsidRPr="00A02CA9">
              <w:rPr>
                <w:rFonts w:asciiTheme="minorEastAsia" w:hAnsiTheme="minorEastAsia" w:cs="宋体" w:hint="eastAsia"/>
                <w:bCs/>
                <w:kern w:val="0"/>
                <w:sz w:val="24"/>
                <w:szCs w:val="24"/>
              </w:rPr>
              <w:t>开发及验证按计划进行。</w:t>
            </w:r>
          </w:p>
          <w:p w14:paraId="45706F26" w14:textId="54C4DB43" w:rsidR="00EF1C24" w:rsidRDefault="00DE12E7" w:rsidP="00A02CA9">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公司已经建立了具有较强竞争优势的研发和供应能力，</w:t>
            </w:r>
            <w:r w:rsidR="002D41F7" w:rsidRPr="002D41F7">
              <w:rPr>
                <w:rFonts w:asciiTheme="minorEastAsia" w:hAnsiTheme="minorEastAsia" w:cs="宋体" w:hint="eastAsia"/>
                <w:bCs/>
                <w:kern w:val="0"/>
                <w:sz w:val="24"/>
                <w:szCs w:val="24"/>
              </w:rPr>
              <w:t>会积极推进与客户合作</w:t>
            </w:r>
            <w:r w:rsidR="002D41F7">
              <w:rPr>
                <w:rFonts w:asciiTheme="minorEastAsia" w:hAnsiTheme="minorEastAsia" w:cs="宋体" w:hint="eastAsia"/>
                <w:bCs/>
                <w:kern w:val="0"/>
                <w:sz w:val="24"/>
                <w:szCs w:val="24"/>
              </w:rPr>
              <w:t>，</w:t>
            </w:r>
            <w:r w:rsidR="00A02CA9">
              <w:rPr>
                <w:rFonts w:asciiTheme="minorEastAsia" w:hAnsiTheme="minorEastAsia" w:cs="宋体" w:hint="eastAsia"/>
                <w:bCs/>
                <w:kern w:val="0"/>
                <w:sz w:val="24"/>
                <w:szCs w:val="24"/>
              </w:rPr>
              <w:t>接下来的放量节奏主要取决于客户端验证</w:t>
            </w:r>
            <w:r>
              <w:rPr>
                <w:rFonts w:asciiTheme="minorEastAsia" w:hAnsiTheme="minorEastAsia" w:cs="宋体" w:hint="eastAsia"/>
                <w:bCs/>
                <w:kern w:val="0"/>
                <w:sz w:val="24"/>
                <w:szCs w:val="24"/>
              </w:rPr>
              <w:t>的进展情况</w:t>
            </w:r>
            <w:r w:rsidR="00A02CA9">
              <w:rPr>
                <w:rFonts w:asciiTheme="minorEastAsia" w:hAnsiTheme="minorEastAsia" w:cs="宋体" w:hint="eastAsia"/>
                <w:bCs/>
                <w:kern w:val="0"/>
                <w:sz w:val="24"/>
                <w:szCs w:val="24"/>
              </w:rPr>
              <w:t>。</w:t>
            </w:r>
          </w:p>
          <w:p w14:paraId="4FAAB742" w14:textId="77777777" w:rsidR="004924E2" w:rsidRPr="004924E2" w:rsidRDefault="004924E2" w:rsidP="00E7117A">
            <w:pPr>
              <w:widowControl/>
              <w:spacing w:line="360" w:lineRule="auto"/>
              <w:rPr>
                <w:rFonts w:asciiTheme="minorEastAsia" w:hAnsiTheme="minorEastAsia" w:cs="宋体"/>
                <w:bCs/>
                <w:kern w:val="0"/>
                <w:sz w:val="24"/>
                <w:szCs w:val="24"/>
              </w:rPr>
            </w:pPr>
          </w:p>
          <w:p w14:paraId="7B346769" w14:textId="24725B3E" w:rsidR="005D00F3" w:rsidRDefault="008A605A" w:rsidP="004924E2">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4924E2">
              <w:rPr>
                <w:rFonts w:asciiTheme="minorEastAsia" w:hAnsiTheme="minorEastAsia" w:cs="宋体" w:hint="eastAsia"/>
                <w:b/>
                <w:bCs/>
                <w:kern w:val="0"/>
                <w:sz w:val="24"/>
                <w:szCs w:val="24"/>
              </w:rPr>
              <w:t>公司</w:t>
            </w:r>
            <w:r w:rsidR="004924E2" w:rsidRPr="004924E2">
              <w:rPr>
                <w:rFonts w:asciiTheme="minorEastAsia" w:hAnsiTheme="minorEastAsia" w:cs="宋体" w:hint="eastAsia"/>
                <w:b/>
                <w:bCs/>
                <w:kern w:val="0"/>
                <w:sz w:val="24"/>
                <w:szCs w:val="24"/>
              </w:rPr>
              <w:t>一季度功能性</w:t>
            </w:r>
            <w:proofErr w:type="gramStart"/>
            <w:r w:rsidR="004924E2" w:rsidRPr="004924E2">
              <w:rPr>
                <w:rFonts w:asciiTheme="minorEastAsia" w:hAnsiTheme="minorEastAsia" w:cs="宋体" w:hint="eastAsia"/>
                <w:b/>
                <w:bCs/>
                <w:kern w:val="0"/>
                <w:sz w:val="24"/>
                <w:szCs w:val="24"/>
              </w:rPr>
              <w:t>湿电子</w:t>
            </w:r>
            <w:proofErr w:type="gramEnd"/>
            <w:r w:rsidR="004924E2" w:rsidRPr="004924E2">
              <w:rPr>
                <w:rFonts w:asciiTheme="minorEastAsia" w:hAnsiTheme="minorEastAsia" w:cs="宋体" w:hint="eastAsia"/>
                <w:b/>
                <w:bCs/>
                <w:kern w:val="0"/>
                <w:sz w:val="24"/>
                <w:szCs w:val="24"/>
              </w:rPr>
              <w:t>化学品增速显</w:t>
            </w:r>
            <w:r w:rsidR="004924E2">
              <w:rPr>
                <w:rFonts w:asciiTheme="minorEastAsia" w:hAnsiTheme="minorEastAsia" w:cs="宋体" w:hint="eastAsia"/>
                <w:b/>
                <w:bCs/>
                <w:kern w:val="0"/>
                <w:sz w:val="24"/>
                <w:szCs w:val="24"/>
              </w:rPr>
              <w:t>著，具体是哪些应用或市场增长较大？</w:t>
            </w:r>
            <w:r w:rsidR="00DE12E7" w:rsidDel="00DE12E7">
              <w:rPr>
                <w:rFonts w:asciiTheme="minorEastAsia" w:hAnsiTheme="minorEastAsia" w:cs="宋体" w:hint="eastAsia"/>
                <w:b/>
                <w:bCs/>
                <w:kern w:val="0"/>
                <w:sz w:val="24"/>
                <w:szCs w:val="24"/>
              </w:rPr>
              <w:t xml:space="preserve"> </w:t>
            </w:r>
          </w:p>
          <w:p w14:paraId="0B50CF99" w14:textId="54B73F76" w:rsidR="007323C2" w:rsidRPr="00881BE7" w:rsidRDefault="008A605A" w:rsidP="00DE12E7">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lastRenderedPageBreak/>
              <w:t>A：</w:t>
            </w:r>
            <w:r w:rsidR="00881BE7">
              <w:rPr>
                <w:rFonts w:asciiTheme="minorEastAsia" w:hAnsiTheme="minorEastAsia" w:cs="宋体" w:hint="eastAsia"/>
                <w:bCs/>
                <w:kern w:val="0"/>
                <w:sz w:val="24"/>
                <w:szCs w:val="24"/>
              </w:rPr>
              <w:t>公司</w:t>
            </w:r>
            <w:r w:rsidR="00881BE7" w:rsidRPr="00881BE7">
              <w:rPr>
                <w:rFonts w:asciiTheme="minorEastAsia" w:hAnsiTheme="minorEastAsia" w:cs="宋体" w:hint="eastAsia"/>
                <w:bCs/>
                <w:kern w:val="0"/>
                <w:sz w:val="24"/>
                <w:szCs w:val="24"/>
              </w:rPr>
              <w:t>功能性</w:t>
            </w:r>
            <w:proofErr w:type="gramStart"/>
            <w:r w:rsidR="00881BE7" w:rsidRPr="00881BE7">
              <w:rPr>
                <w:rFonts w:asciiTheme="minorEastAsia" w:hAnsiTheme="minorEastAsia" w:cs="宋体" w:hint="eastAsia"/>
                <w:bCs/>
                <w:kern w:val="0"/>
                <w:sz w:val="24"/>
                <w:szCs w:val="24"/>
              </w:rPr>
              <w:t>湿电子</w:t>
            </w:r>
            <w:proofErr w:type="gramEnd"/>
            <w:r w:rsidR="00881BE7" w:rsidRPr="00881BE7">
              <w:rPr>
                <w:rFonts w:asciiTheme="minorEastAsia" w:hAnsiTheme="minorEastAsia" w:cs="宋体" w:hint="eastAsia"/>
                <w:bCs/>
                <w:kern w:val="0"/>
                <w:sz w:val="24"/>
                <w:szCs w:val="24"/>
              </w:rPr>
              <w:t>化学品</w:t>
            </w:r>
            <w:r w:rsidR="00A02CA9" w:rsidRPr="00AD5A83">
              <w:rPr>
                <w:rFonts w:asciiTheme="minorEastAsia" w:hAnsiTheme="minorEastAsia" w:cs="宋体" w:hint="eastAsia"/>
                <w:bCs/>
                <w:kern w:val="0"/>
                <w:sz w:val="24"/>
                <w:szCs w:val="24"/>
              </w:rPr>
              <w:t>从</w:t>
            </w:r>
            <w:r w:rsidR="00D119DC" w:rsidRPr="00AD5A83">
              <w:rPr>
                <w:rFonts w:asciiTheme="minorEastAsia" w:hAnsiTheme="minorEastAsia" w:cs="宋体" w:hint="eastAsia"/>
                <w:bCs/>
                <w:kern w:val="0"/>
                <w:sz w:val="24"/>
                <w:szCs w:val="24"/>
              </w:rPr>
              <w:t>几</w:t>
            </w:r>
            <w:r w:rsidR="009C615A" w:rsidRPr="00AD5A83">
              <w:rPr>
                <w:rFonts w:asciiTheme="minorEastAsia" w:hAnsiTheme="minorEastAsia" w:cs="宋体"/>
                <w:bCs/>
                <w:kern w:val="0"/>
                <w:sz w:val="24"/>
                <w:szCs w:val="24"/>
              </w:rPr>
              <w:t>年</w:t>
            </w:r>
            <w:r w:rsidR="009C615A" w:rsidRPr="00AD5A83">
              <w:rPr>
                <w:rFonts w:asciiTheme="minorEastAsia" w:hAnsiTheme="minorEastAsia" w:cs="宋体" w:hint="eastAsia"/>
                <w:bCs/>
                <w:kern w:val="0"/>
                <w:sz w:val="24"/>
                <w:szCs w:val="24"/>
              </w:rPr>
              <w:t>前开</w:t>
            </w:r>
            <w:r w:rsidR="009C615A">
              <w:rPr>
                <w:rFonts w:asciiTheme="minorEastAsia" w:hAnsiTheme="minorEastAsia" w:cs="宋体" w:hint="eastAsia"/>
                <w:bCs/>
                <w:kern w:val="0"/>
                <w:sz w:val="24"/>
                <w:szCs w:val="24"/>
              </w:rPr>
              <w:t>始</w:t>
            </w:r>
            <w:r w:rsidR="00027B46">
              <w:rPr>
                <w:rFonts w:asciiTheme="minorEastAsia" w:hAnsiTheme="minorEastAsia" w:cs="宋体" w:hint="eastAsia"/>
                <w:bCs/>
                <w:kern w:val="0"/>
                <w:sz w:val="24"/>
                <w:szCs w:val="24"/>
              </w:rPr>
              <w:t>战略</w:t>
            </w:r>
            <w:r w:rsidR="00D119DC">
              <w:rPr>
                <w:rFonts w:asciiTheme="minorEastAsia" w:hAnsiTheme="minorEastAsia" w:cs="宋体" w:hint="eastAsia"/>
                <w:bCs/>
                <w:kern w:val="0"/>
                <w:sz w:val="24"/>
                <w:szCs w:val="24"/>
              </w:rPr>
              <w:t>升级</w:t>
            </w:r>
            <w:r w:rsidR="009C615A">
              <w:rPr>
                <w:rFonts w:asciiTheme="minorEastAsia" w:hAnsiTheme="minorEastAsia" w:cs="宋体" w:hint="eastAsia"/>
                <w:bCs/>
                <w:kern w:val="0"/>
                <w:sz w:val="24"/>
                <w:szCs w:val="24"/>
              </w:rPr>
              <w:t>，定位于技术和市场的领导者，</w:t>
            </w:r>
            <w:r w:rsidR="009C615A" w:rsidRPr="009C615A">
              <w:rPr>
                <w:rFonts w:asciiTheme="minorEastAsia" w:hAnsiTheme="minorEastAsia" w:cs="宋体" w:hint="eastAsia"/>
                <w:bCs/>
                <w:kern w:val="0"/>
                <w:sz w:val="24"/>
                <w:szCs w:val="24"/>
              </w:rPr>
              <w:t>致力于攻克领先技术节点难关并提供相应的产品和解决方案，持续拓展产品线布局</w:t>
            </w:r>
            <w:r w:rsidR="009C615A">
              <w:rPr>
                <w:rFonts w:asciiTheme="minorEastAsia" w:hAnsiTheme="minorEastAsia" w:cs="宋体" w:hint="eastAsia"/>
                <w:bCs/>
                <w:kern w:val="0"/>
                <w:sz w:val="24"/>
                <w:szCs w:val="24"/>
              </w:rPr>
              <w:t>。</w:t>
            </w:r>
            <w:r w:rsidR="00027B46">
              <w:rPr>
                <w:rFonts w:asciiTheme="minorEastAsia" w:hAnsiTheme="minorEastAsia" w:cs="宋体" w:hint="eastAsia"/>
                <w:bCs/>
                <w:kern w:val="0"/>
                <w:sz w:val="24"/>
                <w:szCs w:val="24"/>
              </w:rPr>
              <w:t>在</w:t>
            </w:r>
            <w:r w:rsidR="00881BE7" w:rsidRPr="00881BE7">
              <w:rPr>
                <w:rFonts w:asciiTheme="minorEastAsia" w:hAnsiTheme="minorEastAsia" w:cs="宋体" w:hint="eastAsia"/>
                <w:bCs/>
                <w:kern w:val="0"/>
                <w:sz w:val="24"/>
                <w:szCs w:val="24"/>
              </w:rPr>
              <w:t>经历</w:t>
            </w:r>
            <w:r w:rsidR="009C615A">
              <w:rPr>
                <w:rFonts w:asciiTheme="minorEastAsia" w:hAnsiTheme="minorEastAsia" w:cs="宋体" w:hint="eastAsia"/>
                <w:bCs/>
                <w:kern w:val="0"/>
                <w:sz w:val="24"/>
                <w:szCs w:val="24"/>
              </w:rPr>
              <w:t>了</w:t>
            </w:r>
            <w:r w:rsidR="00881BE7" w:rsidRPr="00881BE7">
              <w:rPr>
                <w:rFonts w:asciiTheme="minorEastAsia" w:hAnsiTheme="minorEastAsia" w:cs="宋体" w:hint="eastAsia"/>
                <w:bCs/>
                <w:kern w:val="0"/>
                <w:sz w:val="24"/>
                <w:szCs w:val="24"/>
              </w:rPr>
              <w:t>战略</w:t>
            </w:r>
            <w:r w:rsidR="00D119DC">
              <w:rPr>
                <w:rFonts w:asciiTheme="minorEastAsia" w:hAnsiTheme="minorEastAsia" w:cs="宋体" w:hint="eastAsia"/>
                <w:bCs/>
                <w:kern w:val="0"/>
                <w:sz w:val="24"/>
                <w:szCs w:val="24"/>
              </w:rPr>
              <w:t>升级</w:t>
            </w:r>
            <w:r w:rsidR="00881BE7" w:rsidRPr="00881BE7">
              <w:rPr>
                <w:rFonts w:asciiTheme="minorEastAsia" w:hAnsiTheme="minorEastAsia" w:cs="宋体" w:hint="eastAsia"/>
                <w:bCs/>
                <w:kern w:val="0"/>
                <w:sz w:val="24"/>
                <w:szCs w:val="24"/>
              </w:rPr>
              <w:t>、</w:t>
            </w:r>
            <w:r w:rsidR="003C51DC">
              <w:rPr>
                <w:rFonts w:asciiTheme="minorEastAsia" w:hAnsiTheme="minorEastAsia" w:cs="宋体" w:hint="eastAsia"/>
                <w:bCs/>
                <w:kern w:val="0"/>
                <w:sz w:val="24"/>
                <w:szCs w:val="24"/>
              </w:rPr>
              <w:t>持续</w:t>
            </w:r>
            <w:r w:rsidR="00881BE7" w:rsidRPr="00881BE7">
              <w:rPr>
                <w:rFonts w:asciiTheme="minorEastAsia" w:hAnsiTheme="minorEastAsia" w:cs="宋体" w:hint="eastAsia"/>
                <w:bCs/>
                <w:kern w:val="0"/>
                <w:sz w:val="24"/>
                <w:szCs w:val="24"/>
              </w:rPr>
              <w:t>研发</w:t>
            </w:r>
            <w:r w:rsidR="00D119DC">
              <w:rPr>
                <w:rFonts w:asciiTheme="minorEastAsia" w:hAnsiTheme="minorEastAsia" w:cs="宋体" w:hint="eastAsia"/>
                <w:bCs/>
                <w:kern w:val="0"/>
                <w:sz w:val="24"/>
                <w:szCs w:val="24"/>
              </w:rPr>
              <w:t>论证</w:t>
            </w:r>
            <w:r w:rsidR="00881BE7">
              <w:rPr>
                <w:rFonts w:asciiTheme="minorEastAsia" w:hAnsiTheme="minorEastAsia" w:cs="宋体" w:hint="eastAsia"/>
                <w:bCs/>
                <w:kern w:val="0"/>
                <w:sz w:val="24"/>
                <w:szCs w:val="24"/>
              </w:rPr>
              <w:t>两个</w:t>
            </w:r>
            <w:r w:rsidR="00881BE7" w:rsidRPr="00881BE7">
              <w:rPr>
                <w:rFonts w:asciiTheme="minorEastAsia" w:hAnsiTheme="minorEastAsia" w:cs="宋体" w:hint="eastAsia"/>
                <w:bCs/>
                <w:kern w:val="0"/>
                <w:sz w:val="24"/>
                <w:szCs w:val="24"/>
              </w:rPr>
              <w:t>阶段</w:t>
            </w:r>
            <w:r w:rsidR="00881BE7">
              <w:rPr>
                <w:rFonts w:asciiTheme="minorEastAsia" w:hAnsiTheme="minorEastAsia" w:cs="宋体" w:hint="eastAsia"/>
                <w:bCs/>
                <w:kern w:val="0"/>
                <w:sz w:val="24"/>
                <w:szCs w:val="24"/>
              </w:rPr>
              <w:t>后</w:t>
            </w:r>
            <w:r w:rsidR="00881BE7" w:rsidRPr="00881BE7">
              <w:rPr>
                <w:rFonts w:asciiTheme="minorEastAsia" w:hAnsiTheme="minorEastAsia" w:cs="宋体" w:hint="eastAsia"/>
                <w:bCs/>
                <w:kern w:val="0"/>
                <w:sz w:val="24"/>
                <w:szCs w:val="24"/>
              </w:rPr>
              <w:t>，</w:t>
            </w:r>
            <w:r w:rsidR="00027B46">
              <w:rPr>
                <w:rFonts w:asciiTheme="minorEastAsia" w:hAnsiTheme="minorEastAsia" w:cs="宋体" w:hint="eastAsia"/>
                <w:bCs/>
                <w:kern w:val="0"/>
                <w:sz w:val="24"/>
                <w:szCs w:val="24"/>
              </w:rPr>
              <w:t>已</w:t>
            </w:r>
            <w:r w:rsidR="00881BE7">
              <w:rPr>
                <w:rFonts w:asciiTheme="minorEastAsia" w:hAnsiTheme="minorEastAsia" w:cs="宋体" w:hint="eastAsia"/>
                <w:bCs/>
                <w:kern w:val="0"/>
                <w:sz w:val="24"/>
                <w:szCs w:val="24"/>
              </w:rPr>
              <w:t>进入</w:t>
            </w:r>
            <w:r w:rsidR="00D119DC">
              <w:rPr>
                <w:rFonts w:asciiTheme="minorEastAsia" w:hAnsiTheme="minorEastAsia" w:cs="宋体" w:hint="eastAsia"/>
                <w:bCs/>
                <w:kern w:val="0"/>
                <w:sz w:val="24"/>
                <w:szCs w:val="24"/>
              </w:rPr>
              <w:t>产业化</w:t>
            </w:r>
            <w:r w:rsidR="00EF4814">
              <w:rPr>
                <w:rFonts w:asciiTheme="minorEastAsia" w:hAnsiTheme="minorEastAsia" w:cs="宋体" w:hint="eastAsia"/>
                <w:bCs/>
                <w:kern w:val="0"/>
                <w:sz w:val="24"/>
                <w:szCs w:val="24"/>
              </w:rPr>
              <w:t>增长阶段</w:t>
            </w:r>
            <w:r w:rsidR="00881BE7">
              <w:rPr>
                <w:rFonts w:asciiTheme="minorEastAsia" w:hAnsiTheme="minorEastAsia" w:cs="宋体" w:hint="eastAsia"/>
                <w:bCs/>
                <w:kern w:val="0"/>
                <w:sz w:val="24"/>
                <w:szCs w:val="24"/>
              </w:rPr>
              <w:t>，增长</w:t>
            </w:r>
            <w:r w:rsidR="009C615A">
              <w:rPr>
                <w:rFonts w:asciiTheme="minorEastAsia" w:hAnsiTheme="minorEastAsia" w:cs="宋体" w:hint="eastAsia"/>
                <w:bCs/>
                <w:kern w:val="0"/>
                <w:sz w:val="24"/>
                <w:szCs w:val="24"/>
              </w:rPr>
              <w:t>较快的产品主要为</w:t>
            </w:r>
            <w:r w:rsidR="00DE12E7">
              <w:rPr>
                <w:rFonts w:asciiTheme="minorEastAsia" w:hAnsiTheme="minorEastAsia" w:cs="宋体" w:hint="eastAsia"/>
                <w:bCs/>
                <w:kern w:val="0"/>
                <w:sz w:val="24"/>
                <w:szCs w:val="24"/>
              </w:rPr>
              <w:t>刻蚀后清洗液和抛光后清洗液，</w:t>
            </w:r>
            <w:r w:rsidR="00D119DC">
              <w:rPr>
                <w:rFonts w:asciiTheme="minorEastAsia" w:hAnsiTheme="minorEastAsia" w:cs="宋体" w:hint="eastAsia"/>
                <w:bCs/>
                <w:kern w:val="0"/>
                <w:sz w:val="24"/>
                <w:szCs w:val="24"/>
              </w:rPr>
              <w:t>其中</w:t>
            </w:r>
            <w:proofErr w:type="gramStart"/>
            <w:r w:rsidR="00DE12E7" w:rsidRPr="00DE12E7">
              <w:rPr>
                <w:rFonts w:asciiTheme="minorEastAsia" w:hAnsiTheme="minorEastAsia" w:cs="宋体" w:hint="eastAsia"/>
                <w:bCs/>
                <w:kern w:val="0"/>
                <w:sz w:val="24"/>
                <w:szCs w:val="24"/>
              </w:rPr>
              <w:t>先进制程刻蚀</w:t>
            </w:r>
            <w:proofErr w:type="gramEnd"/>
            <w:r w:rsidR="00DE12E7" w:rsidRPr="00DE12E7">
              <w:rPr>
                <w:rFonts w:asciiTheme="minorEastAsia" w:hAnsiTheme="minorEastAsia" w:cs="宋体" w:hint="eastAsia"/>
                <w:bCs/>
                <w:kern w:val="0"/>
                <w:sz w:val="24"/>
                <w:szCs w:val="24"/>
              </w:rPr>
              <w:t>后清洗液研发及产业化顺利，持续上量并</w:t>
            </w:r>
            <w:r w:rsidR="003C51DC">
              <w:rPr>
                <w:rFonts w:asciiTheme="minorEastAsia" w:hAnsiTheme="minorEastAsia" w:cs="宋体" w:hint="eastAsia"/>
                <w:bCs/>
                <w:kern w:val="0"/>
                <w:sz w:val="24"/>
                <w:szCs w:val="24"/>
              </w:rPr>
              <w:t>开拓了</w:t>
            </w:r>
            <w:r w:rsidR="00DE12E7" w:rsidRPr="00DE12E7">
              <w:rPr>
                <w:rFonts w:asciiTheme="minorEastAsia" w:hAnsiTheme="minorEastAsia" w:cs="宋体" w:hint="eastAsia"/>
                <w:bCs/>
                <w:kern w:val="0"/>
                <w:sz w:val="24"/>
                <w:szCs w:val="24"/>
              </w:rPr>
              <w:t>海外市场</w:t>
            </w:r>
            <w:r w:rsidR="00DE12E7">
              <w:rPr>
                <w:rFonts w:asciiTheme="minorEastAsia" w:hAnsiTheme="minorEastAsia" w:cs="宋体" w:hint="eastAsia"/>
                <w:bCs/>
                <w:kern w:val="0"/>
                <w:sz w:val="24"/>
                <w:szCs w:val="24"/>
              </w:rPr>
              <w:t>。</w:t>
            </w:r>
          </w:p>
          <w:p w14:paraId="71E44509" w14:textId="395C4D48" w:rsidR="00505E14" w:rsidRPr="005228C4" w:rsidRDefault="00505E14" w:rsidP="009A45CF">
            <w:pPr>
              <w:widowControl/>
              <w:spacing w:line="360" w:lineRule="auto"/>
              <w:jc w:val="left"/>
              <w:rPr>
                <w:rFonts w:asciiTheme="minorEastAsia" w:hAnsiTheme="minorEastAsia" w:cs="宋体"/>
                <w:bCs/>
                <w:kern w:val="0"/>
                <w:sz w:val="24"/>
                <w:szCs w:val="24"/>
              </w:rPr>
            </w:pPr>
          </w:p>
          <w:p w14:paraId="2DBE32CE" w14:textId="149AF984" w:rsidR="007100B5" w:rsidRDefault="00877D49"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5228C4" w:rsidRPr="005228C4">
              <w:rPr>
                <w:rFonts w:asciiTheme="minorEastAsia" w:hAnsiTheme="minorEastAsia" w:cs="宋体" w:hint="eastAsia"/>
                <w:b/>
                <w:bCs/>
                <w:kern w:val="0"/>
                <w:sz w:val="24"/>
                <w:szCs w:val="24"/>
              </w:rPr>
              <w:t>当前全球经贸环境复杂，对公司出海战略和全球化推进有何影响？</w:t>
            </w:r>
          </w:p>
          <w:p w14:paraId="3E7DEA35" w14:textId="4A0A76DE" w:rsidR="000A279A" w:rsidRPr="000A279A" w:rsidRDefault="00D64D04" w:rsidP="005228C4">
            <w:pPr>
              <w:widowControl/>
              <w:spacing w:line="360" w:lineRule="auto"/>
              <w:rPr>
                <w:rFonts w:asciiTheme="minorEastAsia" w:hAnsiTheme="minorEastAsia" w:cs="宋体"/>
                <w:bCs/>
                <w:kern w:val="0"/>
                <w:sz w:val="24"/>
                <w:szCs w:val="24"/>
              </w:rPr>
            </w:pPr>
            <w:r w:rsidRPr="00D64D04">
              <w:rPr>
                <w:rFonts w:asciiTheme="minorEastAsia" w:hAnsiTheme="minorEastAsia" w:cs="宋体" w:hint="eastAsia"/>
                <w:bCs/>
                <w:kern w:val="0"/>
                <w:sz w:val="24"/>
                <w:szCs w:val="24"/>
              </w:rPr>
              <w:t>A：</w:t>
            </w:r>
            <w:r w:rsidR="005228C4" w:rsidRPr="005228C4">
              <w:rPr>
                <w:rFonts w:asciiTheme="minorEastAsia" w:hAnsiTheme="minorEastAsia" w:cs="宋体" w:hint="eastAsia"/>
                <w:bCs/>
                <w:kern w:val="0"/>
                <w:sz w:val="24"/>
                <w:szCs w:val="24"/>
              </w:rPr>
              <w:t>公司</w:t>
            </w:r>
            <w:r w:rsidR="005228C4">
              <w:rPr>
                <w:rFonts w:asciiTheme="minorEastAsia" w:hAnsiTheme="minorEastAsia" w:cs="宋体" w:hint="eastAsia"/>
                <w:bCs/>
                <w:kern w:val="0"/>
                <w:sz w:val="24"/>
                <w:szCs w:val="24"/>
              </w:rPr>
              <w:t>始终坚持</w:t>
            </w:r>
            <w:r w:rsidR="005228C4" w:rsidRPr="005228C4">
              <w:rPr>
                <w:rFonts w:asciiTheme="minorEastAsia" w:hAnsiTheme="minorEastAsia" w:cs="宋体" w:hint="eastAsia"/>
                <w:bCs/>
                <w:kern w:val="0"/>
                <w:sz w:val="24"/>
                <w:szCs w:val="24"/>
              </w:rPr>
              <w:t>“立足中国、面向全球”</w:t>
            </w:r>
            <w:r w:rsidR="005228C4">
              <w:rPr>
                <w:rFonts w:asciiTheme="minorEastAsia" w:hAnsiTheme="minorEastAsia" w:cs="宋体" w:hint="eastAsia"/>
                <w:bCs/>
                <w:kern w:val="0"/>
                <w:sz w:val="24"/>
                <w:szCs w:val="24"/>
              </w:rPr>
              <w:t>的战略目标</w:t>
            </w:r>
            <w:r w:rsidR="005228C4" w:rsidRPr="005228C4">
              <w:rPr>
                <w:rFonts w:asciiTheme="minorEastAsia" w:hAnsiTheme="minorEastAsia" w:cs="宋体" w:hint="eastAsia"/>
                <w:bCs/>
                <w:kern w:val="0"/>
                <w:sz w:val="24"/>
                <w:szCs w:val="24"/>
              </w:rPr>
              <w:t>，执行</w:t>
            </w:r>
            <w:r w:rsidR="00D119DC">
              <w:rPr>
                <w:rFonts w:asciiTheme="minorEastAsia" w:hAnsiTheme="minorEastAsia" w:cs="宋体" w:hint="eastAsia"/>
                <w:bCs/>
                <w:kern w:val="0"/>
                <w:sz w:val="24"/>
                <w:szCs w:val="24"/>
              </w:rPr>
              <w:t>过程的方式方法</w:t>
            </w:r>
            <w:r w:rsidR="005228C4" w:rsidRPr="005228C4">
              <w:rPr>
                <w:rFonts w:asciiTheme="minorEastAsia" w:hAnsiTheme="minorEastAsia" w:cs="宋体" w:hint="eastAsia"/>
                <w:bCs/>
                <w:kern w:val="0"/>
                <w:sz w:val="24"/>
                <w:szCs w:val="24"/>
              </w:rPr>
              <w:t>可能因环境</w:t>
            </w:r>
            <w:r w:rsidR="00D119DC">
              <w:rPr>
                <w:rFonts w:asciiTheme="minorEastAsia" w:hAnsiTheme="minorEastAsia" w:cs="宋体" w:hint="eastAsia"/>
                <w:bCs/>
                <w:kern w:val="0"/>
                <w:sz w:val="24"/>
                <w:szCs w:val="24"/>
              </w:rPr>
              <w:t>而动态</w:t>
            </w:r>
            <w:r w:rsidR="005228C4" w:rsidRPr="005228C4">
              <w:rPr>
                <w:rFonts w:asciiTheme="minorEastAsia" w:hAnsiTheme="minorEastAsia" w:cs="宋体" w:hint="eastAsia"/>
                <w:bCs/>
                <w:kern w:val="0"/>
                <w:sz w:val="24"/>
                <w:szCs w:val="24"/>
              </w:rPr>
              <w:t>调整</w:t>
            </w:r>
            <w:r w:rsidR="00D119DC">
              <w:rPr>
                <w:rFonts w:asciiTheme="minorEastAsia" w:hAnsiTheme="minorEastAsia" w:cs="宋体" w:hint="eastAsia"/>
                <w:bCs/>
                <w:kern w:val="0"/>
                <w:sz w:val="24"/>
                <w:szCs w:val="24"/>
              </w:rPr>
              <w:t>或优化</w:t>
            </w:r>
            <w:r w:rsidR="005228C4" w:rsidRPr="005228C4">
              <w:rPr>
                <w:rFonts w:asciiTheme="minorEastAsia" w:hAnsiTheme="minorEastAsia" w:cs="宋体" w:hint="eastAsia"/>
                <w:bCs/>
                <w:kern w:val="0"/>
                <w:sz w:val="24"/>
                <w:szCs w:val="24"/>
              </w:rPr>
              <w:t>，但</w:t>
            </w:r>
            <w:r w:rsidR="00027B46">
              <w:rPr>
                <w:rFonts w:asciiTheme="minorEastAsia" w:hAnsiTheme="minorEastAsia" w:cs="宋体" w:hint="eastAsia"/>
                <w:bCs/>
                <w:kern w:val="0"/>
                <w:sz w:val="24"/>
                <w:szCs w:val="24"/>
              </w:rPr>
              <w:t>大</w:t>
            </w:r>
            <w:r w:rsidR="005228C4" w:rsidRPr="005228C4">
              <w:rPr>
                <w:rFonts w:asciiTheme="minorEastAsia" w:hAnsiTheme="minorEastAsia" w:cs="宋体" w:hint="eastAsia"/>
                <w:bCs/>
                <w:kern w:val="0"/>
                <w:sz w:val="24"/>
                <w:szCs w:val="24"/>
              </w:rPr>
              <w:t>方向明确</w:t>
            </w:r>
            <w:r w:rsidR="00027B46">
              <w:rPr>
                <w:rFonts w:asciiTheme="minorEastAsia" w:hAnsiTheme="minorEastAsia" w:cs="宋体" w:hint="eastAsia"/>
                <w:bCs/>
                <w:kern w:val="0"/>
                <w:sz w:val="24"/>
                <w:szCs w:val="24"/>
              </w:rPr>
              <w:t>坚定</w:t>
            </w:r>
            <w:r w:rsidR="005228C4" w:rsidRPr="005228C4">
              <w:rPr>
                <w:rFonts w:asciiTheme="minorEastAsia" w:hAnsiTheme="minorEastAsia" w:cs="宋体" w:hint="eastAsia"/>
                <w:bCs/>
                <w:kern w:val="0"/>
                <w:sz w:val="24"/>
                <w:szCs w:val="24"/>
              </w:rPr>
              <w:t>。</w:t>
            </w:r>
            <w:r w:rsidR="005228C4">
              <w:rPr>
                <w:rFonts w:asciiTheme="minorEastAsia" w:hAnsiTheme="minorEastAsia" w:cs="宋体" w:hint="eastAsia"/>
                <w:bCs/>
                <w:kern w:val="0"/>
                <w:sz w:val="24"/>
                <w:szCs w:val="24"/>
              </w:rPr>
              <w:t>目前</w:t>
            </w:r>
            <w:r w:rsidR="005228C4" w:rsidRPr="005228C4">
              <w:rPr>
                <w:rFonts w:asciiTheme="minorEastAsia" w:hAnsiTheme="minorEastAsia" w:cs="宋体" w:hint="eastAsia"/>
                <w:bCs/>
                <w:kern w:val="0"/>
                <w:sz w:val="24"/>
                <w:szCs w:val="24"/>
              </w:rPr>
              <w:t>海外客户合作项目</w:t>
            </w:r>
            <w:r w:rsidR="00D119DC">
              <w:rPr>
                <w:rFonts w:asciiTheme="minorEastAsia" w:hAnsiTheme="minorEastAsia" w:cs="宋体" w:hint="eastAsia"/>
                <w:bCs/>
                <w:kern w:val="0"/>
                <w:sz w:val="24"/>
                <w:szCs w:val="24"/>
              </w:rPr>
              <w:t>按计划</w:t>
            </w:r>
            <w:r w:rsidR="005228C4" w:rsidRPr="005228C4">
              <w:rPr>
                <w:rFonts w:asciiTheme="minorEastAsia" w:hAnsiTheme="minorEastAsia" w:cs="宋体" w:hint="eastAsia"/>
                <w:bCs/>
                <w:kern w:val="0"/>
                <w:sz w:val="24"/>
                <w:szCs w:val="24"/>
              </w:rPr>
              <w:t>正常开展，客户数量和项目</w:t>
            </w:r>
            <w:r w:rsidR="00D119DC">
              <w:rPr>
                <w:rFonts w:asciiTheme="minorEastAsia" w:hAnsiTheme="minorEastAsia" w:cs="宋体" w:hint="eastAsia"/>
                <w:bCs/>
                <w:kern w:val="0"/>
                <w:sz w:val="24"/>
                <w:szCs w:val="24"/>
              </w:rPr>
              <w:t>逐步</w:t>
            </w:r>
            <w:r w:rsidR="005228C4" w:rsidRPr="005228C4">
              <w:rPr>
                <w:rFonts w:asciiTheme="minorEastAsia" w:hAnsiTheme="minorEastAsia" w:cs="宋体" w:hint="eastAsia"/>
                <w:bCs/>
                <w:kern w:val="0"/>
                <w:sz w:val="24"/>
                <w:szCs w:val="24"/>
              </w:rPr>
              <w:t>增多，全球影响力</w:t>
            </w:r>
            <w:r w:rsidR="00D119DC">
              <w:rPr>
                <w:rFonts w:asciiTheme="minorEastAsia" w:hAnsiTheme="minorEastAsia" w:cs="宋体" w:hint="eastAsia"/>
                <w:bCs/>
                <w:kern w:val="0"/>
                <w:sz w:val="24"/>
                <w:szCs w:val="24"/>
              </w:rPr>
              <w:t>进一步</w:t>
            </w:r>
            <w:r w:rsidR="005228C4" w:rsidRPr="005228C4">
              <w:rPr>
                <w:rFonts w:asciiTheme="minorEastAsia" w:hAnsiTheme="minorEastAsia" w:cs="宋体" w:hint="eastAsia"/>
                <w:bCs/>
                <w:kern w:val="0"/>
                <w:sz w:val="24"/>
                <w:szCs w:val="24"/>
              </w:rPr>
              <w:t>加深。公司在海外</w:t>
            </w:r>
            <w:r w:rsidR="00D119DC">
              <w:rPr>
                <w:rFonts w:asciiTheme="minorEastAsia" w:hAnsiTheme="minorEastAsia" w:cs="宋体" w:hint="eastAsia"/>
                <w:bCs/>
                <w:kern w:val="0"/>
                <w:sz w:val="24"/>
                <w:szCs w:val="24"/>
              </w:rPr>
              <w:t>继续</w:t>
            </w:r>
            <w:r w:rsidR="005228C4" w:rsidRPr="005228C4">
              <w:rPr>
                <w:rFonts w:asciiTheme="minorEastAsia" w:hAnsiTheme="minorEastAsia" w:cs="宋体" w:hint="eastAsia"/>
                <w:bCs/>
                <w:kern w:val="0"/>
                <w:sz w:val="24"/>
                <w:szCs w:val="24"/>
              </w:rPr>
              <w:t>进行人才团队建设、本地化实验室和硬件投入，</w:t>
            </w:r>
            <w:r w:rsidR="005228C4">
              <w:rPr>
                <w:rFonts w:asciiTheme="minorEastAsia" w:hAnsiTheme="minorEastAsia" w:cs="宋体" w:hint="eastAsia"/>
                <w:bCs/>
                <w:kern w:val="0"/>
                <w:sz w:val="24"/>
                <w:szCs w:val="24"/>
              </w:rPr>
              <w:t>逐步</w:t>
            </w:r>
            <w:r w:rsidR="005228C4" w:rsidRPr="005228C4">
              <w:rPr>
                <w:rFonts w:asciiTheme="minorEastAsia" w:hAnsiTheme="minorEastAsia" w:cs="宋体" w:hint="eastAsia"/>
                <w:bCs/>
                <w:kern w:val="0"/>
                <w:sz w:val="24"/>
                <w:szCs w:val="24"/>
              </w:rPr>
              <w:t>务实落地。</w:t>
            </w:r>
          </w:p>
          <w:p w14:paraId="4B987ECB" w14:textId="30739421" w:rsidR="007100B5" w:rsidRPr="00C96F57" w:rsidRDefault="007100B5" w:rsidP="009A45CF">
            <w:pPr>
              <w:widowControl/>
              <w:spacing w:line="360" w:lineRule="auto"/>
              <w:jc w:val="left"/>
              <w:rPr>
                <w:rFonts w:asciiTheme="minorEastAsia" w:hAnsiTheme="minorEastAsia" w:cs="宋体"/>
                <w:b/>
                <w:bCs/>
                <w:kern w:val="0"/>
                <w:sz w:val="24"/>
                <w:szCs w:val="24"/>
              </w:rPr>
            </w:pPr>
          </w:p>
          <w:p w14:paraId="63BA9F8D" w14:textId="141EC456" w:rsidR="007100B5" w:rsidRDefault="00F3521D"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5228C4" w:rsidRPr="005228C4">
              <w:rPr>
                <w:rFonts w:asciiTheme="minorEastAsia" w:hAnsiTheme="minorEastAsia" w:cs="宋体" w:hint="eastAsia"/>
                <w:b/>
                <w:bCs/>
                <w:kern w:val="0"/>
                <w:sz w:val="24"/>
                <w:szCs w:val="24"/>
              </w:rPr>
              <w:t>公司抛光液、清洗液在先进</w:t>
            </w:r>
            <w:proofErr w:type="gramStart"/>
            <w:r w:rsidR="005228C4" w:rsidRPr="005228C4">
              <w:rPr>
                <w:rFonts w:asciiTheme="minorEastAsia" w:hAnsiTheme="minorEastAsia" w:cs="宋体" w:hint="eastAsia"/>
                <w:b/>
                <w:bCs/>
                <w:kern w:val="0"/>
                <w:sz w:val="24"/>
                <w:szCs w:val="24"/>
              </w:rPr>
              <w:t>制程领域</w:t>
            </w:r>
            <w:proofErr w:type="gramEnd"/>
            <w:r w:rsidR="005228C4" w:rsidRPr="005228C4">
              <w:rPr>
                <w:rFonts w:asciiTheme="minorEastAsia" w:hAnsiTheme="minorEastAsia" w:cs="宋体" w:hint="eastAsia"/>
                <w:b/>
                <w:bCs/>
                <w:kern w:val="0"/>
                <w:sz w:val="24"/>
                <w:szCs w:val="24"/>
              </w:rPr>
              <w:t>持续上量，当前先进</w:t>
            </w:r>
            <w:proofErr w:type="gramStart"/>
            <w:r w:rsidR="005228C4">
              <w:rPr>
                <w:rFonts w:asciiTheme="minorEastAsia" w:hAnsiTheme="minorEastAsia" w:cs="宋体" w:hint="eastAsia"/>
                <w:b/>
                <w:bCs/>
                <w:kern w:val="0"/>
                <w:sz w:val="24"/>
                <w:szCs w:val="24"/>
              </w:rPr>
              <w:t>制程产</w:t>
            </w:r>
            <w:proofErr w:type="gramEnd"/>
            <w:r w:rsidR="005228C4">
              <w:rPr>
                <w:rFonts w:asciiTheme="minorEastAsia" w:hAnsiTheme="minorEastAsia" w:cs="宋体" w:hint="eastAsia"/>
                <w:b/>
                <w:bCs/>
                <w:kern w:val="0"/>
                <w:sz w:val="24"/>
                <w:szCs w:val="24"/>
              </w:rPr>
              <w:t>品占比多少？中国大陆先进</w:t>
            </w:r>
            <w:proofErr w:type="gramStart"/>
            <w:r w:rsidR="005228C4">
              <w:rPr>
                <w:rFonts w:asciiTheme="minorEastAsia" w:hAnsiTheme="minorEastAsia" w:cs="宋体" w:hint="eastAsia"/>
                <w:b/>
                <w:bCs/>
                <w:kern w:val="0"/>
                <w:sz w:val="24"/>
                <w:szCs w:val="24"/>
              </w:rPr>
              <w:t>制程领域</w:t>
            </w:r>
            <w:proofErr w:type="gramEnd"/>
            <w:r w:rsidR="005228C4">
              <w:rPr>
                <w:rFonts w:asciiTheme="minorEastAsia" w:hAnsiTheme="minorEastAsia" w:cs="宋体" w:hint="eastAsia"/>
                <w:b/>
                <w:bCs/>
                <w:kern w:val="0"/>
                <w:sz w:val="24"/>
                <w:szCs w:val="24"/>
              </w:rPr>
              <w:t>的增速及未来放量预期如何</w:t>
            </w:r>
            <w:r w:rsidR="00295F3E">
              <w:rPr>
                <w:rFonts w:asciiTheme="minorEastAsia" w:hAnsiTheme="minorEastAsia" w:cs="宋体" w:hint="eastAsia"/>
                <w:b/>
                <w:bCs/>
                <w:kern w:val="0"/>
                <w:sz w:val="24"/>
                <w:szCs w:val="24"/>
              </w:rPr>
              <w:t>？</w:t>
            </w:r>
          </w:p>
          <w:p w14:paraId="2B4D4E20" w14:textId="0C584299" w:rsidR="00E54D99" w:rsidRDefault="00730987" w:rsidP="00300E92">
            <w:pPr>
              <w:widowControl/>
              <w:spacing w:line="360" w:lineRule="auto"/>
              <w:rPr>
                <w:rFonts w:asciiTheme="minorEastAsia" w:hAnsiTheme="minorEastAsia" w:cs="宋体"/>
                <w:bCs/>
                <w:kern w:val="0"/>
                <w:sz w:val="24"/>
                <w:szCs w:val="24"/>
              </w:rPr>
            </w:pPr>
            <w:r w:rsidRPr="00CB5B1E">
              <w:rPr>
                <w:rFonts w:asciiTheme="minorEastAsia" w:hAnsiTheme="minorEastAsia" w:cs="宋体" w:hint="eastAsia"/>
                <w:bCs/>
                <w:kern w:val="0"/>
                <w:sz w:val="24"/>
                <w:szCs w:val="24"/>
              </w:rPr>
              <w:t>A：</w:t>
            </w:r>
            <w:r w:rsidR="00300E92" w:rsidRPr="00300E92">
              <w:rPr>
                <w:rFonts w:asciiTheme="minorEastAsia" w:hAnsiTheme="minorEastAsia" w:cs="宋体" w:hint="eastAsia"/>
                <w:bCs/>
                <w:kern w:val="0"/>
                <w:sz w:val="24"/>
                <w:szCs w:val="24"/>
              </w:rPr>
              <w:t>公司内部未单独统计先进</w:t>
            </w:r>
            <w:proofErr w:type="gramStart"/>
            <w:r w:rsidR="00300E92" w:rsidRPr="00300E92">
              <w:rPr>
                <w:rFonts w:asciiTheme="minorEastAsia" w:hAnsiTheme="minorEastAsia" w:cs="宋体" w:hint="eastAsia"/>
                <w:bCs/>
                <w:kern w:val="0"/>
                <w:sz w:val="24"/>
                <w:szCs w:val="24"/>
              </w:rPr>
              <w:t>制程产品</w:t>
            </w:r>
            <w:proofErr w:type="gramEnd"/>
            <w:r w:rsidR="00300E92" w:rsidRPr="00300E92">
              <w:rPr>
                <w:rFonts w:asciiTheme="minorEastAsia" w:hAnsiTheme="minorEastAsia" w:cs="宋体" w:hint="eastAsia"/>
                <w:bCs/>
                <w:kern w:val="0"/>
                <w:sz w:val="24"/>
                <w:szCs w:val="24"/>
              </w:rPr>
              <w:t>占比，</w:t>
            </w:r>
            <w:r w:rsidR="003C51DC" w:rsidRPr="00300E92">
              <w:rPr>
                <w:rFonts w:asciiTheme="minorEastAsia" w:hAnsiTheme="minorEastAsia" w:cs="宋体" w:hint="eastAsia"/>
                <w:bCs/>
                <w:kern w:val="0"/>
                <w:sz w:val="24"/>
                <w:szCs w:val="24"/>
              </w:rPr>
              <w:t>主要跟随客户工艺改进和</w:t>
            </w:r>
            <w:proofErr w:type="gramStart"/>
            <w:r w:rsidR="003C51DC" w:rsidRPr="00300E92">
              <w:rPr>
                <w:rFonts w:asciiTheme="minorEastAsia" w:hAnsiTheme="minorEastAsia" w:cs="宋体" w:hint="eastAsia"/>
                <w:bCs/>
                <w:kern w:val="0"/>
                <w:sz w:val="24"/>
                <w:szCs w:val="24"/>
              </w:rPr>
              <w:t>先进制程需求</w:t>
            </w:r>
            <w:proofErr w:type="gramEnd"/>
            <w:r w:rsidR="003C51DC">
              <w:rPr>
                <w:rFonts w:asciiTheme="minorEastAsia" w:hAnsiTheme="minorEastAsia" w:cs="宋体" w:hint="eastAsia"/>
                <w:bCs/>
                <w:kern w:val="0"/>
                <w:sz w:val="24"/>
                <w:szCs w:val="24"/>
              </w:rPr>
              <w:t>，</w:t>
            </w:r>
            <w:r w:rsidR="00300E92" w:rsidRPr="00300E92">
              <w:rPr>
                <w:rFonts w:asciiTheme="minorEastAsia" w:hAnsiTheme="minorEastAsia" w:cs="宋体" w:hint="eastAsia"/>
                <w:bCs/>
                <w:kern w:val="0"/>
                <w:sz w:val="24"/>
                <w:szCs w:val="24"/>
              </w:rPr>
              <w:t>新产品</w:t>
            </w:r>
            <w:r w:rsidR="005C3D85">
              <w:rPr>
                <w:rFonts w:asciiTheme="minorEastAsia" w:hAnsiTheme="minorEastAsia" w:cs="宋体" w:hint="eastAsia"/>
                <w:bCs/>
                <w:kern w:val="0"/>
                <w:sz w:val="24"/>
                <w:szCs w:val="24"/>
              </w:rPr>
              <w:t>在新应用、新技术的</w:t>
            </w:r>
            <w:r w:rsidR="00300E92" w:rsidRPr="00300E92">
              <w:rPr>
                <w:rFonts w:asciiTheme="minorEastAsia" w:hAnsiTheme="minorEastAsia" w:cs="宋体" w:hint="eastAsia"/>
                <w:bCs/>
                <w:kern w:val="0"/>
                <w:sz w:val="24"/>
                <w:szCs w:val="24"/>
              </w:rPr>
              <w:t>占比</w:t>
            </w:r>
            <w:r w:rsidR="005C3D85">
              <w:rPr>
                <w:rFonts w:asciiTheme="minorEastAsia" w:hAnsiTheme="minorEastAsia" w:cs="宋体" w:hint="eastAsia"/>
                <w:bCs/>
                <w:kern w:val="0"/>
                <w:sz w:val="24"/>
                <w:szCs w:val="24"/>
              </w:rPr>
              <w:t>都在</w:t>
            </w:r>
            <w:r w:rsidR="00300E92" w:rsidRPr="00300E92">
              <w:rPr>
                <w:rFonts w:asciiTheme="minorEastAsia" w:hAnsiTheme="minorEastAsia" w:cs="宋体" w:hint="eastAsia"/>
                <w:bCs/>
                <w:kern w:val="0"/>
                <w:sz w:val="24"/>
                <w:szCs w:val="24"/>
              </w:rPr>
              <w:t>提高</w:t>
            </w:r>
            <w:r w:rsidR="005C3D85">
              <w:rPr>
                <w:rFonts w:asciiTheme="minorEastAsia" w:hAnsiTheme="minorEastAsia" w:cs="宋体" w:hint="eastAsia"/>
                <w:bCs/>
                <w:kern w:val="0"/>
                <w:sz w:val="24"/>
                <w:szCs w:val="24"/>
              </w:rPr>
              <w:t>中</w:t>
            </w:r>
            <w:r w:rsidR="00300E92" w:rsidRPr="00300E92">
              <w:rPr>
                <w:rFonts w:asciiTheme="minorEastAsia" w:hAnsiTheme="minorEastAsia" w:cs="宋体" w:hint="eastAsia"/>
                <w:bCs/>
                <w:kern w:val="0"/>
                <w:sz w:val="24"/>
                <w:szCs w:val="24"/>
              </w:rPr>
              <w:t>。</w:t>
            </w:r>
            <w:r w:rsidR="001C1EF8">
              <w:rPr>
                <w:rFonts w:asciiTheme="minorEastAsia" w:hAnsiTheme="minorEastAsia" w:cs="宋体" w:hint="eastAsia"/>
                <w:bCs/>
                <w:kern w:val="0"/>
                <w:sz w:val="24"/>
                <w:szCs w:val="24"/>
              </w:rPr>
              <w:t>在</w:t>
            </w:r>
            <w:r w:rsidR="005C3D85">
              <w:rPr>
                <w:rFonts w:asciiTheme="minorEastAsia" w:hAnsiTheme="minorEastAsia" w:cs="宋体" w:hint="eastAsia"/>
                <w:bCs/>
                <w:kern w:val="0"/>
                <w:sz w:val="24"/>
                <w:szCs w:val="24"/>
              </w:rPr>
              <w:t>没有外界</w:t>
            </w:r>
            <w:r w:rsidR="001C1EF8">
              <w:rPr>
                <w:rFonts w:asciiTheme="minorEastAsia" w:hAnsiTheme="minorEastAsia" w:cs="宋体" w:hint="eastAsia"/>
                <w:bCs/>
                <w:kern w:val="0"/>
                <w:sz w:val="24"/>
                <w:szCs w:val="24"/>
              </w:rPr>
              <w:t>特别</w:t>
            </w:r>
            <w:r w:rsidR="005C3D85">
              <w:rPr>
                <w:rFonts w:asciiTheme="minorEastAsia" w:hAnsiTheme="minorEastAsia" w:cs="宋体" w:hint="eastAsia"/>
                <w:bCs/>
                <w:kern w:val="0"/>
                <w:sz w:val="24"/>
                <w:szCs w:val="24"/>
              </w:rPr>
              <w:t>不确定的影响下，公司未来</w:t>
            </w:r>
            <w:r w:rsidR="00300E92" w:rsidRPr="00300E92">
              <w:rPr>
                <w:rFonts w:asciiTheme="minorEastAsia" w:hAnsiTheme="minorEastAsia" w:cs="宋体" w:hint="eastAsia"/>
                <w:bCs/>
                <w:kern w:val="0"/>
                <w:sz w:val="24"/>
                <w:szCs w:val="24"/>
              </w:rPr>
              <w:t>整体趋势</w:t>
            </w:r>
            <w:r w:rsidR="005C3D85">
              <w:rPr>
                <w:rFonts w:asciiTheme="minorEastAsia" w:hAnsiTheme="minorEastAsia" w:cs="宋体" w:hint="eastAsia"/>
                <w:bCs/>
                <w:kern w:val="0"/>
                <w:sz w:val="24"/>
                <w:szCs w:val="24"/>
              </w:rPr>
              <w:t>继续稳健发展</w:t>
            </w:r>
            <w:r w:rsidR="00300E92" w:rsidRPr="00300E92">
              <w:rPr>
                <w:rFonts w:asciiTheme="minorEastAsia" w:hAnsiTheme="minorEastAsia" w:cs="宋体" w:hint="eastAsia"/>
                <w:bCs/>
                <w:kern w:val="0"/>
                <w:sz w:val="24"/>
                <w:szCs w:val="24"/>
              </w:rPr>
              <w:t>。</w:t>
            </w:r>
          </w:p>
          <w:p w14:paraId="00BC3793" w14:textId="77777777" w:rsidR="009F5E27" w:rsidRPr="009A491E" w:rsidRDefault="009F5E27" w:rsidP="00CE79E4">
            <w:pPr>
              <w:widowControl/>
              <w:spacing w:line="360" w:lineRule="auto"/>
              <w:jc w:val="left"/>
              <w:rPr>
                <w:rFonts w:asciiTheme="minorEastAsia" w:hAnsiTheme="minorEastAsia" w:cs="宋体"/>
                <w:bCs/>
                <w:kern w:val="0"/>
                <w:sz w:val="24"/>
                <w:szCs w:val="24"/>
              </w:rPr>
            </w:pPr>
          </w:p>
          <w:p w14:paraId="77045A03" w14:textId="6B97F393" w:rsidR="00E54D99" w:rsidRPr="00E54D99" w:rsidRDefault="00E54D99" w:rsidP="00CE79E4">
            <w:pPr>
              <w:widowControl/>
              <w:spacing w:line="360" w:lineRule="auto"/>
              <w:jc w:val="left"/>
              <w:rPr>
                <w:rFonts w:asciiTheme="minorEastAsia" w:hAnsiTheme="minorEastAsia" w:cs="宋体"/>
                <w:b/>
                <w:bCs/>
                <w:kern w:val="0"/>
                <w:sz w:val="24"/>
                <w:szCs w:val="24"/>
              </w:rPr>
            </w:pPr>
            <w:r w:rsidRPr="00E54D99">
              <w:rPr>
                <w:rFonts w:asciiTheme="minorEastAsia" w:hAnsiTheme="minorEastAsia" w:cs="宋体" w:hint="eastAsia"/>
                <w:b/>
                <w:bCs/>
                <w:kern w:val="0"/>
                <w:sz w:val="24"/>
                <w:szCs w:val="24"/>
              </w:rPr>
              <w:t>Q</w:t>
            </w:r>
            <w:r w:rsidR="00D8683E">
              <w:rPr>
                <w:rFonts w:asciiTheme="minorEastAsia" w:hAnsiTheme="minorEastAsia" w:cs="宋体" w:hint="eastAsia"/>
                <w:b/>
                <w:bCs/>
                <w:kern w:val="0"/>
                <w:sz w:val="24"/>
                <w:szCs w:val="24"/>
              </w:rPr>
              <w:t>：</w:t>
            </w:r>
            <w:r w:rsidR="00300E92">
              <w:rPr>
                <w:rFonts w:asciiTheme="minorEastAsia" w:hAnsiTheme="minorEastAsia" w:cs="宋体" w:hint="eastAsia"/>
                <w:b/>
                <w:bCs/>
                <w:kern w:val="0"/>
                <w:sz w:val="24"/>
                <w:szCs w:val="24"/>
              </w:rPr>
              <w:t>公司</w:t>
            </w:r>
            <w:r w:rsidR="00300E92" w:rsidRPr="00300E92">
              <w:rPr>
                <w:rFonts w:asciiTheme="minorEastAsia" w:hAnsiTheme="minorEastAsia" w:cs="宋体" w:hint="eastAsia"/>
                <w:b/>
                <w:bCs/>
                <w:kern w:val="0"/>
                <w:sz w:val="24"/>
                <w:szCs w:val="24"/>
              </w:rPr>
              <w:t>2024年抛光液</w:t>
            </w:r>
            <w:r w:rsidR="00300E92">
              <w:rPr>
                <w:rFonts w:asciiTheme="minorEastAsia" w:hAnsiTheme="minorEastAsia" w:cs="宋体" w:hint="eastAsia"/>
                <w:b/>
                <w:bCs/>
                <w:kern w:val="0"/>
                <w:sz w:val="24"/>
                <w:szCs w:val="24"/>
              </w:rPr>
              <w:t>和</w:t>
            </w:r>
            <w:r w:rsidR="00300E92" w:rsidRPr="00300E92">
              <w:rPr>
                <w:rFonts w:asciiTheme="minorEastAsia" w:hAnsiTheme="minorEastAsia" w:cs="宋体" w:hint="eastAsia"/>
                <w:b/>
                <w:bCs/>
                <w:kern w:val="0"/>
                <w:sz w:val="24"/>
                <w:szCs w:val="24"/>
              </w:rPr>
              <w:t>清洗液毛利率提升</w:t>
            </w:r>
            <w:r w:rsidR="00300E92">
              <w:rPr>
                <w:rFonts w:asciiTheme="minorEastAsia" w:hAnsiTheme="minorEastAsia" w:cs="宋体" w:hint="eastAsia"/>
                <w:b/>
                <w:bCs/>
                <w:kern w:val="0"/>
                <w:sz w:val="24"/>
                <w:szCs w:val="24"/>
              </w:rPr>
              <w:t>的</w:t>
            </w:r>
            <w:r w:rsidR="00300E92" w:rsidRPr="00300E92">
              <w:rPr>
                <w:rFonts w:asciiTheme="minorEastAsia" w:hAnsiTheme="minorEastAsia" w:cs="宋体" w:hint="eastAsia"/>
                <w:b/>
                <w:bCs/>
                <w:kern w:val="0"/>
                <w:sz w:val="24"/>
                <w:szCs w:val="24"/>
              </w:rPr>
              <w:t>主要原因是什么？</w:t>
            </w:r>
          </w:p>
          <w:p w14:paraId="4E8ED895" w14:textId="4B5C2D6A" w:rsidR="00003959" w:rsidRDefault="00E54D99" w:rsidP="003C51DC">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3C51DC">
              <w:rPr>
                <w:rFonts w:asciiTheme="minorEastAsia" w:hAnsiTheme="minorEastAsia" w:cs="宋体" w:hint="eastAsia"/>
                <w:bCs/>
                <w:kern w:val="0"/>
                <w:sz w:val="24"/>
                <w:szCs w:val="24"/>
              </w:rPr>
              <w:t>2</w:t>
            </w:r>
            <w:r w:rsidR="003C51DC">
              <w:rPr>
                <w:rFonts w:asciiTheme="minorEastAsia" w:hAnsiTheme="minorEastAsia" w:cs="宋体"/>
                <w:bCs/>
                <w:kern w:val="0"/>
                <w:sz w:val="24"/>
                <w:szCs w:val="24"/>
              </w:rPr>
              <w:t>024</w:t>
            </w:r>
            <w:r w:rsidR="003C51DC">
              <w:rPr>
                <w:rFonts w:asciiTheme="minorEastAsia" w:hAnsiTheme="minorEastAsia" w:cs="宋体" w:hint="eastAsia"/>
                <w:bCs/>
                <w:kern w:val="0"/>
                <w:sz w:val="24"/>
                <w:szCs w:val="24"/>
              </w:rPr>
              <w:t>年度</w:t>
            </w:r>
            <w:r w:rsidR="00300E92" w:rsidRPr="00300E92">
              <w:rPr>
                <w:rFonts w:asciiTheme="minorEastAsia" w:hAnsiTheme="minorEastAsia" w:cs="宋体" w:hint="eastAsia"/>
                <w:bCs/>
                <w:kern w:val="0"/>
                <w:sz w:val="24"/>
                <w:szCs w:val="24"/>
              </w:rPr>
              <w:t>毛利率提升</w:t>
            </w:r>
            <w:r w:rsidR="00300E92">
              <w:rPr>
                <w:rFonts w:asciiTheme="minorEastAsia" w:hAnsiTheme="minorEastAsia" w:cs="宋体" w:hint="eastAsia"/>
                <w:bCs/>
                <w:kern w:val="0"/>
                <w:sz w:val="24"/>
                <w:szCs w:val="24"/>
              </w:rPr>
              <w:t>的</w:t>
            </w:r>
            <w:r w:rsidR="003C51DC">
              <w:rPr>
                <w:rFonts w:asciiTheme="minorEastAsia" w:hAnsiTheme="minorEastAsia" w:cs="宋体" w:hint="eastAsia"/>
                <w:bCs/>
                <w:kern w:val="0"/>
                <w:sz w:val="24"/>
                <w:szCs w:val="24"/>
              </w:rPr>
              <w:t>主要</w:t>
            </w:r>
            <w:r w:rsidR="00300E92">
              <w:rPr>
                <w:rFonts w:asciiTheme="minorEastAsia" w:hAnsiTheme="minorEastAsia" w:cs="宋体" w:hint="eastAsia"/>
                <w:bCs/>
                <w:kern w:val="0"/>
                <w:sz w:val="24"/>
                <w:szCs w:val="24"/>
              </w:rPr>
              <w:t>原因</w:t>
            </w:r>
            <w:r w:rsidR="003C51DC">
              <w:rPr>
                <w:rFonts w:asciiTheme="minorEastAsia" w:hAnsiTheme="minorEastAsia" w:cs="宋体" w:hint="eastAsia"/>
                <w:bCs/>
                <w:kern w:val="0"/>
                <w:sz w:val="24"/>
                <w:szCs w:val="24"/>
              </w:rPr>
              <w:t>为公司</w:t>
            </w:r>
            <w:r w:rsidR="003C51DC" w:rsidRPr="003C51DC">
              <w:rPr>
                <w:rFonts w:asciiTheme="minorEastAsia" w:hAnsiTheme="minorEastAsia" w:cs="宋体" w:hint="eastAsia"/>
                <w:bCs/>
                <w:kern w:val="0"/>
                <w:sz w:val="24"/>
                <w:szCs w:val="24"/>
              </w:rPr>
              <w:t>积极扩充产品品类，产品结构更多元化</w:t>
            </w:r>
            <w:r w:rsidR="003C51DC">
              <w:rPr>
                <w:rFonts w:asciiTheme="minorEastAsia" w:hAnsiTheme="minorEastAsia" w:cs="宋体" w:hint="eastAsia"/>
                <w:bCs/>
                <w:kern w:val="0"/>
                <w:sz w:val="24"/>
                <w:szCs w:val="24"/>
              </w:rPr>
              <w:t>，另一方面，</w:t>
            </w:r>
            <w:r w:rsidR="003C51DC" w:rsidRPr="003C51DC">
              <w:rPr>
                <w:rFonts w:asciiTheme="minorEastAsia" w:hAnsiTheme="minorEastAsia" w:cs="宋体" w:hint="eastAsia"/>
                <w:bCs/>
                <w:kern w:val="0"/>
                <w:sz w:val="24"/>
                <w:szCs w:val="24"/>
              </w:rPr>
              <w:t>产品线生产效率较上年同期有所提升</w:t>
            </w:r>
            <w:r w:rsidR="003C51DC">
              <w:rPr>
                <w:rFonts w:asciiTheme="minorEastAsia" w:hAnsiTheme="minorEastAsia" w:cs="宋体" w:hint="eastAsia"/>
                <w:bCs/>
                <w:kern w:val="0"/>
                <w:sz w:val="24"/>
                <w:szCs w:val="24"/>
              </w:rPr>
              <w:t>。</w:t>
            </w:r>
            <w:r w:rsidR="00300E92" w:rsidRPr="00300E92">
              <w:rPr>
                <w:rFonts w:asciiTheme="minorEastAsia" w:hAnsiTheme="minorEastAsia" w:cs="宋体" w:hint="eastAsia"/>
                <w:bCs/>
                <w:kern w:val="0"/>
                <w:sz w:val="24"/>
                <w:szCs w:val="24"/>
              </w:rPr>
              <w:t>功能性</w:t>
            </w:r>
            <w:proofErr w:type="gramStart"/>
            <w:r w:rsidR="00300E92" w:rsidRPr="00300E92">
              <w:rPr>
                <w:rFonts w:asciiTheme="minorEastAsia" w:hAnsiTheme="minorEastAsia" w:cs="宋体" w:hint="eastAsia"/>
                <w:bCs/>
                <w:kern w:val="0"/>
                <w:sz w:val="24"/>
                <w:szCs w:val="24"/>
              </w:rPr>
              <w:t>湿电子</w:t>
            </w:r>
            <w:proofErr w:type="gramEnd"/>
            <w:r w:rsidR="00300E92" w:rsidRPr="00300E92">
              <w:rPr>
                <w:rFonts w:asciiTheme="minorEastAsia" w:hAnsiTheme="minorEastAsia" w:cs="宋体" w:hint="eastAsia"/>
                <w:bCs/>
                <w:kern w:val="0"/>
                <w:sz w:val="24"/>
                <w:szCs w:val="24"/>
              </w:rPr>
              <w:t>化学品在宁波基地投产后，营</w:t>
            </w:r>
            <w:proofErr w:type="gramStart"/>
            <w:r w:rsidR="00300E92" w:rsidRPr="00300E92">
              <w:rPr>
                <w:rFonts w:asciiTheme="minorEastAsia" w:hAnsiTheme="minorEastAsia" w:cs="宋体" w:hint="eastAsia"/>
                <w:bCs/>
                <w:kern w:val="0"/>
                <w:sz w:val="24"/>
                <w:szCs w:val="24"/>
              </w:rPr>
              <w:t>收增长</w:t>
            </w:r>
            <w:proofErr w:type="gramEnd"/>
            <w:r w:rsidR="00300E92">
              <w:rPr>
                <w:rFonts w:asciiTheme="minorEastAsia" w:hAnsiTheme="minorEastAsia" w:cs="宋体" w:hint="eastAsia"/>
                <w:bCs/>
                <w:kern w:val="0"/>
                <w:sz w:val="24"/>
                <w:szCs w:val="24"/>
              </w:rPr>
              <w:t>程度较高，规模效应</w:t>
            </w:r>
            <w:r w:rsidR="00846FFF">
              <w:rPr>
                <w:rFonts w:asciiTheme="minorEastAsia" w:hAnsiTheme="minorEastAsia" w:cs="宋体" w:hint="eastAsia"/>
                <w:bCs/>
                <w:kern w:val="0"/>
                <w:sz w:val="24"/>
                <w:szCs w:val="24"/>
              </w:rPr>
              <w:t>显现</w:t>
            </w:r>
            <w:r w:rsidR="00F41D7B">
              <w:rPr>
                <w:rFonts w:asciiTheme="minorEastAsia" w:hAnsiTheme="minorEastAsia" w:cs="宋体" w:hint="eastAsia"/>
                <w:bCs/>
                <w:kern w:val="0"/>
                <w:sz w:val="24"/>
                <w:szCs w:val="24"/>
              </w:rPr>
              <w:t>。</w:t>
            </w:r>
          </w:p>
          <w:p w14:paraId="3BE78082" w14:textId="77777777" w:rsidR="00873B45" w:rsidRPr="0057502E" w:rsidRDefault="00873B45" w:rsidP="00827FE3">
            <w:pPr>
              <w:widowControl/>
              <w:spacing w:line="360" w:lineRule="auto"/>
              <w:jc w:val="left"/>
              <w:rPr>
                <w:rFonts w:asciiTheme="minorEastAsia" w:hAnsiTheme="minorEastAsia" w:cs="宋体"/>
                <w:bCs/>
                <w:kern w:val="0"/>
                <w:sz w:val="24"/>
                <w:szCs w:val="24"/>
              </w:rPr>
            </w:pPr>
          </w:p>
          <w:p w14:paraId="0E9AE294" w14:textId="54091499" w:rsidR="00873B45" w:rsidRPr="00873B45" w:rsidRDefault="00873B45" w:rsidP="00300E92">
            <w:pPr>
              <w:widowControl/>
              <w:spacing w:line="360" w:lineRule="auto"/>
              <w:rPr>
                <w:rFonts w:asciiTheme="minorEastAsia" w:hAnsiTheme="minorEastAsia" w:cs="宋体"/>
                <w:b/>
                <w:bCs/>
                <w:kern w:val="0"/>
                <w:sz w:val="24"/>
                <w:szCs w:val="24"/>
              </w:rPr>
            </w:pPr>
            <w:r w:rsidRPr="00873B45">
              <w:rPr>
                <w:rFonts w:asciiTheme="minorEastAsia" w:hAnsiTheme="minorEastAsia" w:cs="宋体" w:hint="eastAsia"/>
                <w:b/>
                <w:bCs/>
                <w:kern w:val="0"/>
                <w:sz w:val="24"/>
                <w:szCs w:val="24"/>
              </w:rPr>
              <w:t>Q：</w:t>
            </w:r>
            <w:r w:rsidR="00300E92" w:rsidRPr="00300E92">
              <w:rPr>
                <w:rFonts w:asciiTheme="minorEastAsia" w:hAnsiTheme="minorEastAsia" w:cs="宋体" w:hint="eastAsia"/>
                <w:b/>
                <w:bCs/>
                <w:kern w:val="0"/>
                <w:sz w:val="24"/>
                <w:szCs w:val="24"/>
              </w:rPr>
              <w:t>2025年一季度公司收入</w:t>
            </w:r>
            <w:r w:rsidR="00ED5D08">
              <w:rPr>
                <w:rFonts w:asciiTheme="minorEastAsia" w:hAnsiTheme="minorEastAsia" w:cs="宋体" w:hint="eastAsia"/>
                <w:b/>
                <w:bCs/>
                <w:kern w:val="0"/>
                <w:sz w:val="24"/>
                <w:szCs w:val="24"/>
              </w:rPr>
              <w:t>与</w:t>
            </w:r>
            <w:r w:rsidR="00300E92" w:rsidRPr="00300E92">
              <w:rPr>
                <w:rFonts w:asciiTheme="minorEastAsia" w:hAnsiTheme="minorEastAsia" w:cs="宋体" w:hint="eastAsia"/>
                <w:b/>
                <w:bCs/>
                <w:kern w:val="0"/>
                <w:sz w:val="24"/>
                <w:szCs w:val="24"/>
              </w:rPr>
              <w:t>部分</w:t>
            </w:r>
            <w:proofErr w:type="gramStart"/>
            <w:r w:rsidR="00300E92" w:rsidRPr="00300E92">
              <w:rPr>
                <w:rFonts w:asciiTheme="minorEastAsia" w:hAnsiTheme="minorEastAsia" w:cs="宋体" w:hint="eastAsia"/>
                <w:b/>
                <w:bCs/>
                <w:kern w:val="0"/>
                <w:sz w:val="24"/>
                <w:szCs w:val="24"/>
              </w:rPr>
              <w:t>下游晶圆厂客户</w:t>
            </w:r>
            <w:proofErr w:type="gramEnd"/>
            <w:r w:rsidR="00300E92" w:rsidRPr="00300E92">
              <w:rPr>
                <w:rFonts w:asciiTheme="minorEastAsia" w:hAnsiTheme="minorEastAsia" w:cs="宋体" w:hint="eastAsia"/>
                <w:b/>
                <w:bCs/>
                <w:kern w:val="0"/>
                <w:sz w:val="24"/>
                <w:szCs w:val="24"/>
              </w:rPr>
              <w:t>业绩</w:t>
            </w:r>
            <w:r w:rsidR="00ED5D08">
              <w:rPr>
                <w:rFonts w:asciiTheme="minorEastAsia" w:hAnsiTheme="minorEastAsia" w:cs="宋体" w:hint="eastAsia"/>
                <w:b/>
                <w:bCs/>
                <w:kern w:val="0"/>
                <w:sz w:val="24"/>
                <w:szCs w:val="24"/>
              </w:rPr>
              <w:t>不匹配</w:t>
            </w:r>
            <w:r w:rsidR="00300E92" w:rsidRPr="00300E92">
              <w:rPr>
                <w:rFonts w:asciiTheme="minorEastAsia" w:hAnsiTheme="minorEastAsia" w:cs="宋体" w:hint="eastAsia"/>
                <w:b/>
                <w:bCs/>
                <w:kern w:val="0"/>
                <w:sz w:val="24"/>
                <w:szCs w:val="24"/>
              </w:rPr>
              <w:t>，原因是什么？如何展望2025</w:t>
            </w:r>
            <w:r w:rsidR="00300E92">
              <w:rPr>
                <w:rFonts w:asciiTheme="minorEastAsia" w:hAnsiTheme="minorEastAsia" w:cs="宋体" w:hint="eastAsia"/>
                <w:b/>
                <w:bCs/>
                <w:kern w:val="0"/>
                <w:sz w:val="24"/>
                <w:szCs w:val="24"/>
              </w:rPr>
              <w:t>年下半年需求</w:t>
            </w:r>
            <w:r w:rsidR="00F6030E" w:rsidRPr="00F6030E">
              <w:rPr>
                <w:rFonts w:asciiTheme="minorEastAsia" w:hAnsiTheme="minorEastAsia" w:cs="宋体"/>
                <w:b/>
                <w:bCs/>
                <w:kern w:val="0"/>
                <w:sz w:val="24"/>
                <w:szCs w:val="24"/>
              </w:rPr>
              <w:t>？</w:t>
            </w:r>
          </w:p>
          <w:p w14:paraId="428FFB6C" w14:textId="2551919B" w:rsidR="00300E92" w:rsidRPr="00300E92" w:rsidRDefault="00873B45" w:rsidP="00300E92">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715FC2">
              <w:rPr>
                <w:rFonts w:asciiTheme="minorEastAsia" w:hAnsiTheme="minorEastAsia" w:cs="宋体" w:hint="eastAsia"/>
                <w:bCs/>
                <w:kern w:val="0"/>
                <w:sz w:val="24"/>
                <w:szCs w:val="24"/>
              </w:rPr>
              <w:t>：</w:t>
            </w:r>
            <w:r w:rsidR="00300E92" w:rsidRPr="00300E92">
              <w:rPr>
                <w:rFonts w:asciiTheme="minorEastAsia" w:hAnsiTheme="minorEastAsia" w:cs="宋体" w:hint="eastAsia"/>
                <w:bCs/>
                <w:kern w:val="0"/>
                <w:sz w:val="24"/>
                <w:szCs w:val="24"/>
              </w:rPr>
              <w:t>公司</w:t>
            </w:r>
            <w:r w:rsidR="00F0352B">
              <w:rPr>
                <w:rFonts w:asciiTheme="minorEastAsia" w:hAnsiTheme="minorEastAsia" w:cs="宋体" w:hint="eastAsia"/>
                <w:bCs/>
                <w:kern w:val="0"/>
                <w:sz w:val="24"/>
                <w:szCs w:val="24"/>
              </w:rPr>
              <w:t>目前业务面较广，</w:t>
            </w:r>
            <w:r w:rsidR="00300E92" w:rsidRPr="00300E92">
              <w:rPr>
                <w:rFonts w:asciiTheme="minorEastAsia" w:hAnsiTheme="minorEastAsia" w:cs="宋体" w:hint="eastAsia"/>
                <w:bCs/>
                <w:kern w:val="0"/>
                <w:sz w:val="24"/>
                <w:szCs w:val="24"/>
              </w:rPr>
              <w:t>客户</w:t>
            </w:r>
            <w:r w:rsidR="00300E92">
              <w:rPr>
                <w:rFonts w:asciiTheme="minorEastAsia" w:hAnsiTheme="minorEastAsia" w:cs="宋体" w:hint="eastAsia"/>
                <w:bCs/>
                <w:kern w:val="0"/>
                <w:sz w:val="24"/>
                <w:szCs w:val="24"/>
              </w:rPr>
              <w:t>集中</w:t>
            </w:r>
            <w:r w:rsidR="00300E92" w:rsidRPr="00300E92">
              <w:rPr>
                <w:rFonts w:asciiTheme="minorEastAsia" w:hAnsiTheme="minorEastAsia" w:cs="宋体" w:hint="eastAsia"/>
                <w:bCs/>
                <w:kern w:val="0"/>
                <w:sz w:val="24"/>
                <w:szCs w:val="24"/>
              </w:rPr>
              <w:t>度</w:t>
            </w:r>
            <w:r w:rsidR="00300E92">
              <w:rPr>
                <w:rFonts w:asciiTheme="minorEastAsia" w:hAnsiTheme="minorEastAsia" w:cs="宋体" w:hint="eastAsia"/>
                <w:bCs/>
                <w:kern w:val="0"/>
                <w:sz w:val="24"/>
                <w:szCs w:val="24"/>
              </w:rPr>
              <w:t>有所</w:t>
            </w:r>
            <w:r w:rsidR="00300E92" w:rsidRPr="00300E92">
              <w:rPr>
                <w:rFonts w:asciiTheme="minorEastAsia" w:hAnsiTheme="minorEastAsia" w:cs="宋体" w:hint="eastAsia"/>
                <w:bCs/>
                <w:kern w:val="0"/>
                <w:sz w:val="24"/>
                <w:szCs w:val="24"/>
              </w:rPr>
              <w:t>降低，单一客户不代表整体</w:t>
            </w:r>
            <w:r w:rsidR="00F0352B" w:rsidRPr="00300E92">
              <w:rPr>
                <w:rFonts w:asciiTheme="minorEastAsia" w:hAnsiTheme="minorEastAsia" w:cs="宋体" w:hint="eastAsia"/>
                <w:bCs/>
                <w:kern w:val="0"/>
                <w:sz w:val="24"/>
                <w:szCs w:val="24"/>
              </w:rPr>
              <w:t>趋势</w:t>
            </w:r>
            <w:r w:rsidR="00F0352B">
              <w:rPr>
                <w:rFonts w:asciiTheme="minorEastAsia" w:hAnsiTheme="minorEastAsia" w:cs="宋体" w:hint="eastAsia"/>
                <w:bCs/>
                <w:kern w:val="0"/>
                <w:sz w:val="24"/>
                <w:szCs w:val="24"/>
              </w:rPr>
              <w:t>；其次，公司</w:t>
            </w:r>
            <w:r w:rsidR="00F943A0">
              <w:rPr>
                <w:rFonts w:asciiTheme="minorEastAsia" w:hAnsiTheme="minorEastAsia" w:cs="宋体" w:hint="eastAsia"/>
                <w:bCs/>
                <w:kern w:val="0"/>
                <w:sz w:val="24"/>
                <w:szCs w:val="24"/>
              </w:rPr>
              <w:t>披露的当期业绩与</w:t>
            </w:r>
            <w:r w:rsidR="00F0352B">
              <w:rPr>
                <w:rFonts w:asciiTheme="minorEastAsia" w:hAnsiTheme="minorEastAsia" w:cs="宋体" w:hint="eastAsia"/>
                <w:bCs/>
                <w:kern w:val="0"/>
                <w:sz w:val="24"/>
                <w:szCs w:val="24"/>
              </w:rPr>
              <w:t>客户</w:t>
            </w:r>
            <w:r w:rsidR="00F943A0">
              <w:rPr>
                <w:rFonts w:asciiTheme="minorEastAsia" w:hAnsiTheme="minorEastAsia" w:cs="宋体" w:hint="eastAsia"/>
                <w:bCs/>
                <w:kern w:val="0"/>
                <w:sz w:val="24"/>
                <w:szCs w:val="24"/>
              </w:rPr>
              <w:t>的业绩</w:t>
            </w:r>
            <w:r w:rsidR="00F0352B">
              <w:rPr>
                <w:rFonts w:asciiTheme="minorEastAsia" w:hAnsiTheme="minorEastAsia" w:cs="宋体" w:hint="eastAsia"/>
                <w:bCs/>
                <w:kern w:val="0"/>
                <w:sz w:val="24"/>
                <w:szCs w:val="24"/>
              </w:rPr>
              <w:t>之</w:t>
            </w:r>
            <w:r w:rsidR="00F943A0">
              <w:rPr>
                <w:rFonts w:asciiTheme="minorEastAsia" w:hAnsiTheme="minorEastAsia" w:cs="宋体" w:hint="eastAsia"/>
                <w:bCs/>
                <w:kern w:val="0"/>
                <w:sz w:val="24"/>
                <w:szCs w:val="24"/>
              </w:rPr>
              <w:t>间</w:t>
            </w:r>
            <w:r w:rsidR="00300E92" w:rsidRPr="00300E92">
              <w:rPr>
                <w:rFonts w:asciiTheme="minorEastAsia" w:hAnsiTheme="minorEastAsia" w:cs="宋体" w:hint="eastAsia"/>
                <w:bCs/>
                <w:kern w:val="0"/>
                <w:sz w:val="24"/>
                <w:szCs w:val="24"/>
              </w:rPr>
              <w:t>可能存在时间错位；</w:t>
            </w:r>
            <w:r w:rsidR="00BD47C5">
              <w:rPr>
                <w:rFonts w:asciiTheme="minorEastAsia" w:hAnsiTheme="minorEastAsia" w:cs="宋体" w:hint="eastAsia"/>
                <w:bCs/>
                <w:kern w:val="0"/>
                <w:sz w:val="24"/>
                <w:szCs w:val="24"/>
              </w:rPr>
              <w:t>另一方面，</w:t>
            </w:r>
            <w:r w:rsidR="00300E92" w:rsidRPr="00300E92">
              <w:rPr>
                <w:rFonts w:asciiTheme="minorEastAsia" w:hAnsiTheme="minorEastAsia" w:cs="宋体" w:hint="eastAsia"/>
                <w:bCs/>
                <w:kern w:val="0"/>
                <w:sz w:val="24"/>
                <w:szCs w:val="24"/>
              </w:rPr>
              <w:t>公司在</w:t>
            </w:r>
            <w:r w:rsidR="00F943A0">
              <w:rPr>
                <w:rFonts w:asciiTheme="minorEastAsia" w:hAnsiTheme="minorEastAsia" w:cs="宋体" w:hint="eastAsia"/>
                <w:bCs/>
                <w:kern w:val="0"/>
                <w:sz w:val="24"/>
                <w:szCs w:val="24"/>
              </w:rPr>
              <w:t>不同</w:t>
            </w:r>
            <w:r w:rsidR="00300E92" w:rsidRPr="00300E92">
              <w:rPr>
                <w:rFonts w:asciiTheme="minorEastAsia" w:hAnsiTheme="minorEastAsia" w:cs="宋体" w:hint="eastAsia"/>
                <w:bCs/>
                <w:kern w:val="0"/>
                <w:sz w:val="24"/>
                <w:szCs w:val="24"/>
              </w:rPr>
              <w:t>客户中产品线</w:t>
            </w:r>
            <w:r w:rsidR="00F943A0">
              <w:rPr>
                <w:rFonts w:asciiTheme="minorEastAsia" w:hAnsiTheme="minorEastAsia" w:cs="宋体" w:hint="eastAsia"/>
                <w:bCs/>
                <w:kern w:val="0"/>
                <w:sz w:val="24"/>
                <w:szCs w:val="24"/>
              </w:rPr>
              <w:t>的</w:t>
            </w:r>
            <w:r w:rsidR="00300E92" w:rsidRPr="00300E92">
              <w:rPr>
                <w:rFonts w:asciiTheme="minorEastAsia" w:hAnsiTheme="minorEastAsia" w:cs="宋体" w:hint="eastAsia"/>
                <w:bCs/>
                <w:kern w:val="0"/>
                <w:sz w:val="24"/>
                <w:szCs w:val="24"/>
              </w:rPr>
              <w:t>侧重点</w:t>
            </w:r>
            <w:r w:rsidR="00F943A0">
              <w:rPr>
                <w:rFonts w:asciiTheme="minorEastAsia" w:hAnsiTheme="minorEastAsia" w:cs="宋体" w:hint="eastAsia"/>
                <w:bCs/>
                <w:kern w:val="0"/>
                <w:sz w:val="24"/>
                <w:szCs w:val="24"/>
              </w:rPr>
              <w:t>会有阶段性的</w:t>
            </w:r>
            <w:r w:rsidR="00300E92" w:rsidRPr="00300E92">
              <w:rPr>
                <w:rFonts w:asciiTheme="minorEastAsia" w:hAnsiTheme="minorEastAsia" w:cs="宋体" w:hint="eastAsia"/>
                <w:bCs/>
                <w:kern w:val="0"/>
                <w:sz w:val="24"/>
                <w:szCs w:val="24"/>
              </w:rPr>
              <w:t>不同。</w:t>
            </w:r>
          </w:p>
          <w:p w14:paraId="098230D8" w14:textId="64EC385C" w:rsidR="0027215C" w:rsidRDefault="00300E92" w:rsidP="00300E92">
            <w:pPr>
              <w:widowControl/>
              <w:spacing w:line="360" w:lineRule="auto"/>
              <w:rPr>
                <w:rFonts w:asciiTheme="minorEastAsia" w:hAnsiTheme="minorEastAsia" w:cs="宋体"/>
                <w:bCs/>
                <w:kern w:val="0"/>
                <w:sz w:val="24"/>
                <w:szCs w:val="24"/>
              </w:rPr>
            </w:pPr>
            <w:r w:rsidRPr="00300E92">
              <w:rPr>
                <w:rFonts w:asciiTheme="minorEastAsia" w:hAnsiTheme="minorEastAsia" w:cs="宋体" w:hint="eastAsia"/>
                <w:bCs/>
                <w:kern w:val="0"/>
                <w:sz w:val="24"/>
                <w:szCs w:val="24"/>
              </w:rPr>
              <w:lastRenderedPageBreak/>
              <w:t>下半年需求谨慎观望，全球宏观环境和关税影响存在滞后性，目前</w:t>
            </w:r>
            <w:r w:rsidR="00F943A0">
              <w:rPr>
                <w:rFonts w:asciiTheme="minorEastAsia" w:hAnsiTheme="minorEastAsia" w:cs="宋体" w:hint="eastAsia"/>
                <w:bCs/>
                <w:kern w:val="0"/>
                <w:sz w:val="24"/>
                <w:szCs w:val="24"/>
              </w:rPr>
              <w:t>公司发展</w:t>
            </w:r>
            <w:r w:rsidRPr="00300E92">
              <w:rPr>
                <w:rFonts w:asciiTheme="minorEastAsia" w:hAnsiTheme="minorEastAsia" w:cs="宋体" w:hint="eastAsia"/>
                <w:bCs/>
                <w:kern w:val="0"/>
                <w:sz w:val="24"/>
                <w:szCs w:val="24"/>
              </w:rPr>
              <w:t>无重大方向性变化</w:t>
            </w:r>
            <w:r w:rsidR="00F943A0">
              <w:rPr>
                <w:rFonts w:asciiTheme="minorEastAsia" w:hAnsiTheme="minorEastAsia" w:cs="宋体" w:hint="eastAsia"/>
                <w:bCs/>
                <w:kern w:val="0"/>
                <w:sz w:val="24"/>
                <w:szCs w:val="24"/>
              </w:rPr>
              <w:t>，都在按计划积极推进中</w:t>
            </w:r>
            <w:r w:rsidRPr="00300E92">
              <w:rPr>
                <w:rFonts w:asciiTheme="minorEastAsia" w:hAnsiTheme="minorEastAsia" w:cs="宋体" w:hint="eastAsia"/>
                <w:bCs/>
                <w:kern w:val="0"/>
                <w:sz w:val="24"/>
                <w:szCs w:val="24"/>
              </w:rPr>
              <w:t>。</w:t>
            </w:r>
          </w:p>
          <w:p w14:paraId="104DAC1F" w14:textId="77777777" w:rsidR="00A93008" w:rsidRPr="00D24017" w:rsidRDefault="00A93008" w:rsidP="007F4762">
            <w:pPr>
              <w:widowControl/>
              <w:spacing w:line="360" w:lineRule="auto"/>
              <w:rPr>
                <w:rFonts w:asciiTheme="minorEastAsia" w:hAnsiTheme="minorEastAsia" w:cs="宋体"/>
                <w:bCs/>
                <w:kern w:val="0"/>
                <w:sz w:val="24"/>
                <w:szCs w:val="24"/>
              </w:rPr>
            </w:pPr>
          </w:p>
          <w:p w14:paraId="1474F490" w14:textId="55459358" w:rsidR="00A93008" w:rsidRPr="00256BD5" w:rsidRDefault="00A93008" w:rsidP="007F4762">
            <w:pPr>
              <w:widowControl/>
              <w:spacing w:line="360" w:lineRule="auto"/>
              <w:rPr>
                <w:rFonts w:asciiTheme="minorEastAsia" w:hAnsiTheme="minorEastAsia" w:cs="宋体"/>
                <w:b/>
                <w:bCs/>
                <w:kern w:val="0"/>
                <w:sz w:val="24"/>
                <w:szCs w:val="24"/>
              </w:rPr>
            </w:pPr>
            <w:r w:rsidRPr="00256BD5">
              <w:rPr>
                <w:rFonts w:asciiTheme="minorEastAsia" w:hAnsiTheme="minorEastAsia" w:cs="宋体" w:hint="eastAsia"/>
                <w:b/>
                <w:bCs/>
                <w:kern w:val="0"/>
                <w:sz w:val="24"/>
                <w:szCs w:val="24"/>
              </w:rPr>
              <w:t>Q：</w:t>
            </w:r>
            <w:r w:rsidR="00CD5A43">
              <w:rPr>
                <w:rFonts w:asciiTheme="minorEastAsia" w:hAnsiTheme="minorEastAsia" w:cs="宋体" w:hint="eastAsia"/>
                <w:b/>
                <w:bCs/>
                <w:kern w:val="0"/>
                <w:sz w:val="24"/>
                <w:szCs w:val="24"/>
              </w:rPr>
              <w:t>公司</w:t>
            </w:r>
            <w:r w:rsidR="00CD5A43" w:rsidRPr="00CD5A43">
              <w:rPr>
                <w:rFonts w:asciiTheme="minorEastAsia" w:hAnsiTheme="minorEastAsia" w:cs="宋体" w:hint="eastAsia"/>
                <w:b/>
                <w:bCs/>
                <w:kern w:val="0"/>
                <w:sz w:val="24"/>
                <w:szCs w:val="24"/>
              </w:rPr>
              <w:t>当前进口原材料占比如何？是否</w:t>
            </w:r>
            <w:proofErr w:type="gramStart"/>
            <w:r w:rsidR="00CD5A43" w:rsidRPr="00CD5A43">
              <w:rPr>
                <w:rFonts w:asciiTheme="minorEastAsia" w:hAnsiTheme="minorEastAsia" w:cs="宋体" w:hint="eastAsia"/>
                <w:b/>
                <w:bCs/>
                <w:kern w:val="0"/>
                <w:sz w:val="24"/>
                <w:szCs w:val="24"/>
              </w:rPr>
              <w:t>受贸易</w:t>
            </w:r>
            <w:proofErr w:type="gramEnd"/>
            <w:r w:rsidR="00CD5A43" w:rsidRPr="00CD5A43">
              <w:rPr>
                <w:rFonts w:asciiTheme="minorEastAsia" w:hAnsiTheme="minorEastAsia" w:cs="宋体" w:hint="eastAsia"/>
                <w:b/>
                <w:bCs/>
                <w:kern w:val="0"/>
                <w:sz w:val="24"/>
                <w:szCs w:val="24"/>
              </w:rPr>
              <w:t>关税</w:t>
            </w:r>
            <w:r w:rsidR="00CD5A43">
              <w:rPr>
                <w:rFonts w:asciiTheme="minorEastAsia" w:hAnsiTheme="minorEastAsia" w:cs="宋体" w:hint="eastAsia"/>
                <w:b/>
                <w:bCs/>
                <w:kern w:val="0"/>
                <w:sz w:val="24"/>
                <w:szCs w:val="24"/>
              </w:rPr>
              <w:t>影响？外资客户在抛光液和</w:t>
            </w:r>
            <w:proofErr w:type="gramStart"/>
            <w:r w:rsidR="00CD5A43">
              <w:rPr>
                <w:rFonts w:asciiTheme="minorEastAsia" w:hAnsiTheme="minorEastAsia" w:cs="宋体" w:hint="eastAsia"/>
                <w:b/>
                <w:bCs/>
                <w:kern w:val="0"/>
                <w:sz w:val="24"/>
                <w:szCs w:val="24"/>
              </w:rPr>
              <w:t>湿电子</w:t>
            </w:r>
            <w:proofErr w:type="gramEnd"/>
            <w:r w:rsidR="00CD5A43">
              <w:rPr>
                <w:rFonts w:asciiTheme="minorEastAsia" w:hAnsiTheme="minorEastAsia" w:cs="宋体" w:hint="eastAsia"/>
                <w:b/>
                <w:bCs/>
                <w:kern w:val="0"/>
                <w:sz w:val="24"/>
                <w:szCs w:val="24"/>
              </w:rPr>
              <w:t>化学品领域的合作进展处于什么阶段</w:t>
            </w:r>
            <w:r w:rsidR="00256BD5" w:rsidRPr="00256BD5">
              <w:rPr>
                <w:rFonts w:asciiTheme="minorEastAsia" w:hAnsiTheme="minorEastAsia" w:cs="宋体" w:hint="eastAsia"/>
                <w:b/>
                <w:bCs/>
                <w:kern w:val="0"/>
                <w:sz w:val="24"/>
                <w:szCs w:val="24"/>
              </w:rPr>
              <w:t>？</w:t>
            </w:r>
          </w:p>
          <w:p w14:paraId="12D49ECC" w14:textId="454BB3F6" w:rsidR="00CD5A43" w:rsidRPr="00CD5A43" w:rsidRDefault="00256BD5" w:rsidP="00CD5A43">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CD5A43" w:rsidRPr="00CD5A43">
              <w:rPr>
                <w:rFonts w:asciiTheme="minorEastAsia" w:hAnsiTheme="minorEastAsia" w:cs="宋体" w:hint="eastAsia"/>
                <w:bCs/>
                <w:kern w:val="0"/>
                <w:sz w:val="24"/>
                <w:szCs w:val="24"/>
              </w:rPr>
              <w:t>公司</w:t>
            </w:r>
            <w:r w:rsidR="002D0AB1">
              <w:rPr>
                <w:rFonts w:asciiTheme="minorEastAsia" w:hAnsiTheme="minorEastAsia" w:cs="宋体" w:hint="eastAsia"/>
                <w:bCs/>
                <w:kern w:val="0"/>
                <w:sz w:val="24"/>
                <w:szCs w:val="24"/>
              </w:rPr>
              <w:t>一直在持续</w:t>
            </w:r>
            <w:r w:rsidR="00E57F8B">
              <w:rPr>
                <w:rFonts w:asciiTheme="minorEastAsia" w:hAnsiTheme="minorEastAsia" w:cs="宋体" w:hint="eastAsia"/>
                <w:bCs/>
                <w:kern w:val="0"/>
                <w:sz w:val="24"/>
                <w:szCs w:val="24"/>
              </w:rPr>
              <w:t>加强</w:t>
            </w:r>
            <w:r w:rsidR="00CD5A43" w:rsidRPr="00CD5A43">
              <w:rPr>
                <w:rFonts w:asciiTheme="minorEastAsia" w:hAnsiTheme="minorEastAsia" w:cs="宋体" w:hint="eastAsia"/>
                <w:bCs/>
                <w:kern w:val="0"/>
                <w:sz w:val="24"/>
                <w:szCs w:val="24"/>
              </w:rPr>
              <w:t>核心原材料</w:t>
            </w:r>
            <w:r w:rsidR="00CD5A43">
              <w:rPr>
                <w:rFonts w:asciiTheme="minorEastAsia" w:hAnsiTheme="minorEastAsia" w:cs="宋体" w:hint="eastAsia"/>
                <w:bCs/>
                <w:kern w:val="0"/>
                <w:sz w:val="24"/>
                <w:szCs w:val="24"/>
              </w:rPr>
              <w:t>的</w:t>
            </w:r>
            <w:r w:rsidR="00CD5A43" w:rsidRPr="00CD5A43">
              <w:rPr>
                <w:rFonts w:asciiTheme="minorEastAsia" w:hAnsiTheme="minorEastAsia" w:cs="宋体" w:hint="eastAsia"/>
                <w:bCs/>
                <w:kern w:val="0"/>
                <w:sz w:val="24"/>
                <w:szCs w:val="24"/>
              </w:rPr>
              <w:t>自主可控供应能力，提升供应安全保障</w:t>
            </w:r>
            <w:r w:rsidR="00E57F8B">
              <w:rPr>
                <w:rFonts w:asciiTheme="minorEastAsia" w:hAnsiTheme="minorEastAsia" w:cs="宋体" w:hint="eastAsia"/>
                <w:bCs/>
                <w:kern w:val="0"/>
                <w:sz w:val="24"/>
                <w:szCs w:val="24"/>
              </w:rPr>
              <w:t>，以</w:t>
            </w:r>
            <w:r w:rsidR="00E57F8B" w:rsidRPr="00CD5A43">
              <w:rPr>
                <w:rFonts w:asciiTheme="minorEastAsia" w:hAnsiTheme="minorEastAsia" w:cs="宋体" w:hint="eastAsia"/>
                <w:bCs/>
                <w:kern w:val="0"/>
                <w:sz w:val="24"/>
                <w:szCs w:val="24"/>
              </w:rPr>
              <w:t>降低不确定性影响</w:t>
            </w:r>
            <w:r w:rsidR="00E57F8B">
              <w:rPr>
                <w:rFonts w:asciiTheme="minorEastAsia" w:hAnsiTheme="minorEastAsia" w:cs="宋体" w:hint="eastAsia"/>
                <w:bCs/>
                <w:kern w:val="0"/>
                <w:sz w:val="24"/>
                <w:szCs w:val="24"/>
              </w:rPr>
              <w:t>。</w:t>
            </w:r>
          </w:p>
          <w:p w14:paraId="55F7E5A6" w14:textId="384BED40" w:rsidR="00813E31" w:rsidRDefault="00CD5A43" w:rsidP="00CD5A43">
            <w:pPr>
              <w:widowControl/>
              <w:spacing w:line="360" w:lineRule="auto"/>
              <w:rPr>
                <w:rFonts w:asciiTheme="minorEastAsia" w:hAnsiTheme="minorEastAsia" w:cs="宋体"/>
                <w:bCs/>
                <w:kern w:val="0"/>
                <w:sz w:val="24"/>
                <w:szCs w:val="24"/>
              </w:rPr>
            </w:pPr>
            <w:r w:rsidRPr="00CD5A43">
              <w:rPr>
                <w:rFonts w:asciiTheme="minorEastAsia" w:hAnsiTheme="minorEastAsia" w:cs="宋体" w:hint="eastAsia"/>
                <w:bCs/>
                <w:kern w:val="0"/>
                <w:sz w:val="24"/>
                <w:szCs w:val="24"/>
              </w:rPr>
              <w:t>公司</w:t>
            </w:r>
            <w:r w:rsidR="00E57F8B" w:rsidRPr="00CD5A43">
              <w:rPr>
                <w:rFonts w:asciiTheme="minorEastAsia" w:hAnsiTheme="minorEastAsia" w:cs="宋体" w:hint="eastAsia"/>
                <w:bCs/>
                <w:kern w:val="0"/>
                <w:sz w:val="24"/>
                <w:szCs w:val="24"/>
              </w:rPr>
              <w:t>目标成为</w:t>
            </w:r>
            <w:r w:rsidR="00E57F8B">
              <w:rPr>
                <w:rFonts w:asciiTheme="minorEastAsia" w:hAnsiTheme="minorEastAsia" w:cs="宋体" w:hint="eastAsia"/>
                <w:bCs/>
                <w:kern w:val="0"/>
                <w:sz w:val="24"/>
                <w:szCs w:val="24"/>
              </w:rPr>
              <w:t>客户的</w:t>
            </w:r>
            <w:r w:rsidR="00E57F8B" w:rsidRPr="00CD5A43">
              <w:rPr>
                <w:rFonts w:asciiTheme="minorEastAsia" w:hAnsiTheme="minorEastAsia" w:cs="宋体" w:hint="eastAsia"/>
                <w:bCs/>
                <w:kern w:val="0"/>
                <w:sz w:val="24"/>
                <w:szCs w:val="24"/>
              </w:rPr>
              <w:t>可靠</w:t>
            </w:r>
            <w:r w:rsidR="00E57F8B">
              <w:rPr>
                <w:rFonts w:asciiTheme="minorEastAsia" w:hAnsiTheme="minorEastAsia" w:cs="宋体" w:hint="eastAsia"/>
                <w:bCs/>
                <w:kern w:val="0"/>
                <w:sz w:val="24"/>
                <w:szCs w:val="24"/>
              </w:rPr>
              <w:t>合作伙伴，</w:t>
            </w:r>
            <w:r w:rsidR="00F943A0">
              <w:rPr>
                <w:rFonts w:asciiTheme="minorEastAsia" w:hAnsiTheme="minorEastAsia" w:cs="宋体" w:hint="eastAsia"/>
                <w:bCs/>
                <w:kern w:val="0"/>
                <w:sz w:val="24"/>
                <w:szCs w:val="24"/>
              </w:rPr>
              <w:t>目前</w:t>
            </w:r>
            <w:r w:rsidRPr="00CD5A43">
              <w:rPr>
                <w:rFonts w:asciiTheme="minorEastAsia" w:hAnsiTheme="minorEastAsia" w:cs="宋体" w:hint="eastAsia"/>
                <w:bCs/>
                <w:kern w:val="0"/>
                <w:sz w:val="24"/>
                <w:szCs w:val="24"/>
              </w:rPr>
              <w:t>按</w:t>
            </w:r>
            <w:r w:rsidR="00F943A0">
              <w:rPr>
                <w:rFonts w:asciiTheme="minorEastAsia" w:hAnsiTheme="minorEastAsia" w:cs="宋体" w:hint="eastAsia"/>
                <w:bCs/>
                <w:kern w:val="0"/>
                <w:sz w:val="24"/>
                <w:szCs w:val="24"/>
              </w:rPr>
              <w:t>外资</w:t>
            </w:r>
            <w:r w:rsidRPr="00CD5A43">
              <w:rPr>
                <w:rFonts w:asciiTheme="minorEastAsia" w:hAnsiTheme="minorEastAsia" w:cs="宋体" w:hint="eastAsia"/>
                <w:bCs/>
                <w:kern w:val="0"/>
                <w:sz w:val="24"/>
                <w:szCs w:val="24"/>
              </w:rPr>
              <w:t>客户节奏</w:t>
            </w:r>
            <w:r w:rsidR="00F943A0">
              <w:rPr>
                <w:rFonts w:asciiTheme="minorEastAsia" w:hAnsiTheme="minorEastAsia" w:cs="宋体" w:hint="eastAsia"/>
                <w:bCs/>
                <w:kern w:val="0"/>
                <w:sz w:val="24"/>
                <w:szCs w:val="24"/>
              </w:rPr>
              <w:t>在</w:t>
            </w:r>
            <w:r w:rsidR="00E57F8B">
              <w:rPr>
                <w:rFonts w:asciiTheme="minorEastAsia" w:hAnsiTheme="minorEastAsia" w:cs="宋体" w:hint="eastAsia"/>
                <w:bCs/>
                <w:kern w:val="0"/>
                <w:sz w:val="24"/>
                <w:szCs w:val="24"/>
              </w:rPr>
              <w:t>积极</w:t>
            </w:r>
            <w:r w:rsidR="00F943A0">
              <w:rPr>
                <w:rFonts w:asciiTheme="minorEastAsia" w:hAnsiTheme="minorEastAsia" w:cs="宋体" w:hint="eastAsia"/>
                <w:bCs/>
                <w:kern w:val="0"/>
                <w:sz w:val="24"/>
                <w:szCs w:val="24"/>
              </w:rPr>
              <w:t>推进中</w:t>
            </w:r>
            <w:r>
              <w:rPr>
                <w:rFonts w:asciiTheme="minorEastAsia" w:hAnsiTheme="minorEastAsia" w:cs="宋体" w:hint="eastAsia"/>
                <w:bCs/>
                <w:kern w:val="0"/>
                <w:sz w:val="24"/>
                <w:szCs w:val="24"/>
              </w:rPr>
              <w:t>，具体进展因客户需求而异</w:t>
            </w:r>
            <w:r w:rsidR="00D24017">
              <w:rPr>
                <w:rFonts w:asciiTheme="minorEastAsia" w:hAnsiTheme="minorEastAsia" w:cs="宋体" w:hint="eastAsia"/>
                <w:bCs/>
                <w:kern w:val="0"/>
                <w:sz w:val="24"/>
                <w:szCs w:val="24"/>
              </w:rPr>
              <w:t>。</w:t>
            </w:r>
            <w:bookmarkStart w:id="0" w:name="_GoBack"/>
            <w:bookmarkEnd w:id="0"/>
          </w:p>
          <w:p w14:paraId="73D9B0C9" w14:textId="77777777" w:rsidR="00813E31" w:rsidRDefault="00813E31" w:rsidP="00A20E45">
            <w:pPr>
              <w:widowControl/>
              <w:spacing w:line="360" w:lineRule="auto"/>
              <w:rPr>
                <w:rFonts w:asciiTheme="minorEastAsia" w:hAnsiTheme="minorEastAsia" w:cs="宋体"/>
                <w:bCs/>
                <w:kern w:val="0"/>
                <w:sz w:val="24"/>
                <w:szCs w:val="24"/>
              </w:rPr>
            </w:pPr>
          </w:p>
          <w:p w14:paraId="5F5596F9" w14:textId="7B681190" w:rsidR="00F56E05" w:rsidRPr="00813E31" w:rsidRDefault="00813E31" w:rsidP="00A20E45">
            <w:pPr>
              <w:widowControl/>
              <w:spacing w:line="360" w:lineRule="auto"/>
              <w:rPr>
                <w:rFonts w:asciiTheme="minorEastAsia" w:hAnsiTheme="minorEastAsia" w:cs="宋体"/>
                <w:b/>
                <w:bCs/>
                <w:kern w:val="0"/>
                <w:sz w:val="24"/>
                <w:szCs w:val="24"/>
              </w:rPr>
            </w:pPr>
            <w:r w:rsidRPr="00813E31">
              <w:rPr>
                <w:rFonts w:asciiTheme="minorEastAsia" w:hAnsiTheme="minorEastAsia" w:cs="宋体" w:hint="eastAsia"/>
                <w:b/>
                <w:bCs/>
                <w:kern w:val="0"/>
                <w:sz w:val="24"/>
                <w:szCs w:val="24"/>
              </w:rPr>
              <w:t>Q：</w:t>
            </w:r>
            <w:r w:rsidR="00AA5E97">
              <w:rPr>
                <w:rFonts w:asciiTheme="minorEastAsia" w:hAnsiTheme="minorEastAsia" w:cs="宋体" w:hint="eastAsia"/>
                <w:b/>
                <w:bCs/>
                <w:kern w:val="0"/>
                <w:sz w:val="24"/>
                <w:szCs w:val="24"/>
              </w:rPr>
              <w:t>公司</w:t>
            </w:r>
            <w:r w:rsidR="0005471E" w:rsidRPr="0005471E">
              <w:rPr>
                <w:rFonts w:asciiTheme="minorEastAsia" w:hAnsiTheme="minorEastAsia" w:cs="宋体" w:hint="eastAsia"/>
                <w:b/>
                <w:bCs/>
                <w:kern w:val="0"/>
                <w:sz w:val="24"/>
                <w:szCs w:val="24"/>
              </w:rPr>
              <w:t>抛光</w:t>
            </w:r>
            <w:proofErr w:type="gramStart"/>
            <w:r w:rsidR="0005471E" w:rsidRPr="0005471E">
              <w:rPr>
                <w:rFonts w:asciiTheme="minorEastAsia" w:hAnsiTheme="minorEastAsia" w:cs="宋体" w:hint="eastAsia"/>
                <w:b/>
                <w:bCs/>
                <w:kern w:val="0"/>
                <w:sz w:val="24"/>
                <w:szCs w:val="24"/>
              </w:rPr>
              <w:t>液价格</w:t>
            </w:r>
            <w:proofErr w:type="gramEnd"/>
            <w:r w:rsidR="0005471E" w:rsidRPr="0005471E">
              <w:rPr>
                <w:rFonts w:asciiTheme="minorEastAsia" w:hAnsiTheme="minorEastAsia" w:cs="宋体" w:hint="eastAsia"/>
                <w:b/>
                <w:bCs/>
                <w:kern w:val="0"/>
                <w:sz w:val="24"/>
                <w:szCs w:val="24"/>
              </w:rPr>
              <w:t>一般受什么因素影响？</w:t>
            </w:r>
          </w:p>
          <w:p w14:paraId="70E2DE4F" w14:textId="735C1E62" w:rsidR="00813E31" w:rsidRDefault="00813E31">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027B46">
              <w:rPr>
                <w:rFonts w:asciiTheme="minorEastAsia" w:hAnsiTheme="minorEastAsia" w:cs="宋体" w:hint="eastAsia"/>
                <w:bCs/>
                <w:kern w:val="0"/>
                <w:sz w:val="24"/>
                <w:szCs w:val="24"/>
              </w:rPr>
              <w:t>公司产品</w:t>
            </w:r>
            <w:r w:rsidR="0005471E" w:rsidRPr="0005471E">
              <w:rPr>
                <w:rFonts w:asciiTheme="minorEastAsia" w:hAnsiTheme="minorEastAsia" w:cs="宋体" w:hint="eastAsia"/>
                <w:bCs/>
                <w:kern w:val="0"/>
                <w:sz w:val="24"/>
                <w:szCs w:val="24"/>
              </w:rPr>
              <w:t>价格</w:t>
            </w:r>
            <w:r w:rsidR="00027B46">
              <w:rPr>
                <w:rFonts w:asciiTheme="minorEastAsia" w:hAnsiTheme="minorEastAsia" w:cs="宋体" w:hint="eastAsia"/>
                <w:bCs/>
                <w:kern w:val="0"/>
                <w:sz w:val="24"/>
                <w:szCs w:val="24"/>
              </w:rPr>
              <w:t>主要</w:t>
            </w:r>
            <w:r w:rsidR="0005471E" w:rsidRPr="0005471E">
              <w:rPr>
                <w:rFonts w:asciiTheme="minorEastAsia" w:hAnsiTheme="minorEastAsia" w:cs="宋体" w:hint="eastAsia"/>
                <w:bCs/>
                <w:kern w:val="0"/>
                <w:sz w:val="24"/>
                <w:szCs w:val="24"/>
              </w:rPr>
              <w:t>由市场机制决定，结合客户需求、产品功效及成本改善目标，是供需双方协商的结果。</w:t>
            </w:r>
          </w:p>
          <w:p w14:paraId="61F000F0" w14:textId="77777777" w:rsidR="0005471E" w:rsidRDefault="0005471E">
            <w:pPr>
              <w:widowControl/>
              <w:spacing w:line="360" w:lineRule="auto"/>
              <w:rPr>
                <w:rFonts w:asciiTheme="minorEastAsia" w:hAnsiTheme="minorEastAsia" w:cs="宋体"/>
                <w:bCs/>
                <w:kern w:val="0"/>
                <w:sz w:val="24"/>
                <w:szCs w:val="24"/>
              </w:rPr>
            </w:pPr>
          </w:p>
          <w:p w14:paraId="0EBFABBD" w14:textId="77777777" w:rsidR="0005471E" w:rsidRPr="00AA5E97" w:rsidRDefault="0005471E">
            <w:pPr>
              <w:widowControl/>
              <w:spacing w:line="360" w:lineRule="auto"/>
              <w:rPr>
                <w:rFonts w:asciiTheme="minorEastAsia" w:hAnsiTheme="minorEastAsia" w:cs="宋体"/>
                <w:b/>
                <w:bCs/>
                <w:kern w:val="0"/>
                <w:sz w:val="24"/>
                <w:szCs w:val="24"/>
              </w:rPr>
            </w:pPr>
            <w:r w:rsidRPr="00AA5E97">
              <w:rPr>
                <w:rFonts w:asciiTheme="minorEastAsia" w:hAnsiTheme="minorEastAsia" w:cs="宋体" w:hint="eastAsia"/>
                <w:b/>
                <w:bCs/>
                <w:kern w:val="0"/>
                <w:sz w:val="24"/>
                <w:szCs w:val="24"/>
              </w:rPr>
              <w:t>Q:</w:t>
            </w:r>
            <w:r w:rsidR="00AA5E97" w:rsidRPr="00AA5E97">
              <w:rPr>
                <w:rFonts w:hint="eastAsia"/>
                <w:b/>
              </w:rPr>
              <w:t xml:space="preserve"> </w:t>
            </w:r>
            <w:r w:rsidR="00AA5E97" w:rsidRPr="00AA5E97">
              <w:rPr>
                <w:rFonts w:asciiTheme="minorEastAsia" w:hAnsiTheme="minorEastAsia" w:cs="宋体" w:hint="eastAsia"/>
                <w:b/>
                <w:bCs/>
                <w:kern w:val="0"/>
                <w:sz w:val="24"/>
                <w:szCs w:val="24"/>
              </w:rPr>
              <w:t>核心原材料自主供应比例多少？未来计划覆盖多少？预计降低多少成本？</w:t>
            </w:r>
          </w:p>
          <w:p w14:paraId="7C97F2EE" w14:textId="4E515C96" w:rsidR="00AA5E97" w:rsidRPr="00F24EB9" w:rsidRDefault="00AA5E97" w:rsidP="00AA5E97">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Pr="00AA5E97">
              <w:rPr>
                <w:rFonts w:asciiTheme="minorEastAsia" w:hAnsiTheme="minorEastAsia" w:cs="宋体" w:hint="eastAsia"/>
                <w:bCs/>
                <w:kern w:val="0"/>
                <w:sz w:val="24"/>
                <w:szCs w:val="24"/>
              </w:rPr>
              <w:t>公司对于原材料自主可控的品类是有选择性的，重点在于强化核心原材料自主可控的能力，提升自身产品的稳定性和竞争力，并确保战略供应，首要目的是为支持产品研发</w:t>
            </w:r>
            <w:r w:rsidR="002D0AB1">
              <w:rPr>
                <w:rFonts w:asciiTheme="minorEastAsia" w:hAnsiTheme="minorEastAsia" w:cs="宋体" w:hint="eastAsia"/>
                <w:bCs/>
                <w:kern w:val="0"/>
                <w:sz w:val="24"/>
                <w:szCs w:val="24"/>
              </w:rPr>
              <w:t>能力提升</w:t>
            </w:r>
            <w:r w:rsidRPr="00AA5E97">
              <w:rPr>
                <w:rFonts w:asciiTheme="minorEastAsia" w:hAnsiTheme="minorEastAsia" w:cs="宋体" w:hint="eastAsia"/>
                <w:bCs/>
                <w:kern w:val="0"/>
                <w:sz w:val="24"/>
                <w:szCs w:val="24"/>
              </w:rPr>
              <w:t>，并保障长期供应的可靠性</w:t>
            </w:r>
            <w:r>
              <w:rPr>
                <w:rFonts w:asciiTheme="minorEastAsia" w:hAnsiTheme="minorEastAsia" w:cs="宋体" w:hint="eastAsia"/>
                <w:bCs/>
                <w:kern w:val="0"/>
                <w:sz w:val="24"/>
                <w:szCs w:val="24"/>
              </w:rPr>
              <w:t>，</w:t>
            </w:r>
            <w:r w:rsidR="002D0AB1">
              <w:rPr>
                <w:rFonts w:asciiTheme="minorEastAsia" w:hAnsiTheme="minorEastAsia" w:cs="宋体" w:hint="eastAsia"/>
                <w:bCs/>
                <w:kern w:val="0"/>
                <w:sz w:val="24"/>
                <w:szCs w:val="24"/>
              </w:rPr>
              <w:t>目前阶段并</w:t>
            </w:r>
            <w:r w:rsidRPr="00AA5E97">
              <w:rPr>
                <w:rFonts w:asciiTheme="minorEastAsia" w:hAnsiTheme="minorEastAsia" w:cs="宋体" w:hint="eastAsia"/>
                <w:bCs/>
                <w:kern w:val="0"/>
                <w:sz w:val="24"/>
                <w:szCs w:val="24"/>
              </w:rPr>
              <w:t>非单纯降本导向。目前已实现了部分核心原材料的自主可控供应，未来形成一定的规模后会对毛利率产生正面影响。</w:t>
            </w:r>
          </w:p>
        </w:tc>
      </w:tr>
      <w:tr w:rsidR="00AD5D1D" w:rsidRPr="008245F9" w14:paraId="77D1432B" w14:textId="77777777" w:rsidTr="00503309">
        <w:trPr>
          <w:trHeight w:val="507"/>
          <w:jc w:val="center"/>
        </w:trPr>
        <w:tc>
          <w:tcPr>
            <w:tcW w:w="1559" w:type="dxa"/>
            <w:shd w:val="clear" w:color="auto" w:fill="auto"/>
            <w:vAlign w:val="center"/>
          </w:tcPr>
          <w:p w14:paraId="44630B5E"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199466E9" w:rsidR="00AD5D1D" w:rsidRPr="008245F9" w:rsidRDefault="00AD5D1D" w:rsidP="008A7B9E">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sidR="0086484A">
              <w:rPr>
                <w:rFonts w:ascii="宋体" w:hAnsi="宋体"/>
                <w:bCs/>
                <w:iCs/>
                <w:color w:val="000000"/>
                <w:kern w:val="0"/>
                <w:sz w:val="24"/>
              </w:rPr>
              <w:t>5</w:t>
            </w:r>
            <w:r>
              <w:rPr>
                <w:rFonts w:ascii="宋体" w:hAnsi="宋体" w:hint="eastAsia"/>
                <w:bCs/>
                <w:iCs/>
                <w:color w:val="000000"/>
                <w:kern w:val="0"/>
                <w:sz w:val="24"/>
              </w:rPr>
              <w:t>年</w:t>
            </w:r>
            <w:r w:rsidR="008A7B9E">
              <w:rPr>
                <w:rFonts w:ascii="宋体" w:hAnsi="宋体"/>
                <w:bCs/>
                <w:iCs/>
                <w:color w:val="000000"/>
                <w:kern w:val="0"/>
                <w:sz w:val="24"/>
              </w:rPr>
              <w:t>5</w:t>
            </w:r>
            <w:r>
              <w:rPr>
                <w:rFonts w:ascii="宋体" w:hAnsi="宋体" w:hint="eastAsia"/>
                <w:bCs/>
                <w:iCs/>
                <w:color w:val="000000"/>
                <w:kern w:val="0"/>
                <w:sz w:val="24"/>
              </w:rPr>
              <w:t>月</w:t>
            </w:r>
            <w:r w:rsidR="008A7B9E">
              <w:rPr>
                <w:rFonts w:ascii="宋体" w:hAnsi="宋体"/>
                <w:bCs/>
                <w:iCs/>
                <w:color w:val="000000"/>
                <w:kern w:val="0"/>
                <w:sz w:val="24"/>
              </w:rPr>
              <w:t>12</w:t>
            </w:r>
            <w:r>
              <w:rPr>
                <w:rFonts w:ascii="宋体" w:hAnsi="宋体" w:hint="eastAsia"/>
                <w:bCs/>
                <w:iCs/>
                <w:color w:val="000000"/>
                <w:kern w:val="0"/>
                <w:sz w:val="24"/>
              </w:rPr>
              <w:t>日</w:t>
            </w:r>
          </w:p>
        </w:tc>
      </w:tr>
    </w:tbl>
    <w:p w14:paraId="369AC4C8" w14:textId="11E5355D" w:rsidR="001042C1" w:rsidRDefault="001042C1" w:rsidP="009A45CF">
      <w:pPr>
        <w:widowControl/>
        <w:jc w:val="left"/>
      </w:pPr>
    </w:p>
    <w:p w14:paraId="213CE576" w14:textId="383BADF1" w:rsidR="00846FFF" w:rsidRDefault="00846FFF" w:rsidP="009A45CF">
      <w:pPr>
        <w:widowControl/>
        <w:jc w:val="left"/>
      </w:pPr>
    </w:p>
    <w:tbl>
      <w:tblPr>
        <w:tblStyle w:val="ae"/>
        <w:tblW w:w="10774" w:type="dxa"/>
        <w:tblInd w:w="-1281" w:type="dxa"/>
        <w:tblLook w:val="04A0" w:firstRow="1" w:lastRow="0" w:firstColumn="1" w:lastColumn="0" w:noHBand="0" w:noVBand="1"/>
      </w:tblPr>
      <w:tblGrid>
        <w:gridCol w:w="2410"/>
        <w:gridCol w:w="8364"/>
      </w:tblGrid>
      <w:tr w:rsidR="00846FFF" w14:paraId="68D456A2" w14:textId="77777777" w:rsidTr="00AD5A83">
        <w:tc>
          <w:tcPr>
            <w:tcW w:w="2410" w:type="dxa"/>
            <w:vAlign w:val="center"/>
          </w:tcPr>
          <w:p w14:paraId="6E4B6714" w14:textId="341E096E" w:rsidR="00846FFF" w:rsidRDefault="00D43D87" w:rsidP="00846FFF">
            <w:pPr>
              <w:spacing w:line="276" w:lineRule="auto"/>
              <w:jc w:val="center"/>
            </w:pPr>
            <w:r w:rsidRPr="00D43D87">
              <w:rPr>
                <w:rFonts w:ascii="宋体" w:hAnsi="宋体" w:hint="eastAsia"/>
                <w:b/>
                <w:bCs/>
                <w:iCs/>
                <w:color w:val="000000"/>
                <w:kern w:val="0"/>
                <w:sz w:val="24"/>
              </w:rPr>
              <w:t>参与单位名称</w:t>
            </w:r>
          </w:p>
        </w:tc>
        <w:tc>
          <w:tcPr>
            <w:tcW w:w="8364" w:type="dxa"/>
          </w:tcPr>
          <w:p w14:paraId="5DBE4E72" w14:textId="1A110F59" w:rsidR="00846FFF" w:rsidRDefault="00846FFF" w:rsidP="009A45CF">
            <w:pPr>
              <w:widowControl/>
              <w:jc w:val="left"/>
            </w:pPr>
            <w:proofErr w:type="spellStart"/>
            <w:r w:rsidRPr="00846FFF">
              <w:rPr>
                <w:rFonts w:hint="eastAsia"/>
              </w:rPr>
              <w:t>HeWeek</w:t>
            </w:r>
            <w:proofErr w:type="spellEnd"/>
            <w:r w:rsidRPr="00846FFF">
              <w:rPr>
                <w:rFonts w:hint="eastAsia"/>
              </w:rPr>
              <w:t>、</w:t>
            </w:r>
            <w:r w:rsidRPr="00846FFF">
              <w:rPr>
                <w:rFonts w:hint="eastAsia"/>
              </w:rPr>
              <w:t xml:space="preserve">IGWT Investment </w:t>
            </w:r>
            <w:r w:rsidRPr="00846FFF">
              <w:rPr>
                <w:rFonts w:hint="eastAsia"/>
              </w:rPr>
              <w:t>投资公司、</w:t>
            </w:r>
            <w:r w:rsidRPr="00846FFF">
              <w:rPr>
                <w:rFonts w:hint="eastAsia"/>
              </w:rPr>
              <w:t>JK Capital Management Limited</w:t>
            </w:r>
            <w:r w:rsidRPr="00846FFF">
              <w:rPr>
                <w:rFonts w:hint="eastAsia"/>
              </w:rPr>
              <w:t>、</w:t>
            </w:r>
            <w:r w:rsidRPr="00846FFF">
              <w:rPr>
                <w:rFonts w:hint="eastAsia"/>
              </w:rPr>
              <w:t>Nomura International (Hong Kong) Limited</w:t>
            </w:r>
            <w:r w:rsidRPr="00846FFF">
              <w:rPr>
                <w:rFonts w:hint="eastAsia"/>
              </w:rPr>
              <w:t>、爱建证券有限责任公司、安信基金管理有限责任公司、安中投资管理</w:t>
            </w:r>
            <w:r w:rsidRPr="00846FFF">
              <w:rPr>
                <w:rFonts w:hint="eastAsia"/>
              </w:rPr>
              <w:t>(</w:t>
            </w:r>
            <w:r w:rsidRPr="00846FFF">
              <w:rPr>
                <w:rFonts w:hint="eastAsia"/>
              </w:rPr>
              <w:t>上海</w:t>
            </w:r>
            <w:r w:rsidRPr="00846FFF">
              <w:rPr>
                <w:rFonts w:hint="eastAsia"/>
              </w:rPr>
              <w:t>)</w:t>
            </w:r>
            <w:r w:rsidRPr="00846FFF">
              <w:rPr>
                <w:rFonts w:hint="eastAsia"/>
              </w:rPr>
              <w:t>有限公司、百川财富</w:t>
            </w:r>
            <w:r w:rsidRPr="00846FFF">
              <w:rPr>
                <w:rFonts w:hint="eastAsia"/>
              </w:rPr>
              <w:t>(</w:t>
            </w:r>
            <w:r w:rsidRPr="00846FFF">
              <w:rPr>
                <w:rFonts w:hint="eastAsia"/>
              </w:rPr>
              <w:t>北京</w:t>
            </w:r>
            <w:r w:rsidRPr="00846FFF">
              <w:rPr>
                <w:rFonts w:hint="eastAsia"/>
              </w:rPr>
              <w:t>)</w:t>
            </w:r>
            <w:r w:rsidRPr="00846FFF">
              <w:rPr>
                <w:rFonts w:hint="eastAsia"/>
              </w:rPr>
              <w:t>投资管理有限公司、宝</w:t>
            </w:r>
            <w:proofErr w:type="gramStart"/>
            <w:r w:rsidRPr="00846FFF">
              <w:rPr>
                <w:rFonts w:hint="eastAsia"/>
              </w:rPr>
              <w:t>盈基金</w:t>
            </w:r>
            <w:proofErr w:type="gramEnd"/>
            <w:r w:rsidRPr="00846FFF">
              <w:rPr>
                <w:rFonts w:hint="eastAsia"/>
              </w:rPr>
              <w:t>管理有限公司、鲍尔赛嘉</w:t>
            </w:r>
            <w:r w:rsidRPr="00846FFF">
              <w:rPr>
                <w:rFonts w:hint="eastAsia"/>
              </w:rPr>
              <w:t>(</w:t>
            </w:r>
            <w:r w:rsidRPr="00846FFF">
              <w:rPr>
                <w:rFonts w:hint="eastAsia"/>
              </w:rPr>
              <w:t>上海</w:t>
            </w:r>
            <w:r w:rsidRPr="00846FFF">
              <w:rPr>
                <w:rFonts w:hint="eastAsia"/>
              </w:rPr>
              <w:t>)</w:t>
            </w:r>
            <w:r w:rsidRPr="00846FFF">
              <w:rPr>
                <w:rFonts w:hint="eastAsia"/>
              </w:rPr>
              <w:t>投资管理有限公司、北京点石汇鑫投资管理有限公司、北京根本私募基金管理中心</w:t>
            </w:r>
            <w:r w:rsidRPr="00846FFF">
              <w:rPr>
                <w:rFonts w:hint="eastAsia"/>
              </w:rPr>
              <w:t>(</w:t>
            </w:r>
            <w:r w:rsidRPr="00846FFF">
              <w:rPr>
                <w:rFonts w:hint="eastAsia"/>
              </w:rPr>
              <w:t>有限合伙</w:t>
            </w:r>
            <w:r w:rsidRPr="00846FFF">
              <w:rPr>
                <w:rFonts w:hint="eastAsia"/>
              </w:rPr>
              <w:t>)</w:t>
            </w:r>
            <w:r w:rsidRPr="00846FFF">
              <w:rPr>
                <w:rFonts w:hint="eastAsia"/>
              </w:rPr>
              <w:t>、北京泓澄投资管理有限公司、北京泾谷私募基金管理有限公司、北京</w:t>
            </w:r>
            <w:proofErr w:type="gramStart"/>
            <w:r w:rsidRPr="00846FFF">
              <w:rPr>
                <w:rFonts w:hint="eastAsia"/>
              </w:rPr>
              <w:t>聚创造</w:t>
            </w:r>
            <w:proofErr w:type="gramEnd"/>
            <w:r w:rsidRPr="00846FFF">
              <w:rPr>
                <w:rFonts w:hint="eastAsia"/>
              </w:rPr>
              <w:t>创业投资管理有限公司、北京磐茂投资管理有限公司、北京深流投资管理有限公司、北京神农投资管理股份有限公司、北京盛曦投资管理有限责任公司、北京市星石投资管理有限公司、北京同德磐石资产管理有限公司、北京橡果资产管理有限公司、北京星允投资管理有限公司、北京益安资本管理有限公司、北京禹田资本管理有限公司、北京中泽控股集团有限公司、北京仲春私募基金管理有限公司、碧</w:t>
            </w:r>
            <w:proofErr w:type="gramStart"/>
            <w:r w:rsidRPr="00846FFF">
              <w:rPr>
                <w:rFonts w:hint="eastAsia"/>
              </w:rPr>
              <w:t>云资</w:t>
            </w:r>
            <w:proofErr w:type="gramEnd"/>
            <w:r w:rsidRPr="00846FFF">
              <w:rPr>
                <w:rFonts w:hint="eastAsia"/>
              </w:rPr>
              <w:t>本管理有</w:t>
            </w:r>
            <w:r w:rsidRPr="00846FFF">
              <w:rPr>
                <w:rFonts w:hint="eastAsia"/>
              </w:rPr>
              <w:lastRenderedPageBreak/>
              <w:t>限公司、财通基金管理有限公司、财通证券股份有限公司、财通证券资产管理有限公司、</w:t>
            </w:r>
            <w:proofErr w:type="gramStart"/>
            <w:r w:rsidRPr="00846FFF">
              <w:rPr>
                <w:rFonts w:hint="eastAsia"/>
              </w:rPr>
              <w:t>创金</w:t>
            </w:r>
            <w:proofErr w:type="gramEnd"/>
            <w:r w:rsidRPr="00846FFF">
              <w:rPr>
                <w:rFonts w:hint="eastAsia"/>
              </w:rPr>
              <w:t>合信基金管理有限公司、淳厚基金管理有限公司、淡水泉</w:t>
            </w:r>
            <w:r w:rsidRPr="00846FFF">
              <w:rPr>
                <w:rFonts w:hint="eastAsia"/>
              </w:rPr>
              <w:t>(</w:t>
            </w:r>
            <w:r w:rsidRPr="00846FFF">
              <w:rPr>
                <w:rFonts w:hint="eastAsia"/>
              </w:rPr>
              <w:t>北京</w:t>
            </w:r>
            <w:r w:rsidRPr="00846FFF">
              <w:rPr>
                <w:rFonts w:hint="eastAsia"/>
              </w:rPr>
              <w:t>)</w:t>
            </w:r>
            <w:r w:rsidRPr="00846FFF">
              <w:rPr>
                <w:rFonts w:hint="eastAsia"/>
              </w:rPr>
              <w:t>投资管理有限公司、德邦证券股份有限公司、东北证券股份有限公司、东方财富证券股份有限公司、东方证券股份有限公司、东莞市万葵资产管理有限公司、东莞证券股份有限公司、东兴基金管理有限公司、东亚前海证券有限责任公司、方正证券股份有限公司、富敦投资管理</w:t>
            </w:r>
            <w:r w:rsidRPr="00846FFF">
              <w:rPr>
                <w:rFonts w:hint="eastAsia"/>
              </w:rPr>
              <w:t>(</w:t>
            </w:r>
            <w:r w:rsidRPr="00846FFF">
              <w:rPr>
                <w:rFonts w:hint="eastAsia"/>
              </w:rPr>
              <w:t>上海</w:t>
            </w:r>
            <w:r w:rsidRPr="00846FFF">
              <w:rPr>
                <w:rFonts w:hint="eastAsia"/>
              </w:rPr>
              <w:t>)</w:t>
            </w:r>
            <w:r w:rsidRPr="00846FFF">
              <w:rPr>
                <w:rFonts w:hint="eastAsia"/>
              </w:rPr>
              <w:t>有限公司、富国基金管理有限公司、</w:t>
            </w:r>
            <w:proofErr w:type="gramStart"/>
            <w:r w:rsidRPr="00846FFF">
              <w:rPr>
                <w:rFonts w:hint="eastAsia"/>
              </w:rPr>
              <w:t>工银瑞</w:t>
            </w:r>
            <w:proofErr w:type="gramEnd"/>
            <w:r w:rsidRPr="00846FFF">
              <w:rPr>
                <w:rFonts w:hint="eastAsia"/>
              </w:rPr>
              <w:t>信基金管理有限公司、广东仙津实业投资有限公司、广东正圆私募基金管理有限公司、广发证券股份有限公司、</w:t>
            </w:r>
            <w:proofErr w:type="gramStart"/>
            <w:r w:rsidRPr="00846FFF">
              <w:rPr>
                <w:rFonts w:hint="eastAsia"/>
              </w:rPr>
              <w:t>广西赢舟管</w:t>
            </w:r>
            <w:proofErr w:type="gramEnd"/>
            <w:r w:rsidRPr="00846FFF">
              <w:rPr>
                <w:rFonts w:hint="eastAsia"/>
              </w:rPr>
              <w:t>理咨询服务有限公司、广州瑞民投资管理有限公司、</w:t>
            </w:r>
            <w:proofErr w:type="gramStart"/>
            <w:r w:rsidRPr="00846FFF">
              <w:rPr>
                <w:rFonts w:hint="eastAsia"/>
              </w:rPr>
              <w:t>广州市航长投</w:t>
            </w:r>
            <w:proofErr w:type="gramEnd"/>
            <w:r w:rsidRPr="00846FFF">
              <w:rPr>
                <w:rFonts w:hint="eastAsia"/>
              </w:rPr>
              <w:t>资管理有限公司、广州泽恩投资控股有限公司、国海富兰克林基金管理有限公司、国海证券股份有限公司、国金基金管理有限公司、国金证券股份有限公司、国联安基金管理有限公司、国联民生证券股份有限公司、国融基金管理有限公司、国盛证券有限责任公司、国寿安保基金管理有限公司、国泰海通证券股份有限公司、国泰基金管理有限公司、国泰证券投资信托股份有限公司、国</w:t>
            </w:r>
            <w:proofErr w:type="gramStart"/>
            <w:r w:rsidRPr="00846FFF">
              <w:rPr>
                <w:rFonts w:hint="eastAsia"/>
              </w:rPr>
              <w:t>投瑞银基</w:t>
            </w:r>
            <w:proofErr w:type="gramEnd"/>
            <w:r w:rsidRPr="00846FFF">
              <w:rPr>
                <w:rFonts w:hint="eastAsia"/>
              </w:rPr>
              <w:t>金管理有限公司、国元证券股份有限公司、果行育</w:t>
            </w:r>
            <w:proofErr w:type="gramStart"/>
            <w:r w:rsidRPr="00846FFF">
              <w:rPr>
                <w:rFonts w:hint="eastAsia"/>
              </w:rPr>
              <w:t>德管</w:t>
            </w:r>
            <w:proofErr w:type="gramEnd"/>
            <w:r w:rsidRPr="00846FFF">
              <w:rPr>
                <w:rFonts w:hint="eastAsia"/>
              </w:rPr>
              <w:t>理咨询</w:t>
            </w:r>
            <w:r w:rsidRPr="00846FFF">
              <w:rPr>
                <w:rFonts w:hint="eastAsia"/>
              </w:rPr>
              <w:t>(</w:t>
            </w:r>
            <w:r w:rsidRPr="00846FFF">
              <w:rPr>
                <w:rFonts w:hint="eastAsia"/>
              </w:rPr>
              <w:t>上海</w:t>
            </w:r>
            <w:r w:rsidRPr="00846FFF">
              <w:rPr>
                <w:rFonts w:hint="eastAsia"/>
              </w:rPr>
              <w:t>)</w:t>
            </w:r>
            <w:r w:rsidRPr="00846FFF">
              <w:rPr>
                <w:rFonts w:hint="eastAsia"/>
              </w:rPr>
              <w:t>有限公司、海南果实私募基金管理有限公司、海南鸿盛私募基金管理有限公司、海南羊角私募基金管理合伙企业</w:t>
            </w:r>
            <w:r w:rsidRPr="00846FFF">
              <w:rPr>
                <w:rFonts w:hint="eastAsia"/>
              </w:rPr>
              <w:t>(</w:t>
            </w:r>
            <w:r w:rsidRPr="00846FFF">
              <w:rPr>
                <w:rFonts w:hint="eastAsia"/>
              </w:rPr>
              <w:t>有限合伙</w:t>
            </w:r>
            <w:r w:rsidRPr="00846FFF">
              <w:rPr>
                <w:rFonts w:hint="eastAsia"/>
              </w:rPr>
              <w:t>)</w:t>
            </w:r>
            <w:r w:rsidRPr="00846FFF">
              <w:rPr>
                <w:rFonts w:hint="eastAsia"/>
              </w:rPr>
              <w:t>、杭州</w:t>
            </w:r>
            <w:proofErr w:type="gramStart"/>
            <w:r w:rsidRPr="00846FFF">
              <w:rPr>
                <w:rFonts w:hint="eastAsia"/>
              </w:rPr>
              <w:t>玖龙资</w:t>
            </w:r>
            <w:proofErr w:type="gramEnd"/>
            <w:r w:rsidRPr="00846FFF">
              <w:rPr>
                <w:rFonts w:hint="eastAsia"/>
              </w:rPr>
              <w:t>产管理有限公司、合</w:t>
            </w:r>
            <w:proofErr w:type="gramStart"/>
            <w:r w:rsidRPr="00846FFF">
              <w:rPr>
                <w:rFonts w:hint="eastAsia"/>
              </w:rPr>
              <w:t>众资</w:t>
            </w:r>
            <w:proofErr w:type="gramEnd"/>
            <w:r w:rsidRPr="00846FFF">
              <w:rPr>
                <w:rFonts w:hint="eastAsia"/>
              </w:rPr>
              <w:t>产管理股份有限公司、荷荷</w:t>
            </w:r>
            <w:r w:rsidRPr="00846FFF">
              <w:rPr>
                <w:rFonts w:hint="eastAsia"/>
              </w:rPr>
              <w:t>(</w:t>
            </w:r>
            <w:r w:rsidRPr="00846FFF">
              <w:rPr>
                <w:rFonts w:hint="eastAsia"/>
              </w:rPr>
              <w:t>北京</w:t>
            </w:r>
            <w:r w:rsidRPr="00846FFF">
              <w:rPr>
                <w:rFonts w:hint="eastAsia"/>
              </w:rPr>
              <w:t>)</w:t>
            </w:r>
            <w:r w:rsidRPr="00846FFF">
              <w:rPr>
                <w:rFonts w:hint="eastAsia"/>
              </w:rPr>
              <w:t>私募基金管理有限公司、红杉资本股权投资管理</w:t>
            </w:r>
            <w:r w:rsidRPr="00846FFF">
              <w:rPr>
                <w:rFonts w:hint="eastAsia"/>
              </w:rPr>
              <w:t>(</w:t>
            </w:r>
            <w:r w:rsidRPr="00846FFF">
              <w:rPr>
                <w:rFonts w:hint="eastAsia"/>
              </w:rPr>
              <w:t>天津</w:t>
            </w:r>
            <w:r w:rsidRPr="00846FFF">
              <w:rPr>
                <w:rFonts w:hint="eastAsia"/>
              </w:rPr>
              <w:t>)</w:t>
            </w:r>
            <w:r w:rsidRPr="00846FFF">
              <w:rPr>
                <w:rFonts w:hint="eastAsia"/>
              </w:rPr>
              <w:t>有限公司、红</w:t>
            </w:r>
            <w:proofErr w:type="gramStart"/>
            <w:r w:rsidRPr="00846FFF">
              <w:rPr>
                <w:rFonts w:hint="eastAsia"/>
              </w:rPr>
              <w:t>塔证</w:t>
            </w:r>
            <w:proofErr w:type="gramEnd"/>
            <w:r w:rsidRPr="00846FFF">
              <w:rPr>
                <w:rFonts w:hint="eastAsia"/>
              </w:rPr>
              <w:t>券股份有限公司、宏</w:t>
            </w:r>
            <w:proofErr w:type="gramStart"/>
            <w:r w:rsidRPr="00846FFF">
              <w:rPr>
                <w:rFonts w:hint="eastAsia"/>
              </w:rPr>
              <w:t>利基</w:t>
            </w:r>
            <w:proofErr w:type="gramEnd"/>
            <w:r w:rsidRPr="00846FFF">
              <w:rPr>
                <w:rFonts w:hint="eastAsia"/>
              </w:rPr>
              <w:t>金管理有限公司、鸿运私募基金管理</w:t>
            </w:r>
            <w:r w:rsidRPr="00846FFF">
              <w:rPr>
                <w:rFonts w:hint="eastAsia"/>
              </w:rPr>
              <w:t>(</w:t>
            </w:r>
            <w:r w:rsidRPr="00846FFF">
              <w:rPr>
                <w:rFonts w:hint="eastAsia"/>
              </w:rPr>
              <w:t>海南</w:t>
            </w:r>
            <w:r w:rsidRPr="00846FFF">
              <w:rPr>
                <w:rFonts w:hint="eastAsia"/>
              </w:rPr>
              <w:t>)</w:t>
            </w:r>
            <w:r w:rsidRPr="00846FFF">
              <w:rPr>
                <w:rFonts w:hint="eastAsia"/>
              </w:rPr>
              <w:t>有限公司、湖南潇湘资本投资管理有限公司、华安财</w:t>
            </w:r>
            <w:proofErr w:type="gramStart"/>
            <w:r w:rsidRPr="00846FFF">
              <w:rPr>
                <w:rFonts w:hint="eastAsia"/>
              </w:rPr>
              <w:t>保资</w:t>
            </w:r>
            <w:proofErr w:type="gramEnd"/>
            <w:r w:rsidRPr="00846FFF">
              <w:rPr>
                <w:rFonts w:hint="eastAsia"/>
              </w:rPr>
              <w:t>产管理有限责任公司、华宝基金管理有限公司、华创证券有限责任公司、华福证券有限责任公司、华杉瑞</w:t>
            </w:r>
            <w:proofErr w:type="gramStart"/>
            <w:r w:rsidRPr="00846FFF">
              <w:rPr>
                <w:rFonts w:hint="eastAsia"/>
              </w:rPr>
              <w:t>联基</w:t>
            </w:r>
            <w:proofErr w:type="gramEnd"/>
            <w:r w:rsidRPr="00846FFF">
              <w:rPr>
                <w:rFonts w:hint="eastAsia"/>
              </w:rPr>
              <w:t>金管理有限公司、华泰保险集团股份有限公司、华泰保兴基金管理有限公司、华泰金融控股</w:t>
            </w:r>
            <w:r w:rsidRPr="00846FFF">
              <w:rPr>
                <w:rFonts w:hint="eastAsia"/>
              </w:rPr>
              <w:t>(</w:t>
            </w:r>
            <w:r w:rsidRPr="00846FFF">
              <w:rPr>
                <w:rFonts w:hint="eastAsia"/>
              </w:rPr>
              <w:t>香港</w:t>
            </w:r>
            <w:r w:rsidRPr="00846FFF">
              <w:rPr>
                <w:rFonts w:hint="eastAsia"/>
              </w:rPr>
              <w:t>)</w:t>
            </w:r>
            <w:r w:rsidRPr="00846FFF">
              <w:rPr>
                <w:rFonts w:hint="eastAsia"/>
              </w:rPr>
              <w:t>有限公司、华泰证券</w:t>
            </w:r>
            <w:r w:rsidRPr="00846FFF">
              <w:rPr>
                <w:rFonts w:hint="eastAsia"/>
              </w:rPr>
              <w:t>(</w:t>
            </w:r>
            <w:r w:rsidRPr="00846FFF">
              <w:rPr>
                <w:rFonts w:hint="eastAsia"/>
              </w:rPr>
              <w:t>上海</w:t>
            </w:r>
            <w:r w:rsidRPr="00846FFF">
              <w:rPr>
                <w:rFonts w:hint="eastAsia"/>
              </w:rPr>
              <w:t>)</w:t>
            </w:r>
            <w:r w:rsidRPr="00846FFF">
              <w:rPr>
                <w:rFonts w:hint="eastAsia"/>
              </w:rPr>
              <w:t>资产管理有限公司、华泰证券股份有限公司、华西证券股份有限公司、华曦资本、华夏基金管理有限公司、华夏</w:t>
            </w:r>
            <w:proofErr w:type="gramStart"/>
            <w:r w:rsidRPr="00846FFF">
              <w:rPr>
                <w:rFonts w:hint="eastAsia"/>
              </w:rPr>
              <w:t>久盈资</w:t>
            </w:r>
            <w:proofErr w:type="gramEnd"/>
            <w:r w:rsidRPr="00846FFF">
              <w:rPr>
                <w:rFonts w:hint="eastAsia"/>
              </w:rPr>
              <w:t>产管理有限责任公司、华源证券股份有限公司、汇</w:t>
            </w:r>
            <w:proofErr w:type="gramStart"/>
            <w:r w:rsidRPr="00846FFF">
              <w:rPr>
                <w:rFonts w:hint="eastAsia"/>
              </w:rPr>
              <w:t>丰晋</w:t>
            </w:r>
            <w:proofErr w:type="gramEnd"/>
            <w:r w:rsidRPr="00846FFF">
              <w:rPr>
                <w:rFonts w:hint="eastAsia"/>
              </w:rPr>
              <w:t>信基金管理有限公司、</w:t>
            </w:r>
            <w:proofErr w:type="gramStart"/>
            <w:r w:rsidRPr="00846FFF">
              <w:rPr>
                <w:rFonts w:hint="eastAsia"/>
              </w:rPr>
              <w:t>汇添富基</w:t>
            </w:r>
            <w:proofErr w:type="gramEnd"/>
            <w:r w:rsidRPr="00846FFF">
              <w:rPr>
                <w:rFonts w:hint="eastAsia"/>
              </w:rPr>
              <w:t>金管理股份有限公司、惠升基金管理有限责任公司、基石资产管理股份有限公司、嘉</w:t>
            </w:r>
            <w:proofErr w:type="gramStart"/>
            <w:r w:rsidRPr="00846FFF">
              <w:rPr>
                <w:rFonts w:hint="eastAsia"/>
              </w:rPr>
              <w:t>实基</w:t>
            </w:r>
            <w:proofErr w:type="gramEnd"/>
            <w:r w:rsidRPr="00846FFF">
              <w:rPr>
                <w:rFonts w:hint="eastAsia"/>
              </w:rPr>
              <w:t>金管理有限公司、嘉兴鑫扬私募基金管理有限公司、建信基金管理有限责任公司、交银施罗德基金管理有限公司、金鹰基金管理有限公司、晋达资产管理香港有限公司、景顺长城基金管理有限公司、</w:t>
            </w:r>
            <w:proofErr w:type="gramStart"/>
            <w:r w:rsidRPr="00846FFF">
              <w:rPr>
                <w:rFonts w:hint="eastAsia"/>
              </w:rPr>
              <w:t>九泰基</w:t>
            </w:r>
            <w:proofErr w:type="gramEnd"/>
            <w:r w:rsidRPr="00846FFF">
              <w:rPr>
                <w:rFonts w:hint="eastAsia"/>
              </w:rPr>
              <w:t>金管理有限公司、开源证券股份有限公司、</w:t>
            </w:r>
            <w:proofErr w:type="gramStart"/>
            <w:r w:rsidRPr="00846FFF">
              <w:rPr>
                <w:rFonts w:hint="eastAsia"/>
              </w:rPr>
              <w:t>凯基证</w:t>
            </w:r>
            <w:proofErr w:type="gramEnd"/>
            <w:r w:rsidRPr="00846FFF">
              <w:rPr>
                <w:rFonts w:hint="eastAsia"/>
              </w:rPr>
              <w:t>券亚洲有限公司、昆仑健康保险股份有限公司、鲁信国际金融有限公司、麦高证券有限责任公司、摩根大通公司、南方基金管理股份有限公司、南京睿澜私募基金管理有限公司、南京证券股份有限公司、诺德基金管理有限公司、磐厚动量</w:t>
            </w:r>
            <w:r w:rsidRPr="00846FFF">
              <w:rPr>
                <w:rFonts w:hint="eastAsia"/>
              </w:rPr>
              <w:t>(</w:t>
            </w:r>
            <w:r w:rsidRPr="00846FFF">
              <w:rPr>
                <w:rFonts w:hint="eastAsia"/>
              </w:rPr>
              <w:t>上海</w:t>
            </w:r>
            <w:r w:rsidRPr="00846FFF">
              <w:rPr>
                <w:rFonts w:hint="eastAsia"/>
              </w:rPr>
              <w:t>)</w:t>
            </w:r>
            <w:r w:rsidRPr="00846FFF">
              <w:rPr>
                <w:rFonts w:hint="eastAsia"/>
              </w:rPr>
              <w:t>资本管理有限公司、平安基金管理有限公司、平安银行股份有限公司、平安证券股份有限公司、青岛素本投资管理有限公司、</w:t>
            </w:r>
            <w:proofErr w:type="gramStart"/>
            <w:r w:rsidRPr="00846FFF">
              <w:rPr>
                <w:rFonts w:hint="eastAsia"/>
              </w:rPr>
              <w:t>泉果基</w:t>
            </w:r>
            <w:proofErr w:type="gramEnd"/>
            <w:r w:rsidRPr="00846FFF">
              <w:rPr>
                <w:rFonts w:hint="eastAsia"/>
              </w:rPr>
              <w:t>金管理有限公司、瑞信证券</w:t>
            </w:r>
            <w:r w:rsidRPr="00846FFF">
              <w:rPr>
                <w:rFonts w:hint="eastAsia"/>
              </w:rPr>
              <w:t>(</w:t>
            </w:r>
            <w:r w:rsidRPr="00846FFF">
              <w:rPr>
                <w:rFonts w:hint="eastAsia"/>
              </w:rPr>
              <w:t>中国</w:t>
            </w:r>
            <w:r w:rsidRPr="00846FFF">
              <w:rPr>
                <w:rFonts w:hint="eastAsia"/>
              </w:rPr>
              <w:t>)</w:t>
            </w:r>
            <w:r w:rsidRPr="00846FFF">
              <w:rPr>
                <w:rFonts w:hint="eastAsia"/>
              </w:rPr>
              <w:t>有限公司、瑞银证券有限责任公司、</w:t>
            </w:r>
            <w:proofErr w:type="gramStart"/>
            <w:r w:rsidRPr="00846FFF">
              <w:rPr>
                <w:rFonts w:hint="eastAsia"/>
              </w:rPr>
              <w:t>睿远基</w:t>
            </w:r>
            <w:proofErr w:type="gramEnd"/>
            <w:r w:rsidRPr="00846FFF">
              <w:rPr>
                <w:rFonts w:hint="eastAsia"/>
              </w:rPr>
              <w:t>金管理有限公司、厦门圆和景明投资有限公司、山西证券股份有限公司、上海榜样投资管理有限公司、上海宝源胜知投资管理有限公司、上海博笃投资管理有限公司、上海禅龙资产管理有限公司、上海常春藤私募基金管理有限公司、上海晨燕资产管理中心</w:t>
            </w:r>
            <w:r w:rsidRPr="00846FFF">
              <w:rPr>
                <w:rFonts w:hint="eastAsia"/>
              </w:rPr>
              <w:t>(</w:t>
            </w:r>
            <w:r w:rsidRPr="00846FFF">
              <w:rPr>
                <w:rFonts w:hint="eastAsia"/>
              </w:rPr>
              <w:t>有限合伙</w:t>
            </w:r>
            <w:r w:rsidRPr="00846FFF">
              <w:rPr>
                <w:rFonts w:hint="eastAsia"/>
              </w:rPr>
              <w:t>)</w:t>
            </w:r>
            <w:r w:rsidRPr="00846FFF">
              <w:rPr>
                <w:rFonts w:hint="eastAsia"/>
              </w:rPr>
              <w:t>、上海大辰科技投资有限公司、上海丹</w:t>
            </w:r>
            <w:proofErr w:type="gramStart"/>
            <w:r w:rsidRPr="00846FFF">
              <w:rPr>
                <w:rFonts w:hint="eastAsia"/>
              </w:rPr>
              <w:t>羿投</w:t>
            </w:r>
            <w:proofErr w:type="gramEnd"/>
            <w:r w:rsidRPr="00846FFF">
              <w:rPr>
                <w:rFonts w:hint="eastAsia"/>
              </w:rPr>
              <w:t>资管理合伙企业</w:t>
            </w:r>
            <w:r w:rsidRPr="00846FFF">
              <w:rPr>
                <w:rFonts w:hint="eastAsia"/>
              </w:rPr>
              <w:t>(</w:t>
            </w:r>
            <w:r w:rsidRPr="00846FFF">
              <w:rPr>
                <w:rFonts w:hint="eastAsia"/>
              </w:rPr>
              <w:t>普通合伙</w:t>
            </w:r>
            <w:r w:rsidRPr="00846FFF">
              <w:rPr>
                <w:rFonts w:hint="eastAsia"/>
              </w:rPr>
              <w:t>)</w:t>
            </w:r>
            <w:r w:rsidRPr="00846FFF">
              <w:rPr>
                <w:rFonts w:hint="eastAsia"/>
              </w:rPr>
              <w:t>、上海道翼投资管理有限公司、上海德汇集团有限公司、上海度势投资有限公司、上海</w:t>
            </w:r>
            <w:proofErr w:type="gramStart"/>
            <w:r w:rsidRPr="00846FFF">
              <w:rPr>
                <w:rFonts w:hint="eastAsia"/>
              </w:rPr>
              <w:t>高毅资</w:t>
            </w:r>
            <w:proofErr w:type="gramEnd"/>
            <w:r w:rsidRPr="00846FFF">
              <w:rPr>
                <w:rFonts w:hint="eastAsia"/>
              </w:rPr>
              <w:t>产管理合伙企业</w:t>
            </w:r>
            <w:r w:rsidRPr="00846FFF">
              <w:rPr>
                <w:rFonts w:hint="eastAsia"/>
              </w:rPr>
              <w:t>(</w:t>
            </w:r>
            <w:r w:rsidRPr="00846FFF">
              <w:rPr>
                <w:rFonts w:hint="eastAsia"/>
              </w:rPr>
              <w:t>有限合伙</w:t>
            </w:r>
            <w:r w:rsidRPr="00846FFF">
              <w:rPr>
                <w:rFonts w:hint="eastAsia"/>
              </w:rPr>
              <w:t>)</w:t>
            </w:r>
            <w:r w:rsidRPr="00846FFF">
              <w:rPr>
                <w:rFonts w:hint="eastAsia"/>
              </w:rPr>
              <w:t>、上海古曲私募基金管理有限公司、上海禾升投资管理有限公司、</w:t>
            </w:r>
            <w:proofErr w:type="gramStart"/>
            <w:r w:rsidRPr="00846FFF">
              <w:rPr>
                <w:rFonts w:hint="eastAsia"/>
              </w:rPr>
              <w:t>上海汇正财</w:t>
            </w:r>
            <w:proofErr w:type="gramEnd"/>
            <w:r w:rsidRPr="00846FFF">
              <w:rPr>
                <w:rFonts w:hint="eastAsia"/>
              </w:rPr>
              <w:t>经顾问有限公司、上海极灏私募基金管理有限公司、上海嘉世私募基金管理有限公司、上海江天私募基金管理有限公司、上海泾溪投资管理合伙企业</w:t>
            </w:r>
            <w:r w:rsidRPr="00846FFF">
              <w:rPr>
                <w:rFonts w:hint="eastAsia"/>
              </w:rPr>
              <w:t>(</w:t>
            </w:r>
            <w:r w:rsidRPr="00846FFF">
              <w:rPr>
                <w:rFonts w:hint="eastAsia"/>
              </w:rPr>
              <w:t>有限合伙</w:t>
            </w:r>
            <w:r w:rsidRPr="00846FFF">
              <w:rPr>
                <w:rFonts w:hint="eastAsia"/>
              </w:rPr>
              <w:t>)</w:t>
            </w:r>
            <w:r w:rsidRPr="00846FFF">
              <w:rPr>
                <w:rFonts w:hint="eastAsia"/>
              </w:rPr>
              <w:t>、上海玖歌投资管理有限公司、上海雷钧资产管理有限公司、上海理成资产管理有限公司、上海理臻投资管理有限公司、上海庐雍资产管理有限公司、上海陆宝投资管理有限公司、上海名禹资产管理有限公司、上海盘京投资管理中心</w:t>
            </w:r>
            <w:r w:rsidRPr="00846FFF">
              <w:rPr>
                <w:rFonts w:hint="eastAsia"/>
              </w:rPr>
              <w:t>(</w:t>
            </w:r>
            <w:r w:rsidRPr="00846FFF">
              <w:rPr>
                <w:rFonts w:hint="eastAsia"/>
              </w:rPr>
              <w:t>有限合伙</w:t>
            </w:r>
            <w:r w:rsidRPr="00846FFF">
              <w:rPr>
                <w:rFonts w:hint="eastAsia"/>
              </w:rPr>
              <w:t>)</w:t>
            </w:r>
            <w:r w:rsidRPr="00846FFF">
              <w:rPr>
                <w:rFonts w:hint="eastAsia"/>
              </w:rPr>
              <w:t>、上海鹏泰投资管理有限公司、上海浦东发展银行股份有限公司、上海</w:t>
            </w:r>
            <w:proofErr w:type="gramStart"/>
            <w:r w:rsidRPr="00846FFF">
              <w:rPr>
                <w:rFonts w:hint="eastAsia"/>
              </w:rPr>
              <w:t>钦沐资</w:t>
            </w:r>
            <w:proofErr w:type="gramEnd"/>
            <w:r w:rsidRPr="00846FFF">
              <w:rPr>
                <w:rFonts w:hint="eastAsia"/>
              </w:rPr>
              <w:t>产管理合伙企业</w:t>
            </w:r>
            <w:r w:rsidRPr="00846FFF">
              <w:rPr>
                <w:rFonts w:hint="eastAsia"/>
              </w:rPr>
              <w:t>(</w:t>
            </w:r>
            <w:r w:rsidRPr="00846FFF">
              <w:rPr>
                <w:rFonts w:hint="eastAsia"/>
              </w:rPr>
              <w:t>有限合伙</w:t>
            </w:r>
            <w:r w:rsidRPr="00846FFF">
              <w:rPr>
                <w:rFonts w:hint="eastAsia"/>
              </w:rPr>
              <w:t>)</w:t>
            </w:r>
            <w:r w:rsidRPr="00846FFF">
              <w:rPr>
                <w:rFonts w:hint="eastAsia"/>
              </w:rPr>
              <w:t>、上海睿郡资产管理有限</w:t>
            </w:r>
            <w:r w:rsidRPr="00846FFF">
              <w:rPr>
                <w:rFonts w:hint="eastAsia"/>
              </w:rPr>
              <w:lastRenderedPageBreak/>
              <w:t>公司、上海申银万国证券研究所有限公司、上海天猊投资管理有限公司、上海途灵资产管理有限公司、上海益和</w:t>
            </w:r>
            <w:proofErr w:type="gramStart"/>
            <w:r w:rsidRPr="00846FFF">
              <w:rPr>
                <w:rFonts w:hint="eastAsia"/>
              </w:rPr>
              <w:t>源资</w:t>
            </w:r>
            <w:proofErr w:type="gramEnd"/>
            <w:r w:rsidRPr="00846FFF">
              <w:rPr>
                <w:rFonts w:hint="eastAsia"/>
              </w:rPr>
              <w:t>产管理有限公司、上海涌贝资产管理有限公司、上海涌乐私募基金管理有限公司、上海悦溪私募基金管理合伙企业</w:t>
            </w:r>
            <w:r w:rsidRPr="00846FFF">
              <w:rPr>
                <w:rFonts w:hint="eastAsia"/>
              </w:rPr>
              <w:t>(</w:t>
            </w:r>
            <w:r w:rsidRPr="00846FFF">
              <w:rPr>
                <w:rFonts w:hint="eastAsia"/>
              </w:rPr>
              <w:t>有限合伙</w:t>
            </w:r>
            <w:r w:rsidRPr="00846FFF">
              <w:rPr>
                <w:rFonts w:hint="eastAsia"/>
              </w:rPr>
              <w:t>)</w:t>
            </w:r>
            <w:r w:rsidRPr="00846FFF">
              <w:rPr>
                <w:rFonts w:hint="eastAsia"/>
              </w:rPr>
              <w:t>、上海兆天投资管理有限公司、上海证券有限责任公司、上海中域资产管理中心</w:t>
            </w:r>
            <w:r w:rsidRPr="00846FFF">
              <w:rPr>
                <w:rFonts w:hint="eastAsia"/>
              </w:rPr>
              <w:t>(</w:t>
            </w:r>
            <w:r w:rsidRPr="00846FFF">
              <w:rPr>
                <w:rFonts w:hint="eastAsia"/>
              </w:rPr>
              <w:t>有限合伙</w:t>
            </w:r>
            <w:r w:rsidRPr="00846FFF">
              <w:rPr>
                <w:rFonts w:hint="eastAsia"/>
              </w:rPr>
              <w:t>)</w:t>
            </w:r>
            <w:r w:rsidRPr="00846FFF">
              <w:rPr>
                <w:rFonts w:hint="eastAsia"/>
              </w:rPr>
              <w:t>、上</w:t>
            </w:r>
            <w:proofErr w:type="gramStart"/>
            <w:r w:rsidRPr="00846FFF">
              <w:rPr>
                <w:rFonts w:hint="eastAsia"/>
              </w:rPr>
              <w:t>银基</w:t>
            </w:r>
            <w:proofErr w:type="gramEnd"/>
            <w:r w:rsidRPr="00846FFF">
              <w:rPr>
                <w:rFonts w:hint="eastAsia"/>
              </w:rPr>
              <w:t>金管理有限公司、申万宏源证券承销保荐有限责任公司、申万宏源证券有限公司、申万菱信基金管理有限公司、深圳达昊控股有限公司、深圳广汇缘资产管理有限公司、深圳前海君安资产管理有限公司、深圳市国晖投资有限公司、深圳市凯丰投资管理有限公司、深圳市老鹰投资管理有限公司、深圳市尚诚资产管理有限责任公司、深圳市易同投资有限公司、深圳市远致瑞信股权投资管理有限公司、深圳中天汇富基金管理有限公司、世嘉控股集团</w:t>
            </w:r>
            <w:r w:rsidRPr="00846FFF">
              <w:rPr>
                <w:rFonts w:hint="eastAsia"/>
              </w:rPr>
              <w:t>(</w:t>
            </w:r>
            <w:r w:rsidRPr="00846FFF">
              <w:rPr>
                <w:rFonts w:hint="eastAsia"/>
              </w:rPr>
              <w:t>杭州</w:t>
            </w:r>
            <w:r w:rsidRPr="00846FFF">
              <w:rPr>
                <w:rFonts w:hint="eastAsia"/>
              </w:rPr>
              <w:t>)</w:t>
            </w:r>
            <w:r w:rsidRPr="00846FFF">
              <w:rPr>
                <w:rFonts w:hint="eastAsia"/>
              </w:rPr>
              <w:t>有限公司、四川荣州聚享智研投资有限公司、太平基金管理有限公司、太平洋证券股份有限公司、天风</w:t>
            </w:r>
            <w:r w:rsidRPr="00846FFF">
              <w:rPr>
                <w:rFonts w:hint="eastAsia"/>
              </w:rPr>
              <w:t>(</w:t>
            </w:r>
            <w:r w:rsidRPr="00846FFF">
              <w:rPr>
                <w:rFonts w:hint="eastAsia"/>
              </w:rPr>
              <w:t>上海</w:t>
            </w:r>
            <w:r w:rsidRPr="00846FFF">
              <w:rPr>
                <w:rFonts w:hint="eastAsia"/>
              </w:rPr>
              <w:t>)</w:t>
            </w:r>
            <w:r w:rsidRPr="00846FFF">
              <w:rPr>
                <w:rFonts w:hint="eastAsia"/>
              </w:rPr>
              <w:t>证券资产管理有限公司、天风证券股份有限公司、天弘基金管理有限公司、天惠投资有限责任公司、天治基金管理有限公司、同泰基金管理有限公司、万家基金管理有限公司、炜博投资、西安瀑布资产管理有限公司、西部利得基金管理有限公司、西部证券股份有限公司、西南证券股份有限公司、新华资产管理股份有限公司、信达证券股份有限公司、兴业银行股份有限公司、兴业证券股份有限公司、兴证全球基金管理有限公司、野村东方国际证券有限公司、易方达基金管理有限公司、银华基金管理股份有限公司、永赢基金管理有限公司、圆信永丰基金管理有限公司、张家港高竹私募基金管理有限公司、长安基金管理有限公司、长城财富保险资产管理股份有限公司、长城基金管理有限公司、长江证券股份有限公司、长信基金管理有限责任公司、招商信诺资产管理有限公司、招商银行股份有限公司、招商证券股份有限公司、浙江自贸区丰琰私募基金管理有限公司、浙商证券股份有限公司、中国国际金融股份有限公司、中国华能集团有限公司、中国民生银行股份有限公司、中国人保资产管理有限公司、中国人民养老保险有限责任公司、中国银河证券股份有限公司、中海基金管理有限公司、中航证券有限公司、中华联合保险集团股份有限公司、中欧基金管理有限公司、中泰证券股份有限公司、中信保诚基金管理有限公司、中信建投基金管理有限公司、中信期货有限公司、中信证券股份有限公司、中银国际证券股份有限公司、中邮证券有限责任公司、中原证券股份有限公司、中证信资本管理</w:t>
            </w:r>
            <w:r w:rsidRPr="00846FFF">
              <w:rPr>
                <w:rFonts w:hint="eastAsia"/>
              </w:rPr>
              <w:t>(</w:t>
            </w:r>
            <w:r w:rsidRPr="00846FFF">
              <w:rPr>
                <w:rFonts w:hint="eastAsia"/>
              </w:rPr>
              <w:t>深圳</w:t>
            </w:r>
            <w:r w:rsidRPr="00846FFF">
              <w:rPr>
                <w:rFonts w:hint="eastAsia"/>
              </w:rPr>
              <w:t>)</w:t>
            </w:r>
            <w:r w:rsidRPr="00846FFF">
              <w:rPr>
                <w:rFonts w:hint="eastAsia"/>
              </w:rPr>
              <w:t>有限公司、重庆德睿恒丰资产管理有限公司、重庆渝汇投资</w:t>
            </w:r>
            <w:r w:rsidRPr="00846FFF">
              <w:rPr>
                <w:rFonts w:hint="eastAsia"/>
              </w:rPr>
              <w:t>(</w:t>
            </w:r>
            <w:r w:rsidRPr="00846FFF">
              <w:rPr>
                <w:rFonts w:hint="eastAsia"/>
              </w:rPr>
              <w:t>集团</w:t>
            </w:r>
            <w:r w:rsidRPr="00846FFF">
              <w:rPr>
                <w:rFonts w:hint="eastAsia"/>
              </w:rPr>
              <w:t>)</w:t>
            </w:r>
            <w:r w:rsidRPr="00846FFF">
              <w:rPr>
                <w:rFonts w:hint="eastAsia"/>
              </w:rPr>
              <w:t>有限公司、珠海德若私募基金管理有限公司等。</w:t>
            </w:r>
          </w:p>
        </w:tc>
      </w:tr>
    </w:tbl>
    <w:p w14:paraId="648CDABA" w14:textId="77777777" w:rsidR="00846FFF" w:rsidRDefault="00846FFF" w:rsidP="009A45CF">
      <w:pPr>
        <w:widowControl/>
        <w:jc w:val="left"/>
      </w:pPr>
    </w:p>
    <w:sectPr w:rsidR="00846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84289" w14:textId="77777777" w:rsidR="008D5E7C" w:rsidRDefault="008D5E7C" w:rsidP="00D17067">
      <w:r>
        <w:separator/>
      </w:r>
    </w:p>
  </w:endnote>
  <w:endnote w:type="continuationSeparator" w:id="0">
    <w:p w14:paraId="400BBAD3" w14:textId="77777777" w:rsidR="008D5E7C" w:rsidRDefault="008D5E7C"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F84B7" w14:textId="77777777" w:rsidR="008D5E7C" w:rsidRDefault="008D5E7C" w:rsidP="00D17067">
      <w:r>
        <w:separator/>
      </w:r>
    </w:p>
  </w:footnote>
  <w:footnote w:type="continuationSeparator" w:id="0">
    <w:p w14:paraId="5C6F8890" w14:textId="77777777" w:rsidR="008D5E7C" w:rsidRDefault="008D5E7C"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E3247E"/>
    <w:rsid w:val="000008DF"/>
    <w:rsid w:val="00001386"/>
    <w:rsid w:val="000028F6"/>
    <w:rsid w:val="00003959"/>
    <w:rsid w:val="000047FE"/>
    <w:rsid w:val="00004C94"/>
    <w:rsid w:val="00005B23"/>
    <w:rsid w:val="0000744E"/>
    <w:rsid w:val="00007E37"/>
    <w:rsid w:val="00011375"/>
    <w:rsid w:val="0001139F"/>
    <w:rsid w:val="00011BE0"/>
    <w:rsid w:val="0001264A"/>
    <w:rsid w:val="00013EAD"/>
    <w:rsid w:val="00013F50"/>
    <w:rsid w:val="00015910"/>
    <w:rsid w:val="00016EB7"/>
    <w:rsid w:val="00020109"/>
    <w:rsid w:val="000201AB"/>
    <w:rsid w:val="00025D30"/>
    <w:rsid w:val="00025D54"/>
    <w:rsid w:val="00026228"/>
    <w:rsid w:val="00027B46"/>
    <w:rsid w:val="0003056D"/>
    <w:rsid w:val="00031796"/>
    <w:rsid w:val="00032883"/>
    <w:rsid w:val="00033AD1"/>
    <w:rsid w:val="00034302"/>
    <w:rsid w:val="00036D71"/>
    <w:rsid w:val="0003783B"/>
    <w:rsid w:val="000379A9"/>
    <w:rsid w:val="00037CBA"/>
    <w:rsid w:val="0004067F"/>
    <w:rsid w:val="00041A09"/>
    <w:rsid w:val="00042190"/>
    <w:rsid w:val="0004230F"/>
    <w:rsid w:val="000425C0"/>
    <w:rsid w:val="00042C3C"/>
    <w:rsid w:val="00043E20"/>
    <w:rsid w:val="00044495"/>
    <w:rsid w:val="00046EF9"/>
    <w:rsid w:val="00046F80"/>
    <w:rsid w:val="00050983"/>
    <w:rsid w:val="0005471E"/>
    <w:rsid w:val="0005669D"/>
    <w:rsid w:val="00057844"/>
    <w:rsid w:val="00057C1E"/>
    <w:rsid w:val="000610FC"/>
    <w:rsid w:val="00062397"/>
    <w:rsid w:val="00066C42"/>
    <w:rsid w:val="00071418"/>
    <w:rsid w:val="00073BC9"/>
    <w:rsid w:val="000752B8"/>
    <w:rsid w:val="00075A87"/>
    <w:rsid w:val="00075C8E"/>
    <w:rsid w:val="000763C6"/>
    <w:rsid w:val="000771EF"/>
    <w:rsid w:val="000772E1"/>
    <w:rsid w:val="00081856"/>
    <w:rsid w:val="00082A9A"/>
    <w:rsid w:val="00083CB2"/>
    <w:rsid w:val="00084D59"/>
    <w:rsid w:val="00085E9C"/>
    <w:rsid w:val="00085F1F"/>
    <w:rsid w:val="0008682E"/>
    <w:rsid w:val="00086C9A"/>
    <w:rsid w:val="00087570"/>
    <w:rsid w:val="00087AEC"/>
    <w:rsid w:val="00087EAB"/>
    <w:rsid w:val="00087FF6"/>
    <w:rsid w:val="00092CE2"/>
    <w:rsid w:val="00094ADA"/>
    <w:rsid w:val="00095188"/>
    <w:rsid w:val="000973E0"/>
    <w:rsid w:val="000A067B"/>
    <w:rsid w:val="000A13DD"/>
    <w:rsid w:val="000A2725"/>
    <w:rsid w:val="000A279A"/>
    <w:rsid w:val="000A4DF1"/>
    <w:rsid w:val="000A53C4"/>
    <w:rsid w:val="000A623C"/>
    <w:rsid w:val="000A7010"/>
    <w:rsid w:val="000B0AE8"/>
    <w:rsid w:val="000B0B5C"/>
    <w:rsid w:val="000B11CB"/>
    <w:rsid w:val="000B1C96"/>
    <w:rsid w:val="000B3CD9"/>
    <w:rsid w:val="000B450A"/>
    <w:rsid w:val="000B518E"/>
    <w:rsid w:val="000C06F3"/>
    <w:rsid w:val="000C0F52"/>
    <w:rsid w:val="000C18A7"/>
    <w:rsid w:val="000C3158"/>
    <w:rsid w:val="000C35D6"/>
    <w:rsid w:val="000C4808"/>
    <w:rsid w:val="000C4AF4"/>
    <w:rsid w:val="000C5C8B"/>
    <w:rsid w:val="000C65B4"/>
    <w:rsid w:val="000D05D8"/>
    <w:rsid w:val="000D0FE5"/>
    <w:rsid w:val="000D1678"/>
    <w:rsid w:val="000D2F7B"/>
    <w:rsid w:val="000D32AD"/>
    <w:rsid w:val="000D3BBE"/>
    <w:rsid w:val="000D62C0"/>
    <w:rsid w:val="000D6CC5"/>
    <w:rsid w:val="000D7908"/>
    <w:rsid w:val="000E1EEA"/>
    <w:rsid w:val="000E2D05"/>
    <w:rsid w:val="000E5968"/>
    <w:rsid w:val="000E5BAA"/>
    <w:rsid w:val="000E6AD8"/>
    <w:rsid w:val="000E7167"/>
    <w:rsid w:val="000E7820"/>
    <w:rsid w:val="000F3283"/>
    <w:rsid w:val="000F3509"/>
    <w:rsid w:val="000F58C8"/>
    <w:rsid w:val="000F68C4"/>
    <w:rsid w:val="000F7819"/>
    <w:rsid w:val="00102097"/>
    <w:rsid w:val="0010282C"/>
    <w:rsid w:val="001031DA"/>
    <w:rsid w:val="00103218"/>
    <w:rsid w:val="001042C1"/>
    <w:rsid w:val="00105C37"/>
    <w:rsid w:val="001070A6"/>
    <w:rsid w:val="00110E57"/>
    <w:rsid w:val="00113116"/>
    <w:rsid w:val="001144E3"/>
    <w:rsid w:val="00114698"/>
    <w:rsid w:val="00115814"/>
    <w:rsid w:val="00120670"/>
    <w:rsid w:val="00121D2C"/>
    <w:rsid w:val="00122026"/>
    <w:rsid w:val="001224D3"/>
    <w:rsid w:val="0012506A"/>
    <w:rsid w:val="00125B85"/>
    <w:rsid w:val="00126024"/>
    <w:rsid w:val="0013111B"/>
    <w:rsid w:val="001317AA"/>
    <w:rsid w:val="00132C52"/>
    <w:rsid w:val="00132FDA"/>
    <w:rsid w:val="00133D5C"/>
    <w:rsid w:val="001348BA"/>
    <w:rsid w:val="00134E94"/>
    <w:rsid w:val="001365F1"/>
    <w:rsid w:val="00136810"/>
    <w:rsid w:val="00136CD7"/>
    <w:rsid w:val="001407A5"/>
    <w:rsid w:val="00140A61"/>
    <w:rsid w:val="00140D6D"/>
    <w:rsid w:val="001415AD"/>
    <w:rsid w:val="00142297"/>
    <w:rsid w:val="00143BE8"/>
    <w:rsid w:val="00144075"/>
    <w:rsid w:val="00150645"/>
    <w:rsid w:val="00152241"/>
    <w:rsid w:val="0015496C"/>
    <w:rsid w:val="001564E4"/>
    <w:rsid w:val="00156D41"/>
    <w:rsid w:val="00157041"/>
    <w:rsid w:val="00157D32"/>
    <w:rsid w:val="00160B3A"/>
    <w:rsid w:val="00160E4C"/>
    <w:rsid w:val="001613AE"/>
    <w:rsid w:val="00161907"/>
    <w:rsid w:val="00165518"/>
    <w:rsid w:val="00165CD0"/>
    <w:rsid w:val="00167E87"/>
    <w:rsid w:val="001708EA"/>
    <w:rsid w:val="00170DEB"/>
    <w:rsid w:val="001711C1"/>
    <w:rsid w:val="001717FA"/>
    <w:rsid w:val="00171C07"/>
    <w:rsid w:val="00171E23"/>
    <w:rsid w:val="001720A0"/>
    <w:rsid w:val="00173D8D"/>
    <w:rsid w:val="00173E7F"/>
    <w:rsid w:val="001753C5"/>
    <w:rsid w:val="00175A66"/>
    <w:rsid w:val="00177C8C"/>
    <w:rsid w:val="00180977"/>
    <w:rsid w:val="00181968"/>
    <w:rsid w:val="00183E74"/>
    <w:rsid w:val="0018585C"/>
    <w:rsid w:val="0018604E"/>
    <w:rsid w:val="00187F70"/>
    <w:rsid w:val="00190570"/>
    <w:rsid w:val="001906CE"/>
    <w:rsid w:val="0019112D"/>
    <w:rsid w:val="00191EB1"/>
    <w:rsid w:val="0019213F"/>
    <w:rsid w:val="001939B0"/>
    <w:rsid w:val="00193A2F"/>
    <w:rsid w:val="001962A3"/>
    <w:rsid w:val="00196DDC"/>
    <w:rsid w:val="0019709D"/>
    <w:rsid w:val="00197ECC"/>
    <w:rsid w:val="001A0482"/>
    <w:rsid w:val="001A07AF"/>
    <w:rsid w:val="001A22C7"/>
    <w:rsid w:val="001A2846"/>
    <w:rsid w:val="001A2945"/>
    <w:rsid w:val="001A3624"/>
    <w:rsid w:val="001A3D15"/>
    <w:rsid w:val="001A405C"/>
    <w:rsid w:val="001A411E"/>
    <w:rsid w:val="001A4DC3"/>
    <w:rsid w:val="001A6FE1"/>
    <w:rsid w:val="001B10B5"/>
    <w:rsid w:val="001B55C3"/>
    <w:rsid w:val="001B69B0"/>
    <w:rsid w:val="001C1EF8"/>
    <w:rsid w:val="001C2C2B"/>
    <w:rsid w:val="001C3591"/>
    <w:rsid w:val="001C6B01"/>
    <w:rsid w:val="001C7F1D"/>
    <w:rsid w:val="001D34E9"/>
    <w:rsid w:val="001D361B"/>
    <w:rsid w:val="001D572F"/>
    <w:rsid w:val="001D5F3A"/>
    <w:rsid w:val="001E00DA"/>
    <w:rsid w:val="001E0B5C"/>
    <w:rsid w:val="001E3C12"/>
    <w:rsid w:val="001E63A3"/>
    <w:rsid w:val="001E68D2"/>
    <w:rsid w:val="001E6D6C"/>
    <w:rsid w:val="001F0290"/>
    <w:rsid w:val="001F2568"/>
    <w:rsid w:val="001F7987"/>
    <w:rsid w:val="00201383"/>
    <w:rsid w:val="0020587D"/>
    <w:rsid w:val="00205DE0"/>
    <w:rsid w:val="002103AC"/>
    <w:rsid w:val="002140CC"/>
    <w:rsid w:val="00215CC3"/>
    <w:rsid w:val="00215D70"/>
    <w:rsid w:val="0021609C"/>
    <w:rsid w:val="00216F44"/>
    <w:rsid w:val="002173B4"/>
    <w:rsid w:val="00220B97"/>
    <w:rsid w:val="00220BA7"/>
    <w:rsid w:val="00223BE4"/>
    <w:rsid w:val="00223FAE"/>
    <w:rsid w:val="00225215"/>
    <w:rsid w:val="00227C59"/>
    <w:rsid w:val="00227DCE"/>
    <w:rsid w:val="00230998"/>
    <w:rsid w:val="00233141"/>
    <w:rsid w:val="002338D8"/>
    <w:rsid w:val="002369DC"/>
    <w:rsid w:val="00240C45"/>
    <w:rsid w:val="0024127E"/>
    <w:rsid w:val="00241850"/>
    <w:rsid w:val="00241BD8"/>
    <w:rsid w:val="00242B85"/>
    <w:rsid w:val="0024334E"/>
    <w:rsid w:val="00243900"/>
    <w:rsid w:val="0024470D"/>
    <w:rsid w:val="00247ECF"/>
    <w:rsid w:val="0025082F"/>
    <w:rsid w:val="00253039"/>
    <w:rsid w:val="0025595C"/>
    <w:rsid w:val="00255AE1"/>
    <w:rsid w:val="00256BD5"/>
    <w:rsid w:val="00256C38"/>
    <w:rsid w:val="00256DD5"/>
    <w:rsid w:val="00257567"/>
    <w:rsid w:val="00260793"/>
    <w:rsid w:val="00260FF4"/>
    <w:rsid w:val="00261575"/>
    <w:rsid w:val="00263016"/>
    <w:rsid w:val="00264975"/>
    <w:rsid w:val="00265AF2"/>
    <w:rsid w:val="00270837"/>
    <w:rsid w:val="00270F9A"/>
    <w:rsid w:val="0027215C"/>
    <w:rsid w:val="00272B31"/>
    <w:rsid w:val="00276784"/>
    <w:rsid w:val="00276CE5"/>
    <w:rsid w:val="0027768F"/>
    <w:rsid w:val="002811EA"/>
    <w:rsid w:val="00281579"/>
    <w:rsid w:val="00282529"/>
    <w:rsid w:val="00282D09"/>
    <w:rsid w:val="00283FC0"/>
    <w:rsid w:val="00284435"/>
    <w:rsid w:val="00285BE3"/>
    <w:rsid w:val="00286081"/>
    <w:rsid w:val="0028656D"/>
    <w:rsid w:val="002871E7"/>
    <w:rsid w:val="0028759F"/>
    <w:rsid w:val="00287C66"/>
    <w:rsid w:val="002914A6"/>
    <w:rsid w:val="00294996"/>
    <w:rsid w:val="00294FED"/>
    <w:rsid w:val="00295037"/>
    <w:rsid w:val="00295564"/>
    <w:rsid w:val="00295F3E"/>
    <w:rsid w:val="002A099B"/>
    <w:rsid w:val="002A1E8B"/>
    <w:rsid w:val="002A62F9"/>
    <w:rsid w:val="002A6CC5"/>
    <w:rsid w:val="002A7526"/>
    <w:rsid w:val="002A777B"/>
    <w:rsid w:val="002A7D1B"/>
    <w:rsid w:val="002B15A0"/>
    <w:rsid w:val="002B172C"/>
    <w:rsid w:val="002B181D"/>
    <w:rsid w:val="002B219A"/>
    <w:rsid w:val="002B435C"/>
    <w:rsid w:val="002B4E82"/>
    <w:rsid w:val="002B4FB9"/>
    <w:rsid w:val="002B636B"/>
    <w:rsid w:val="002B7820"/>
    <w:rsid w:val="002C12C5"/>
    <w:rsid w:val="002C3A53"/>
    <w:rsid w:val="002C3E22"/>
    <w:rsid w:val="002C59BA"/>
    <w:rsid w:val="002C625B"/>
    <w:rsid w:val="002C6D76"/>
    <w:rsid w:val="002C6DED"/>
    <w:rsid w:val="002D0AB1"/>
    <w:rsid w:val="002D1E57"/>
    <w:rsid w:val="002D1FCE"/>
    <w:rsid w:val="002D2580"/>
    <w:rsid w:val="002D334F"/>
    <w:rsid w:val="002D41F7"/>
    <w:rsid w:val="002D4E7B"/>
    <w:rsid w:val="002D4FE3"/>
    <w:rsid w:val="002E0FA8"/>
    <w:rsid w:val="002E1AB9"/>
    <w:rsid w:val="002E20D0"/>
    <w:rsid w:val="002E224A"/>
    <w:rsid w:val="002E2406"/>
    <w:rsid w:val="002E335E"/>
    <w:rsid w:val="002E3385"/>
    <w:rsid w:val="002E70BE"/>
    <w:rsid w:val="002F0447"/>
    <w:rsid w:val="002F05D1"/>
    <w:rsid w:val="002F26E3"/>
    <w:rsid w:val="002F32ED"/>
    <w:rsid w:val="002F36FC"/>
    <w:rsid w:val="002F5058"/>
    <w:rsid w:val="002F5585"/>
    <w:rsid w:val="002F560F"/>
    <w:rsid w:val="002F5F41"/>
    <w:rsid w:val="002F6F3F"/>
    <w:rsid w:val="002F7337"/>
    <w:rsid w:val="002F7A79"/>
    <w:rsid w:val="00300436"/>
    <w:rsid w:val="00300B6F"/>
    <w:rsid w:val="00300E92"/>
    <w:rsid w:val="003011C0"/>
    <w:rsid w:val="003015B4"/>
    <w:rsid w:val="00303843"/>
    <w:rsid w:val="00303A6A"/>
    <w:rsid w:val="0030467D"/>
    <w:rsid w:val="00306DB7"/>
    <w:rsid w:val="00310C08"/>
    <w:rsid w:val="003112F5"/>
    <w:rsid w:val="00314DBB"/>
    <w:rsid w:val="003150E7"/>
    <w:rsid w:val="0031535D"/>
    <w:rsid w:val="00317296"/>
    <w:rsid w:val="003211FD"/>
    <w:rsid w:val="00322495"/>
    <w:rsid w:val="00322D6C"/>
    <w:rsid w:val="00323A39"/>
    <w:rsid w:val="00330156"/>
    <w:rsid w:val="003310FA"/>
    <w:rsid w:val="00331541"/>
    <w:rsid w:val="00331658"/>
    <w:rsid w:val="003328F5"/>
    <w:rsid w:val="003357FE"/>
    <w:rsid w:val="00336743"/>
    <w:rsid w:val="003368E1"/>
    <w:rsid w:val="00337549"/>
    <w:rsid w:val="00340A59"/>
    <w:rsid w:val="003412AA"/>
    <w:rsid w:val="00343A38"/>
    <w:rsid w:val="003449FB"/>
    <w:rsid w:val="003455AC"/>
    <w:rsid w:val="00346E68"/>
    <w:rsid w:val="00350E91"/>
    <w:rsid w:val="00351894"/>
    <w:rsid w:val="00351AF5"/>
    <w:rsid w:val="00351BAA"/>
    <w:rsid w:val="0035331A"/>
    <w:rsid w:val="00353F5B"/>
    <w:rsid w:val="003540E3"/>
    <w:rsid w:val="00354D1A"/>
    <w:rsid w:val="00355533"/>
    <w:rsid w:val="0036074C"/>
    <w:rsid w:val="0036083E"/>
    <w:rsid w:val="003616CE"/>
    <w:rsid w:val="00361D80"/>
    <w:rsid w:val="0036209C"/>
    <w:rsid w:val="00363FE8"/>
    <w:rsid w:val="00364673"/>
    <w:rsid w:val="0036707B"/>
    <w:rsid w:val="00367D4E"/>
    <w:rsid w:val="00367F12"/>
    <w:rsid w:val="00373A60"/>
    <w:rsid w:val="0037738C"/>
    <w:rsid w:val="00382429"/>
    <w:rsid w:val="003835DF"/>
    <w:rsid w:val="0038523B"/>
    <w:rsid w:val="00387433"/>
    <w:rsid w:val="00387AB4"/>
    <w:rsid w:val="003913BA"/>
    <w:rsid w:val="00391705"/>
    <w:rsid w:val="00394642"/>
    <w:rsid w:val="00397710"/>
    <w:rsid w:val="00397996"/>
    <w:rsid w:val="003A17D3"/>
    <w:rsid w:val="003A1875"/>
    <w:rsid w:val="003A1EE9"/>
    <w:rsid w:val="003A34BC"/>
    <w:rsid w:val="003A5C79"/>
    <w:rsid w:val="003A6524"/>
    <w:rsid w:val="003A7420"/>
    <w:rsid w:val="003B00D1"/>
    <w:rsid w:val="003B0644"/>
    <w:rsid w:val="003B0C83"/>
    <w:rsid w:val="003B3A14"/>
    <w:rsid w:val="003B5FE7"/>
    <w:rsid w:val="003B6041"/>
    <w:rsid w:val="003B75DC"/>
    <w:rsid w:val="003C1D72"/>
    <w:rsid w:val="003C2458"/>
    <w:rsid w:val="003C28C8"/>
    <w:rsid w:val="003C3FD9"/>
    <w:rsid w:val="003C51DC"/>
    <w:rsid w:val="003C607D"/>
    <w:rsid w:val="003C6538"/>
    <w:rsid w:val="003C6F09"/>
    <w:rsid w:val="003C7B8E"/>
    <w:rsid w:val="003D02F7"/>
    <w:rsid w:val="003D0864"/>
    <w:rsid w:val="003D354A"/>
    <w:rsid w:val="003D38F1"/>
    <w:rsid w:val="003D5136"/>
    <w:rsid w:val="003D59E5"/>
    <w:rsid w:val="003D5E64"/>
    <w:rsid w:val="003D7DC3"/>
    <w:rsid w:val="003E23A8"/>
    <w:rsid w:val="003E2B2E"/>
    <w:rsid w:val="003E6F67"/>
    <w:rsid w:val="003E7F08"/>
    <w:rsid w:val="003F0778"/>
    <w:rsid w:val="003F1498"/>
    <w:rsid w:val="003F387F"/>
    <w:rsid w:val="003F57B3"/>
    <w:rsid w:val="003F6140"/>
    <w:rsid w:val="003F7103"/>
    <w:rsid w:val="003F7567"/>
    <w:rsid w:val="003F7915"/>
    <w:rsid w:val="004018CA"/>
    <w:rsid w:val="00401C1F"/>
    <w:rsid w:val="00402B87"/>
    <w:rsid w:val="0040430C"/>
    <w:rsid w:val="00404E46"/>
    <w:rsid w:val="00407602"/>
    <w:rsid w:val="00411114"/>
    <w:rsid w:val="004147AC"/>
    <w:rsid w:val="004154B3"/>
    <w:rsid w:val="00416729"/>
    <w:rsid w:val="004172D2"/>
    <w:rsid w:val="004215EF"/>
    <w:rsid w:val="00423160"/>
    <w:rsid w:val="00424A4B"/>
    <w:rsid w:val="00424A7B"/>
    <w:rsid w:val="0042704C"/>
    <w:rsid w:val="004312C1"/>
    <w:rsid w:val="00433757"/>
    <w:rsid w:val="00433A78"/>
    <w:rsid w:val="00435B1E"/>
    <w:rsid w:val="00436352"/>
    <w:rsid w:val="0044142F"/>
    <w:rsid w:val="00444A45"/>
    <w:rsid w:val="00445415"/>
    <w:rsid w:val="00445630"/>
    <w:rsid w:val="004502EC"/>
    <w:rsid w:val="00450E78"/>
    <w:rsid w:val="00451D25"/>
    <w:rsid w:val="00461750"/>
    <w:rsid w:val="0046230B"/>
    <w:rsid w:val="00463393"/>
    <w:rsid w:val="00463778"/>
    <w:rsid w:val="00463B50"/>
    <w:rsid w:val="00463BE6"/>
    <w:rsid w:val="00464B38"/>
    <w:rsid w:val="004651BF"/>
    <w:rsid w:val="00466098"/>
    <w:rsid w:val="004666FA"/>
    <w:rsid w:val="00470582"/>
    <w:rsid w:val="00471B1F"/>
    <w:rsid w:val="00472269"/>
    <w:rsid w:val="0047256D"/>
    <w:rsid w:val="00472771"/>
    <w:rsid w:val="00474233"/>
    <w:rsid w:val="00474ACE"/>
    <w:rsid w:val="00475CA7"/>
    <w:rsid w:val="004761A0"/>
    <w:rsid w:val="004767CA"/>
    <w:rsid w:val="00477957"/>
    <w:rsid w:val="00477D2F"/>
    <w:rsid w:val="004829F1"/>
    <w:rsid w:val="00483CBC"/>
    <w:rsid w:val="004861CB"/>
    <w:rsid w:val="0048712E"/>
    <w:rsid w:val="00490264"/>
    <w:rsid w:val="00490B1B"/>
    <w:rsid w:val="0049132F"/>
    <w:rsid w:val="004917E8"/>
    <w:rsid w:val="004924E2"/>
    <w:rsid w:val="00493E76"/>
    <w:rsid w:val="004940EB"/>
    <w:rsid w:val="00494370"/>
    <w:rsid w:val="0049455E"/>
    <w:rsid w:val="00496575"/>
    <w:rsid w:val="00497474"/>
    <w:rsid w:val="004A0B1F"/>
    <w:rsid w:val="004A1151"/>
    <w:rsid w:val="004A12B4"/>
    <w:rsid w:val="004A1341"/>
    <w:rsid w:val="004A1483"/>
    <w:rsid w:val="004A3D9F"/>
    <w:rsid w:val="004A5D01"/>
    <w:rsid w:val="004A613C"/>
    <w:rsid w:val="004A7176"/>
    <w:rsid w:val="004A750D"/>
    <w:rsid w:val="004A777E"/>
    <w:rsid w:val="004B4ADD"/>
    <w:rsid w:val="004B7385"/>
    <w:rsid w:val="004B7717"/>
    <w:rsid w:val="004C04D8"/>
    <w:rsid w:val="004C0E2F"/>
    <w:rsid w:val="004C482D"/>
    <w:rsid w:val="004C550D"/>
    <w:rsid w:val="004C6B9F"/>
    <w:rsid w:val="004D04C6"/>
    <w:rsid w:val="004D2AF5"/>
    <w:rsid w:val="004D2DB4"/>
    <w:rsid w:val="004D334D"/>
    <w:rsid w:val="004D484A"/>
    <w:rsid w:val="004D497C"/>
    <w:rsid w:val="004D4F7D"/>
    <w:rsid w:val="004D56BF"/>
    <w:rsid w:val="004D72A0"/>
    <w:rsid w:val="004D777E"/>
    <w:rsid w:val="004E0325"/>
    <w:rsid w:val="004E082E"/>
    <w:rsid w:val="004E0ACA"/>
    <w:rsid w:val="004E4449"/>
    <w:rsid w:val="004E5578"/>
    <w:rsid w:val="004E569C"/>
    <w:rsid w:val="004E5BD5"/>
    <w:rsid w:val="004F1E7D"/>
    <w:rsid w:val="004F385F"/>
    <w:rsid w:val="004F4040"/>
    <w:rsid w:val="004F4E85"/>
    <w:rsid w:val="004F7F5D"/>
    <w:rsid w:val="0050221D"/>
    <w:rsid w:val="00502889"/>
    <w:rsid w:val="00502DAA"/>
    <w:rsid w:val="005032B5"/>
    <w:rsid w:val="0050335D"/>
    <w:rsid w:val="00505582"/>
    <w:rsid w:val="00505E14"/>
    <w:rsid w:val="005134FB"/>
    <w:rsid w:val="00514406"/>
    <w:rsid w:val="00515F1D"/>
    <w:rsid w:val="005169A6"/>
    <w:rsid w:val="00517C99"/>
    <w:rsid w:val="00520300"/>
    <w:rsid w:val="005212E6"/>
    <w:rsid w:val="00521D86"/>
    <w:rsid w:val="0052232F"/>
    <w:rsid w:val="00522531"/>
    <w:rsid w:val="005226F5"/>
    <w:rsid w:val="005228C4"/>
    <w:rsid w:val="00524978"/>
    <w:rsid w:val="00526409"/>
    <w:rsid w:val="00531EFA"/>
    <w:rsid w:val="00532D65"/>
    <w:rsid w:val="00533954"/>
    <w:rsid w:val="00534DB5"/>
    <w:rsid w:val="00535C52"/>
    <w:rsid w:val="00535DAF"/>
    <w:rsid w:val="00536AF1"/>
    <w:rsid w:val="00537E10"/>
    <w:rsid w:val="005406B3"/>
    <w:rsid w:val="00541666"/>
    <w:rsid w:val="00541805"/>
    <w:rsid w:val="0054314D"/>
    <w:rsid w:val="0054404B"/>
    <w:rsid w:val="00544EF8"/>
    <w:rsid w:val="00545656"/>
    <w:rsid w:val="00550250"/>
    <w:rsid w:val="00551616"/>
    <w:rsid w:val="00552461"/>
    <w:rsid w:val="00552989"/>
    <w:rsid w:val="00553CA6"/>
    <w:rsid w:val="00554770"/>
    <w:rsid w:val="0056078B"/>
    <w:rsid w:val="00561335"/>
    <w:rsid w:val="005615FC"/>
    <w:rsid w:val="00561A9C"/>
    <w:rsid w:val="005620AD"/>
    <w:rsid w:val="00562A01"/>
    <w:rsid w:val="00563952"/>
    <w:rsid w:val="00565AE6"/>
    <w:rsid w:val="00566BE6"/>
    <w:rsid w:val="00567E43"/>
    <w:rsid w:val="00570FCC"/>
    <w:rsid w:val="0057502E"/>
    <w:rsid w:val="00577038"/>
    <w:rsid w:val="00577F3D"/>
    <w:rsid w:val="00580C1C"/>
    <w:rsid w:val="00584063"/>
    <w:rsid w:val="00584CA3"/>
    <w:rsid w:val="005859AA"/>
    <w:rsid w:val="00585C9F"/>
    <w:rsid w:val="00586487"/>
    <w:rsid w:val="005866C6"/>
    <w:rsid w:val="00586ECD"/>
    <w:rsid w:val="00590B8F"/>
    <w:rsid w:val="0059223D"/>
    <w:rsid w:val="00594BC4"/>
    <w:rsid w:val="00594EF9"/>
    <w:rsid w:val="0059650F"/>
    <w:rsid w:val="005A0AB0"/>
    <w:rsid w:val="005A1959"/>
    <w:rsid w:val="005A2005"/>
    <w:rsid w:val="005A40C5"/>
    <w:rsid w:val="005A59FD"/>
    <w:rsid w:val="005A6A5C"/>
    <w:rsid w:val="005A6BDF"/>
    <w:rsid w:val="005B124C"/>
    <w:rsid w:val="005B1A77"/>
    <w:rsid w:val="005B27DC"/>
    <w:rsid w:val="005B48B2"/>
    <w:rsid w:val="005B4C31"/>
    <w:rsid w:val="005B5F79"/>
    <w:rsid w:val="005B70D5"/>
    <w:rsid w:val="005C05C5"/>
    <w:rsid w:val="005C091E"/>
    <w:rsid w:val="005C1DE2"/>
    <w:rsid w:val="005C2FD8"/>
    <w:rsid w:val="005C31DC"/>
    <w:rsid w:val="005C3C27"/>
    <w:rsid w:val="005C3D85"/>
    <w:rsid w:val="005C7D5B"/>
    <w:rsid w:val="005C7E08"/>
    <w:rsid w:val="005D00F3"/>
    <w:rsid w:val="005D0699"/>
    <w:rsid w:val="005D0D91"/>
    <w:rsid w:val="005D14E5"/>
    <w:rsid w:val="005D1CDC"/>
    <w:rsid w:val="005D1F5F"/>
    <w:rsid w:val="005D65C2"/>
    <w:rsid w:val="005D6B38"/>
    <w:rsid w:val="005D722B"/>
    <w:rsid w:val="005D7BD2"/>
    <w:rsid w:val="005E02CE"/>
    <w:rsid w:val="005E099A"/>
    <w:rsid w:val="005E3150"/>
    <w:rsid w:val="005E3806"/>
    <w:rsid w:val="005E434A"/>
    <w:rsid w:val="005E4418"/>
    <w:rsid w:val="005E51FD"/>
    <w:rsid w:val="005E6038"/>
    <w:rsid w:val="005E6DBD"/>
    <w:rsid w:val="005E738F"/>
    <w:rsid w:val="005F04F3"/>
    <w:rsid w:val="005F3807"/>
    <w:rsid w:val="005F483B"/>
    <w:rsid w:val="005F5B2A"/>
    <w:rsid w:val="005F6786"/>
    <w:rsid w:val="005F6B77"/>
    <w:rsid w:val="0060293B"/>
    <w:rsid w:val="00604787"/>
    <w:rsid w:val="0060611E"/>
    <w:rsid w:val="0060617E"/>
    <w:rsid w:val="006065E5"/>
    <w:rsid w:val="00607B23"/>
    <w:rsid w:val="00611CC7"/>
    <w:rsid w:val="00611CFC"/>
    <w:rsid w:val="00613468"/>
    <w:rsid w:val="00614668"/>
    <w:rsid w:val="00614804"/>
    <w:rsid w:val="00614A48"/>
    <w:rsid w:val="00615766"/>
    <w:rsid w:val="00616593"/>
    <w:rsid w:val="00621C1E"/>
    <w:rsid w:val="00621DE2"/>
    <w:rsid w:val="00622299"/>
    <w:rsid w:val="00622A72"/>
    <w:rsid w:val="006237A2"/>
    <w:rsid w:val="00624AE8"/>
    <w:rsid w:val="00626468"/>
    <w:rsid w:val="00631086"/>
    <w:rsid w:val="00631C20"/>
    <w:rsid w:val="006337F8"/>
    <w:rsid w:val="00635291"/>
    <w:rsid w:val="006355C8"/>
    <w:rsid w:val="00635689"/>
    <w:rsid w:val="00640381"/>
    <w:rsid w:val="00641FBA"/>
    <w:rsid w:val="00644B49"/>
    <w:rsid w:val="00645455"/>
    <w:rsid w:val="00646E24"/>
    <w:rsid w:val="006515C5"/>
    <w:rsid w:val="006529B3"/>
    <w:rsid w:val="00653AE4"/>
    <w:rsid w:val="006549F8"/>
    <w:rsid w:val="006552F3"/>
    <w:rsid w:val="00655CF3"/>
    <w:rsid w:val="006561C1"/>
    <w:rsid w:val="006618E0"/>
    <w:rsid w:val="00662FB9"/>
    <w:rsid w:val="00663179"/>
    <w:rsid w:val="0066404E"/>
    <w:rsid w:val="00670232"/>
    <w:rsid w:val="00670C16"/>
    <w:rsid w:val="00671A61"/>
    <w:rsid w:val="00671AC7"/>
    <w:rsid w:val="006733B5"/>
    <w:rsid w:val="0067439C"/>
    <w:rsid w:val="00674B7D"/>
    <w:rsid w:val="006759F9"/>
    <w:rsid w:val="00676113"/>
    <w:rsid w:val="006772BC"/>
    <w:rsid w:val="00683938"/>
    <w:rsid w:val="006842CF"/>
    <w:rsid w:val="00684B5A"/>
    <w:rsid w:val="00685600"/>
    <w:rsid w:val="006871AB"/>
    <w:rsid w:val="00690B70"/>
    <w:rsid w:val="006918BF"/>
    <w:rsid w:val="00693F88"/>
    <w:rsid w:val="006949E1"/>
    <w:rsid w:val="006962B7"/>
    <w:rsid w:val="00696DEC"/>
    <w:rsid w:val="006973BD"/>
    <w:rsid w:val="006A3FE6"/>
    <w:rsid w:val="006A4104"/>
    <w:rsid w:val="006A51EB"/>
    <w:rsid w:val="006A6658"/>
    <w:rsid w:val="006A672C"/>
    <w:rsid w:val="006A69E8"/>
    <w:rsid w:val="006A6A3E"/>
    <w:rsid w:val="006B01D2"/>
    <w:rsid w:val="006B0701"/>
    <w:rsid w:val="006B13B0"/>
    <w:rsid w:val="006B1CF4"/>
    <w:rsid w:val="006B2165"/>
    <w:rsid w:val="006B4C1A"/>
    <w:rsid w:val="006B6497"/>
    <w:rsid w:val="006B7A68"/>
    <w:rsid w:val="006B7B7E"/>
    <w:rsid w:val="006C0D57"/>
    <w:rsid w:val="006C49B2"/>
    <w:rsid w:val="006C4B36"/>
    <w:rsid w:val="006C59B7"/>
    <w:rsid w:val="006C7727"/>
    <w:rsid w:val="006D25A4"/>
    <w:rsid w:val="006D4EC2"/>
    <w:rsid w:val="006D5E13"/>
    <w:rsid w:val="006D7F21"/>
    <w:rsid w:val="006E0AE0"/>
    <w:rsid w:val="006E0CC1"/>
    <w:rsid w:val="006E161A"/>
    <w:rsid w:val="006E2E91"/>
    <w:rsid w:val="006E4FD0"/>
    <w:rsid w:val="006E776E"/>
    <w:rsid w:val="006F012B"/>
    <w:rsid w:val="006F13FF"/>
    <w:rsid w:val="006F1811"/>
    <w:rsid w:val="006F1BC1"/>
    <w:rsid w:val="006F39A7"/>
    <w:rsid w:val="006F4B8F"/>
    <w:rsid w:val="006F4DF4"/>
    <w:rsid w:val="006F61CA"/>
    <w:rsid w:val="006F6547"/>
    <w:rsid w:val="006F6882"/>
    <w:rsid w:val="006F6CA6"/>
    <w:rsid w:val="00705012"/>
    <w:rsid w:val="0070536C"/>
    <w:rsid w:val="007054D3"/>
    <w:rsid w:val="00706438"/>
    <w:rsid w:val="0070710B"/>
    <w:rsid w:val="00707CAA"/>
    <w:rsid w:val="007100B5"/>
    <w:rsid w:val="00710BDB"/>
    <w:rsid w:val="00710D71"/>
    <w:rsid w:val="00710DE3"/>
    <w:rsid w:val="00711B7E"/>
    <w:rsid w:val="00715FC2"/>
    <w:rsid w:val="0071627B"/>
    <w:rsid w:val="00717604"/>
    <w:rsid w:val="007202FA"/>
    <w:rsid w:val="00720ACC"/>
    <w:rsid w:val="00722513"/>
    <w:rsid w:val="00722525"/>
    <w:rsid w:val="00723967"/>
    <w:rsid w:val="00723A1D"/>
    <w:rsid w:val="00724699"/>
    <w:rsid w:val="00724A2E"/>
    <w:rsid w:val="00724ECA"/>
    <w:rsid w:val="0072656F"/>
    <w:rsid w:val="00726703"/>
    <w:rsid w:val="00730987"/>
    <w:rsid w:val="007311CF"/>
    <w:rsid w:val="007323C2"/>
    <w:rsid w:val="007325F6"/>
    <w:rsid w:val="007350B0"/>
    <w:rsid w:val="0073660D"/>
    <w:rsid w:val="0074120F"/>
    <w:rsid w:val="00741750"/>
    <w:rsid w:val="00743561"/>
    <w:rsid w:val="00751C18"/>
    <w:rsid w:val="00752362"/>
    <w:rsid w:val="00760315"/>
    <w:rsid w:val="00763025"/>
    <w:rsid w:val="007658A8"/>
    <w:rsid w:val="00765A70"/>
    <w:rsid w:val="00766597"/>
    <w:rsid w:val="00766A6F"/>
    <w:rsid w:val="00766D03"/>
    <w:rsid w:val="00767055"/>
    <w:rsid w:val="007673F4"/>
    <w:rsid w:val="007716CA"/>
    <w:rsid w:val="00773355"/>
    <w:rsid w:val="0077353C"/>
    <w:rsid w:val="00775F2F"/>
    <w:rsid w:val="00776BC6"/>
    <w:rsid w:val="00777F75"/>
    <w:rsid w:val="00780F8F"/>
    <w:rsid w:val="00781188"/>
    <w:rsid w:val="00781477"/>
    <w:rsid w:val="00782AE7"/>
    <w:rsid w:val="007834A6"/>
    <w:rsid w:val="0078457C"/>
    <w:rsid w:val="007846E1"/>
    <w:rsid w:val="0078552C"/>
    <w:rsid w:val="0078670C"/>
    <w:rsid w:val="00787328"/>
    <w:rsid w:val="007908C1"/>
    <w:rsid w:val="00790FF0"/>
    <w:rsid w:val="00791BCF"/>
    <w:rsid w:val="00792CD6"/>
    <w:rsid w:val="007935E2"/>
    <w:rsid w:val="00793F3A"/>
    <w:rsid w:val="00794DA8"/>
    <w:rsid w:val="007A08F6"/>
    <w:rsid w:val="007A1D06"/>
    <w:rsid w:val="007A2F20"/>
    <w:rsid w:val="007A3018"/>
    <w:rsid w:val="007A3435"/>
    <w:rsid w:val="007A5151"/>
    <w:rsid w:val="007A7476"/>
    <w:rsid w:val="007A7BB1"/>
    <w:rsid w:val="007B118E"/>
    <w:rsid w:val="007B2A76"/>
    <w:rsid w:val="007B44BA"/>
    <w:rsid w:val="007B4552"/>
    <w:rsid w:val="007B5417"/>
    <w:rsid w:val="007B5515"/>
    <w:rsid w:val="007B6B7F"/>
    <w:rsid w:val="007B70B1"/>
    <w:rsid w:val="007B7FC5"/>
    <w:rsid w:val="007C0C64"/>
    <w:rsid w:val="007C3E8D"/>
    <w:rsid w:val="007C483B"/>
    <w:rsid w:val="007C5010"/>
    <w:rsid w:val="007C54EE"/>
    <w:rsid w:val="007C5CB6"/>
    <w:rsid w:val="007C5E11"/>
    <w:rsid w:val="007C75E9"/>
    <w:rsid w:val="007C7C0F"/>
    <w:rsid w:val="007C7C45"/>
    <w:rsid w:val="007D1A8E"/>
    <w:rsid w:val="007D3C0C"/>
    <w:rsid w:val="007D4CCF"/>
    <w:rsid w:val="007D64BB"/>
    <w:rsid w:val="007D7A0A"/>
    <w:rsid w:val="007E25CF"/>
    <w:rsid w:val="007E3EE2"/>
    <w:rsid w:val="007E55F0"/>
    <w:rsid w:val="007E76A5"/>
    <w:rsid w:val="007E7F9C"/>
    <w:rsid w:val="007F094C"/>
    <w:rsid w:val="007F15EF"/>
    <w:rsid w:val="007F26B2"/>
    <w:rsid w:val="007F26E2"/>
    <w:rsid w:val="007F2F7C"/>
    <w:rsid w:val="007F344A"/>
    <w:rsid w:val="007F38F9"/>
    <w:rsid w:val="007F4762"/>
    <w:rsid w:val="007F4F1C"/>
    <w:rsid w:val="008002B7"/>
    <w:rsid w:val="00801797"/>
    <w:rsid w:val="008039E0"/>
    <w:rsid w:val="00803AC8"/>
    <w:rsid w:val="00806373"/>
    <w:rsid w:val="0080677A"/>
    <w:rsid w:val="0081022C"/>
    <w:rsid w:val="0081093C"/>
    <w:rsid w:val="00810BFF"/>
    <w:rsid w:val="0081309F"/>
    <w:rsid w:val="008135AF"/>
    <w:rsid w:val="00813E31"/>
    <w:rsid w:val="00817860"/>
    <w:rsid w:val="00820639"/>
    <w:rsid w:val="008232B5"/>
    <w:rsid w:val="0082537B"/>
    <w:rsid w:val="00825CE2"/>
    <w:rsid w:val="008275BF"/>
    <w:rsid w:val="0082785B"/>
    <w:rsid w:val="00827FE3"/>
    <w:rsid w:val="00831940"/>
    <w:rsid w:val="00832CC2"/>
    <w:rsid w:val="008338BF"/>
    <w:rsid w:val="00834FF3"/>
    <w:rsid w:val="00835511"/>
    <w:rsid w:val="008361CB"/>
    <w:rsid w:val="00836EEF"/>
    <w:rsid w:val="008403B0"/>
    <w:rsid w:val="00840441"/>
    <w:rsid w:val="00846FFF"/>
    <w:rsid w:val="00847378"/>
    <w:rsid w:val="00850A13"/>
    <w:rsid w:val="00852473"/>
    <w:rsid w:val="00852B4A"/>
    <w:rsid w:val="00854D22"/>
    <w:rsid w:val="0086020F"/>
    <w:rsid w:val="0086484A"/>
    <w:rsid w:val="00864D45"/>
    <w:rsid w:val="0087131B"/>
    <w:rsid w:val="00873B45"/>
    <w:rsid w:val="00876478"/>
    <w:rsid w:val="00876787"/>
    <w:rsid w:val="00876E4C"/>
    <w:rsid w:val="00877D49"/>
    <w:rsid w:val="00877F4F"/>
    <w:rsid w:val="00881574"/>
    <w:rsid w:val="00881BE7"/>
    <w:rsid w:val="00881DC3"/>
    <w:rsid w:val="00882E26"/>
    <w:rsid w:val="00884095"/>
    <w:rsid w:val="008842B7"/>
    <w:rsid w:val="00884638"/>
    <w:rsid w:val="0088479C"/>
    <w:rsid w:val="00886533"/>
    <w:rsid w:val="00886DF2"/>
    <w:rsid w:val="008900BF"/>
    <w:rsid w:val="00894613"/>
    <w:rsid w:val="00894E6C"/>
    <w:rsid w:val="00895D02"/>
    <w:rsid w:val="00896282"/>
    <w:rsid w:val="008966B7"/>
    <w:rsid w:val="00896C61"/>
    <w:rsid w:val="00897EA5"/>
    <w:rsid w:val="008A0721"/>
    <w:rsid w:val="008A11A5"/>
    <w:rsid w:val="008A3F69"/>
    <w:rsid w:val="008A5950"/>
    <w:rsid w:val="008A5AB0"/>
    <w:rsid w:val="008A605A"/>
    <w:rsid w:val="008A7B9E"/>
    <w:rsid w:val="008B0354"/>
    <w:rsid w:val="008B0EDC"/>
    <w:rsid w:val="008B149A"/>
    <w:rsid w:val="008B16A6"/>
    <w:rsid w:val="008B1B76"/>
    <w:rsid w:val="008B1F43"/>
    <w:rsid w:val="008B24BD"/>
    <w:rsid w:val="008B6022"/>
    <w:rsid w:val="008B7221"/>
    <w:rsid w:val="008C0036"/>
    <w:rsid w:val="008C1D33"/>
    <w:rsid w:val="008C328E"/>
    <w:rsid w:val="008C5237"/>
    <w:rsid w:val="008C5FBD"/>
    <w:rsid w:val="008C6FB1"/>
    <w:rsid w:val="008C774B"/>
    <w:rsid w:val="008D0316"/>
    <w:rsid w:val="008D0A91"/>
    <w:rsid w:val="008D20BE"/>
    <w:rsid w:val="008D5E7C"/>
    <w:rsid w:val="008D601C"/>
    <w:rsid w:val="008D7BAF"/>
    <w:rsid w:val="008D7DF0"/>
    <w:rsid w:val="008E0650"/>
    <w:rsid w:val="008E222D"/>
    <w:rsid w:val="008E3947"/>
    <w:rsid w:val="008E61CF"/>
    <w:rsid w:val="008E73DF"/>
    <w:rsid w:val="008F1A14"/>
    <w:rsid w:val="008F2C9F"/>
    <w:rsid w:val="008F5B58"/>
    <w:rsid w:val="008F700B"/>
    <w:rsid w:val="008F7014"/>
    <w:rsid w:val="008F726D"/>
    <w:rsid w:val="0090249B"/>
    <w:rsid w:val="00904B70"/>
    <w:rsid w:val="00906FCF"/>
    <w:rsid w:val="00907D2D"/>
    <w:rsid w:val="00912328"/>
    <w:rsid w:val="00912DF0"/>
    <w:rsid w:val="00913763"/>
    <w:rsid w:val="00915B7C"/>
    <w:rsid w:val="00915F97"/>
    <w:rsid w:val="00916106"/>
    <w:rsid w:val="00920CBF"/>
    <w:rsid w:val="00921DA2"/>
    <w:rsid w:val="0092251D"/>
    <w:rsid w:val="00922B5E"/>
    <w:rsid w:val="00922F1B"/>
    <w:rsid w:val="00923238"/>
    <w:rsid w:val="009261DD"/>
    <w:rsid w:val="00926BA6"/>
    <w:rsid w:val="00926DAC"/>
    <w:rsid w:val="00930403"/>
    <w:rsid w:val="00930BDA"/>
    <w:rsid w:val="00931B7E"/>
    <w:rsid w:val="009343E4"/>
    <w:rsid w:val="00934B6F"/>
    <w:rsid w:val="0093548C"/>
    <w:rsid w:val="00936042"/>
    <w:rsid w:val="00937306"/>
    <w:rsid w:val="00940218"/>
    <w:rsid w:val="009416E4"/>
    <w:rsid w:val="00942E42"/>
    <w:rsid w:val="00945928"/>
    <w:rsid w:val="00946A80"/>
    <w:rsid w:val="00950B71"/>
    <w:rsid w:val="00950F1F"/>
    <w:rsid w:val="00951327"/>
    <w:rsid w:val="00951CBD"/>
    <w:rsid w:val="00952703"/>
    <w:rsid w:val="00952E8D"/>
    <w:rsid w:val="00953D96"/>
    <w:rsid w:val="00954FB8"/>
    <w:rsid w:val="009574D9"/>
    <w:rsid w:val="009613E5"/>
    <w:rsid w:val="00961F47"/>
    <w:rsid w:val="009629A2"/>
    <w:rsid w:val="00962D02"/>
    <w:rsid w:val="0096328B"/>
    <w:rsid w:val="009659BB"/>
    <w:rsid w:val="009676C7"/>
    <w:rsid w:val="009678CF"/>
    <w:rsid w:val="00967F7F"/>
    <w:rsid w:val="009729D7"/>
    <w:rsid w:val="00973BB4"/>
    <w:rsid w:val="00974439"/>
    <w:rsid w:val="00980F0B"/>
    <w:rsid w:val="0098166A"/>
    <w:rsid w:val="00982F74"/>
    <w:rsid w:val="009843CF"/>
    <w:rsid w:val="009850BC"/>
    <w:rsid w:val="009863C5"/>
    <w:rsid w:val="00987695"/>
    <w:rsid w:val="0099067C"/>
    <w:rsid w:val="00991C01"/>
    <w:rsid w:val="00992B35"/>
    <w:rsid w:val="0099426B"/>
    <w:rsid w:val="009972C1"/>
    <w:rsid w:val="009975E0"/>
    <w:rsid w:val="009A0481"/>
    <w:rsid w:val="009A0E92"/>
    <w:rsid w:val="009A13D6"/>
    <w:rsid w:val="009A178D"/>
    <w:rsid w:val="009A18D1"/>
    <w:rsid w:val="009A2453"/>
    <w:rsid w:val="009A387C"/>
    <w:rsid w:val="009A45CF"/>
    <w:rsid w:val="009A48F2"/>
    <w:rsid w:val="009A491E"/>
    <w:rsid w:val="009A4956"/>
    <w:rsid w:val="009A4C28"/>
    <w:rsid w:val="009A6845"/>
    <w:rsid w:val="009A69DC"/>
    <w:rsid w:val="009A7E5B"/>
    <w:rsid w:val="009B065B"/>
    <w:rsid w:val="009B0A04"/>
    <w:rsid w:val="009B2ABE"/>
    <w:rsid w:val="009B3186"/>
    <w:rsid w:val="009B3868"/>
    <w:rsid w:val="009B38EB"/>
    <w:rsid w:val="009B3D03"/>
    <w:rsid w:val="009B5CE0"/>
    <w:rsid w:val="009B6A06"/>
    <w:rsid w:val="009B70EC"/>
    <w:rsid w:val="009C150D"/>
    <w:rsid w:val="009C1889"/>
    <w:rsid w:val="009C2D50"/>
    <w:rsid w:val="009C5B71"/>
    <w:rsid w:val="009C5F2C"/>
    <w:rsid w:val="009C615A"/>
    <w:rsid w:val="009C704F"/>
    <w:rsid w:val="009D09E3"/>
    <w:rsid w:val="009D0DF1"/>
    <w:rsid w:val="009D0EEE"/>
    <w:rsid w:val="009D100A"/>
    <w:rsid w:val="009D1DF6"/>
    <w:rsid w:val="009D3DF9"/>
    <w:rsid w:val="009D4C01"/>
    <w:rsid w:val="009D5397"/>
    <w:rsid w:val="009E147B"/>
    <w:rsid w:val="009E19F3"/>
    <w:rsid w:val="009E2BA7"/>
    <w:rsid w:val="009E4363"/>
    <w:rsid w:val="009E48FA"/>
    <w:rsid w:val="009E5632"/>
    <w:rsid w:val="009E5AD5"/>
    <w:rsid w:val="009E5F9D"/>
    <w:rsid w:val="009E6685"/>
    <w:rsid w:val="009E6911"/>
    <w:rsid w:val="009F080A"/>
    <w:rsid w:val="009F30C1"/>
    <w:rsid w:val="009F32F7"/>
    <w:rsid w:val="009F3370"/>
    <w:rsid w:val="009F3AFA"/>
    <w:rsid w:val="009F43E5"/>
    <w:rsid w:val="009F46EF"/>
    <w:rsid w:val="009F5A53"/>
    <w:rsid w:val="009F5E27"/>
    <w:rsid w:val="009F6C77"/>
    <w:rsid w:val="009F6F42"/>
    <w:rsid w:val="009F7E46"/>
    <w:rsid w:val="00A0269E"/>
    <w:rsid w:val="00A02CA9"/>
    <w:rsid w:val="00A05122"/>
    <w:rsid w:val="00A06E19"/>
    <w:rsid w:val="00A07C42"/>
    <w:rsid w:val="00A10962"/>
    <w:rsid w:val="00A10BE7"/>
    <w:rsid w:val="00A11E8F"/>
    <w:rsid w:val="00A1259C"/>
    <w:rsid w:val="00A126B4"/>
    <w:rsid w:val="00A1281A"/>
    <w:rsid w:val="00A13053"/>
    <w:rsid w:val="00A1364B"/>
    <w:rsid w:val="00A14BC0"/>
    <w:rsid w:val="00A14CF1"/>
    <w:rsid w:val="00A15623"/>
    <w:rsid w:val="00A1743B"/>
    <w:rsid w:val="00A17FC8"/>
    <w:rsid w:val="00A20E45"/>
    <w:rsid w:val="00A21728"/>
    <w:rsid w:val="00A229AA"/>
    <w:rsid w:val="00A23370"/>
    <w:rsid w:val="00A23BB1"/>
    <w:rsid w:val="00A30039"/>
    <w:rsid w:val="00A3212F"/>
    <w:rsid w:val="00A33F38"/>
    <w:rsid w:val="00A34664"/>
    <w:rsid w:val="00A3478E"/>
    <w:rsid w:val="00A3488F"/>
    <w:rsid w:val="00A36001"/>
    <w:rsid w:val="00A3717F"/>
    <w:rsid w:val="00A373F0"/>
    <w:rsid w:val="00A400E5"/>
    <w:rsid w:val="00A45B9D"/>
    <w:rsid w:val="00A46ED5"/>
    <w:rsid w:val="00A47F1E"/>
    <w:rsid w:val="00A506C7"/>
    <w:rsid w:val="00A515F7"/>
    <w:rsid w:val="00A53142"/>
    <w:rsid w:val="00A5582F"/>
    <w:rsid w:val="00A558A4"/>
    <w:rsid w:val="00A55BE5"/>
    <w:rsid w:val="00A57925"/>
    <w:rsid w:val="00A62385"/>
    <w:rsid w:val="00A62713"/>
    <w:rsid w:val="00A629A2"/>
    <w:rsid w:val="00A63F08"/>
    <w:rsid w:val="00A646F9"/>
    <w:rsid w:val="00A64DC7"/>
    <w:rsid w:val="00A656B5"/>
    <w:rsid w:val="00A67877"/>
    <w:rsid w:val="00A67F01"/>
    <w:rsid w:val="00A70D1F"/>
    <w:rsid w:val="00A71249"/>
    <w:rsid w:val="00A71F06"/>
    <w:rsid w:val="00A72DFD"/>
    <w:rsid w:val="00A72FC2"/>
    <w:rsid w:val="00A749E1"/>
    <w:rsid w:val="00A7572B"/>
    <w:rsid w:val="00A76504"/>
    <w:rsid w:val="00A76D7B"/>
    <w:rsid w:val="00A82AEB"/>
    <w:rsid w:val="00A83251"/>
    <w:rsid w:val="00A836E6"/>
    <w:rsid w:val="00A848A8"/>
    <w:rsid w:val="00A85268"/>
    <w:rsid w:val="00A865D7"/>
    <w:rsid w:val="00A86F6F"/>
    <w:rsid w:val="00A87F26"/>
    <w:rsid w:val="00A90C71"/>
    <w:rsid w:val="00A912B7"/>
    <w:rsid w:val="00A9173D"/>
    <w:rsid w:val="00A91B5B"/>
    <w:rsid w:val="00A91C73"/>
    <w:rsid w:val="00A92E38"/>
    <w:rsid w:val="00A93008"/>
    <w:rsid w:val="00A9389C"/>
    <w:rsid w:val="00A938F0"/>
    <w:rsid w:val="00A94042"/>
    <w:rsid w:val="00A95BDA"/>
    <w:rsid w:val="00A96434"/>
    <w:rsid w:val="00A96B20"/>
    <w:rsid w:val="00A96D7E"/>
    <w:rsid w:val="00AA022D"/>
    <w:rsid w:val="00AA0CE0"/>
    <w:rsid w:val="00AA1525"/>
    <w:rsid w:val="00AA258E"/>
    <w:rsid w:val="00AA2E5D"/>
    <w:rsid w:val="00AA3479"/>
    <w:rsid w:val="00AA37CF"/>
    <w:rsid w:val="00AA37D8"/>
    <w:rsid w:val="00AA3F41"/>
    <w:rsid w:val="00AA5E97"/>
    <w:rsid w:val="00AA601A"/>
    <w:rsid w:val="00AA66CF"/>
    <w:rsid w:val="00AA6CCD"/>
    <w:rsid w:val="00AB179D"/>
    <w:rsid w:val="00AB18DF"/>
    <w:rsid w:val="00AB2037"/>
    <w:rsid w:val="00AB24ED"/>
    <w:rsid w:val="00AB427A"/>
    <w:rsid w:val="00AB580B"/>
    <w:rsid w:val="00AB68C3"/>
    <w:rsid w:val="00AB6C88"/>
    <w:rsid w:val="00AB7043"/>
    <w:rsid w:val="00AB7C54"/>
    <w:rsid w:val="00AC0BFB"/>
    <w:rsid w:val="00AC1CEB"/>
    <w:rsid w:val="00AC43B8"/>
    <w:rsid w:val="00AC5151"/>
    <w:rsid w:val="00AC5714"/>
    <w:rsid w:val="00AC69FE"/>
    <w:rsid w:val="00AD0C60"/>
    <w:rsid w:val="00AD1521"/>
    <w:rsid w:val="00AD1593"/>
    <w:rsid w:val="00AD237F"/>
    <w:rsid w:val="00AD25B8"/>
    <w:rsid w:val="00AD3205"/>
    <w:rsid w:val="00AD5A83"/>
    <w:rsid w:val="00AD5D1D"/>
    <w:rsid w:val="00AD6750"/>
    <w:rsid w:val="00AD6F20"/>
    <w:rsid w:val="00AD796C"/>
    <w:rsid w:val="00AE037D"/>
    <w:rsid w:val="00AE16C7"/>
    <w:rsid w:val="00AE4CA5"/>
    <w:rsid w:val="00AE5443"/>
    <w:rsid w:val="00AE6369"/>
    <w:rsid w:val="00AE6B88"/>
    <w:rsid w:val="00AF41DD"/>
    <w:rsid w:val="00AF6963"/>
    <w:rsid w:val="00B003A7"/>
    <w:rsid w:val="00B00CBA"/>
    <w:rsid w:val="00B02CB0"/>
    <w:rsid w:val="00B02E5E"/>
    <w:rsid w:val="00B02F74"/>
    <w:rsid w:val="00B03614"/>
    <w:rsid w:val="00B03E00"/>
    <w:rsid w:val="00B03E68"/>
    <w:rsid w:val="00B0431E"/>
    <w:rsid w:val="00B053D5"/>
    <w:rsid w:val="00B05D7E"/>
    <w:rsid w:val="00B06A19"/>
    <w:rsid w:val="00B0744E"/>
    <w:rsid w:val="00B12474"/>
    <w:rsid w:val="00B12F8E"/>
    <w:rsid w:val="00B150E2"/>
    <w:rsid w:val="00B15805"/>
    <w:rsid w:val="00B168CA"/>
    <w:rsid w:val="00B17EF0"/>
    <w:rsid w:val="00B21134"/>
    <w:rsid w:val="00B213BC"/>
    <w:rsid w:val="00B22676"/>
    <w:rsid w:val="00B23F28"/>
    <w:rsid w:val="00B244E6"/>
    <w:rsid w:val="00B2456B"/>
    <w:rsid w:val="00B24D59"/>
    <w:rsid w:val="00B25E15"/>
    <w:rsid w:val="00B25EAA"/>
    <w:rsid w:val="00B270E5"/>
    <w:rsid w:val="00B3042B"/>
    <w:rsid w:val="00B304C6"/>
    <w:rsid w:val="00B311AE"/>
    <w:rsid w:val="00B322D2"/>
    <w:rsid w:val="00B35112"/>
    <w:rsid w:val="00B3683D"/>
    <w:rsid w:val="00B36B6E"/>
    <w:rsid w:val="00B4027A"/>
    <w:rsid w:val="00B417A5"/>
    <w:rsid w:val="00B42FE2"/>
    <w:rsid w:val="00B4350D"/>
    <w:rsid w:val="00B5169D"/>
    <w:rsid w:val="00B51965"/>
    <w:rsid w:val="00B51FFF"/>
    <w:rsid w:val="00B5482F"/>
    <w:rsid w:val="00B60E76"/>
    <w:rsid w:val="00B625A4"/>
    <w:rsid w:val="00B62B33"/>
    <w:rsid w:val="00B64865"/>
    <w:rsid w:val="00B70B2B"/>
    <w:rsid w:val="00B70CA7"/>
    <w:rsid w:val="00B71F13"/>
    <w:rsid w:val="00B728FC"/>
    <w:rsid w:val="00B73F28"/>
    <w:rsid w:val="00B7400E"/>
    <w:rsid w:val="00B76059"/>
    <w:rsid w:val="00B760AD"/>
    <w:rsid w:val="00B764BF"/>
    <w:rsid w:val="00B82126"/>
    <w:rsid w:val="00B82A45"/>
    <w:rsid w:val="00B84176"/>
    <w:rsid w:val="00B842BD"/>
    <w:rsid w:val="00B8524B"/>
    <w:rsid w:val="00B869B3"/>
    <w:rsid w:val="00B875FB"/>
    <w:rsid w:val="00B90BE9"/>
    <w:rsid w:val="00B91B2E"/>
    <w:rsid w:val="00B9706D"/>
    <w:rsid w:val="00B97FDB"/>
    <w:rsid w:val="00BA2C89"/>
    <w:rsid w:val="00BA32E9"/>
    <w:rsid w:val="00BA7D2A"/>
    <w:rsid w:val="00BB051F"/>
    <w:rsid w:val="00BB1522"/>
    <w:rsid w:val="00BB22C4"/>
    <w:rsid w:val="00BB2C0B"/>
    <w:rsid w:val="00BB309F"/>
    <w:rsid w:val="00BB31AE"/>
    <w:rsid w:val="00BB3B7B"/>
    <w:rsid w:val="00BB55B7"/>
    <w:rsid w:val="00BB75EB"/>
    <w:rsid w:val="00BB7FE2"/>
    <w:rsid w:val="00BC17B2"/>
    <w:rsid w:val="00BC4030"/>
    <w:rsid w:val="00BC5C11"/>
    <w:rsid w:val="00BC6465"/>
    <w:rsid w:val="00BC65CE"/>
    <w:rsid w:val="00BD3B26"/>
    <w:rsid w:val="00BD4073"/>
    <w:rsid w:val="00BD457A"/>
    <w:rsid w:val="00BD47C5"/>
    <w:rsid w:val="00BD5C37"/>
    <w:rsid w:val="00BD69CE"/>
    <w:rsid w:val="00BD6DFB"/>
    <w:rsid w:val="00BD77BF"/>
    <w:rsid w:val="00BE063E"/>
    <w:rsid w:val="00BE08DF"/>
    <w:rsid w:val="00BE25A1"/>
    <w:rsid w:val="00BE359C"/>
    <w:rsid w:val="00BE43EB"/>
    <w:rsid w:val="00BE4509"/>
    <w:rsid w:val="00BE59CD"/>
    <w:rsid w:val="00BE7BF0"/>
    <w:rsid w:val="00BF02EC"/>
    <w:rsid w:val="00BF08FE"/>
    <w:rsid w:val="00BF2120"/>
    <w:rsid w:val="00BF28FC"/>
    <w:rsid w:val="00BF4CF3"/>
    <w:rsid w:val="00BF61F1"/>
    <w:rsid w:val="00BF7096"/>
    <w:rsid w:val="00BF7909"/>
    <w:rsid w:val="00BF7C5C"/>
    <w:rsid w:val="00C02ADE"/>
    <w:rsid w:val="00C05742"/>
    <w:rsid w:val="00C0620E"/>
    <w:rsid w:val="00C075D9"/>
    <w:rsid w:val="00C07E4B"/>
    <w:rsid w:val="00C10A15"/>
    <w:rsid w:val="00C10DDE"/>
    <w:rsid w:val="00C12129"/>
    <w:rsid w:val="00C13796"/>
    <w:rsid w:val="00C16044"/>
    <w:rsid w:val="00C16D0D"/>
    <w:rsid w:val="00C17A21"/>
    <w:rsid w:val="00C20E3D"/>
    <w:rsid w:val="00C24D66"/>
    <w:rsid w:val="00C25857"/>
    <w:rsid w:val="00C27974"/>
    <w:rsid w:val="00C32025"/>
    <w:rsid w:val="00C32C0E"/>
    <w:rsid w:val="00C33D5F"/>
    <w:rsid w:val="00C35124"/>
    <w:rsid w:val="00C3599F"/>
    <w:rsid w:val="00C3685A"/>
    <w:rsid w:val="00C43064"/>
    <w:rsid w:val="00C432AF"/>
    <w:rsid w:val="00C4621A"/>
    <w:rsid w:val="00C50327"/>
    <w:rsid w:val="00C5163B"/>
    <w:rsid w:val="00C53131"/>
    <w:rsid w:val="00C553C4"/>
    <w:rsid w:val="00C565A6"/>
    <w:rsid w:val="00C57AE5"/>
    <w:rsid w:val="00C57FC7"/>
    <w:rsid w:val="00C63357"/>
    <w:rsid w:val="00C634B8"/>
    <w:rsid w:val="00C63765"/>
    <w:rsid w:val="00C63D66"/>
    <w:rsid w:val="00C6463C"/>
    <w:rsid w:val="00C67963"/>
    <w:rsid w:val="00C67B8F"/>
    <w:rsid w:val="00C706BC"/>
    <w:rsid w:val="00C70B5C"/>
    <w:rsid w:val="00C7210F"/>
    <w:rsid w:val="00C740A1"/>
    <w:rsid w:val="00C76B87"/>
    <w:rsid w:val="00C76EEB"/>
    <w:rsid w:val="00C7759D"/>
    <w:rsid w:val="00C80390"/>
    <w:rsid w:val="00C81562"/>
    <w:rsid w:val="00C82727"/>
    <w:rsid w:val="00C82F8C"/>
    <w:rsid w:val="00C83F15"/>
    <w:rsid w:val="00C85CC8"/>
    <w:rsid w:val="00C865F4"/>
    <w:rsid w:val="00C86915"/>
    <w:rsid w:val="00C86CFB"/>
    <w:rsid w:val="00C8709D"/>
    <w:rsid w:val="00C9004E"/>
    <w:rsid w:val="00C901E2"/>
    <w:rsid w:val="00C91BB5"/>
    <w:rsid w:val="00C9283B"/>
    <w:rsid w:val="00C9396C"/>
    <w:rsid w:val="00C93E18"/>
    <w:rsid w:val="00C94F66"/>
    <w:rsid w:val="00C96F57"/>
    <w:rsid w:val="00CA0ABB"/>
    <w:rsid w:val="00CA1A22"/>
    <w:rsid w:val="00CA22BA"/>
    <w:rsid w:val="00CA38BF"/>
    <w:rsid w:val="00CA3AAC"/>
    <w:rsid w:val="00CA5097"/>
    <w:rsid w:val="00CA74D1"/>
    <w:rsid w:val="00CB16B2"/>
    <w:rsid w:val="00CB1CEB"/>
    <w:rsid w:val="00CB2596"/>
    <w:rsid w:val="00CB5B1E"/>
    <w:rsid w:val="00CB6BA7"/>
    <w:rsid w:val="00CB7610"/>
    <w:rsid w:val="00CB7B6E"/>
    <w:rsid w:val="00CC0D31"/>
    <w:rsid w:val="00CC100E"/>
    <w:rsid w:val="00CC17C3"/>
    <w:rsid w:val="00CC17DE"/>
    <w:rsid w:val="00CC1EDD"/>
    <w:rsid w:val="00CC6664"/>
    <w:rsid w:val="00CD0741"/>
    <w:rsid w:val="00CD0FE0"/>
    <w:rsid w:val="00CD14AA"/>
    <w:rsid w:val="00CD2320"/>
    <w:rsid w:val="00CD2350"/>
    <w:rsid w:val="00CD267B"/>
    <w:rsid w:val="00CD3E2F"/>
    <w:rsid w:val="00CD5A43"/>
    <w:rsid w:val="00CD6AE8"/>
    <w:rsid w:val="00CD6C38"/>
    <w:rsid w:val="00CE0123"/>
    <w:rsid w:val="00CE1451"/>
    <w:rsid w:val="00CE1FE0"/>
    <w:rsid w:val="00CE280F"/>
    <w:rsid w:val="00CE3463"/>
    <w:rsid w:val="00CE3DF5"/>
    <w:rsid w:val="00CE3E45"/>
    <w:rsid w:val="00CE3E63"/>
    <w:rsid w:val="00CE3F33"/>
    <w:rsid w:val="00CE4C60"/>
    <w:rsid w:val="00CE5D0A"/>
    <w:rsid w:val="00CE79E4"/>
    <w:rsid w:val="00CF0AB4"/>
    <w:rsid w:val="00CF0C2A"/>
    <w:rsid w:val="00CF0E27"/>
    <w:rsid w:val="00CF17E8"/>
    <w:rsid w:val="00CF252A"/>
    <w:rsid w:val="00CF34D1"/>
    <w:rsid w:val="00CF3657"/>
    <w:rsid w:val="00CF59FA"/>
    <w:rsid w:val="00CF6329"/>
    <w:rsid w:val="00CF6DD6"/>
    <w:rsid w:val="00CF772D"/>
    <w:rsid w:val="00D029FF"/>
    <w:rsid w:val="00D07B44"/>
    <w:rsid w:val="00D119DC"/>
    <w:rsid w:val="00D11EFB"/>
    <w:rsid w:val="00D12DF7"/>
    <w:rsid w:val="00D1331A"/>
    <w:rsid w:val="00D14F9B"/>
    <w:rsid w:val="00D16081"/>
    <w:rsid w:val="00D169F8"/>
    <w:rsid w:val="00D17067"/>
    <w:rsid w:val="00D17F46"/>
    <w:rsid w:val="00D207AE"/>
    <w:rsid w:val="00D220AF"/>
    <w:rsid w:val="00D2223D"/>
    <w:rsid w:val="00D22A75"/>
    <w:rsid w:val="00D22FC7"/>
    <w:rsid w:val="00D24017"/>
    <w:rsid w:val="00D2638A"/>
    <w:rsid w:val="00D31709"/>
    <w:rsid w:val="00D31823"/>
    <w:rsid w:val="00D31894"/>
    <w:rsid w:val="00D336A3"/>
    <w:rsid w:val="00D34699"/>
    <w:rsid w:val="00D352E5"/>
    <w:rsid w:val="00D40330"/>
    <w:rsid w:val="00D41510"/>
    <w:rsid w:val="00D43D87"/>
    <w:rsid w:val="00D447DE"/>
    <w:rsid w:val="00D460D9"/>
    <w:rsid w:val="00D519CD"/>
    <w:rsid w:val="00D5213E"/>
    <w:rsid w:val="00D52A2F"/>
    <w:rsid w:val="00D52B19"/>
    <w:rsid w:val="00D5580C"/>
    <w:rsid w:val="00D567D7"/>
    <w:rsid w:val="00D57EED"/>
    <w:rsid w:val="00D57FB1"/>
    <w:rsid w:val="00D64D04"/>
    <w:rsid w:val="00D65294"/>
    <w:rsid w:val="00D6571D"/>
    <w:rsid w:val="00D65BBE"/>
    <w:rsid w:val="00D66C12"/>
    <w:rsid w:val="00D6787C"/>
    <w:rsid w:val="00D7076B"/>
    <w:rsid w:val="00D71285"/>
    <w:rsid w:val="00D71FC6"/>
    <w:rsid w:val="00D72E4B"/>
    <w:rsid w:val="00D75BCD"/>
    <w:rsid w:val="00D75F94"/>
    <w:rsid w:val="00D7751C"/>
    <w:rsid w:val="00D77696"/>
    <w:rsid w:val="00D82220"/>
    <w:rsid w:val="00D823A5"/>
    <w:rsid w:val="00D83192"/>
    <w:rsid w:val="00D83A87"/>
    <w:rsid w:val="00D84FA5"/>
    <w:rsid w:val="00D8683E"/>
    <w:rsid w:val="00D87486"/>
    <w:rsid w:val="00D93DB4"/>
    <w:rsid w:val="00D97E71"/>
    <w:rsid w:val="00DA04A1"/>
    <w:rsid w:val="00DA29AA"/>
    <w:rsid w:val="00DA44A4"/>
    <w:rsid w:val="00DA59FA"/>
    <w:rsid w:val="00DA5B52"/>
    <w:rsid w:val="00DA60A3"/>
    <w:rsid w:val="00DA7079"/>
    <w:rsid w:val="00DA7A08"/>
    <w:rsid w:val="00DB13FE"/>
    <w:rsid w:val="00DB1D17"/>
    <w:rsid w:val="00DB2EE3"/>
    <w:rsid w:val="00DB440E"/>
    <w:rsid w:val="00DB5DF1"/>
    <w:rsid w:val="00DB6AF2"/>
    <w:rsid w:val="00DB7FB4"/>
    <w:rsid w:val="00DC0384"/>
    <w:rsid w:val="00DC04BC"/>
    <w:rsid w:val="00DC21D2"/>
    <w:rsid w:val="00DC4D50"/>
    <w:rsid w:val="00DD4AA0"/>
    <w:rsid w:val="00DD512F"/>
    <w:rsid w:val="00DE12E7"/>
    <w:rsid w:val="00DE301D"/>
    <w:rsid w:val="00DE3279"/>
    <w:rsid w:val="00DE3E2F"/>
    <w:rsid w:val="00DE4354"/>
    <w:rsid w:val="00DE52AB"/>
    <w:rsid w:val="00DE5741"/>
    <w:rsid w:val="00DE5870"/>
    <w:rsid w:val="00DE5A77"/>
    <w:rsid w:val="00DE764E"/>
    <w:rsid w:val="00DF03E5"/>
    <w:rsid w:val="00DF1414"/>
    <w:rsid w:val="00DF2095"/>
    <w:rsid w:val="00DF3FD3"/>
    <w:rsid w:val="00DF4A93"/>
    <w:rsid w:val="00DF5484"/>
    <w:rsid w:val="00DF62A0"/>
    <w:rsid w:val="00DF64E3"/>
    <w:rsid w:val="00DF6B4E"/>
    <w:rsid w:val="00DF77B7"/>
    <w:rsid w:val="00DF7E81"/>
    <w:rsid w:val="00E00678"/>
    <w:rsid w:val="00E01694"/>
    <w:rsid w:val="00E0220C"/>
    <w:rsid w:val="00E03BF6"/>
    <w:rsid w:val="00E03CBE"/>
    <w:rsid w:val="00E046F2"/>
    <w:rsid w:val="00E05BB5"/>
    <w:rsid w:val="00E06729"/>
    <w:rsid w:val="00E077AF"/>
    <w:rsid w:val="00E1149E"/>
    <w:rsid w:val="00E12120"/>
    <w:rsid w:val="00E12411"/>
    <w:rsid w:val="00E128C1"/>
    <w:rsid w:val="00E13711"/>
    <w:rsid w:val="00E139DC"/>
    <w:rsid w:val="00E166B2"/>
    <w:rsid w:val="00E175AC"/>
    <w:rsid w:val="00E22764"/>
    <w:rsid w:val="00E2541D"/>
    <w:rsid w:val="00E25CC2"/>
    <w:rsid w:val="00E25F37"/>
    <w:rsid w:val="00E27A99"/>
    <w:rsid w:val="00E27C3F"/>
    <w:rsid w:val="00E27CD0"/>
    <w:rsid w:val="00E301F3"/>
    <w:rsid w:val="00E3065F"/>
    <w:rsid w:val="00E311D6"/>
    <w:rsid w:val="00E32325"/>
    <w:rsid w:val="00E3242C"/>
    <w:rsid w:val="00E3247E"/>
    <w:rsid w:val="00E375C9"/>
    <w:rsid w:val="00E41732"/>
    <w:rsid w:val="00E41E52"/>
    <w:rsid w:val="00E50E80"/>
    <w:rsid w:val="00E514F5"/>
    <w:rsid w:val="00E51F7D"/>
    <w:rsid w:val="00E51FFF"/>
    <w:rsid w:val="00E52224"/>
    <w:rsid w:val="00E52DAF"/>
    <w:rsid w:val="00E539DD"/>
    <w:rsid w:val="00E54D99"/>
    <w:rsid w:val="00E55C9A"/>
    <w:rsid w:val="00E57F8B"/>
    <w:rsid w:val="00E63729"/>
    <w:rsid w:val="00E64CC8"/>
    <w:rsid w:val="00E66469"/>
    <w:rsid w:val="00E66594"/>
    <w:rsid w:val="00E7117A"/>
    <w:rsid w:val="00E7153D"/>
    <w:rsid w:val="00E733F8"/>
    <w:rsid w:val="00E7350A"/>
    <w:rsid w:val="00E739F3"/>
    <w:rsid w:val="00E745F5"/>
    <w:rsid w:val="00E7511F"/>
    <w:rsid w:val="00E75F86"/>
    <w:rsid w:val="00E81DE3"/>
    <w:rsid w:val="00E823E5"/>
    <w:rsid w:val="00E827A7"/>
    <w:rsid w:val="00E82BFD"/>
    <w:rsid w:val="00E847C3"/>
    <w:rsid w:val="00E84FED"/>
    <w:rsid w:val="00E863D4"/>
    <w:rsid w:val="00E87EA8"/>
    <w:rsid w:val="00E9036E"/>
    <w:rsid w:val="00E90561"/>
    <w:rsid w:val="00E908F0"/>
    <w:rsid w:val="00E90D88"/>
    <w:rsid w:val="00E9148C"/>
    <w:rsid w:val="00E92B35"/>
    <w:rsid w:val="00E93848"/>
    <w:rsid w:val="00E96A3C"/>
    <w:rsid w:val="00EA09D9"/>
    <w:rsid w:val="00EA0EA4"/>
    <w:rsid w:val="00EA11BD"/>
    <w:rsid w:val="00EA310B"/>
    <w:rsid w:val="00EA3D50"/>
    <w:rsid w:val="00EA4483"/>
    <w:rsid w:val="00EA49CD"/>
    <w:rsid w:val="00EA4FE3"/>
    <w:rsid w:val="00EA5628"/>
    <w:rsid w:val="00EA603D"/>
    <w:rsid w:val="00EA697A"/>
    <w:rsid w:val="00EB32AA"/>
    <w:rsid w:val="00EB3D64"/>
    <w:rsid w:val="00EB6994"/>
    <w:rsid w:val="00EB7B29"/>
    <w:rsid w:val="00EC0AD2"/>
    <w:rsid w:val="00EC1BDD"/>
    <w:rsid w:val="00EC3804"/>
    <w:rsid w:val="00EC3B26"/>
    <w:rsid w:val="00EC626E"/>
    <w:rsid w:val="00EC7163"/>
    <w:rsid w:val="00EC7F09"/>
    <w:rsid w:val="00ED0987"/>
    <w:rsid w:val="00ED280C"/>
    <w:rsid w:val="00ED2DDB"/>
    <w:rsid w:val="00ED384A"/>
    <w:rsid w:val="00ED3BF8"/>
    <w:rsid w:val="00ED46B8"/>
    <w:rsid w:val="00ED5D08"/>
    <w:rsid w:val="00ED6398"/>
    <w:rsid w:val="00ED6F00"/>
    <w:rsid w:val="00EE02DD"/>
    <w:rsid w:val="00EE1938"/>
    <w:rsid w:val="00EE2F64"/>
    <w:rsid w:val="00EE3E1F"/>
    <w:rsid w:val="00EE4525"/>
    <w:rsid w:val="00EE49DC"/>
    <w:rsid w:val="00EE58F1"/>
    <w:rsid w:val="00EE5E51"/>
    <w:rsid w:val="00EE7985"/>
    <w:rsid w:val="00EE7E05"/>
    <w:rsid w:val="00EF19CD"/>
    <w:rsid w:val="00EF1C24"/>
    <w:rsid w:val="00EF214B"/>
    <w:rsid w:val="00EF21F9"/>
    <w:rsid w:val="00EF29CC"/>
    <w:rsid w:val="00EF4814"/>
    <w:rsid w:val="00EF4E24"/>
    <w:rsid w:val="00EF5387"/>
    <w:rsid w:val="00EF586E"/>
    <w:rsid w:val="00EF5905"/>
    <w:rsid w:val="00EF6816"/>
    <w:rsid w:val="00F009D7"/>
    <w:rsid w:val="00F0152D"/>
    <w:rsid w:val="00F01B7D"/>
    <w:rsid w:val="00F0283D"/>
    <w:rsid w:val="00F032B1"/>
    <w:rsid w:val="00F0352B"/>
    <w:rsid w:val="00F04B67"/>
    <w:rsid w:val="00F05281"/>
    <w:rsid w:val="00F05E6E"/>
    <w:rsid w:val="00F06DCD"/>
    <w:rsid w:val="00F07EC7"/>
    <w:rsid w:val="00F10F5D"/>
    <w:rsid w:val="00F151C2"/>
    <w:rsid w:val="00F22549"/>
    <w:rsid w:val="00F23835"/>
    <w:rsid w:val="00F24EB9"/>
    <w:rsid w:val="00F25951"/>
    <w:rsid w:val="00F25CD9"/>
    <w:rsid w:val="00F27820"/>
    <w:rsid w:val="00F27F8E"/>
    <w:rsid w:val="00F30818"/>
    <w:rsid w:val="00F32DC2"/>
    <w:rsid w:val="00F33D4B"/>
    <w:rsid w:val="00F3521D"/>
    <w:rsid w:val="00F35387"/>
    <w:rsid w:val="00F36193"/>
    <w:rsid w:val="00F36B66"/>
    <w:rsid w:val="00F36FE4"/>
    <w:rsid w:val="00F37ABA"/>
    <w:rsid w:val="00F412E8"/>
    <w:rsid w:val="00F414F6"/>
    <w:rsid w:val="00F41D7B"/>
    <w:rsid w:val="00F42922"/>
    <w:rsid w:val="00F43503"/>
    <w:rsid w:val="00F441B2"/>
    <w:rsid w:val="00F45B33"/>
    <w:rsid w:val="00F46836"/>
    <w:rsid w:val="00F46C4F"/>
    <w:rsid w:val="00F510C3"/>
    <w:rsid w:val="00F524E3"/>
    <w:rsid w:val="00F532E1"/>
    <w:rsid w:val="00F53514"/>
    <w:rsid w:val="00F53A0E"/>
    <w:rsid w:val="00F56054"/>
    <w:rsid w:val="00F56542"/>
    <w:rsid w:val="00F56E05"/>
    <w:rsid w:val="00F570C7"/>
    <w:rsid w:val="00F57152"/>
    <w:rsid w:val="00F6022D"/>
    <w:rsid w:val="00F6030E"/>
    <w:rsid w:val="00F62764"/>
    <w:rsid w:val="00F62F16"/>
    <w:rsid w:val="00F64C5D"/>
    <w:rsid w:val="00F65476"/>
    <w:rsid w:val="00F662A9"/>
    <w:rsid w:val="00F662B2"/>
    <w:rsid w:val="00F671D9"/>
    <w:rsid w:val="00F672CB"/>
    <w:rsid w:val="00F70032"/>
    <w:rsid w:val="00F70DF2"/>
    <w:rsid w:val="00F73FDF"/>
    <w:rsid w:val="00F771E2"/>
    <w:rsid w:val="00F80AB5"/>
    <w:rsid w:val="00F80C75"/>
    <w:rsid w:val="00F80FEF"/>
    <w:rsid w:val="00F813F6"/>
    <w:rsid w:val="00F81D01"/>
    <w:rsid w:val="00F82A24"/>
    <w:rsid w:val="00F84690"/>
    <w:rsid w:val="00F863EE"/>
    <w:rsid w:val="00F869FA"/>
    <w:rsid w:val="00F902DC"/>
    <w:rsid w:val="00F90A96"/>
    <w:rsid w:val="00F91A0C"/>
    <w:rsid w:val="00F943A0"/>
    <w:rsid w:val="00F95386"/>
    <w:rsid w:val="00F95DFD"/>
    <w:rsid w:val="00F95F67"/>
    <w:rsid w:val="00F96108"/>
    <w:rsid w:val="00F972EC"/>
    <w:rsid w:val="00F978FE"/>
    <w:rsid w:val="00FA1B39"/>
    <w:rsid w:val="00FA5D9C"/>
    <w:rsid w:val="00FA6506"/>
    <w:rsid w:val="00FA6C74"/>
    <w:rsid w:val="00FA737E"/>
    <w:rsid w:val="00FA74EE"/>
    <w:rsid w:val="00FB1246"/>
    <w:rsid w:val="00FB1421"/>
    <w:rsid w:val="00FB1913"/>
    <w:rsid w:val="00FB467D"/>
    <w:rsid w:val="00FB5150"/>
    <w:rsid w:val="00FB5965"/>
    <w:rsid w:val="00FC066D"/>
    <w:rsid w:val="00FC16D5"/>
    <w:rsid w:val="00FC52B5"/>
    <w:rsid w:val="00FC612C"/>
    <w:rsid w:val="00FD0B24"/>
    <w:rsid w:val="00FD0B4B"/>
    <w:rsid w:val="00FD0CAF"/>
    <w:rsid w:val="00FD2284"/>
    <w:rsid w:val="00FD23BE"/>
    <w:rsid w:val="00FD2BC7"/>
    <w:rsid w:val="00FD36AB"/>
    <w:rsid w:val="00FD50A7"/>
    <w:rsid w:val="00FD6B53"/>
    <w:rsid w:val="00FD71FF"/>
    <w:rsid w:val="00FD7C5C"/>
    <w:rsid w:val="00FE0919"/>
    <w:rsid w:val="00FE30F7"/>
    <w:rsid w:val="00FE3412"/>
    <w:rsid w:val="00FE4769"/>
    <w:rsid w:val="00FE5232"/>
    <w:rsid w:val="00FE67BA"/>
    <w:rsid w:val="00FE6F90"/>
    <w:rsid w:val="00FE7109"/>
    <w:rsid w:val="00FE7301"/>
    <w:rsid w:val="00FF10FA"/>
    <w:rsid w:val="00FF1137"/>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8F7BA-3E25-4F14-9889-C3ADD683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764</Words>
  <Characters>4356</Characters>
  <Application>Microsoft Office Word</Application>
  <DocSecurity>0</DocSecurity>
  <Lines>36</Lines>
  <Paragraphs>10</Paragraphs>
  <ScaleCrop>false</ScaleCrop>
  <Company>Microsoft</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Qian FENG(Anji)</cp:lastModifiedBy>
  <cp:revision>6</cp:revision>
  <cp:lastPrinted>2022-07-01T05:26:00Z</cp:lastPrinted>
  <dcterms:created xsi:type="dcterms:W3CDTF">2025-05-13T09:30:00Z</dcterms:created>
  <dcterms:modified xsi:type="dcterms:W3CDTF">2025-05-13T09:47:00Z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