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C8CE9" w14:textId="77777777" w:rsidR="009B3FB4" w:rsidRDefault="006E4664">
      <w:pPr>
        <w:spacing w:line="360" w:lineRule="auto"/>
        <w:rPr>
          <w:rFonts w:ascii="Times New Roman" w:eastAsia="宋体" w:hAnsi="Times New Roman" w:cs="Times New Roman"/>
          <w:spacing w:val="-7"/>
          <w:szCs w:val="21"/>
        </w:rPr>
      </w:pPr>
      <w:r>
        <w:rPr>
          <w:rFonts w:ascii="Times New Roman" w:eastAsia="宋体" w:hAnsi="Times New Roman" w:cs="Times New Roman" w:hint="eastAsia"/>
          <w:spacing w:val="-7"/>
          <w:szCs w:val="21"/>
        </w:rPr>
        <w:t>证券代码：</w:t>
      </w:r>
      <w:r>
        <w:rPr>
          <w:rFonts w:ascii="Times New Roman" w:eastAsia="宋体" w:hAnsi="Times New Roman" w:cs="Times New Roman" w:hint="eastAsia"/>
          <w:spacing w:val="-7"/>
          <w:szCs w:val="21"/>
        </w:rPr>
        <w:t>60</w:t>
      </w:r>
      <w:r>
        <w:rPr>
          <w:rFonts w:ascii="Times New Roman" w:eastAsia="宋体" w:hAnsi="Times New Roman" w:cs="Times New Roman"/>
          <w:spacing w:val="-7"/>
          <w:szCs w:val="21"/>
        </w:rPr>
        <w:t>5100</w:t>
      </w:r>
      <w:r>
        <w:rPr>
          <w:rFonts w:ascii="Times New Roman" w:eastAsia="宋体" w:hAnsi="Times New Roman" w:cs="Times New Roman" w:hint="eastAsia"/>
          <w:spacing w:val="-7"/>
          <w:szCs w:val="21"/>
        </w:rPr>
        <w:t xml:space="preserve">                                         </w:t>
      </w:r>
      <w:r>
        <w:rPr>
          <w:rFonts w:ascii="Times New Roman" w:eastAsia="宋体" w:hAnsi="Times New Roman" w:cs="Times New Roman"/>
          <w:spacing w:val="-7"/>
          <w:szCs w:val="21"/>
        </w:rPr>
        <w:t xml:space="preserve">              </w:t>
      </w:r>
      <w:r>
        <w:rPr>
          <w:rFonts w:ascii="Times New Roman" w:eastAsia="宋体" w:hAnsi="Times New Roman" w:cs="Times New Roman" w:hint="eastAsia"/>
          <w:spacing w:val="-7"/>
          <w:szCs w:val="21"/>
        </w:rPr>
        <w:t>证券简称：华丰股份</w:t>
      </w:r>
    </w:p>
    <w:p w14:paraId="7F669218" w14:textId="77777777" w:rsidR="009B3FB4" w:rsidRDefault="006E4664">
      <w:pPr>
        <w:spacing w:beforeLines="50" w:before="156"/>
        <w:jc w:val="center"/>
        <w:rPr>
          <w:rFonts w:ascii="Times New Roman" w:eastAsia="宋体" w:hAnsi="Times New Roman" w:cs="Times New Roman"/>
          <w:b/>
          <w:spacing w:val="-7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pacing w:val="-7"/>
          <w:sz w:val="32"/>
          <w:szCs w:val="32"/>
        </w:rPr>
        <w:t>华丰动力股份有限公司</w:t>
      </w:r>
    </w:p>
    <w:p w14:paraId="1CFF9F8D" w14:textId="77777777" w:rsidR="009B3FB4" w:rsidRDefault="006E4664">
      <w:pPr>
        <w:spacing w:afterLines="100" w:after="312"/>
        <w:jc w:val="center"/>
        <w:rPr>
          <w:rFonts w:ascii="Times New Roman" w:eastAsia="宋体" w:hAnsi="Times New Roman" w:cs="Times New Roman"/>
          <w:b/>
          <w:spacing w:val="-7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pacing w:val="-7"/>
          <w:sz w:val="32"/>
          <w:szCs w:val="32"/>
        </w:rPr>
        <w:t>投资者关系活动记录表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9B3FB4" w14:paraId="249A597B" w14:textId="77777777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AF61" w14:textId="77777777" w:rsidR="009B3FB4" w:rsidRDefault="006E4664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投资者关系</w:t>
            </w:r>
          </w:p>
          <w:p w14:paraId="1D8CD6D6" w14:textId="77777777" w:rsidR="009B3FB4" w:rsidRDefault="006E4664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活动类别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84DE" w14:textId="77777777" w:rsidR="009B3FB4" w:rsidRDefault="006E4664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特定对象调研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分析师会议</w:t>
            </w:r>
          </w:p>
          <w:p w14:paraId="77680A2B" w14:textId="77777777" w:rsidR="009B3FB4" w:rsidRDefault="006E4664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媒体采访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sym w:font="Wingdings 2" w:char="0052"/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业绩说明会</w:t>
            </w:r>
          </w:p>
          <w:p w14:paraId="6D5B056F" w14:textId="77777777" w:rsidR="009B3FB4" w:rsidRDefault="006E4664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新闻发布会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路演活动</w:t>
            </w:r>
          </w:p>
          <w:p w14:paraId="57EC703B" w14:textId="77777777" w:rsidR="009B3FB4" w:rsidRDefault="006E4664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现场参观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其他</w:t>
            </w:r>
          </w:p>
        </w:tc>
      </w:tr>
      <w:tr w:rsidR="009B3FB4" w14:paraId="46E13CE1" w14:textId="77777777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998D" w14:textId="77777777" w:rsidR="009B3FB4" w:rsidRDefault="006E4664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9635" w14:textId="301E96D6" w:rsidR="009B3FB4" w:rsidRDefault="002F18BD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2F18BD">
              <w:rPr>
                <w:rFonts w:ascii="Times New Roman" w:eastAsia="宋体" w:hAnsi="Times New Roman" w:hint="eastAsia"/>
                <w:sz w:val="24"/>
                <w:szCs w:val="24"/>
              </w:rPr>
              <w:t>2025</w:t>
            </w:r>
            <w:r w:rsidRPr="002F18BD">
              <w:rPr>
                <w:rFonts w:ascii="Times New Roman" w:eastAsia="宋体" w:hAnsi="Times New Roman" w:hint="eastAsia"/>
                <w:sz w:val="24"/>
                <w:szCs w:val="24"/>
              </w:rPr>
              <w:t>年山东辖区上市公司投资者网上集体接待日活动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暨</w:t>
            </w:r>
            <w:r w:rsidR="006E4664">
              <w:rPr>
                <w:rFonts w:ascii="Times New Roman" w:eastAsia="宋体" w:hAnsi="Times New Roman" w:hint="eastAsia"/>
                <w:sz w:val="24"/>
                <w:szCs w:val="24"/>
              </w:rPr>
              <w:t>华丰股份</w:t>
            </w:r>
            <w:r w:rsidRPr="002F18BD">
              <w:rPr>
                <w:rFonts w:ascii="Times New Roman" w:eastAsia="宋体" w:hAnsi="Times New Roman" w:hint="eastAsia"/>
                <w:sz w:val="24"/>
                <w:szCs w:val="24"/>
              </w:rPr>
              <w:t>2024</w:t>
            </w:r>
            <w:r w:rsidRPr="002F18BD">
              <w:rPr>
                <w:rFonts w:ascii="Times New Roman" w:eastAsia="宋体" w:hAnsi="Times New Roman" w:hint="eastAsia"/>
                <w:sz w:val="24"/>
                <w:szCs w:val="24"/>
              </w:rPr>
              <w:t>年度和</w:t>
            </w:r>
            <w:r w:rsidRPr="002F18BD">
              <w:rPr>
                <w:rFonts w:ascii="Times New Roman" w:eastAsia="宋体" w:hAnsi="Times New Roman" w:hint="eastAsia"/>
                <w:sz w:val="24"/>
                <w:szCs w:val="24"/>
              </w:rPr>
              <w:t>2025</w:t>
            </w:r>
            <w:r w:rsidRPr="002F18BD">
              <w:rPr>
                <w:rFonts w:ascii="Times New Roman" w:eastAsia="宋体" w:hAnsi="Times New Roman" w:hint="eastAsia"/>
                <w:sz w:val="24"/>
                <w:szCs w:val="24"/>
              </w:rPr>
              <w:t>年第一季度业绩说明会</w:t>
            </w:r>
          </w:p>
        </w:tc>
      </w:tr>
      <w:tr w:rsidR="009B3FB4" w14:paraId="7EDF5804" w14:textId="77777777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6478" w14:textId="77777777" w:rsidR="009B3FB4" w:rsidRDefault="006E4664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3C8B" w14:textId="26284D72" w:rsidR="009B3FB4" w:rsidRDefault="002F18BD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2F18BD">
              <w:rPr>
                <w:rFonts w:ascii="Times New Roman" w:eastAsia="宋体" w:hAnsi="Times New Roman" w:hint="eastAsia"/>
                <w:sz w:val="24"/>
                <w:szCs w:val="24"/>
              </w:rPr>
              <w:t>2025</w:t>
            </w:r>
            <w:r w:rsidRPr="002F18BD"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 w:rsidRPr="002F18BD">
              <w:rPr>
                <w:rFonts w:ascii="Times New Roman" w:eastAsia="宋体" w:hAnsi="Times New Roman" w:hint="eastAsia"/>
                <w:sz w:val="24"/>
                <w:szCs w:val="24"/>
              </w:rPr>
              <w:t>5</w:t>
            </w:r>
            <w:r w:rsidRPr="002F18BD"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 w:rsidRPr="002F18BD">
              <w:rPr>
                <w:rFonts w:ascii="Times New Roman" w:eastAsia="宋体" w:hAnsi="Times New Roman" w:hint="eastAsia"/>
                <w:sz w:val="24"/>
                <w:szCs w:val="24"/>
              </w:rPr>
              <w:t>15</w:t>
            </w:r>
            <w:r w:rsidRPr="002F18BD"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  <w:r w:rsidRPr="002F18BD">
              <w:rPr>
                <w:rFonts w:asciiTheme="minorEastAsia" w:hAnsiTheme="minorEastAsia" w:hint="eastAsia"/>
                <w:sz w:val="24"/>
                <w:szCs w:val="24"/>
              </w:rPr>
              <w:t>(星期四)</w:t>
            </w:r>
            <w:r w:rsidRPr="002F18BD">
              <w:rPr>
                <w:rFonts w:ascii="Times New Roman" w:eastAsia="宋体" w:hAnsi="Times New Roman" w:hint="eastAsia"/>
                <w:sz w:val="24"/>
                <w:szCs w:val="24"/>
              </w:rPr>
              <w:t>下午</w:t>
            </w:r>
            <w:r w:rsidRPr="002F18BD">
              <w:rPr>
                <w:rFonts w:ascii="Times New Roman" w:eastAsia="宋体" w:hAnsi="Times New Roman" w:hint="eastAsia"/>
                <w:sz w:val="24"/>
                <w:szCs w:val="24"/>
              </w:rPr>
              <w:t>15:00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-</w:t>
            </w:r>
            <w:r w:rsidRPr="002F18BD">
              <w:rPr>
                <w:rFonts w:ascii="Times New Roman" w:eastAsia="宋体" w:hAnsi="Times New Roman" w:hint="eastAsia"/>
                <w:sz w:val="24"/>
                <w:szCs w:val="24"/>
              </w:rPr>
              <w:t>16:30</w:t>
            </w:r>
          </w:p>
        </w:tc>
      </w:tr>
      <w:tr w:rsidR="009B3FB4" w14:paraId="5E785269" w14:textId="77777777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8225" w14:textId="77777777" w:rsidR="009B3FB4" w:rsidRDefault="006E4664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方式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A67A" w14:textId="7B73491A" w:rsidR="009B3FB4" w:rsidRPr="002F18BD" w:rsidRDefault="00923705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网络文字互动：</w:t>
            </w:r>
            <w:r w:rsidR="002F18BD" w:rsidRPr="002F18BD">
              <w:rPr>
                <w:rFonts w:ascii="Times New Roman" w:eastAsia="宋体" w:hAnsi="Times New Roman" w:hint="eastAsia"/>
                <w:sz w:val="24"/>
                <w:szCs w:val="24"/>
              </w:rPr>
              <w:t>公司通过</w:t>
            </w:r>
            <w:r w:rsidR="002F18BD" w:rsidRPr="002F18BD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全景网“</w:t>
            </w:r>
            <w:r w:rsidR="002F18BD" w:rsidRPr="002F18BD">
              <w:rPr>
                <w:rFonts w:ascii="Times New Roman" w:eastAsia="宋体" w:hAnsi="Times New Roman" w:hint="eastAsia"/>
                <w:sz w:val="24"/>
                <w:szCs w:val="24"/>
              </w:rPr>
              <w:t>投资者关系互动平台</w:t>
            </w:r>
            <w:r w:rsidR="002F18BD" w:rsidRPr="002F18BD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”（</w:t>
            </w:r>
            <w:r w:rsidR="002F18BD" w:rsidRPr="002F18BD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https://ir.p5w.net</w:t>
            </w:r>
            <w:r w:rsidR="002F18BD" w:rsidRPr="002F18BD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）采用网络远程的方式</w:t>
            </w:r>
            <w:r w:rsidR="002F18BD" w:rsidRPr="002F18BD">
              <w:rPr>
                <w:rFonts w:ascii="Times New Roman" w:eastAsia="宋体" w:hAnsi="Times New Roman" w:hint="eastAsia"/>
                <w:sz w:val="24"/>
                <w:szCs w:val="24"/>
              </w:rPr>
              <w:t>召开业绩说明会</w:t>
            </w:r>
          </w:p>
        </w:tc>
      </w:tr>
      <w:tr w:rsidR="009B3FB4" w14:paraId="5FFA61AD" w14:textId="77777777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79E9" w14:textId="77777777" w:rsidR="009B3FB4" w:rsidRDefault="006E4664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93D6" w14:textId="77777777" w:rsidR="002F18BD" w:rsidRDefault="002F18BD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2F18BD">
              <w:rPr>
                <w:rFonts w:ascii="Times New Roman" w:eastAsia="宋体" w:hAnsi="Times New Roman" w:hint="eastAsia"/>
                <w:sz w:val="24"/>
                <w:szCs w:val="24"/>
              </w:rPr>
              <w:t>全景网“投资者关系互动平台”</w:t>
            </w:r>
          </w:p>
          <w:p w14:paraId="069A13E8" w14:textId="16B1AD16" w:rsidR="009B3FB4" w:rsidRPr="002F18BD" w:rsidRDefault="002F18BD">
            <w:pPr>
              <w:spacing w:line="360" w:lineRule="auto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网址：</w:t>
            </w:r>
            <w:r w:rsidRPr="002F18BD">
              <w:rPr>
                <w:rFonts w:ascii="Times New Roman" w:eastAsia="宋体" w:hAnsi="Times New Roman" w:hint="eastAsia"/>
                <w:sz w:val="24"/>
                <w:szCs w:val="24"/>
              </w:rPr>
              <w:t>https://ir.p5w.net</w:t>
            </w:r>
          </w:p>
        </w:tc>
      </w:tr>
      <w:tr w:rsidR="009B3FB4" w14:paraId="628DA19E" w14:textId="77777777">
        <w:trPr>
          <w:trHeight w:val="9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251B" w14:textId="77777777" w:rsidR="009B3FB4" w:rsidRDefault="006E4664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上市公司</w:t>
            </w:r>
          </w:p>
          <w:p w14:paraId="52D64EEE" w14:textId="77777777" w:rsidR="009B3FB4" w:rsidRDefault="006E4664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接待人员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DD4D" w14:textId="77777777" w:rsidR="009B3FB4" w:rsidRDefault="006E4664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董事长、总经理：徐华东先生</w:t>
            </w:r>
          </w:p>
          <w:p w14:paraId="239C8879" w14:textId="2EFD3A7A" w:rsidR="009B3FB4" w:rsidRDefault="006E4664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独立董事：</w:t>
            </w:r>
            <w:proofErr w:type="gramStart"/>
            <w:r w:rsidR="002F18BD">
              <w:rPr>
                <w:rFonts w:ascii="Times New Roman" w:eastAsia="宋体" w:hAnsi="Times New Roman" w:hint="eastAsia"/>
                <w:sz w:val="24"/>
                <w:szCs w:val="24"/>
              </w:rPr>
              <w:t>项思英女士</w:t>
            </w:r>
            <w:proofErr w:type="gramEnd"/>
          </w:p>
          <w:p w14:paraId="472C57F6" w14:textId="43B91A3C" w:rsidR="009B3FB4" w:rsidRDefault="006E4664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董事、财务总监：王宏霞女士</w:t>
            </w:r>
          </w:p>
          <w:p w14:paraId="6A2CA7E5" w14:textId="77777777" w:rsidR="009B3FB4" w:rsidRDefault="006E4664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董事、副总经理：王春燕女士</w:t>
            </w:r>
          </w:p>
          <w:p w14:paraId="0B374639" w14:textId="3CF5C834" w:rsidR="002F18BD" w:rsidRDefault="002F18BD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董事会秘书：刘翔先生</w:t>
            </w:r>
          </w:p>
        </w:tc>
      </w:tr>
      <w:tr w:rsidR="009B3FB4" w14:paraId="656AEC87" w14:textId="77777777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0AFA" w14:textId="77777777" w:rsidR="009B3FB4" w:rsidRDefault="006E4664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投资者关系活动主要内容介绍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23EE" w14:textId="3F90192F" w:rsidR="009B3FB4" w:rsidRDefault="002F18BD" w:rsidP="002F18BD">
            <w:pPr>
              <w:spacing w:beforeLines="50" w:before="156" w:line="360" w:lineRule="auto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2F18BD">
              <w:rPr>
                <w:rFonts w:ascii="Times New Roman" w:eastAsia="宋体" w:hAnsi="Times New Roman" w:hint="eastAsia"/>
                <w:sz w:val="24"/>
                <w:szCs w:val="24"/>
              </w:rPr>
              <w:t>公司就投资者在本次说明会中提出的问题进行了回复：</w:t>
            </w:r>
          </w:p>
          <w:p w14:paraId="750E2B1D" w14:textId="68985F45" w:rsidR="009B3FB4" w:rsidRPr="00042715" w:rsidRDefault="002F18BD" w:rsidP="00903E5F">
            <w:pPr>
              <w:tabs>
                <w:tab w:val="left" w:pos="993"/>
              </w:tabs>
              <w:spacing w:beforeLines="50" w:before="156" w:line="360" w:lineRule="auto"/>
              <w:ind w:rightChars="53" w:right="111" w:firstLineChars="200" w:firstLine="482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2F18BD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1</w:t>
            </w:r>
            <w:r w:rsidRPr="002F18BD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、公司是否考虑业务转型，有什么样得发展战略规划？</w:t>
            </w:r>
          </w:p>
          <w:p w14:paraId="3B98E694" w14:textId="1CE89BF0" w:rsidR="009B3FB4" w:rsidRDefault="006E4664">
            <w:pPr>
              <w:tabs>
                <w:tab w:val="left" w:pos="993"/>
              </w:tabs>
              <w:spacing w:line="360" w:lineRule="auto"/>
              <w:ind w:rightChars="53" w:right="111"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：</w:t>
            </w:r>
            <w:r w:rsidR="002F18BD" w:rsidRPr="002F18BD">
              <w:rPr>
                <w:rFonts w:ascii="Times New Roman" w:eastAsia="宋体" w:hAnsi="Times New Roman" w:hint="eastAsia"/>
                <w:sz w:val="24"/>
                <w:szCs w:val="24"/>
              </w:rPr>
              <w:t>尊敬的投资者，您好！公司将坚持科技创新为引领，推动公司业务高质量发展和转型升级。第一，持续推动产品多元化和客户多元化战略。一方面，深耕主业，深耕战略核心客户潜能，加快产品创新及开发，提升与客户协同开发能力；另一方面，依托行业高端平台优势，持续开拓</w:t>
            </w:r>
            <w:r w:rsidR="002F18BD" w:rsidRPr="002F18BD">
              <w:rPr>
                <w:rFonts w:ascii="Times New Roman" w:eastAsia="宋体" w:hAnsi="Times New Roman" w:hint="eastAsia"/>
                <w:sz w:val="24"/>
                <w:szCs w:val="24"/>
              </w:rPr>
              <w:lastRenderedPageBreak/>
              <w:t>行业头部客户。第二，积极把握行业发展趋势，持续推动业务转型升级。公司将密切关注国内外行业发展动态，聚焦新能源、智能制造、低碳转型等方向，积极识别未来产业机遇。通过探索新场景、新产品、新模式，推动业务结构从传统装备制造向“产品</w:t>
            </w:r>
            <w:r w:rsidR="002F18BD" w:rsidRPr="002F18BD">
              <w:rPr>
                <w:rFonts w:ascii="Times New Roman" w:eastAsia="宋体" w:hAnsi="Times New Roman" w:hint="eastAsia"/>
                <w:sz w:val="24"/>
                <w:szCs w:val="24"/>
              </w:rPr>
              <w:t>+</w:t>
            </w:r>
            <w:r w:rsidR="002F18BD" w:rsidRPr="002F18BD">
              <w:rPr>
                <w:rFonts w:ascii="Times New Roman" w:eastAsia="宋体" w:hAnsi="Times New Roman" w:hint="eastAsia"/>
                <w:sz w:val="24"/>
                <w:szCs w:val="24"/>
              </w:rPr>
              <w:t>系统</w:t>
            </w:r>
            <w:r w:rsidR="002F18BD" w:rsidRPr="002F18BD">
              <w:rPr>
                <w:rFonts w:ascii="Times New Roman" w:eastAsia="宋体" w:hAnsi="Times New Roman" w:hint="eastAsia"/>
                <w:sz w:val="24"/>
                <w:szCs w:val="24"/>
              </w:rPr>
              <w:t>+</w:t>
            </w:r>
            <w:r w:rsidR="002F18BD" w:rsidRPr="002F18BD">
              <w:rPr>
                <w:rFonts w:ascii="Times New Roman" w:eastAsia="宋体" w:hAnsi="Times New Roman" w:hint="eastAsia"/>
                <w:sz w:val="24"/>
                <w:szCs w:val="24"/>
              </w:rPr>
              <w:t>服务”融合型方向演进，打造公司未来新的增长曲线。感谢您的关注。</w:t>
            </w:r>
          </w:p>
          <w:p w14:paraId="73D29D18" w14:textId="001F9B1A" w:rsidR="009B3FB4" w:rsidRPr="00042715" w:rsidRDefault="006E4664" w:rsidP="00903E5F">
            <w:pPr>
              <w:tabs>
                <w:tab w:val="left" w:pos="993"/>
              </w:tabs>
              <w:spacing w:beforeLines="50" w:before="156" w:line="360" w:lineRule="auto"/>
              <w:ind w:rightChars="158" w:right="332" w:firstLineChars="200" w:firstLine="482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042715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2</w:t>
            </w:r>
            <w:r w:rsidRPr="00042715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、</w:t>
            </w:r>
            <w:r w:rsidR="002F18BD" w:rsidRPr="002F18BD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公司在年报中提及将积极开拓海外市场，请问截至目前出口业务较去年比怎么样？主要针对哪些市场？出口了哪些国家？</w:t>
            </w:r>
          </w:p>
          <w:p w14:paraId="3730683B" w14:textId="77777777" w:rsidR="008A1C62" w:rsidRDefault="006E4664" w:rsidP="002F18BD">
            <w:pPr>
              <w:tabs>
                <w:tab w:val="left" w:pos="993"/>
              </w:tabs>
              <w:spacing w:line="360" w:lineRule="auto"/>
              <w:ind w:rightChars="53" w:right="111"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：</w:t>
            </w:r>
            <w:r w:rsidR="002F18BD" w:rsidRPr="002F18BD">
              <w:rPr>
                <w:rFonts w:ascii="Times New Roman" w:eastAsia="宋体" w:hAnsi="Times New Roman" w:hint="eastAsia"/>
                <w:sz w:val="24"/>
                <w:szCs w:val="24"/>
              </w:rPr>
              <w:t>尊敬的投资者，您好！</w:t>
            </w:r>
            <w:r w:rsidR="002F18BD" w:rsidRPr="002F18BD">
              <w:rPr>
                <w:rFonts w:ascii="Times New Roman" w:eastAsia="宋体" w:hAnsi="Times New Roman" w:hint="eastAsia"/>
                <w:sz w:val="24"/>
                <w:szCs w:val="24"/>
              </w:rPr>
              <w:t>2025</w:t>
            </w:r>
            <w:r w:rsidR="002F18BD" w:rsidRPr="002F18BD">
              <w:rPr>
                <w:rFonts w:ascii="Times New Roman" w:eastAsia="宋体" w:hAnsi="Times New Roman" w:hint="eastAsia"/>
                <w:sz w:val="24"/>
                <w:szCs w:val="24"/>
              </w:rPr>
              <w:t>年公司将进一步加大海外市场开拓力度，尤其是智能化发电机组业务的出口。智能化发电机组出口主要是面向海外通信基站客户，从目前来看，出口订单较去年同期增加；目前菲律宾、刚果等客户订单正在生产交付中。感谢您的关注。</w:t>
            </w:r>
          </w:p>
          <w:p w14:paraId="045C5664" w14:textId="388A9D01" w:rsidR="002F18BD" w:rsidRDefault="002F18BD" w:rsidP="002F18BD">
            <w:pPr>
              <w:tabs>
                <w:tab w:val="left" w:pos="993"/>
              </w:tabs>
              <w:spacing w:line="360" w:lineRule="auto"/>
              <w:ind w:rightChars="53" w:right="111"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9B3FB4" w14:paraId="4BC57D2D" w14:textId="77777777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EBB5" w14:textId="77777777" w:rsidR="009B3FB4" w:rsidRDefault="006E4664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lastRenderedPageBreak/>
              <w:t>附件清单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如有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517A" w14:textId="77777777" w:rsidR="009B3FB4" w:rsidRDefault="006E4664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无</w:t>
            </w:r>
          </w:p>
        </w:tc>
      </w:tr>
      <w:tr w:rsidR="009B3FB4" w14:paraId="7C20DECF" w14:textId="77777777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089A" w14:textId="77777777" w:rsidR="009B3FB4" w:rsidRDefault="006E4664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F34E" w14:textId="3AE3C852" w:rsidR="009B3FB4" w:rsidRDefault="006E4664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202</w:t>
            </w:r>
            <w:r w:rsidR="002F18BD">
              <w:rPr>
                <w:rFonts w:ascii="Times New Roman" w:eastAsia="宋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 w:rsidR="002F18BD">
              <w:rPr>
                <w:rFonts w:ascii="Times New Roman" w:eastAsia="宋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 w:rsidR="002F18BD">
              <w:rPr>
                <w:rFonts w:ascii="Times New Roman" w:eastAsia="宋体" w:hAnsi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</w:p>
        </w:tc>
      </w:tr>
    </w:tbl>
    <w:p w14:paraId="1410A57C" w14:textId="77777777" w:rsidR="009B3FB4" w:rsidRDefault="009B3FB4"/>
    <w:sectPr w:rsidR="009B3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7E035"/>
    <w:multiLevelType w:val="singleLevel"/>
    <w:tmpl w:val="4407E035"/>
    <w:lvl w:ilvl="0">
      <w:start w:val="4"/>
      <w:numFmt w:val="decimal"/>
      <w:suff w:val="nothing"/>
      <w:lvlText w:val="%1、"/>
      <w:lvlJc w:val="left"/>
    </w:lvl>
  </w:abstractNum>
  <w:num w:numId="1" w16cid:durableId="146908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RlNWJkZDMyN2Q2OWIwNGY4MWRkZDdkOTZlYmVhYzcifQ=="/>
  </w:docVars>
  <w:rsids>
    <w:rsidRoot w:val="00EB2C20"/>
    <w:rsid w:val="0001601D"/>
    <w:rsid w:val="00042715"/>
    <w:rsid w:val="00052AD0"/>
    <w:rsid w:val="0009626C"/>
    <w:rsid w:val="000A0AEF"/>
    <w:rsid w:val="00186FAB"/>
    <w:rsid w:val="001902F3"/>
    <w:rsid w:val="0023163D"/>
    <w:rsid w:val="00236F4E"/>
    <w:rsid w:val="00273BC3"/>
    <w:rsid w:val="002819E7"/>
    <w:rsid w:val="002A5ADB"/>
    <w:rsid w:val="002B0C5B"/>
    <w:rsid w:val="002F18BD"/>
    <w:rsid w:val="002F7499"/>
    <w:rsid w:val="003311DC"/>
    <w:rsid w:val="0033535B"/>
    <w:rsid w:val="003839F9"/>
    <w:rsid w:val="003A4B5B"/>
    <w:rsid w:val="003E3FD9"/>
    <w:rsid w:val="00410794"/>
    <w:rsid w:val="0044680E"/>
    <w:rsid w:val="00482451"/>
    <w:rsid w:val="004B71C1"/>
    <w:rsid w:val="004D16F7"/>
    <w:rsid w:val="004D5A8E"/>
    <w:rsid w:val="0051010D"/>
    <w:rsid w:val="0051427B"/>
    <w:rsid w:val="00525623"/>
    <w:rsid w:val="00570D82"/>
    <w:rsid w:val="006250E0"/>
    <w:rsid w:val="00646986"/>
    <w:rsid w:val="006701B2"/>
    <w:rsid w:val="00676F32"/>
    <w:rsid w:val="006845CB"/>
    <w:rsid w:val="006A54C8"/>
    <w:rsid w:val="006D4F6B"/>
    <w:rsid w:val="006E4664"/>
    <w:rsid w:val="006F3CE9"/>
    <w:rsid w:val="0070438E"/>
    <w:rsid w:val="0073261E"/>
    <w:rsid w:val="0073605F"/>
    <w:rsid w:val="0074745D"/>
    <w:rsid w:val="007759BF"/>
    <w:rsid w:val="007C38BD"/>
    <w:rsid w:val="008069F6"/>
    <w:rsid w:val="008746C5"/>
    <w:rsid w:val="0088035D"/>
    <w:rsid w:val="0088246F"/>
    <w:rsid w:val="008A1C62"/>
    <w:rsid w:val="008B2568"/>
    <w:rsid w:val="008E4DFD"/>
    <w:rsid w:val="008F360F"/>
    <w:rsid w:val="00903E5F"/>
    <w:rsid w:val="009143DE"/>
    <w:rsid w:val="00923705"/>
    <w:rsid w:val="00946D9B"/>
    <w:rsid w:val="00947BA9"/>
    <w:rsid w:val="00950175"/>
    <w:rsid w:val="009B3B7B"/>
    <w:rsid w:val="009B3FB4"/>
    <w:rsid w:val="009B574A"/>
    <w:rsid w:val="009F28D4"/>
    <w:rsid w:val="00A06350"/>
    <w:rsid w:val="00A44540"/>
    <w:rsid w:val="00A47898"/>
    <w:rsid w:val="00A5554D"/>
    <w:rsid w:val="00AF4BD3"/>
    <w:rsid w:val="00B16222"/>
    <w:rsid w:val="00B21478"/>
    <w:rsid w:val="00B3462E"/>
    <w:rsid w:val="00BC2C49"/>
    <w:rsid w:val="00C1671E"/>
    <w:rsid w:val="00C24040"/>
    <w:rsid w:val="00C2656C"/>
    <w:rsid w:val="00C9278D"/>
    <w:rsid w:val="00CA71FF"/>
    <w:rsid w:val="00CB0C34"/>
    <w:rsid w:val="00CE41BD"/>
    <w:rsid w:val="00D17929"/>
    <w:rsid w:val="00D3742F"/>
    <w:rsid w:val="00D40F76"/>
    <w:rsid w:val="00D55849"/>
    <w:rsid w:val="00D60C9F"/>
    <w:rsid w:val="00D66CA1"/>
    <w:rsid w:val="00D72EBE"/>
    <w:rsid w:val="00DB1BCC"/>
    <w:rsid w:val="00DB7854"/>
    <w:rsid w:val="00DC649E"/>
    <w:rsid w:val="00DF7401"/>
    <w:rsid w:val="00E21AE9"/>
    <w:rsid w:val="00EB2C20"/>
    <w:rsid w:val="00EB6573"/>
    <w:rsid w:val="00EB7877"/>
    <w:rsid w:val="00EC30EA"/>
    <w:rsid w:val="00ED6D28"/>
    <w:rsid w:val="00F049D7"/>
    <w:rsid w:val="00F23078"/>
    <w:rsid w:val="00F51101"/>
    <w:rsid w:val="00F71740"/>
    <w:rsid w:val="00F74446"/>
    <w:rsid w:val="00FA7DAD"/>
    <w:rsid w:val="00FB13D5"/>
    <w:rsid w:val="075C1AB8"/>
    <w:rsid w:val="07CC2DAD"/>
    <w:rsid w:val="0AEC7493"/>
    <w:rsid w:val="0F6054A5"/>
    <w:rsid w:val="11384385"/>
    <w:rsid w:val="28F6515D"/>
    <w:rsid w:val="292057A9"/>
    <w:rsid w:val="2A44045E"/>
    <w:rsid w:val="36BA5D2F"/>
    <w:rsid w:val="37AC34FF"/>
    <w:rsid w:val="38D4787B"/>
    <w:rsid w:val="3C881638"/>
    <w:rsid w:val="3FAD59AE"/>
    <w:rsid w:val="41C66448"/>
    <w:rsid w:val="44C50539"/>
    <w:rsid w:val="45A60A27"/>
    <w:rsid w:val="50DA0780"/>
    <w:rsid w:val="56AE1AF5"/>
    <w:rsid w:val="5971367B"/>
    <w:rsid w:val="5B2902A5"/>
    <w:rsid w:val="5C6C0077"/>
    <w:rsid w:val="60F343DD"/>
    <w:rsid w:val="63F91D33"/>
    <w:rsid w:val="69FD43F0"/>
    <w:rsid w:val="70983850"/>
    <w:rsid w:val="730D5D0D"/>
    <w:rsid w:val="7BE61DFF"/>
    <w:rsid w:val="7D80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14C98"/>
  <w15:docId w15:val="{DD7E272A-0D8C-4A44-8CFA-1536C2D9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154</Words>
  <Characters>882</Characters>
  <Application>Microsoft Office Word</Application>
  <DocSecurity>0</DocSecurity>
  <Lines>7</Lines>
  <Paragraphs>2</Paragraphs>
  <ScaleCrop>false</ScaleCrop>
  <Company>P R C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曹庆庆</cp:lastModifiedBy>
  <cp:revision>47</cp:revision>
  <cp:lastPrinted>2021-07-09T05:28:00Z</cp:lastPrinted>
  <dcterms:created xsi:type="dcterms:W3CDTF">2017-11-14T01:46:00Z</dcterms:created>
  <dcterms:modified xsi:type="dcterms:W3CDTF">2025-05-15T08:53:00Z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CD66502930DC48BB9E409EAC936FFFCB</vt:lpwstr>
  </property>
</Properties>
</file>