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F82E" w14:textId="77777777" w:rsidR="00AF1E07" w:rsidRDefault="007A5422">
      <w:pPr>
        <w:jc w:val="left"/>
        <w:rPr>
          <w:rFonts w:ascii="宋体" w:hAnsi="宋体"/>
          <w:sz w:val="24"/>
          <w:szCs w:val="24"/>
        </w:rPr>
      </w:pPr>
      <w:r>
        <w:rPr>
          <w:rFonts w:ascii="宋体" w:hAnsi="宋体" w:hint="eastAsia"/>
          <w:sz w:val="24"/>
          <w:szCs w:val="24"/>
        </w:rPr>
        <w:t>证券代码：</w:t>
      </w:r>
      <w:r>
        <w:rPr>
          <w:rFonts w:ascii="宋体" w:hAnsi="宋体"/>
          <w:sz w:val="24"/>
          <w:szCs w:val="24"/>
        </w:rPr>
        <w:t>600793</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宜宾纸业</w:t>
      </w:r>
    </w:p>
    <w:p w14:paraId="6F5D773C" w14:textId="77777777" w:rsidR="00AF1E07" w:rsidRDefault="007A5422">
      <w:pPr>
        <w:jc w:val="center"/>
        <w:rPr>
          <w:rFonts w:ascii="黑体" w:eastAsia="黑体" w:hAnsi="黑体"/>
          <w:sz w:val="36"/>
          <w:szCs w:val="36"/>
        </w:rPr>
      </w:pPr>
      <w:r>
        <w:rPr>
          <w:rFonts w:ascii="黑体" w:eastAsia="黑体" w:hAnsi="黑体" w:hint="eastAsia"/>
          <w:sz w:val="36"/>
          <w:szCs w:val="36"/>
        </w:rPr>
        <w:t>宜宾纸业股份有限公司</w:t>
      </w:r>
    </w:p>
    <w:p w14:paraId="1303DBBC" w14:textId="77777777" w:rsidR="00AF1E07" w:rsidRDefault="007A5422">
      <w:pPr>
        <w:jc w:val="center"/>
        <w:rPr>
          <w:rFonts w:ascii="黑体" w:eastAsia="黑体" w:hAnsi="黑体"/>
          <w:sz w:val="36"/>
          <w:szCs w:val="36"/>
        </w:rPr>
      </w:pPr>
      <w:r>
        <w:rPr>
          <w:rFonts w:ascii="黑体" w:eastAsia="黑体" w:hAnsi="黑体" w:hint="eastAsia"/>
          <w:sz w:val="36"/>
          <w:szCs w:val="36"/>
        </w:rPr>
        <w:t>投资者关系活动记录表</w:t>
      </w:r>
    </w:p>
    <w:p w14:paraId="77FA8A70" w14:textId="77777777" w:rsidR="00AF1E07" w:rsidRDefault="00AF1E07">
      <w:pPr>
        <w:jc w:val="center"/>
        <w:rPr>
          <w:rFonts w:ascii="黑体" w:eastAsia="黑体" w:hAnsi="黑体"/>
          <w:sz w:val="24"/>
          <w:szCs w:val="24"/>
        </w:rPr>
      </w:pPr>
    </w:p>
    <w:p w14:paraId="5DE0928E" w14:textId="479F33E2" w:rsidR="00AF1E07" w:rsidRDefault="007A5422">
      <w:pPr>
        <w:ind w:right="720"/>
        <w:jc w:val="right"/>
        <w:rPr>
          <w:rFonts w:ascii="黑体" w:eastAsia="黑体" w:hAnsi="黑体"/>
          <w:sz w:val="24"/>
          <w:szCs w:val="24"/>
        </w:rPr>
      </w:pPr>
      <w:r>
        <w:rPr>
          <w:rFonts w:ascii="黑体" w:eastAsia="黑体" w:hAnsi="黑体" w:hint="eastAsia"/>
          <w:sz w:val="24"/>
          <w:szCs w:val="24"/>
        </w:rPr>
        <w:t>编号：</w:t>
      </w:r>
      <w:r w:rsidR="00295CB2">
        <w:rPr>
          <w:rFonts w:ascii="黑体" w:eastAsia="黑体" w:hAnsi="黑体" w:hint="eastAsia"/>
          <w:sz w:val="24"/>
          <w:szCs w:val="24"/>
        </w:rPr>
        <w:t>2025-002</w:t>
      </w:r>
      <w:r w:rsidR="00295CB2">
        <w:rPr>
          <w:rFonts w:ascii="黑体" w:eastAsia="黑体" w:hAnsi="黑体"/>
          <w:sz w:val="24"/>
          <w:szCs w:val="24"/>
        </w:rPr>
        <w:t xml:space="preserve"> </w:t>
      </w:r>
    </w:p>
    <w:tbl>
      <w:tblPr>
        <w:tblStyle w:val="a4"/>
        <w:tblW w:w="8717" w:type="dxa"/>
        <w:tblLook w:val="04A0" w:firstRow="1" w:lastRow="0" w:firstColumn="1" w:lastColumn="0" w:noHBand="0" w:noVBand="1"/>
      </w:tblPr>
      <w:tblGrid>
        <w:gridCol w:w="1526"/>
        <w:gridCol w:w="7191"/>
      </w:tblGrid>
      <w:tr w:rsidR="00AF1E07" w14:paraId="0E2A158F" w14:textId="77777777">
        <w:trPr>
          <w:trHeight w:val="838"/>
        </w:trPr>
        <w:tc>
          <w:tcPr>
            <w:tcW w:w="1526" w:type="dxa"/>
            <w:vAlign w:val="center"/>
          </w:tcPr>
          <w:p w14:paraId="432844C2" w14:textId="77777777" w:rsidR="00AF1E07" w:rsidRDefault="007A5422">
            <w:pPr>
              <w:rPr>
                <w:sz w:val="24"/>
                <w:szCs w:val="24"/>
              </w:rPr>
            </w:pPr>
            <w:r>
              <w:rPr>
                <w:rFonts w:hint="eastAsia"/>
                <w:sz w:val="24"/>
                <w:szCs w:val="24"/>
              </w:rPr>
              <w:t>投资者关系活动类别</w:t>
            </w:r>
          </w:p>
        </w:tc>
        <w:tc>
          <w:tcPr>
            <w:tcW w:w="7191" w:type="dxa"/>
            <w:vAlign w:val="center"/>
          </w:tcPr>
          <w:p w14:paraId="52E42176" w14:textId="77777777" w:rsidR="00AF1E07" w:rsidRDefault="007A5422">
            <w:pPr>
              <w:spacing w:line="360" w:lineRule="auto"/>
              <w:rPr>
                <w:sz w:val="24"/>
                <w:szCs w:val="24"/>
              </w:rPr>
            </w:pPr>
            <w:r>
              <w:rPr>
                <w:rFonts w:ascii="宋体" w:hAnsi="宋体" w:cs="宋体" w:hint="eastAsia"/>
                <w:sz w:val="24"/>
                <w:szCs w:val="24"/>
              </w:rPr>
              <w:t>业绩说明会</w:t>
            </w:r>
          </w:p>
        </w:tc>
      </w:tr>
      <w:tr w:rsidR="00AF1E07" w14:paraId="18F467F0" w14:textId="77777777">
        <w:trPr>
          <w:trHeight w:val="838"/>
        </w:trPr>
        <w:tc>
          <w:tcPr>
            <w:tcW w:w="1526" w:type="dxa"/>
            <w:vAlign w:val="center"/>
          </w:tcPr>
          <w:p w14:paraId="19FC10C0" w14:textId="77777777" w:rsidR="00AF1E07" w:rsidRDefault="007A5422">
            <w:pPr>
              <w:rPr>
                <w:sz w:val="24"/>
                <w:szCs w:val="24"/>
              </w:rPr>
            </w:pPr>
            <w:r>
              <w:rPr>
                <w:rFonts w:hint="eastAsia"/>
                <w:sz w:val="24"/>
                <w:szCs w:val="24"/>
              </w:rPr>
              <w:t>活动主题</w:t>
            </w:r>
          </w:p>
        </w:tc>
        <w:tc>
          <w:tcPr>
            <w:tcW w:w="7191" w:type="dxa"/>
            <w:vAlign w:val="center"/>
          </w:tcPr>
          <w:p w14:paraId="67FD1D48" w14:textId="77777777" w:rsidR="00AF1E07" w:rsidRDefault="007A5422">
            <w:pPr>
              <w:rPr>
                <w:sz w:val="24"/>
                <w:szCs w:val="24"/>
              </w:rPr>
            </w:pPr>
            <w:r>
              <w:rPr>
                <w:rFonts w:ascii="宋体" w:hAnsi="宋体" w:cs="宋体" w:hint="eastAsia"/>
                <w:bCs/>
                <w:iCs/>
                <w:color w:val="000000"/>
                <w:sz w:val="24"/>
                <w:lang w:val="en-GB"/>
              </w:rPr>
              <w:t>宜宾纸业2024年度业绩暨现金分红说明会</w:t>
            </w:r>
          </w:p>
        </w:tc>
      </w:tr>
      <w:tr w:rsidR="00AF1E07" w14:paraId="4FF1657C" w14:textId="77777777">
        <w:trPr>
          <w:trHeight w:val="799"/>
        </w:trPr>
        <w:tc>
          <w:tcPr>
            <w:tcW w:w="1526" w:type="dxa"/>
            <w:vAlign w:val="center"/>
          </w:tcPr>
          <w:p w14:paraId="28B811A9" w14:textId="77777777" w:rsidR="00AF1E07" w:rsidRDefault="007A5422">
            <w:pPr>
              <w:rPr>
                <w:sz w:val="24"/>
                <w:szCs w:val="24"/>
              </w:rPr>
            </w:pPr>
            <w:r>
              <w:rPr>
                <w:rFonts w:hint="eastAsia"/>
                <w:sz w:val="24"/>
                <w:szCs w:val="24"/>
              </w:rPr>
              <w:t>时间</w:t>
            </w:r>
          </w:p>
        </w:tc>
        <w:tc>
          <w:tcPr>
            <w:tcW w:w="7191" w:type="dxa"/>
            <w:vAlign w:val="center"/>
          </w:tcPr>
          <w:p w14:paraId="1B81290B" w14:textId="77777777" w:rsidR="00AF1E07" w:rsidRDefault="007A5422">
            <w:pPr>
              <w:rPr>
                <w:sz w:val="24"/>
                <w:szCs w:val="24"/>
              </w:rPr>
            </w:pPr>
            <w:r>
              <w:rPr>
                <w:rFonts w:ascii="宋体" w:hAnsi="宋体" w:cs="宋体" w:hint="eastAsia"/>
                <w:bCs/>
                <w:iCs/>
                <w:color w:val="000000"/>
                <w:sz w:val="24"/>
              </w:rPr>
              <w:t>2025-05-15 - 15:00-16:00</w:t>
            </w:r>
          </w:p>
        </w:tc>
      </w:tr>
      <w:tr w:rsidR="00AF1E07" w14:paraId="32C8040F" w14:textId="77777777">
        <w:trPr>
          <w:trHeight w:val="838"/>
        </w:trPr>
        <w:tc>
          <w:tcPr>
            <w:tcW w:w="1526" w:type="dxa"/>
            <w:vAlign w:val="center"/>
          </w:tcPr>
          <w:p w14:paraId="55CACAE9" w14:textId="77777777" w:rsidR="00AF1E07" w:rsidRDefault="007A5422">
            <w:pPr>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tcPr>
          <w:p w14:paraId="67DFB4E6" w14:textId="77777777" w:rsidR="00AF1E07" w:rsidRDefault="007A5422">
            <w:pPr>
              <w:rPr>
                <w:rFonts w:ascii="宋体" w:hAnsi="宋体"/>
                <w:bCs/>
                <w:sz w:val="24"/>
              </w:rPr>
            </w:pPr>
            <w:r>
              <w:rPr>
                <w:rFonts w:ascii="宋体" w:hAnsi="宋体" w:hint="eastAsia"/>
                <w:bCs/>
                <w:sz w:val="24"/>
              </w:rPr>
              <w:t xml:space="preserve">上证路演中心 </w:t>
            </w:r>
            <w:hyperlink r:id="rId7" w:history="1">
              <w:r>
                <w:rPr>
                  <w:rStyle w:val="a5"/>
                  <w:rFonts w:ascii="宋体" w:hAnsi="宋体" w:hint="eastAsia"/>
                  <w:bCs/>
                  <w:sz w:val="24"/>
                </w:rPr>
                <w:t>https://roadshow.sseinfo.com</w:t>
              </w:r>
            </w:hyperlink>
          </w:p>
          <w:p w14:paraId="3A115753" w14:textId="77777777" w:rsidR="00AF1E07" w:rsidRDefault="007A5422">
            <w:pPr>
              <w:rPr>
                <w:sz w:val="24"/>
                <w:szCs w:val="24"/>
              </w:rPr>
            </w:pPr>
            <w:r>
              <w:rPr>
                <w:rFonts w:ascii="宋体" w:hAnsi="宋体" w:hint="eastAsia"/>
                <w:bCs/>
                <w:sz w:val="24"/>
              </w:rPr>
              <w:t>网络文字互动</w:t>
            </w:r>
          </w:p>
        </w:tc>
      </w:tr>
      <w:tr w:rsidR="00AF1E07" w14:paraId="0B6A2E32" w14:textId="77777777">
        <w:trPr>
          <w:trHeight w:val="838"/>
        </w:trPr>
        <w:tc>
          <w:tcPr>
            <w:tcW w:w="1526" w:type="dxa"/>
            <w:vAlign w:val="center"/>
          </w:tcPr>
          <w:p w14:paraId="5790E341" w14:textId="77777777" w:rsidR="00AF1E07" w:rsidRDefault="007A5422">
            <w:pPr>
              <w:rPr>
                <w:sz w:val="24"/>
                <w:szCs w:val="24"/>
              </w:rPr>
            </w:pPr>
            <w:r>
              <w:rPr>
                <w:rFonts w:hint="eastAsia"/>
                <w:sz w:val="24"/>
                <w:szCs w:val="24"/>
              </w:rPr>
              <w:t>参会人员</w:t>
            </w:r>
          </w:p>
        </w:tc>
        <w:tc>
          <w:tcPr>
            <w:tcW w:w="7191" w:type="dxa"/>
            <w:vAlign w:val="center"/>
          </w:tcPr>
          <w:p w14:paraId="17A2736C" w14:textId="1E7F4FC5" w:rsidR="00AF1E07" w:rsidRDefault="007A5422" w:rsidP="00D905F3">
            <w:pPr>
              <w:spacing w:line="360" w:lineRule="auto"/>
              <w:rPr>
                <w:sz w:val="24"/>
                <w:szCs w:val="24"/>
              </w:rPr>
            </w:pPr>
            <w:r>
              <w:rPr>
                <w:rFonts w:ascii="宋体" w:hAnsi="宋体" w:cs="宋体" w:hint="eastAsia"/>
                <w:sz w:val="24"/>
                <w:szCs w:val="24"/>
              </w:rPr>
              <w:t>董事长：李剑伟</w:t>
            </w:r>
            <w:r w:rsidR="00D905F3">
              <w:rPr>
                <w:rFonts w:ascii="宋体" w:hAnsi="宋体" w:cs="宋体" w:hint="eastAsia"/>
                <w:sz w:val="24"/>
                <w:szCs w:val="24"/>
              </w:rPr>
              <w:t>；</w:t>
            </w:r>
            <w:r>
              <w:rPr>
                <w:rFonts w:ascii="宋体" w:hAnsi="宋体" w:cs="宋体" w:hint="eastAsia"/>
                <w:sz w:val="24"/>
                <w:szCs w:val="24"/>
              </w:rPr>
              <w:t>总经理：吕延智</w:t>
            </w:r>
            <w:r w:rsidR="00D905F3">
              <w:rPr>
                <w:rFonts w:ascii="宋体" w:hAnsi="宋体" w:cs="宋体" w:hint="eastAsia"/>
                <w:sz w:val="24"/>
                <w:szCs w:val="24"/>
              </w:rPr>
              <w:t>；</w:t>
            </w:r>
            <w:r>
              <w:rPr>
                <w:rFonts w:ascii="宋体" w:hAnsi="宋体" w:cs="宋体" w:hint="eastAsia"/>
                <w:sz w:val="24"/>
                <w:szCs w:val="24"/>
              </w:rPr>
              <w:t>副总经理、董事会秘书：幸志敏</w:t>
            </w:r>
            <w:r w:rsidR="00D905F3">
              <w:rPr>
                <w:rFonts w:ascii="宋体" w:hAnsi="宋体" w:cs="宋体" w:hint="eastAsia"/>
                <w:sz w:val="24"/>
                <w:szCs w:val="24"/>
              </w:rPr>
              <w:t>；</w:t>
            </w:r>
            <w:r>
              <w:rPr>
                <w:rFonts w:ascii="宋体" w:hAnsi="宋体" w:cs="宋体" w:hint="eastAsia"/>
                <w:sz w:val="24"/>
                <w:szCs w:val="24"/>
              </w:rPr>
              <w:t>财务总监：周明聪</w:t>
            </w:r>
          </w:p>
        </w:tc>
      </w:tr>
      <w:tr w:rsidR="00AF1E07" w14:paraId="29AF1D6F" w14:textId="77777777">
        <w:trPr>
          <w:trHeight w:val="557"/>
        </w:trPr>
        <w:tc>
          <w:tcPr>
            <w:tcW w:w="1526" w:type="dxa"/>
            <w:vAlign w:val="center"/>
          </w:tcPr>
          <w:p w14:paraId="7383D9B1" w14:textId="77777777" w:rsidR="00AF1E07" w:rsidRDefault="007A5422">
            <w:pPr>
              <w:rPr>
                <w:sz w:val="24"/>
                <w:szCs w:val="24"/>
              </w:rPr>
            </w:pPr>
            <w:r>
              <w:rPr>
                <w:rFonts w:hint="eastAsia"/>
                <w:sz w:val="24"/>
                <w:szCs w:val="24"/>
              </w:rPr>
              <w:t>投资者关系活动主要内容介绍</w:t>
            </w:r>
          </w:p>
        </w:tc>
        <w:tc>
          <w:tcPr>
            <w:tcW w:w="7191" w:type="dxa"/>
          </w:tcPr>
          <w:p w14:paraId="2033E793" w14:textId="77777777" w:rsidR="00AF1E07" w:rsidRDefault="007A5422">
            <w:pPr>
              <w:spacing w:beforeLines="50" w:before="156" w:line="460" w:lineRule="exact"/>
              <w:jc w:val="center"/>
              <w:rPr>
                <w:rFonts w:ascii="宋体" w:hAnsi="宋体"/>
                <w:b/>
                <w:sz w:val="24"/>
              </w:rPr>
            </w:pPr>
            <w:r>
              <w:rPr>
                <w:rFonts w:ascii="宋体" w:hAnsi="宋体" w:hint="eastAsia"/>
                <w:b/>
                <w:sz w:val="24"/>
              </w:rPr>
              <w:t>投资者关系活动主要内容</w:t>
            </w:r>
          </w:p>
          <w:p w14:paraId="508F44E7" w14:textId="11A94D8D" w:rsidR="00AF1E07" w:rsidRPr="00D905F3" w:rsidRDefault="007A5422" w:rsidP="00D905F3">
            <w:pPr>
              <w:spacing w:line="560" w:lineRule="exact"/>
              <w:ind w:firstLineChars="200" w:firstLine="482"/>
              <w:rPr>
                <w:b/>
              </w:rPr>
            </w:pPr>
            <w:r w:rsidRPr="00D905F3">
              <w:rPr>
                <w:rFonts w:ascii="宋体"/>
                <w:b/>
                <w:sz w:val="24"/>
              </w:rPr>
              <w:t>1、</w:t>
            </w:r>
            <w:r w:rsidR="0062285D" w:rsidRPr="00D905F3">
              <w:rPr>
                <w:rFonts w:ascii="宋体"/>
                <w:b/>
                <w:sz w:val="24"/>
              </w:rPr>
              <w:t>乐凯、天禄今年都加大</w:t>
            </w:r>
            <w:r w:rsidR="0062285D" w:rsidRPr="00D905F3">
              <w:rPr>
                <w:rFonts w:ascii="宋体" w:hint="eastAsia"/>
                <w:b/>
                <w:sz w:val="24"/>
              </w:rPr>
              <w:t>资</w:t>
            </w:r>
            <w:r w:rsidRPr="00D905F3">
              <w:rPr>
                <w:rFonts w:ascii="宋体"/>
                <w:b/>
                <w:sz w:val="24"/>
              </w:rPr>
              <w:t>本开支拓展TAC膜产线，下半年投产，增大对三醋酸纤维素需求；请问我们是否有合作或送样，以替代国外材料。</w:t>
            </w:r>
          </w:p>
          <w:p w14:paraId="67E01A01" w14:textId="2710D68B" w:rsidR="00D905F3" w:rsidRDefault="007A5422" w:rsidP="00D905F3">
            <w:pPr>
              <w:spacing w:line="560" w:lineRule="exact"/>
              <w:ind w:firstLineChars="200" w:firstLine="480"/>
              <w:rPr>
                <w:rFonts w:ascii="宋体"/>
                <w:sz w:val="24"/>
              </w:rPr>
            </w:pPr>
            <w:r>
              <w:rPr>
                <w:rFonts w:ascii="宋体"/>
                <w:sz w:val="24"/>
              </w:rPr>
              <w:t>答:尊敬的投资者，您好！感谢您对公司的关注和建议，谢谢</w:t>
            </w:r>
            <w:r>
              <w:rPr>
                <w:rFonts w:ascii="宋体" w:hint="eastAsia"/>
                <w:sz w:val="24"/>
              </w:rPr>
              <w:t>。</w:t>
            </w:r>
          </w:p>
          <w:p w14:paraId="60734686" w14:textId="5B84FF04" w:rsidR="00AF1E07" w:rsidRPr="00D905F3" w:rsidRDefault="007A5422" w:rsidP="00D905F3">
            <w:pPr>
              <w:spacing w:line="560" w:lineRule="exact"/>
              <w:ind w:firstLineChars="200" w:firstLine="482"/>
              <w:rPr>
                <w:rFonts w:ascii="宋体"/>
                <w:b/>
                <w:sz w:val="24"/>
              </w:rPr>
            </w:pPr>
            <w:r w:rsidRPr="00D905F3">
              <w:rPr>
                <w:rFonts w:ascii="宋体"/>
                <w:b/>
                <w:sz w:val="24"/>
              </w:rPr>
              <w:t>2、请问今年纸业部分有无</w:t>
            </w:r>
            <w:bookmarkStart w:id="0" w:name="_GoBack"/>
            <w:bookmarkEnd w:id="0"/>
            <w:r w:rsidRPr="00D905F3">
              <w:rPr>
                <w:rFonts w:ascii="宋体"/>
                <w:b/>
                <w:sz w:val="24"/>
              </w:rPr>
              <w:t>盈利的目标，公司拓展其它新业务后，原有业务反而长期亏损拖累</w:t>
            </w:r>
            <w:r w:rsidR="00D905F3">
              <w:rPr>
                <w:rFonts w:ascii="宋体" w:hint="eastAsia"/>
                <w:b/>
                <w:sz w:val="24"/>
              </w:rPr>
              <w:t>。</w:t>
            </w:r>
          </w:p>
          <w:p w14:paraId="4D95BF4D" w14:textId="4C034E70" w:rsidR="00AF1E07" w:rsidRDefault="007A5422" w:rsidP="00D905F3">
            <w:pPr>
              <w:spacing w:line="560" w:lineRule="exact"/>
              <w:ind w:firstLineChars="200" w:firstLine="480"/>
              <w:rPr>
                <w:rFonts w:ascii="宋体"/>
                <w:sz w:val="24"/>
              </w:rPr>
            </w:pPr>
            <w:r>
              <w:rPr>
                <w:rFonts w:ascii="宋体"/>
                <w:sz w:val="24"/>
              </w:rPr>
              <w:t>答:尊敬的投资者，您好！公司将持续聚焦绿碳新材料业务，通过技术创新、市场拓展等举措提升竞争力，推动业绩稳健增长，感谢您对公司的关注</w:t>
            </w:r>
            <w:r>
              <w:rPr>
                <w:rFonts w:ascii="宋体" w:hint="eastAsia"/>
                <w:sz w:val="24"/>
              </w:rPr>
              <w:t>。</w:t>
            </w:r>
          </w:p>
          <w:p w14:paraId="0B6D04B3" w14:textId="612820F3" w:rsidR="00AF1E07" w:rsidRPr="00D905F3" w:rsidRDefault="007A5422" w:rsidP="00D905F3">
            <w:pPr>
              <w:spacing w:line="560" w:lineRule="exact"/>
              <w:ind w:firstLineChars="200" w:firstLine="482"/>
              <w:rPr>
                <w:b/>
              </w:rPr>
            </w:pPr>
            <w:r w:rsidRPr="00D905F3">
              <w:rPr>
                <w:rFonts w:ascii="宋体"/>
                <w:b/>
                <w:sz w:val="24"/>
              </w:rPr>
              <w:t>3、请问公司醋酸纤维产品定价是多久会跟客户重新谈？24年醋酸纤维产品的进出口价格有20%的涨幅，而公司24年的业绩没有变化，25年一季度的毛利率大幅上升，是否是因为产品有长协价，</w:t>
            </w:r>
            <w:r w:rsidRPr="00D905F3">
              <w:rPr>
                <w:rFonts w:ascii="宋体"/>
                <w:b/>
                <w:sz w:val="24"/>
              </w:rPr>
              <w:lastRenderedPageBreak/>
              <w:t>一年才更新一次</w:t>
            </w:r>
            <w:r w:rsidR="00D905F3">
              <w:rPr>
                <w:rFonts w:ascii="宋体" w:hint="eastAsia"/>
                <w:b/>
                <w:sz w:val="24"/>
              </w:rPr>
              <w:t>。</w:t>
            </w:r>
          </w:p>
          <w:p w14:paraId="545DA0C9" w14:textId="35E50484" w:rsidR="00AF1E07" w:rsidRDefault="007A5422" w:rsidP="00D905F3">
            <w:pPr>
              <w:spacing w:line="560" w:lineRule="exact"/>
              <w:ind w:firstLineChars="200" w:firstLine="480"/>
              <w:rPr>
                <w:rFonts w:ascii="宋体"/>
                <w:sz w:val="24"/>
              </w:rPr>
            </w:pPr>
            <w:r>
              <w:rPr>
                <w:rFonts w:ascii="宋体"/>
                <w:sz w:val="24"/>
              </w:rPr>
              <w:t>答:尊敬的投资者，您好！定价属于公司商业机密，公司业绩敬请关注公司定期报告，感谢您对公司的关注。</w:t>
            </w:r>
          </w:p>
          <w:p w14:paraId="3A58BC28" w14:textId="1838219C" w:rsidR="00AF1E07" w:rsidRPr="00D905F3" w:rsidRDefault="007A5422" w:rsidP="00D905F3">
            <w:pPr>
              <w:spacing w:line="560" w:lineRule="exact"/>
              <w:ind w:firstLineChars="200" w:firstLine="482"/>
              <w:rPr>
                <w:b/>
              </w:rPr>
            </w:pPr>
            <w:r w:rsidRPr="00D905F3">
              <w:rPr>
                <w:rFonts w:ascii="宋体"/>
                <w:b/>
                <w:sz w:val="24"/>
              </w:rPr>
              <w:t>4、请问公司目前醋片产品的主要客户来自什么行业和地区？针对国内其他公司纷纷建厂进入这个市场，公司计划怎么应对来确保自己的优势，谢谢。</w:t>
            </w:r>
          </w:p>
          <w:p w14:paraId="3BBBCA60" w14:textId="2DEB1006" w:rsidR="00AF1E07" w:rsidRDefault="007A5422" w:rsidP="00D905F3">
            <w:pPr>
              <w:spacing w:line="560" w:lineRule="exact"/>
              <w:ind w:firstLineChars="200" w:firstLine="480"/>
              <w:rPr>
                <w:rFonts w:ascii="宋体"/>
                <w:sz w:val="24"/>
              </w:rPr>
            </w:pPr>
            <w:r>
              <w:rPr>
                <w:rFonts w:ascii="宋体"/>
                <w:sz w:val="24"/>
              </w:rPr>
              <w:t>答:尊敬的投资者，您好！当前，全球醋酸纤维行业呈现出较为多元化的格局。从产能分布来看，中国、美国和欧盟是主要的生产区域。需求层面，目前最大应用领域为香烟滤嘴，随着人们健康和环保意识提升，医用敷料、功能性纺织品等新兴领域有一定发展潜力，需求占比提升。感谢您对公司的关注。</w:t>
            </w:r>
          </w:p>
          <w:p w14:paraId="08AE9680" w14:textId="3C6E1964" w:rsidR="00AF1E07" w:rsidRPr="00D905F3" w:rsidRDefault="007A5422" w:rsidP="00D905F3">
            <w:pPr>
              <w:spacing w:line="560" w:lineRule="exact"/>
              <w:ind w:firstLineChars="200" w:firstLine="482"/>
              <w:rPr>
                <w:b/>
              </w:rPr>
            </w:pPr>
            <w:r w:rsidRPr="00D905F3">
              <w:rPr>
                <w:rFonts w:ascii="宋体"/>
                <w:b/>
                <w:sz w:val="24"/>
              </w:rPr>
              <w:t>5、请问一下目前二季度以来醋酸纤维的售价情况，以及我们的产能情况，感谢</w:t>
            </w:r>
            <w:r w:rsidR="00D905F3">
              <w:rPr>
                <w:rFonts w:ascii="宋体" w:hint="eastAsia"/>
                <w:b/>
                <w:sz w:val="24"/>
              </w:rPr>
              <w:t>。</w:t>
            </w:r>
          </w:p>
          <w:p w14:paraId="07B6C493" w14:textId="2DD28861" w:rsidR="00AF1E07" w:rsidRDefault="007A5422" w:rsidP="00D905F3">
            <w:pPr>
              <w:spacing w:line="560" w:lineRule="exact"/>
              <w:ind w:firstLineChars="200" w:firstLine="480"/>
              <w:rPr>
                <w:rFonts w:ascii="宋体"/>
                <w:sz w:val="24"/>
              </w:rPr>
            </w:pPr>
            <w:r>
              <w:rPr>
                <w:rFonts w:ascii="宋体"/>
                <w:sz w:val="24"/>
              </w:rPr>
              <w:t>答:尊敬的投资者，您好！售价属于公司商业机密，醋纤产能目前处于满负荷生产，感谢您对公司的关注。</w:t>
            </w:r>
          </w:p>
          <w:p w14:paraId="67B13874" w14:textId="66D0E240" w:rsidR="00AF1E07" w:rsidRPr="00D905F3" w:rsidRDefault="007A5422" w:rsidP="00D905F3">
            <w:pPr>
              <w:spacing w:line="560" w:lineRule="exact"/>
              <w:ind w:firstLineChars="200" w:firstLine="482"/>
              <w:rPr>
                <w:b/>
              </w:rPr>
            </w:pPr>
            <w:r w:rsidRPr="00D905F3">
              <w:rPr>
                <w:rFonts w:ascii="宋体"/>
                <w:b/>
                <w:sz w:val="24"/>
              </w:rPr>
              <w:t>6、公司现在可为五粮液等公司生产烟酒包装纸箱吗？瓦楞纸箱等新材料项目发展情况如何？谢谢！</w:t>
            </w:r>
          </w:p>
          <w:p w14:paraId="17A8F52E" w14:textId="00C6AEAF" w:rsidR="00AF1E07" w:rsidRDefault="007A5422" w:rsidP="00D905F3">
            <w:pPr>
              <w:spacing w:line="560" w:lineRule="exact"/>
              <w:ind w:firstLineChars="200" w:firstLine="480"/>
              <w:rPr>
                <w:rFonts w:ascii="宋体"/>
                <w:sz w:val="24"/>
              </w:rPr>
            </w:pPr>
            <w:r>
              <w:rPr>
                <w:rFonts w:ascii="宋体"/>
                <w:sz w:val="24"/>
              </w:rPr>
              <w:t>答:尊敬的投资者，您好！公司新材料产品适用于酒类、烟类等包装领域的应用，公司业务正常，发展稳健，公司坚持深耕于新材料版块，践行绿色低碳可持续发展理念，积极布局竹浆模塑、瓦楞纸箱等新质生产力产业，感谢您对公司的关注。</w:t>
            </w:r>
          </w:p>
          <w:p w14:paraId="54D42F61" w14:textId="1D169D2A" w:rsidR="00AF1E07" w:rsidRPr="00D905F3" w:rsidRDefault="007A5422" w:rsidP="00D905F3">
            <w:pPr>
              <w:spacing w:line="560" w:lineRule="exact"/>
              <w:ind w:firstLineChars="200" w:firstLine="482"/>
              <w:rPr>
                <w:b/>
              </w:rPr>
            </w:pPr>
            <w:r w:rsidRPr="00D905F3">
              <w:rPr>
                <w:rFonts w:ascii="宋体"/>
                <w:b/>
                <w:sz w:val="24"/>
              </w:rPr>
              <w:t>7、行业以后的发展前景怎样？</w:t>
            </w:r>
          </w:p>
          <w:p w14:paraId="7EAEEB06" w14:textId="768491AE" w:rsidR="00AF1E07" w:rsidRDefault="007A5422" w:rsidP="00D905F3">
            <w:pPr>
              <w:spacing w:line="560" w:lineRule="exact"/>
              <w:ind w:firstLineChars="200" w:firstLine="480"/>
              <w:rPr>
                <w:rFonts w:ascii="宋体"/>
                <w:sz w:val="24"/>
              </w:rPr>
            </w:pPr>
            <w:r>
              <w:rPr>
                <w:rFonts w:ascii="宋体"/>
                <w:sz w:val="24"/>
              </w:rPr>
              <w:t>答:尊敬的投资者，您好！公司看好绿碳新材料行业前景，感谢您对公司的关注。</w:t>
            </w:r>
          </w:p>
          <w:p w14:paraId="19CC3395" w14:textId="56D5B7A5" w:rsidR="00AF1E07" w:rsidRPr="00D905F3" w:rsidRDefault="007A5422" w:rsidP="00D905F3">
            <w:pPr>
              <w:spacing w:line="560" w:lineRule="exact"/>
              <w:ind w:firstLineChars="200" w:firstLine="482"/>
              <w:rPr>
                <w:b/>
              </w:rPr>
            </w:pPr>
            <w:r w:rsidRPr="00D905F3">
              <w:rPr>
                <w:rFonts w:ascii="宋体"/>
                <w:b/>
                <w:sz w:val="24"/>
              </w:rPr>
              <w:lastRenderedPageBreak/>
              <w:t>8、请问公司在醋酸纤维业务上跟客户多久进行一次价格协商</w:t>
            </w:r>
          </w:p>
          <w:p w14:paraId="0F919533" w14:textId="5FF32376" w:rsidR="00AF1E07" w:rsidRDefault="007A5422" w:rsidP="00D905F3">
            <w:pPr>
              <w:spacing w:line="560" w:lineRule="exact"/>
              <w:ind w:firstLineChars="200" w:firstLine="480"/>
              <w:rPr>
                <w:rFonts w:ascii="宋体"/>
                <w:sz w:val="24"/>
              </w:rPr>
            </w:pPr>
            <w:r>
              <w:rPr>
                <w:rFonts w:ascii="宋体"/>
                <w:sz w:val="24"/>
              </w:rPr>
              <w:t>答:尊敬的投资者，您好！该事项属于公司商业机密，感谢您对公司的关注。</w:t>
            </w:r>
          </w:p>
          <w:p w14:paraId="63C00A01" w14:textId="0DA43CA3" w:rsidR="00AF1E07" w:rsidRPr="00D905F3" w:rsidRDefault="007A5422" w:rsidP="00D905F3">
            <w:pPr>
              <w:spacing w:line="560" w:lineRule="exact"/>
              <w:ind w:firstLineChars="200" w:firstLine="482"/>
              <w:rPr>
                <w:b/>
              </w:rPr>
            </w:pPr>
            <w:r w:rsidRPr="00D905F3">
              <w:rPr>
                <w:rFonts w:ascii="宋体"/>
                <w:b/>
                <w:sz w:val="24"/>
              </w:rPr>
              <w:t>9、公司通过收购普什醋酸纤维素公司股权介入生物基新材料领域，建议公司在资本市场平台维护增加新材料、生物基新材料、烟酒配套等相关概念。</w:t>
            </w:r>
          </w:p>
          <w:p w14:paraId="48FD9DAF" w14:textId="70B6F9BA" w:rsidR="00AF1E07" w:rsidRDefault="007A5422" w:rsidP="00D905F3">
            <w:pPr>
              <w:spacing w:line="560" w:lineRule="exact"/>
              <w:ind w:firstLineChars="200" w:firstLine="480"/>
              <w:rPr>
                <w:rFonts w:ascii="宋体"/>
                <w:sz w:val="24"/>
              </w:rPr>
            </w:pPr>
            <w:r>
              <w:rPr>
                <w:rFonts w:ascii="宋体"/>
                <w:sz w:val="24"/>
              </w:rPr>
              <w:t>答:尊敬的投资者，您好！感谢您对公司的关注和建议，谢谢</w:t>
            </w:r>
            <w:r>
              <w:rPr>
                <w:rFonts w:ascii="宋体" w:hint="eastAsia"/>
                <w:sz w:val="24"/>
              </w:rPr>
              <w:t>。</w:t>
            </w:r>
          </w:p>
          <w:p w14:paraId="2C1BFF90" w14:textId="36973D79" w:rsidR="00AF1E07" w:rsidRPr="00D905F3" w:rsidRDefault="007A5422" w:rsidP="00D905F3">
            <w:pPr>
              <w:spacing w:line="560" w:lineRule="exact"/>
              <w:ind w:firstLineChars="200" w:firstLine="482"/>
              <w:rPr>
                <w:b/>
              </w:rPr>
            </w:pPr>
            <w:r w:rsidRPr="00D905F3">
              <w:rPr>
                <w:rFonts w:ascii="宋体"/>
                <w:b/>
                <w:sz w:val="24"/>
              </w:rPr>
              <w:t>10、作为个人投资者想了解下宜宾纸业子公司普什醋纤后续是否会有扩产计划？近期醋酸纤维素价格波动情况。后续有并购普什醋纤少数股东权益的相关计划吗？</w:t>
            </w:r>
          </w:p>
          <w:p w14:paraId="2CBC1A83" w14:textId="4223BF8C" w:rsidR="00AF1E07" w:rsidRDefault="007A5422" w:rsidP="00D905F3">
            <w:pPr>
              <w:spacing w:line="560" w:lineRule="exact"/>
              <w:ind w:firstLineChars="200" w:firstLine="480"/>
              <w:rPr>
                <w:rFonts w:ascii="宋体"/>
                <w:sz w:val="24"/>
              </w:rPr>
            </w:pPr>
            <w:r>
              <w:rPr>
                <w:rFonts w:ascii="宋体"/>
                <w:sz w:val="24"/>
              </w:rPr>
              <w:t>答:尊敬的投资者，您好！公司会根据市场变化情况综合考虑是否扩产，暂时没有相关收购计划。感谢您的关注。</w:t>
            </w:r>
          </w:p>
          <w:p w14:paraId="1885BBB8" w14:textId="4CBEB990" w:rsidR="00AF1E07" w:rsidRPr="00D905F3" w:rsidRDefault="007A5422" w:rsidP="00D905F3">
            <w:pPr>
              <w:spacing w:line="560" w:lineRule="exact"/>
              <w:ind w:firstLineChars="200" w:firstLine="482"/>
              <w:rPr>
                <w:b/>
              </w:rPr>
            </w:pPr>
            <w:r w:rsidRPr="00D905F3">
              <w:rPr>
                <w:rFonts w:ascii="宋体"/>
                <w:b/>
                <w:sz w:val="24"/>
              </w:rPr>
              <w:t>11、你们行业本期整体业绩怎么样？你们跟其他公司比如何？</w:t>
            </w:r>
          </w:p>
          <w:p w14:paraId="417D3489" w14:textId="4BE1B56F" w:rsidR="00AF1E07" w:rsidRDefault="007A5422" w:rsidP="00D905F3">
            <w:pPr>
              <w:spacing w:line="560" w:lineRule="exact"/>
              <w:ind w:firstLineChars="200" w:firstLine="480"/>
              <w:rPr>
                <w:rFonts w:ascii="宋体"/>
                <w:sz w:val="24"/>
              </w:rPr>
            </w:pPr>
            <w:r>
              <w:rPr>
                <w:rFonts w:ascii="宋体"/>
                <w:sz w:val="24"/>
              </w:rPr>
              <w:t>答:尊敬的投资者，您好！公司整体业绩敬请查阅公司于法定信息披露媒体披露的定期报告。感谢您对公司的关注。</w:t>
            </w:r>
          </w:p>
          <w:p w14:paraId="3FC77916" w14:textId="2CFA4149" w:rsidR="00AF1E07" w:rsidRPr="00D905F3" w:rsidRDefault="007A5422" w:rsidP="00D905F3">
            <w:pPr>
              <w:spacing w:line="560" w:lineRule="exact"/>
              <w:ind w:firstLineChars="200" w:firstLine="482"/>
              <w:rPr>
                <w:b/>
              </w:rPr>
            </w:pPr>
            <w:r w:rsidRPr="00D905F3">
              <w:rPr>
                <w:rFonts w:ascii="宋体"/>
                <w:b/>
                <w:sz w:val="24"/>
              </w:rPr>
              <w:t>12、公司之后的盈利有什么增长点？</w:t>
            </w:r>
          </w:p>
          <w:p w14:paraId="7F20D2A2" w14:textId="17A75ED2" w:rsidR="00AF1E07" w:rsidRDefault="007A5422" w:rsidP="00D905F3">
            <w:pPr>
              <w:spacing w:line="560" w:lineRule="exact"/>
              <w:ind w:firstLineChars="200" w:firstLine="480"/>
              <w:rPr>
                <w:rFonts w:ascii="宋体"/>
                <w:sz w:val="24"/>
              </w:rPr>
            </w:pPr>
            <w:r>
              <w:rPr>
                <w:rFonts w:ascii="宋体"/>
                <w:sz w:val="24"/>
              </w:rPr>
              <w:t>答:尊敬的投资者，您好！公司会持续深化挖潜增效，在竹浆、特种浆以及醋酸纤维业务等方面持续优化产品结构、市场结构、成本结构，持续提升盈利能力。感谢您对公司的关注。</w:t>
            </w:r>
          </w:p>
          <w:p w14:paraId="0C914E97" w14:textId="0AED54D7" w:rsidR="00AF1E07" w:rsidRPr="00D905F3" w:rsidRDefault="007A5422" w:rsidP="00D905F3">
            <w:pPr>
              <w:spacing w:line="560" w:lineRule="exact"/>
              <w:ind w:firstLineChars="200" w:firstLine="482"/>
              <w:rPr>
                <w:b/>
              </w:rPr>
            </w:pPr>
            <w:r w:rsidRPr="00D905F3">
              <w:rPr>
                <w:rFonts w:ascii="宋体"/>
                <w:b/>
                <w:sz w:val="24"/>
              </w:rPr>
              <w:t>13、请问公司在生产醋片中，未来是否能用竹浆代替木浆？</w:t>
            </w:r>
          </w:p>
          <w:p w14:paraId="43448122" w14:textId="4DDC7892" w:rsidR="00AF1E07" w:rsidRDefault="007A5422" w:rsidP="00D905F3">
            <w:pPr>
              <w:spacing w:line="560" w:lineRule="exact"/>
              <w:ind w:firstLineChars="200" w:firstLine="480"/>
              <w:rPr>
                <w:rFonts w:ascii="宋体"/>
                <w:sz w:val="24"/>
              </w:rPr>
            </w:pPr>
            <w:r>
              <w:rPr>
                <w:rFonts w:ascii="宋体"/>
                <w:sz w:val="24"/>
              </w:rPr>
              <w:t>答:尊敬的投资者，您好！在公司生产醋片的原料组合中，竹浆能否适用是一项重要的技术攻关工作和综合价值的应用工作，公司会坚定价值优先与技术创新的思路，持续在原料多元化方面做出努力。感谢您对公司的关注。</w:t>
            </w:r>
          </w:p>
          <w:p w14:paraId="522FB461" w14:textId="1E0A6949" w:rsidR="00AF1E07" w:rsidRPr="00D905F3" w:rsidRDefault="007A5422" w:rsidP="00D905F3">
            <w:pPr>
              <w:spacing w:line="560" w:lineRule="exact"/>
              <w:ind w:firstLineChars="200" w:firstLine="482"/>
              <w:rPr>
                <w:b/>
              </w:rPr>
            </w:pPr>
            <w:r w:rsidRPr="00D905F3">
              <w:rPr>
                <w:rFonts w:ascii="宋体"/>
                <w:b/>
                <w:sz w:val="24"/>
              </w:rPr>
              <w:lastRenderedPageBreak/>
              <w:t>14、想请教下公司领导，截至目前普什醋纤的产能利用率如何？金竹新材料何时投产并产生效益?</w:t>
            </w:r>
          </w:p>
          <w:p w14:paraId="527C5155" w14:textId="1075CCBF" w:rsidR="00AF1E07" w:rsidRDefault="007A5422" w:rsidP="00D905F3">
            <w:pPr>
              <w:spacing w:line="560" w:lineRule="exact"/>
              <w:ind w:firstLineChars="200" w:firstLine="480"/>
              <w:rPr>
                <w:rFonts w:ascii="宋体"/>
                <w:sz w:val="24"/>
              </w:rPr>
            </w:pPr>
            <w:r>
              <w:rPr>
                <w:rFonts w:ascii="宋体"/>
                <w:sz w:val="24"/>
              </w:rPr>
              <w:t>答:尊敬的投资者，您好！公司醋纤业务产销态势良好。金竹新材料生产经营正常并已经产生效益。感谢您对公司的关注。</w:t>
            </w:r>
          </w:p>
          <w:p w14:paraId="43DA9C99" w14:textId="123C69D8" w:rsidR="00AF1E07" w:rsidRPr="00D905F3" w:rsidRDefault="007A5422" w:rsidP="00D905F3">
            <w:pPr>
              <w:spacing w:line="560" w:lineRule="exact"/>
              <w:ind w:firstLineChars="200" w:firstLine="482"/>
              <w:rPr>
                <w:b/>
              </w:rPr>
            </w:pPr>
            <w:r w:rsidRPr="00D905F3">
              <w:rPr>
                <w:rFonts w:ascii="宋体"/>
                <w:b/>
                <w:sz w:val="24"/>
              </w:rPr>
              <w:t>15、请问公司是否有在积极地做好市值管理工作回馈投资者？</w:t>
            </w:r>
          </w:p>
          <w:p w14:paraId="71026AAD" w14:textId="32B54E9F" w:rsidR="00AF1E07" w:rsidRDefault="007A5422" w:rsidP="00D905F3">
            <w:pPr>
              <w:spacing w:line="560" w:lineRule="exact"/>
              <w:ind w:firstLineChars="200" w:firstLine="480"/>
              <w:rPr>
                <w:rFonts w:ascii="宋体"/>
                <w:sz w:val="24"/>
              </w:rPr>
            </w:pPr>
            <w:r>
              <w:rPr>
                <w:rFonts w:ascii="宋体"/>
                <w:sz w:val="24"/>
              </w:rPr>
              <w:t>答:尊敬的投资者，您好！公司高度重视市值管理，坚持以产业深耕为基石，将做强做优企业作为市值提升的核心驱动力，深度聚焦股东长远利益，积极践行价值投资理念。公司先后两次启动增持计划，以实际行动传递管理层对企业发展前景的坚定信心。与此同时，公司将持续优化资本布局，系统推进经营结构与产品结构的战略调整，全方位提升盈利能力。未来，公司将持续深化价值创造，全力推动企业内在价值与市值的动态平衡、协同增长，致力于为广大股东创造更丰厚的回报。感谢您对公司的关注与支持</w:t>
            </w:r>
            <w:r>
              <w:rPr>
                <w:rFonts w:ascii="宋体" w:hint="eastAsia"/>
                <w:sz w:val="24"/>
              </w:rPr>
              <w:t>。</w:t>
            </w:r>
          </w:p>
          <w:p w14:paraId="09B9D259" w14:textId="70960AB7" w:rsidR="00AF1E07" w:rsidRPr="00D905F3" w:rsidRDefault="007A5422" w:rsidP="00D905F3">
            <w:pPr>
              <w:spacing w:line="560" w:lineRule="exact"/>
              <w:ind w:firstLineChars="200" w:firstLine="482"/>
              <w:rPr>
                <w:b/>
              </w:rPr>
            </w:pPr>
            <w:r w:rsidRPr="00D905F3">
              <w:rPr>
                <w:rFonts w:ascii="宋体"/>
                <w:b/>
                <w:sz w:val="24"/>
              </w:rPr>
              <w:t>16、公司本期盈利水平如何？</w:t>
            </w:r>
          </w:p>
          <w:p w14:paraId="1C84265C" w14:textId="47261055" w:rsidR="00AF1E07" w:rsidRDefault="007A5422" w:rsidP="00D905F3">
            <w:pPr>
              <w:spacing w:line="560" w:lineRule="exact"/>
              <w:ind w:firstLineChars="200" w:firstLine="480"/>
              <w:rPr>
                <w:rFonts w:ascii="宋体"/>
                <w:sz w:val="24"/>
              </w:rPr>
            </w:pPr>
            <w:r>
              <w:rPr>
                <w:rFonts w:ascii="宋体"/>
                <w:sz w:val="24"/>
              </w:rPr>
              <w:t>答:尊敬的投资者，您好！敬请查阅公司于法定信息披露媒体披露的定期报告。感谢您对公司的关注。</w:t>
            </w:r>
          </w:p>
          <w:p w14:paraId="01917C69" w14:textId="1A4D5E7A" w:rsidR="00AF1E07" w:rsidRPr="00D905F3" w:rsidRDefault="007A5422" w:rsidP="00D905F3">
            <w:pPr>
              <w:spacing w:line="560" w:lineRule="exact"/>
              <w:ind w:firstLineChars="200" w:firstLine="482"/>
              <w:rPr>
                <w:b/>
              </w:rPr>
            </w:pPr>
            <w:r w:rsidRPr="00D905F3">
              <w:rPr>
                <w:rFonts w:ascii="宋体"/>
                <w:b/>
                <w:sz w:val="24"/>
              </w:rPr>
              <w:t>17、普什醋纤余下的33%股权什么时候收购？</w:t>
            </w:r>
          </w:p>
          <w:p w14:paraId="28ED75BB" w14:textId="7A768B5E" w:rsidR="00AF1E07" w:rsidRDefault="007A5422" w:rsidP="00D905F3">
            <w:pPr>
              <w:spacing w:line="560" w:lineRule="exact"/>
              <w:ind w:firstLineChars="200" w:firstLine="480"/>
              <w:rPr>
                <w:rFonts w:ascii="宋体"/>
                <w:sz w:val="24"/>
              </w:rPr>
            </w:pPr>
            <w:r>
              <w:rPr>
                <w:rFonts w:ascii="宋体"/>
                <w:sz w:val="24"/>
              </w:rPr>
              <w:t>答:尊敬的投资者，您好！公司暂无相关计划，感谢您对公司的关注。</w:t>
            </w:r>
          </w:p>
          <w:p w14:paraId="67ADC1A3" w14:textId="30CD86E4" w:rsidR="00AF1E07" w:rsidRPr="00D905F3" w:rsidRDefault="007A5422" w:rsidP="00D905F3">
            <w:pPr>
              <w:spacing w:line="560" w:lineRule="exact"/>
              <w:ind w:firstLineChars="200" w:firstLine="482"/>
              <w:rPr>
                <w:b/>
              </w:rPr>
            </w:pPr>
            <w:r w:rsidRPr="00D905F3">
              <w:rPr>
                <w:rFonts w:ascii="宋体"/>
                <w:b/>
                <w:sz w:val="24"/>
              </w:rPr>
              <w:t>18、请问中美贸易战对醋酸纤维供应格局会造成什么的影响，是否会持续推高其价格？</w:t>
            </w:r>
          </w:p>
          <w:p w14:paraId="4CECD92A" w14:textId="1811D302" w:rsidR="00AF1E07" w:rsidRDefault="00D905F3" w:rsidP="00D905F3">
            <w:pPr>
              <w:spacing w:line="560" w:lineRule="exact"/>
              <w:ind w:firstLineChars="200" w:firstLine="480"/>
              <w:rPr>
                <w:rFonts w:ascii="宋体"/>
                <w:sz w:val="24"/>
              </w:rPr>
            </w:pPr>
            <w:r>
              <w:rPr>
                <w:rFonts w:ascii="宋体" w:hint="eastAsia"/>
                <w:sz w:val="24"/>
              </w:rPr>
              <w:t>答：</w:t>
            </w:r>
            <w:r w:rsidR="007A5422">
              <w:rPr>
                <w:rFonts w:ascii="宋体"/>
                <w:sz w:val="24"/>
              </w:rPr>
              <w:t>尊敬的投资者，您好！目前公司业务结构多元化，海外业务占比相对稳定，且通过合理的供应链布局、价格协商机制及关税成本转嫁策略，有效降低了关税波动带来的影响。未来，公司将持</w:t>
            </w:r>
            <w:r w:rsidR="007A5422">
              <w:rPr>
                <w:rFonts w:ascii="宋体"/>
                <w:sz w:val="24"/>
              </w:rPr>
              <w:lastRenderedPageBreak/>
              <w:t>续优化全球资源配置，加强与客户、供应商的协同，进一步提升抗风险能力，确保经营稳健性。</w:t>
            </w:r>
          </w:p>
          <w:p w14:paraId="330236DE" w14:textId="7D6FCFED" w:rsidR="00AF1E07" w:rsidRPr="00D905F3" w:rsidRDefault="007A5422" w:rsidP="00D905F3">
            <w:pPr>
              <w:spacing w:line="560" w:lineRule="exact"/>
              <w:ind w:firstLineChars="200" w:firstLine="482"/>
              <w:rPr>
                <w:b/>
              </w:rPr>
            </w:pPr>
            <w:r w:rsidRPr="00D905F3">
              <w:rPr>
                <w:rFonts w:ascii="宋体"/>
                <w:b/>
                <w:sz w:val="24"/>
              </w:rPr>
              <w:t>19、请问普什醋酸纤维公司每年为中烟供货多少吨，是否计划明年扩产3万吨？</w:t>
            </w:r>
          </w:p>
          <w:p w14:paraId="1A327CE3" w14:textId="4588A624" w:rsidR="00AF1E07" w:rsidRDefault="007A5422" w:rsidP="00D905F3">
            <w:pPr>
              <w:spacing w:line="560" w:lineRule="exact"/>
              <w:ind w:firstLineChars="200" w:firstLine="480"/>
              <w:rPr>
                <w:rFonts w:ascii="宋体"/>
                <w:sz w:val="24"/>
              </w:rPr>
            </w:pPr>
            <w:r>
              <w:rPr>
                <w:rFonts w:ascii="宋体"/>
                <w:sz w:val="24"/>
              </w:rPr>
              <w:t>答:尊敬的投资者，您好！四川普什醋酸纤维素有限责任公司的客户交易信息属于商业秘密，公司会根据市场变化情况综合考虑是否扩产。感谢您的关注。</w:t>
            </w:r>
          </w:p>
          <w:p w14:paraId="2FD0879B" w14:textId="265A9469" w:rsidR="00AF1E07" w:rsidRPr="00D905F3" w:rsidRDefault="007A5422" w:rsidP="00D905F3">
            <w:pPr>
              <w:spacing w:line="560" w:lineRule="exact"/>
              <w:ind w:firstLineChars="200" w:firstLine="482"/>
              <w:rPr>
                <w:b/>
              </w:rPr>
            </w:pPr>
            <w:r w:rsidRPr="00D905F3">
              <w:rPr>
                <w:rFonts w:ascii="宋体"/>
                <w:b/>
                <w:sz w:val="24"/>
              </w:rPr>
              <w:t>20、请问四川普什醋酸公司是否有生产烟用丝束产品？</w:t>
            </w:r>
          </w:p>
          <w:p w14:paraId="610405E0" w14:textId="7BFC581B" w:rsidR="00AF1E07" w:rsidRDefault="007A5422" w:rsidP="00D905F3">
            <w:pPr>
              <w:spacing w:line="560" w:lineRule="exact"/>
              <w:ind w:firstLineChars="200" w:firstLine="480"/>
              <w:rPr>
                <w:rFonts w:ascii="宋体"/>
                <w:sz w:val="24"/>
              </w:rPr>
            </w:pPr>
            <w:r>
              <w:rPr>
                <w:rFonts w:ascii="宋体"/>
                <w:sz w:val="24"/>
              </w:rPr>
              <w:t>答:尊敬的投资者，您好！四川普什醋酸纤维素有限责任公司未直接生产烟用丝束产品，所生产的醋片可用于生产烟用丝束。感谢您对公司的关注</w:t>
            </w:r>
            <w:r>
              <w:rPr>
                <w:rFonts w:ascii="宋体" w:hint="eastAsia"/>
                <w:sz w:val="24"/>
              </w:rPr>
              <w:t>。</w:t>
            </w:r>
          </w:p>
          <w:p w14:paraId="03519065" w14:textId="77777777" w:rsidR="00AF1E07" w:rsidRDefault="00AF1E07">
            <w:pPr>
              <w:pStyle w:val="Style6"/>
              <w:spacing w:line="460" w:lineRule="exact"/>
              <w:ind w:firstLineChars="0" w:firstLine="0"/>
              <w:rPr>
                <w:rFonts w:ascii="宋体" w:hAnsi="宋体"/>
                <w:sz w:val="24"/>
                <w:szCs w:val="24"/>
              </w:rPr>
            </w:pPr>
          </w:p>
        </w:tc>
      </w:tr>
    </w:tbl>
    <w:p w14:paraId="57B853E1" w14:textId="77777777" w:rsidR="00AF1E07" w:rsidRDefault="00AF1E07"/>
    <w:p w14:paraId="053A63F8" w14:textId="77777777" w:rsidR="00AF1E07" w:rsidRDefault="00AF1E07"/>
    <w:sectPr w:rsidR="00AF1E0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7B788" w14:textId="77777777" w:rsidR="004E1A87" w:rsidRDefault="004E1A87">
      <w:r>
        <w:separator/>
      </w:r>
    </w:p>
  </w:endnote>
  <w:endnote w:type="continuationSeparator" w:id="0">
    <w:p w14:paraId="6308BBB7" w14:textId="77777777" w:rsidR="004E1A87" w:rsidRDefault="004E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13ED7" w14:textId="77777777" w:rsidR="004E1A87" w:rsidRDefault="004E1A87">
      <w:r>
        <w:separator/>
      </w:r>
    </w:p>
  </w:footnote>
  <w:footnote w:type="continuationSeparator" w:id="0">
    <w:p w14:paraId="3B7EA501" w14:textId="77777777" w:rsidR="004E1A87" w:rsidRDefault="004E1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2C4E9" w14:textId="77777777" w:rsidR="00AF1E07" w:rsidRDefault="007A5422">
    <w:pPr>
      <w:pStyle w:val="a3"/>
      <w:tabs>
        <w:tab w:val="clear" w:pos="4153"/>
      </w:tabs>
      <w:jc w:val="right"/>
    </w:pPr>
    <w:r>
      <w:rPr>
        <w:rFonts w:hint="eastAsia"/>
      </w:rPr>
      <w:t>宜宾纸业股份有限公司投资者关系活动记录表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AF1E07"/>
    <w:rsid w:val="00295CB2"/>
    <w:rsid w:val="004E1A87"/>
    <w:rsid w:val="0062285D"/>
    <w:rsid w:val="007A5422"/>
    <w:rsid w:val="00AF1E07"/>
    <w:rsid w:val="00D905F3"/>
    <w:rsid w:val="1CB2496B"/>
    <w:rsid w:val="446E323F"/>
    <w:rsid w:val="47246ACC"/>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Char"/>
    <w:rsid w:val="0062285D"/>
    <w:pPr>
      <w:tabs>
        <w:tab w:val="center" w:pos="4153"/>
        <w:tab w:val="right" w:pos="8306"/>
      </w:tabs>
      <w:snapToGrid w:val="0"/>
      <w:jc w:val="left"/>
    </w:pPr>
    <w:rPr>
      <w:sz w:val="18"/>
      <w:szCs w:val="18"/>
    </w:rPr>
  </w:style>
  <w:style w:type="character" w:customStyle="1" w:styleId="Char">
    <w:name w:val="页脚 Char"/>
    <w:basedOn w:val="a0"/>
    <w:link w:val="a6"/>
    <w:rsid w:val="006228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Char"/>
    <w:rsid w:val="0062285D"/>
    <w:pPr>
      <w:tabs>
        <w:tab w:val="center" w:pos="4153"/>
        <w:tab w:val="right" w:pos="8306"/>
      </w:tabs>
      <w:snapToGrid w:val="0"/>
      <w:jc w:val="left"/>
    </w:pPr>
    <w:rPr>
      <w:sz w:val="18"/>
      <w:szCs w:val="18"/>
    </w:rPr>
  </w:style>
  <w:style w:type="character" w:customStyle="1" w:styleId="Char">
    <w:name w:val="页脚 Char"/>
    <w:basedOn w:val="a0"/>
    <w:link w:val="a6"/>
    <w:rsid w:val="006228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adshow.sseinf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388</Words>
  <Characters>2212</Characters>
  <Application>Microsoft Office Word</Application>
  <DocSecurity>0</DocSecurity>
  <Lines>18</Lines>
  <Paragraphs>5</Paragraphs>
  <ScaleCrop>false</ScaleCrop>
  <Company>china</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杨三力</cp:lastModifiedBy>
  <cp:revision>4</cp:revision>
  <dcterms:created xsi:type="dcterms:W3CDTF">2025-05-15T08:22:00Z</dcterms:created>
  <dcterms:modified xsi:type="dcterms:W3CDTF">2025-05-15T08:44:00Z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CB376C0FC8684912A058CC20B26F6CE7_13</vt:lpwstr>
  </property>
  <property fmtid="{D5CDD505-2E9C-101B-9397-08002B2CF9AE}" pid="4" name="KSOTemplateDocerSaveRecord">
    <vt:lpwstr>eyJoZGlkIjoiNmJhM2ZhZDUwNDViNmEyYjZhZDMwYTExZGE0MDAwZGIiLCJ1c2VySWQiOiI4MzkyMjg1OTUifQ==</vt:lpwstr>
  </property>
</Properties>
</file>