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5B5" w14:textId="77777777" w:rsidR="00EE5A66" w:rsidRDefault="00E25BD5">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 xml:space="preserve">证券代码： </w:t>
      </w:r>
      <w:r>
        <w:rPr>
          <w:rFonts w:ascii="宋体" w:hAnsi="宋体"/>
          <w:bCs/>
          <w:iCs/>
          <w:color w:val="000000"/>
          <w:sz w:val="24"/>
        </w:rPr>
        <w:t>688002</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证券简称：睿创微纳</w:t>
      </w:r>
    </w:p>
    <w:p w14:paraId="2F0CBD10" w14:textId="77777777" w:rsidR="00EE5A66" w:rsidRDefault="00EE5A66">
      <w:pPr>
        <w:spacing w:beforeLines="50" w:before="156" w:afterLines="50" w:after="156" w:line="400" w:lineRule="exact"/>
        <w:ind w:firstLineChars="300" w:firstLine="720"/>
        <w:rPr>
          <w:rFonts w:ascii="宋体" w:hAnsi="宋体" w:hint="eastAsia"/>
          <w:bCs/>
          <w:iCs/>
          <w:color w:val="000000"/>
          <w:sz w:val="24"/>
        </w:rPr>
      </w:pPr>
    </w:p>
    <w:p w14:paraId="16BDCF67" w14:textId="77777777" w:rsidR="00EE5A66" w:rsidRDefault="00E25BD5">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烟台睿创微纳技术股份有限公司</w:t>
      </w:r>
    </w:p>
    <w:p w14:paraId="0ACA6BED" w14:textId="77777777" w:rsidR="00EE5A66" w:rsidRDefault="00E25BD5">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129B1DD8" w14:textId="4069B645" w:rsidR="00EE5A66" w:rsidRDefault="00E25BD5">
      <w:pPr>
        <w:spacing w:line="400" w:lineRule="exact"/>
        <w:rPr>
          <w:rFonts w:ascii="宋体" w:hAnsi="宋体" w:hint="eastAsia"/>
          <w:bCs/>
          <w:iCs/>
          <w:color w:val="000000"/>
          <w:sz w:val="24"/>
        </w:rPr>
      </w:pPr>
      <w:r>
        <w:rPr>
          <w:rFonts w:ascii="宋体" w:hAnsi="宋体" w:hint="eastAsia"/>
          <w:bCs/>
          <w:iCs/>
          <w:color w:val="000000"/>
          <w:sz w:val="24"/>
        </w:rPr>
        <w:t xml:space="preserve">                                                      编号：</w:t>
      </w:r>
      <w:r w:rsidR="005A2464">
        <w:rPr>
          <w:rFonts w:ascii="宋体" w:hAnsi="宋体" w:hint="eastAsia"/>
          <w:bCs/>
          <w:iCs/>
          <w:color w:val="000000"/>
          <w:sz w:val="24"/>
        </w:rPr>
        <w:t>2025</w:t>
      </w:r>
      <w:r>
        <w:rPr>
          <w:rFonts w:ascii="宋体" w:hAnsi="宋体" w:hint="eastAsia"/>
          <w:bCs/>
          <w:iCs/>
          <w:color w:val="000000"/>
          <w:sz w:val="24"/>
        </w:rPr>
        <w:t>-</w:t>
      </w:r>
      <w:r>
        <w:rPr>
          <w:rFonts w:ascii="宋体" w:hAnsi="宋体"/>
          <w:bCs/>
          <w:iCs/>
          <w:color w:val="000000"/>
          <w:sz w:val="24"/>
        </w:rPr>
        <w:t>00</w:t>
      </w:r>
      <w:r w:rsidR="00AC1D3E">
        <w:rPr>
          <w:rFonts w:ascii="宋体" w:hAnsi="宋体" w:hint="eastAsia"/>
          <w:bCs/>
          <w:iCs/>
          <w:color w:val="000000"/>
          <w:sz w:val="24"/>
        </w:rPr>
        <w:t>4</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7229"/>
      </w:tblGrid>
      <w:tr w:rsidR="00EE5A66" w14:paraId="59851F37" w14:textId="77777777" w:rsidTr="002B01EA">
        <w:tc>
          <w:tcPr>
            <w:tcW w:w="1986" w:type="dxa"/>
          </w:tcPr>
          <w:p w14:paraId="63D4AA87" w14:textId="77777777" w:rsidR="00EE5A66" w:rsidRDefault="00EE5A66">
            <w:pPr>
              <w:spacing w:line="480" w:lineRule="atLeast"/>
              <w:rPr>
                <w:rFonts w:ascii="宋体" w:hAnsi="宋体" w:hint="eastAsia"/>
                <w:b/>
                <w:bCs/>
                <w:iCs/>
                <w:color w:val="000000"/>
                <w:sz w:val="24"/>
              </w:rPr>
            </w:pPr>
          </w:p>
          <w:p w14:paraId="709EECAF" w14:textId="77777777" w:rsidR="00EE5A66" w:rsidRDefault="00E25BD5">
            <w:pPr>
              <w:spacing w:line="480" w:lineRule="atLeast"/>
              <w:jc w:val="center"/>
              <w:rPr>
                <w:rFonts w:ascii="宋体" w:hAnsi="宋体" w:hint="eastAsia"/>
                <w:b/>
                <w:bCs/>
                <w:iCs/>
                <w:color w:val="000000"/>
                <w:sz w:val="24"/>
              </w:rPr>
            </w:pPr>
            <w:r>
              <w:rPr>
                <w:rFonts w:ascii="宋体" w:hAnsi="宋体" w:hint="eastAsia"/>
                <w:b/>
                <w:bCs/>
                <w:iCs/>
                <w:color w:val="000000"/>
                <w:sz w:val="24"/>
              </w:rPr>
              <w:t>投资者关系活动类别</w:t>
            </w:r>
          </w:p>
          <w:p w14:paraId="1BEAE824" w14:textId="77777777" w:rsidR="00EE5A66" w:rsidRDefault="00EE5A66">
            <w:pPr>
              <w:spacing w:line="480" w:lineRule="atLeast"/>
              <w:rPr>
                <w:rFonts w:ascii="宋体" w:hAnsi="宋体" w:hint="eastAsia"/>
                <w:b/>
                <w:bCs/>
                <w:iCs/>
                <w:color w:val="000000"/>
                <w:sz w:val="24"/>
              </w:rPr>
            </w:pPr>
          </w:p>
        </w:tc>
        <w:tc>
          <w:tcPr>
            <w:tcW w:w="7229" w:type="dxa"/>
          </w:tcPr>
          <w:p w14:paraId="1DD87C94" w14:textId="77777777" w:rsidR="00EE5A66" w:rsidRDefault="00E25BD5">
            <w:pPr>
              <w:spacing w:line="480" w:lineRule="atLeast"/>
              <w:rPr>
                <w:rFonts w:ascii="宋体" w:hAnsi="宋体" w:hint="eastAsia"/>
                <w:bCs/>
                <w:iCs/>
                <w:color w:val="000000"/>
                <w:sz w:val="24"/>
              </w:rPr>
            </w:pPr>
            <w:r>
              <w:rPr>
                <w:rFonts w:ascii="宋体" w:hAnsi="宋体" w:hint="eastAsia"/>
                <w:bCs/>
                <w:iCs/>
                <w:color w:val="000000"/>
                <w:sz w:val="24"/>
              </w:rPr>
              <w:t>□特定对象调研        □分析师会议</w:t>
            </w:r>
          </w:p>
          <w:p w14:paraId="153008E5" w14:textId="0E338DC2" w:rsidR="00EE5A66" w:rsidRDefault="00E25BD5">
            <w:pPr>
              <w:spacing w:line="480" w:lineRule="atLeast"/>
              <w:rPr>
                <w:rFonts w:ascii="宋体" w:hAnsi="宋体" w:hint="eastAsia"/>
                <w:bCs/>
                <w:iCs/>
                <w:color w:val="000000"/>
                <w:sz w:val="24"/>
              </w:rPr>
            </w:pPr>
            <w:r>
              <w:rPr>
                <w:rFonts w:ascii="宋体" w:hAnsi="宋体" w:hint="eastAsia"/>
                <w:bCs/>
                <w:iCs/>
                <w:color w:val="000000"/>
                <w:sz w:val="24"/>
              </w:rPr>
              <w:t xml:space="preserve">□媒体采访            </w:t>
            </w:r>
            <w:r w:rsidR="00AC1D3E">
              <w:rPr>
                <w:rFonts w:ascii="宋体" w:hAnsi="宋体" w:hint="eastAsia"/>
                <w:bCs/>
                <w:iCs/>
                <w:color w:val="000000"/>
                <w:sz w:val="24"/>
              </w:rPr>
              <w:sym w:font="Wingdings 2" w:char="0052"/>
            </w:r>
            <w:r>
              <w:rPr>
                <w:rFonts w:ascii="宋体" w:hAnsi="宋体" w:hint="eastAsia"/>
                <w:bCs/>
                <w:iCs/>
                <w:color w:val="000000"/>
                <w:sz w:val="24"/>
              </w:rPr>
              <w:t>业绩说明会</w:t>
            </w:r>
          </w:p>
          <w:p w14:paraId="6ED1E579" w14:textId="77777777" w:rsidR="00EE5A66" w:rsidRDefault="00E25BD5">
            <w:pPr>
              <w:spacing w:line="480" w:lineRule="atLeast"/>
              <w:rPr>
                <w:rFonts w:ascii="宋体" w:hAnsi="宋体" w:hint="eastAsia"/>
                <w:bCs/>
                <w:iCs/>
                <w:color w:val="000000"/>
                <w:sz w:val="24"/>
              </w:rPr>
            </w:pPr>
            <w:r>
              <w:rPr>
                <w:rFonts w:ascii="宋体" w:hAnsi="宋体" w:hint="eastAsia"/>
                <w:bCs/>
                <w:iCs/>
                <w:color w:val="000000"/>
                <w:sz w:val="24"/>
              </w:rPr>
              <w:t>□新闻发布会          □路演活动</w:t>
            </w:r>
          </w:p>
          <w:p w14:paraId="055D3A36" w14:textId="3F70113E" w:rsidR="00EE5A66" w:rsidRDefault="00E25BD5">
            <w:pPr>
              <w:tabs>
                <w:tab w:val="left" w:pos="2688"/>
                <w:tab w:val="center" w:pos="3199"/>
              </w:tabs>
              <w:spacing w:line="480" w:lineRule="atLeast"/>
              <w:rPr>
                <w:rFonts w:ascii="宋体" w:hAnsi="宋体" w:hint="eastAsia"/>
                <w:bCs/>
                <w:iCs/>
                <w:color w:val="000000"/>
                <w:sz w:val="24"/>
              </w:rPr>
            </w:pPr>
            <w:r>
              <w:rPr>
                <w:rFonts w:ascii="宋体" w:hAnsi="宋体" w:hint="eastAsia"/>
                <w:bCs/>
                <w:iCs/>
                <w:color w:val="000000"/>
                <w:sz w:val="24"/>
              </w:rPr>
              <w:t xml:space="preserve">□现场参观            </w:t>
            </w:r>
            <w:r w:rsidR="00AC1D3E">
              <w:rPr>
                <w:rFonts w:ascii="宋体" w:hAnsi="宋体" w:hint="eastAsia"/>
                <w:bCs/>
                <w:iCs/>
                <w:color w:val="000000"/>
                <w:sz w:val="24"/>
              </w:rPr>
              <w:t>□</w:t>
            </w:r>
            <w:r>
              <w:rPr>
                <w:rFonts w:ascii="宋体" w:hAnsi="宋体" w:hint="eastAsia"/>
                <w:bCs/>
                <w:iCs/>
                <w:color w:val="000000"/>
                <w:sz w:val="24"/>
              </w:rPr>
              <w:t>电话会议</w:t>
            </w:r>
          </w:p>
          <w:p w14:paraId="648EE8C8" w14:textId="77777777" w:rsidR="00EE5A66" w:rsidRDefault="00E25BD5">
            <w:pPr>
              <w:tabs>
                <w:tab w:val="center" w:pos="3199"/>
              </w:tabs>
              <w:spacing w:line="480" w:lineRule="atLeast"/>
              <w:rPr>
                <w:rFonts w:ascii="宋体" w:hAnsi="宋体" w:hint="eastAsia"/>
                <w:bCs/>
                <w:iCs/>
                <w:color w:val="000000"/>
                <w:sz w:val="24"/>
              </w:rPr>
            </w:pPr>
            <w:r>
              <w:rPr>
                <w:rFonts w:ascii="宋体" w:hAnsi="宋体" w:hint="eastAsia"/>
                <w:bCs/>
                <w:iCs/>
                <w:color w:val="000000"/>
                <w:sz w:val="24"/>
              </w:rPr>
              <w:t>□其他 （请文字说明其他活动内容）</w:t>
            </w:r>
          </w:p>
        </w:tc>
      </w:tr>
      <w:tr w:rsidR="00EE5A66" w14:paraId="2CEEB4DB" w14:textId="77777777" w:rsidTr="002B01EA">
        <w:tc>
          <w:tcPr>
            <w:tcW w:w="1986" w:type="dxa"/>
            <w:vAlign w:val="center"/>
          </w:tcPr>
          <w:p w14:paraId="630B63A9" w14:textId="77777777" w:rsidR="00EE5A66" w:rsidRPr="006D0346" w:rsidRDefault="00E25BD5">
            <w:pPr>
              <w:spacing w:line="480" w:lineRule="atLeast"/>
              <w:jc w:val="center"/>
              <w:rPr>
                <w:rFonts w:ascii="宋体" w:hAnsi="宋体" w:hint="eastAsia"/>
                <w:b/>
                <w:bCs/>
                <w:iCs/>
                <w:color w:val="000000"/>
                <w:sz w:val="24"/>
              </w:rPr>
            </w:pPr>
            <w:r w:rsidRPr="006D0346">
              <w:rPr>
                <w:rFonts w:ascii="宋体" w:hAnsi="宋体" w:hint="eastAsia"/>
                <w:b/>
                <w:bCs/>
                <w:iCs/>
                <w:color w:val="000000"/>
                <w:sz w:val="24"/>
              </w:rPr>
              <w:t>参与单位名称</w:t>
            </w:r>
          </w:p>
        </w:tc>
        <w:tc>
          <w:tcPr>
            <w:tcW w:w="7229" w:type="dxa"/>
          </w:tcPr>
          <w:p w14:paraId="46FB2CB3" w14:textId="36506E7B" w:rsidR="00EE5A66" w:rsidRPr="006D0346" w:rsidRDefault="00AC1D3E" w:rsidP="00917B29">
            <w:pPr>
              <w:spacing w:line="560" w:lineRule="exact"/>
              <w:rPr>
                <w:rFonts w:ascii="宋体" w:hAnsi="宋体" w:hint="eastAsia"/>
                <w:bCs/>
                <w:iCs/>
                <w:color w:val="000000"/>
                <w:sz w:val="24"/>
              </w:rPr>
            </w:pPr>
            <w:r>
              <w:rPr>
                <w:rFonts w:ascii="宋体" w:hAnsi="宋体" w:hint="eastAsia"/>
                <w:bCs/>
                <w:iCs/>
                <w:color w:val="000000"/>
                <w:sz w:val="24"/>
              </w:rPr>
              <w:t>参加“</w:t>
            </w:r>
            <w:r w:rsidRPr="00AC1D3E">
              <w:rPr>
                <w:rFonts w:ascii="宋体" w:hAnsi="宋体" w:hint="eastAsia"/>
                <w:bCs/>
                <w:iCs/>
                <w:color w:val="000000"/>
                <w:sz w:val="24"/>
              </w:rPr>
              <w:t>2025年山东辖区上市公司投资者网上集体接待日活动</w:t>
            </w:r>
            <w:r>
              <w:rPr>
                <w:rFonts w:ascii="宋体" w:hAnsi="宋体" w:hint="eastAsia"/>
                <w:bCs/>
                <w:iCs/>
                <w:color w:val="000000"/>
                <w:sz w:val="24"/>
              </w:rPr>
              <w:t>”的广大投资者</w:t>
            </w:r>
          </w:p>
        </w:tc>
      </w:tr>
      <w:tr w:rsidR="00EE5A66" w14:paraId="51701861" w14:textId="77777777" w:rsidTr="002B01EA">
        <w:tc>
          <w:tcPr>
            <w:tcW w:w="1986" w:type="dxa"/>
          </w:tcPr>
          <w:p w14:paraId="5C9D09A0" w14:textId="77777777" w:rsidR="00EE5A66" w:rsidRDefault="00E25BD5">
            <w:pPr>
              <w:spacing w:line="480" w:lineRule="atLeast"/>
              <w:jc w:val="center"/>
              <w:rPr>
                <w:rFonts w:ascii="宋体" w:hAnsi="宋体" w:hint="eastAsia"/>
                <w:b/>
                <w:bCs/>
                <w:iCs/>
                <w:color w:val="000000"/>
                <w:sz w:val="24"/>
              </w:rPr>
            </w:pPr>
            <w:r>
              <w:rPr>
                <w:rFonts w:ascii="宋体" w:hAnsi="宋体" w:hint="eastAsia"/>
                <w:b/>
                <w:bCs/>
                <w:iCs/>
                <w:color w:val="000000"/>
                <w:sz w:val="24"/>
              </w:rPr>
              <w:t>时间</w:t>
            </w:r>
          </w:p>
        </w:tc>
        <w:tc>
          <w:tcPr>
            <w:tcW w:w="7229" w:type="dxa"/>
            <w:vAlign w:val="center"/>
          </w:tcPr>
          <w:p w14:paraId="0F8737B0" w14:textId="3F072566" w:rsidR="00EE5A66" w:rsidRDefault="00AC1D3E" w:rsidP="00780529">
            <w:pPr>
              <w:spacing w:line="360" w:lineRule="auto"/>
              <w:rPr>
                <w:rFonts w:ascii="宋体" w:hAnsi="宋体" w:hint="eastAsia"/>
                <w:bCs/>
                <w:iCs/>
                <w:color w:val="000000"/>
                <w:sz w:val="24"/>
              </w:rPr>
            </w:pPr>
            <w:r w:rsidRPr="00AC1D3E">
              <w:rPr>
                <w:rFonts w:ascii="宋体" w:hAnsi="宋体" w:hint="eastAsia"/>
                <w:color w:val="000000"/>
                <w:sz w:val="24"/>
              </w:rPr>
              <w:t>2025年5月15日 (</w:t>
            </w:r>
            <w:r>
              <w:rPr>
                <w:rFonts w:ascii="宋体" w:hAnsi="宋体" w:hint="eastAsia"/>
                <w:color w:val="000000"/>
                <w:sz w:val="24"/>
              </w:rPr>
              <w:t>星期四</w:t>
            </w:r>
            <w:r w:rsidRPr="00AC1D3E">
              <w:rPr>
                <w:rFonts w:ascii="宋体" w:hAnsi="宋体" w:hint="eastAsia"/>
                <w:color w:val="000000"/>
                <w:sz w:val="24"/>
              </w:rPr>
              <w:t>) 下午 15:00~16:30</w:t>
            </w:r>
          </w:p>
        </w:tc>
      </w:tr>
      <w:tr w:rsidR="00EE5A66" w14:paraId="08A3FEA4" w14:textId="77777777" w:rsidTr="002B01EA">
        <w:trPr>
          <w:trHeight w:val="510"/>
        </w:trPr>
        <w:tc>
          <w:tcPr>
            <w:tcW w:w="1986" w:type="dxa"/>
          </w:tcPr>
          <w:p w14:paraId="546418FA" w14:textId="77777777" w:rsidR="00EE5A66" w:rsidRDefault="00E25BD5">
            <w:pPr>
              <w:spacing w:line="480" w:lineRule="atLeast"/>
              <w:jc w:val="center"/>
              <w:rPr>
                <w:rFonts w:ascii="宋体" w:hAnsi="宋体" w:hint="eastAsia"/>
                <w:b/>
                <w:bCs/>
                <w:iCs/>
                <w:color w:val="000000"/>
                <w:sz w:val="24"/>
              </w:rPr>
            </w:pPr>
            <w:r>
              <w:rPr>
                <w:rFonts w:ascii="宋体" w:hAnsi="宋体" w:hint="eastAsia"/>
                <w:b/>
                <w:bCs/>
                <w:iCs/>
                <w:color w:val="000000"/>
                <w:sz w:val="24"/>
              </w:rPr>
              <w:t>地点</w:t>
            </w:r>
          </w:p>
        </w:tc>
        <w:tc>
          <w:tcPr>
            <w:tcW w:w="7229" w:type="dxa"/>
            <w:vAlign w:val="center"/>
          </w:tcPr>
          <w:p w14:paraId="1F1F2390" w14:textId="0A95B228" w:rsidR="00EE5A66" w:rsidRDefault="00AC1D3E">
            <w:pPr>
              <w:spacing w:line="360" w:lineRule="auto"/>
              <w:rPr>
                <w:rFonts w:ascii="宋体" w:hAnsi="宋体" w:hint="eastAsia"/>
                <w:bCs/>
                <w:iCs/>
                <w:color w:val="000000"/>
                <w:sz w:val="24"/>
              </w:rPr>
            </w:pPr>
            <w:r w:rsidRPr="00AC1D3E">
              <w:rPr>
                <w:rFonts w:ascii="宋体" w:hAnsi="宋体" w:hint="eastAsia"/>
                <w:bCs/>
                <w:iCs/>
                <w:color w:val="000000"/>
                <w:sz w:val="24"/>
              </w:rPr>
              <w:t>公司通过全景网“投资者关系互动平台”（https://ir.p5w.net）采用网络远程的方式召开业绩说明会</w:t>
            </w:r>
          </w:p>
        </w:tc>
      </w:tr>
      <w:tr w:rsidR="00EE5A66" w14:paraId="12546525" w14:textId="77777777" w:rsidTr="002B01EA">
        <w:tc>
          <w:tcPr>
            <w:tcW w:w="1986" w:type="dxa"/>
          </w:tcPr>
          <w:p w14:paraId="166C9D51" w14:textId="77777777" w:rsidR="00EE5A66" w:rsidRDefault="00E25BD5">
            <w:pPr>
              <w:spacing w:line="480" w:lineRule="atLeast"/>
              <w:jc w:val="center"/>
              <w:rPr>
                <w:rFonts w:ascii="宋体" w:hAnsi="宋体" w:hint="eastAsia"/>
                <w:b/>
                <w:bCs/>
                <w:iCs/>
                <w:color w:val="000000"/>
                <w:sz w:val="24"/>
              </w:rPr>
            </w:pPr>
            <w:r>
              <w:rPr>
                <w:rFonts w:ascii="宋体" w:hAnsi="宋体" w:hint="eastAsia"/>
                <w:b/>
                <w:bCs/>
                <w:iCs/>
                <w:color w:val="000000"/>
                <w:sz w:val="24"/>
              </w:rPr>
              <w:t>上市公司参加人员姓名</w:t>
            </w:r>
          </w:p>
        </w:tc>
        <w:tc>
          <w:tcPr>
            <w:tcW w:w="7229" w:type="dxa"/>
            <w:vAlign w:val="center"/>
          </w:tcPr>
          <w:p w14:paraId="5FDBE7B1" w14:textId="298F8CCE" w:rsidR="00EE5A66" w:rsidRDefault="00AC1D3E" w:rsidP="00AC1D3E">
            <w:pPr>
              <w:spacing w:line="360" w:lineRule="auto"/>
              <w:rPr>
                <w:rFonts w:ascii="宋体" w:hAnsi="宋体" w:hint="eastAsia"/>
                <w:bCs/>
                <w:iCs/>
                <w:color w:val="000000"/>
                <w:sz w:val="24"/>
              </w:rPr>
            </w:pPr>
            <w:r w:rsidRPr="00AC1D3E">
              <w:rPr>
                <w:rFonts w:ascii="宋体" w:hAnsi="宋体" w:hint="eastAsia"/>
                <w:bCs/>
                <w:iCs/>
                <w:color w:val="000000"/>
                <w:sz w:val="24"/>
              </w:rPr>
              <w:t>董事长马宏</w:t>
            </w:r>
            <w:r>
              <w:rPr>
                <w:rFonts w:ascii="宋体" w:hAnsi="宋体" w:hint="eastAsia"/>
                <w:bCs/>
                <w:iCs/>
                <w:color w:val="000000"/>
                <w:sz w:val="24"/>
              </w:rPr>
              <w:t>先生、</w:t>
            </w:r>
            <w:r w:rsidRPr="00AC1D3E">
              <w:rPr>
                <w:rFonts w:ascii="宋体" w:hAnsi="宋体" w:hint="eastAsia"/>
                <w:bCs/>
                <w:iCs/>
                <w:color w:val="000000"/>
                <w:sz w:val="24"/>
              </w:rPr>
              <w:t>董事会秘书黄艳</w:t>
            </w:r>
            <w:r>
              <w:rPr>
                <w:rFonts w:ascii="宋体" w:hAnsi="宋体" w:hint="eastAsia"/>
                <w:bCs/>
                <w:iCs/>
                <w:color w:val="000000"/>
                <w:sz w:val="24"/>
              </w:rPr>
              <w:t>女士、</w:t>
            </w:r>
            <w:r w:rsidRPr="00AC1D3E">
              <w:rPr>
                <w:rFonts w:ascii="宋体" w:hAnsi="宋体" w:hint="eastAsia"/>
                <w:bCs/>
                <w:iCs/>
                <w:color w:val="000000"/>
                <w:sz w:val="24"/>
              </w:rPr>
              <w:t>财务总监高飞</w:t>
            </w:r>
            <w:r>
              <w:rPr>
                <w:rFonts w:ascii="宋体" w:hAnsi="宋体" w:hint="eastAsia"/>
                <w:bCs/>
                <w:iCs/>
                <w:color w:val="000000"/>
                <w:sz w:val="24"/>
              </w:rPr>
              <w:t>先生</w:t>
            </w:r>
          </w:p>
        </w:tc>
      </w:tr>
      <w:tr w:rsidR="00EE5A66" w14:paraId="009F9C97" w14:textId="77777777" w:rsidTr="002B01EA">
        <w:trPr>
          <w:trHeight w:val="557"/>
        </w:trPr>
        <w:tc>
          <w:tcPr>
            <w:tcW w:w="1986" w:type="dxa"/>
            <w:vAlign w:val="center"/>
          </w:tcPr>
          <w:p w14:paraId="4AB8E8E0" w14:textId="77777777" w:rsidR="00EE5A66" w:rsidRDefault="00E25BD5" w:rsidP="00AB05CB">
            <w:pPr>
              <w:spacing w:line="480" w:lineRule="atLeast"/>
              <w:jc w:val="center"/>
              <w:rPr>
                <w:rFonts w:ascii="宋体" w:hAnsi="宋体" w:hint="eastAsia"/>
                <w:b/>
                <w:bCs/>
                <w:iCs/>
                <w:color w:val="000000"/>
                <w:sz w:val="24"/>
              </w:rPr>
            </w:pPr>
            <w:r>
              <w:rPr>
                <w:rFonts w:ascii="宋体" w:hAnsi="宋体" w:hint="eastAsia"/>
                <w:b/>
                <w:bCs/>
                <w:iCs/>
                <w:color w:val="000000"/>
                <w:sz w:val="24"/>
              </w:rPr>
              <w:t>投资者关系活动主要内容介绍</w:t>
            </w:r>
          </w:p>
          <w:p w14:paraId="32CAA833" w14:textId="77777777" w:rsidR="00EE5A66" w:rsidRDefault="00EE5A66">
            <w:pPr>
              <w:spacing w:line="480" w:lineRule="atLeast"/>
              <w:rPr>
                <w:rFonts w:ascii="宋体" w:hAnsi="宋体" w:hint="eastAsia"/>
                <w:b/>
                <w:bCs/>
                <w:iCs/>
                <w:color w:val="000000"/>
                <w:sz w:val="24"/>
              </w:rPr>
            </w:pPr>
          </w:p>
        </w:tc>
        <w:tc>
          <w:tcPr>
            <w:tcW w:w="7229" w:type="dxa"/>
          </w:tcPr>
          <w:p w14:paraId="08C3D32E" w14:textId="77777777" w:rsidR="00AC1D3E" w:rsidRDefault="00AC1D3E" w:rsidP="00AC1D3E">
            <w:pPr>
              <w:pStyle w:val="Style6"/>
              <w:spacing w:beforeLines="50" w:before="156" w:line="360" w:lineRule="auto"/>
              <w:ind w:leftChars="16" w:left="34" w:rightChars="83" w:right="174" w:firstLineChars="235" w:firstLine="566"/>
              <w:rPr>
                <w:rFonts w:ascii="宋体" w:hAnsi="宋体" w:hint="eastAsia"/>
                <w:b/>
                <w:sz w:val="24"/>
                <w:szCs w:val="24"/>
              </w:rPr>
            </w:pPr>
            <w:r>
              <w:rPr>
                <w:rFonts w:ascii="宋体" w:hAnsi="宋体"/>
                <w:b/>
                <w:sz w:val="24"/>
                <w:szCs w:val="24"/>
              </w:rPr>
              <w:t>1、马总，公司开发的车载红外4D毫米波雷达今年是否应用在广汽的L4智能驾驶车辆上，是否还与其他车辆配套？是否有计划与华为合作开发车载自动驾驶系统？</w:t>
            </w:r>
          </w:p>
          <w:p w14:paraId="5B893020" w14:textId="2AA8EBB3" w:rsidR="00AC1D3E" w:rsidRDefault="00AC1D3E" w:rsidP="00AC1D3E">
            <w:pPr>
              <w:pStyle w:val="Style6"/>
              <w:spacing w:beforeLines="50" w:before="156" w:line="360" w:lineRule="auto"/>
              <w:ind w:leftChars="16" w:left="34" w:rightChars="83" w:right="174" w:firstLineChars="235" w:firstLine="564"/>
              <w:rPr>
                <w:rFonts w:ascii="宋体" w:hAnsi="宋体" w:hint="eastAsia"/>
                <w:sz w:val="24"/>
                <w:szCs w:val="24"/>
              </w:rPr>
            </w:pPr>
            <w:r>
              <w:rPr>
                <w:rFonts w:ascii="宋体" w:hAnsi="宋体" w:hint="eastAsia"/>
                <w:sz w:val="24"/>
                <w:szCs w:val="24"/>
              </w:rPr>
              <w:t>答：</w:t>
            </w:r>
            <w:r>
              <w:rPr>
                <w:rFonts w:ascii="宋体" w:hAnsi="宋体"/>
                <w:sz w:val="24"/>
                <w:szCs w:val="24"/>
              </w:rPr>
              <w:t>您好，</w:t>
            </w:r>
            <w:r w:rsidR="007A515A">
              <w:rPr>
                <w:rFonts w:ascii="宋体" w:hAnsi="宋体" w:hint="eastAsia"/>
                <w:sz w:val="24"/>
                <w:szCs w:val="24"/>
              </w:rPr>
              <w:t>该款</w:t>
            </w:r>
            <w:r>
              <w:rPr>
                <w:rFonts w:ascii="宋体" w:hAnsi="宋体"/>
                <w:sz w:val="24"/>
                <w:szCs w:val="24"/>
              </w:rPr>
              <w:t>L4级车型上搭载了公司的红外热成像模组。在车载红外领域，公司已获得了比亚迪、吉利、极氪、长城、广汽、滴滴等十多家在乘用车、智驾、商用车领域头部企业的定点项目，其中比亚迪、吉利等多款车型已上市销售，另有多款车型即将上市。此外，公司第一代车载4D毫米波成像雷达产品RA223F已在多个Alpha客户进行评估验证，获得小批量订单并实现交付。公司乐于和业内所有优质企业合作，持续深耕车载市场，为汽车行业</w:t>
            </w:r>
            <w:r>
              <w:rPr>
                <w:rFonts w:ascii="宋体" w:hAnsi="宋体"/>
                <w:sz w:val="24"/>
                <w:szCs w:val="24"/>
              </w:rPr>
              <w:lastRenderedPageBreak/>
              <w:t>和智驾时代提供更多产品和解决方案，守护行车安全。感谢您的关注！</w:t>
            </w:r>
          </w:p>
          <w:p w14:paraId="3908201B" w14:textId="77777777" w:rsidR="00AC1D3E" w:rsidRDefault="00AC1D3E" w:rsidP="00AC1D3E">
            <w:pPr>
              <w:pStyle w:val="Style6"/>
              <w:spacing w:beforeLines="50" w:before="156" w:line="360" w:lineRule="auto"/>
              <w:ind w:leftChars="16" w:left="34" w:rightChars="83" w:right="174" w:firstLineChars="235" w:firstLine="566"/>
              <w:rPr>
                <w:rFonts w:ascii="宋体" w:hAnsi="宋体" w:hint="eastAsia"/>
                <w:b/>
                <w:sz w:val="24"/>
                <w:szCs w:val="24"/>
              </w:rPr>
            </w:pPr>
            <w:r>
              <w:rPr>
                <w:rFonts w:ascii="宋体" w:hAnsi="宋体"/>
                <w:b/>
                <w:sz w:val="24"/>
                <w:szCs w:val="24"/>
              </w:rPr>
              <w:t>2、高总，前几年公司的财报中都有大额的计提减值损失，这些损失是否还能收回提高后期的收益</w:t>
            </w:r>
          </w:p>
          <w:p w14:paraId="07C4758B" w14:textId="2248849C" w:rsidR="00AC1D3E" w:rsidRDefault="00AC1D3E" w:rsidP="00AC1D3E">
            <w:pPr>
              <w:pStyle w:val="Style6"/>
              <w:spacing w:beforeLines="50" w:before="156" w:line="360" w:lineRule="auto"/>
              <w:ind w:leftChars="16" w:left="34" w:rightChars="83" w:right="174" w:firstLineChars="235" w:firstLine="564"/>
              <w:rPr>
                <w:rFonts w:ascii="宋体" w:hAnsi="宋体" w:hint="eastAsia"/>
                <w:sz w:val="24"/>
                <w:szCs w:val="24"/>
              </w:rPr>
            </w:pPr>
            <w:r>
              <w:rPr>
                <w:rFonts w:ascii="宋体" w:hAnsi="宋体" w:hint="eastAsia"/>
                <w:sz w:val="24"/>
                <w:szCs w:val="24"/>
              </w:rPr>
              <w:t>答：</w:t>
            </w:r>
            <w:r>
              <w:rPr>
                <w:rFonts w:ascii="宋体" w:hAnsi="宋体"/>
                <w:sz w:val="24"/>
                <w:szCs w:val="24"/>
              </w:rPr>
              <w:t>您好！根据企业会计准则，资产减值损失计提后是否可以收回，取决于资产类型、适用的会计政策以及实际情况的变化。感谢您的关注！</w:t>
            </w:r>
          </w:p>
          <w:p w14:paraId="16DDFEC9" w14:textId="77777777" w:rsidR="00AC1D3E" w:rsidRDefault="00AC1D3E" w:rsidP="00AC1D3E">
            <w:pPr>
              <w:pStyle w:val="Style6"/>
              <w:spacing w:beforeLines="50" w:before="156" w:line="360" w:lineRule="auto"/>
              <w:ind w:leftChars="16" w:left="34" w:rightChars="83" w:right="174" w:firstLineChars="235" w:firstLine="566"/>
              <w:rPr>
                <w:rFonts w:ascii="宋体" w:hAnsi="宋体" w:hint="eastAsia"/>
                <w:b/>
                <w:sz w:val="24"/>
                <w:szCs w:val="24"/>
              </w:rPr>
            </w:pPr>
            <w:r>
              <w:rPr>
                <w:rFonts w:ascii="宋体" w:hAnsi="宋体"/>
                <w:b/>
                <w:sz w:val="24"/>
                <w:szCs w:val="24"/>
              </w:rPr>
              <w:t>3、马总，公司收购的无锡华测主营相控阵雷达的TR收发组件，24年业绩没有达到预期，与国内同行业相比无锡华测的优势和劣势怎么样？怎么才能提升该业务的收入？</w:t>
            </w:r>
          </w:p>
          <w:p w14:paraId="5D841BB7" w14:textId="53140826" w:rsidR="00AC1D3E" w:rsidRDefault="00AC1D3E" w:rsidP="00AC1D3E">
            <w:pPr>
              <w:pStyle w:val="Style6"/>
              <w:spacing w:beforeLines="50" w:before="156" w:line="360" w:lineRule="auto"/>
              <w:ind w:leftChars="16" w:left="34" w:rightChars="83" w:right="174" w:firstLineChars="235" w:firstLine="564"/>
              <w:rPr>
                <w:rFonts w:ascii="宋体" w:hAnsi="宋体" w:hint="eastAsia"/>
                <w:sz w:val="24"/>
                <w:szCs w:val="24"/>
              </w:rPr>
            </w:pPr>
            <w:r>
              <w:rPr>
                <w:rFonts w:ascii="宋体" w:hAnsi="宋体" w:hint="eastAsia"/>
                <w:sz w:val="24"/>
                <w:szCs w:val="24"/>
              </w:rPr>
              <w:t>答：</w:t>
            </w:r>
            <w:r>
              <w:rPr>
                <w:rFonts w:ascii="宋体" w:hAnsi="宋体"/>
                <w:sz w:val="24"/>
                <w:szCs w:val="24"/>
              </w:rPr>
              <w:t>您好！公司控股子公司无锡华测自2006年成立以来，深耕微波行业十余年，技术和产品积累深厚，有稳定的客户基础和持续的订单需求，受益于国防建设的拉动，具备持续稳健发展的潜力。公司收购无锡华测为公司在微波领域的业务打开了发展通道，获得了宝贵的资质，凝聚了技术团队，并为微波半导体业务的展开和发展构筑了牵引力和推动力，截止目前，无锡华测在新客户新领域方面，完成了某研究院线阵组件研制项目的交付，通过了客户的现场评测验收；完成了高可靠性宇航级组件代工生产持续稳定交付，未来将持续拓展新客户新领域，获得更大发展。感谢您的关注！</w:t>
            </w:r>
          </w:p>
          <w:p w14:paraId="30282C40" w14:textId="77777777" w:rsidR="00AC1D3E" w:rsidRDefault="00AC1D3E" w:rsidP="00AC1D3E">
            <w:pPr>
              <w:pStyle w:val="Style6"/>
              <w:spacing w:beforeLines="50" w:before="156" w:line="360" w:lineRule="auto"/>
              <w:ind w:leftChars="16" w:left="34" w:rightChars="83" w:right="174" w:firstLineChars="235" w:firstLine="566"/>
              <w:rPr>
                <w:rFonts w:ascii="宋体" w:hAnsi="宋体" w:hint="eastAsia"/>
                <w:b/>
                <w:sz w:val="24"/>
                <w:szCs w:val="24"/>
              </w:rPr>
            </w:pPr>
            <w:r>
              <w:rPr>
                <w:rFonts w:ascii="宋体" w:hAnsi="宋体"/>
                <w:b/>
                <w:sz w:val="24"/>
                <w:szCs w:val="24"/>
              </w:rPr>
              <w:t>4、马宏董事长，您好！公司2024年财报信用减值损失170,192,375.63元，主要是应收账款坏账，资产减值损失136,719,181.69元，减值损失金额较大，公司作为一家高科技公司，财务却很粗放，投资者很担心未来公司的减值损失？</w:t>
            </w:r>
          </w:p>
          <w:p w14:paraId="103654E4" w14:textId="42896B7A" w:rsidR="00AC1D3E" w:rsidRDefault="00AC1D3E" w:rsidP="00AC1D3E">
            <w:pPr>
              <w:pStyle w:val="Style6"/>
              <w:spacing w:beforeLines="50" w:before="156" w:line="360" w:lineRule="auto"/>
              <w:ind w:leftChars="16" w:left="34" w:rightChars="83" w:right="174" w:firstLineChars="235" w:firstLine="564"/>
              <w:rPr>
                <w:rFonts w:ascii="宋体" w:hAnsi="宋体" w:hint="eastAsia"/>
                <w:sz w:val="24"/>
                <w:szCs w:val="24"/>
              </w:rPr>
            </w:pPr>
            <w:r>
              <w:rPr>
                <w:rFonts w:ascii="宋体" w:hAnsi="宋体" w:hint="eastAsia"/>
                <w:sz w:val="24"/>
                <w:szCs w:val="24"/>
              </w:rPr>
              <w:t>答：</w:t>
            </w:r>
            <w:r>
              <w:rPr>
                <w:rFonts w:ascii="宋体" w:hAnsi="宋体"/>
                <w:sz w:val="24"/>
                <w:szCs w:val="24"/>
              </w:rPr>
              <w:t>您好！公司受制裁影响，主要是对海外应收账款计提1.14亿信用减值损失，公司存货随着业务规模增长而快速增加同时存货也受市场环境和材料价格影响计提了存货跌价准备。公司计提减值损失更有助于反应公司的真实财务状况，也符合企业会计准</w:t>
            </w:r>
            <w:r>
              <w:rPr>
                <w:rFonts w:ascii="宋体" w:hAnsi="宋体"/>
                <w:sz w:val="24"/>
                <w:szCs w:val="24"/>
              </w:rPr>
              <w:lastRenderedPageBreak/>
              <w:t>则的要求。感谢您的关注！</w:t>
            </w:r>
          </w:p>
          <w:p w14:paraId="0F6366CE" w14:textId="77777777" w:rsidR="00AC1D3E" w:rsidRDefault="00AC1D3E" w:rsidP="00AC1D3E">
            <w:pPr>
              <w:pStyle w:val="Style6"/>
              <w:spacing w:beforeLines="50" w:before="156" w:line="360" w:lineRule="auto"/>
              <w:ind w:leftChars="16" w:left="34" w:rightChars="83" w:right="174" w:firstLineChars="235" w:firstLine="566"/>
              <w:rPr>
                <w:rFonts w:ascii="宋体" w:hAnsi="宋体" w:hint="eastAsia"/>
                <w:b/>
                <w:sz w:val="24"/>
                <w:szCs w:val="24"/>
              </w:rPr>
            </w:pPr>
            <w:r>
              <w:rPr>
                <w:rFonts w:ascii="宋体" w:hAnsi="宋体"/>
                <w:b/>
                <w:sz w:val="24"/>
                <w:szCs w:val="24"/>
              </w:rPr>
              <w:t>5、请问马总：公司既然已经推出后装车载红外热成像，宣传推广工作就要立刻全方位展开，服务网点可以普及到全部的市县区。请问公司这一块工作是否已经落实？</w:t>
            </w:r>
          </w:p>
          <w:p w14:paraId="736B943F" w14:textId="2CED00B6" w:rsidR="00AC1D3E" w:rsidRDefault="00AC1D3E" w:rsidP="00AC1D3E">
            <w:pPr>
              <w:pStyle w:val="Style6"/>
              <w:spacing w:beforeLines="50" w:before="156" w:line="360" w:lineRule="auto"/>
              <w:ind w:leftChars="16" w:left="34" w:rightChars="83" w:right="174" w:firstLineChars="235" w:firstLine="564"/>
              <w:rPr>
                <w:rFonts w:ascii="宋体" w:hAnsi="宋体" w:hint="eastAsia"/>
                <w:sz w:val="24"/>
                <w:szCs w:val="24"/>
              </w:rPr>
            </w:pPr>
            <w:r>
              <w:rPr>
                <w:rFonts w:ascii="宋体" w:hAnsi="宋体" w:hint="eastAsia"/>
                <w:sz w:val="24"/>
                <w:szCs w:val="24"/>
              </w:rPr>
              <w:t>答：</w:t>
            </w:r>
            <w:r>
              <w:rPr>
                <w:rFonts w:ascii="宋体" w:hAnsi="宋体"/>
                <w:sz w:val="24"/>
                <w:szCs w:val="24"/>
              </w:rPr>
              <w:t>您好！公司将持续加大车载红外热成像产品的市场推广工作。感谢您的建议！</w:t>
            </w:r>
          </w:p>
          <w:p w14:paraId="0123238F" w14:textId="77777777" w:rsidR="00AC1D3E" w:rsidRDefault="00AC1D3E" w:rsidP="00AC1D3E">
            <w:pPr>
              <w:pStyle w:val="Style6"/>
              <w:spacing w:beforeLines="50" w:before="156" w:line="360" w:lineRule="auto"/>
              <w:ind w:leftChars="16" w:left="34" w:rightChars="83" w:right="174" w:firstLineChars="235" w:firstLine="566"/>
              <w:rPr>
                <w:rFonts w:ascii="宋体" w:hAnsi="宋体" w:hint="eastAsia"/>
                <w:b/>
                <w:sz w:val="24"/>
                <w:szCs w:val="24"/>
              </w:rPr>
            </w:pPr>
            <w:r>
              <w:rPr>
                <w:rFonts w:ascii="宋体" w:hAnsi="宋体"/>
                <w:b/>
                <w:sz w:val="24"/>
                <w:szCs w:val="24"/>
              </w:rPr>
              <w:t>6、马总，睿创今年公司创新技术(产品)大致方向在哪些领域？未来准备进军哪些其他新的领域吗？</w:t>
            </w:r>
          </w:p>
          <w:p w14:paraId="3C17E35D" w14:textId="1B411458" w:rsidR="00AC1D3E" w:rsidRDefault="00AC1D3E" w:rsidP="00AC1D3E">
            <w:pPr>
              <w:pStyle w:val="Style6"/>
              <w:spacing w:beforeLines="50" w:before="156" w:line="360" w:lineRule="auto"/>
              <w:ind w:leftChars="16" w:left="34" w:rightChars="83" w:right="174" w:firstLineChars="235" w:firstLine="564"/>
              <w:rPr>
                <w:rFonts w:ascii="宋体" w:hAnsi="宋体" w:hint="eastAsia"/>
                <w:sz w:val="24"/>
                <w:szCs w:val="24"/>
              </w:rPr>
            </w:pPr>
            <w:r>
              <w:rPr>
                <w:rFonts w:ascii="宋体" w:hAnsi="宋体" w:hint="eastAsia"/>
                <w:sz w:val="24"/>
                <w:szCs w:val="24"/>
              </w:rPr>
              <w:t>答：</w:t>
            </w:r>
            <w:r>
              <w:rPr>
                <w:rFonts w:ascii="宋体" w:hAnsi="宋体"/>
                <w:sz w:val="24"/>
                <w:szCs w:val="24"/>
              </w:rPr>
              <w:t>您好！公司是领先的、专业从事专用集成电路、特种芯片设计与制造技术开发的国家高新技术企业，深耕红外、微波、激光等多维感知领域，掌握多光谱传感研发的核心技术与AI算法研发等能力，为全球客户提供性能卓越的MEMS芯片、ASIC处理器芯片、红外热成像全产业链产品和激光、微波产品及光电系统。产品广泛应用于航空航天、卫星通讯、空间通讯、碳中和、低空经济、安防消防、汽车辅助驾驶、应急救援、消费电子、人工智能、医疗健康、科研创新等领域。感谢您的关注！</w:t>
            </w:r>
          </w:p>
          <w:p w14:paraId="7B7A4C63" w14:textId="06BF24D7" w:rsidR="00AC1D3E" w:rsidRDefault="00AC1D3E" w:rsidP="00AC1D3E">
            <w:pPr>
              <w:pStyle w:val="Style6"/>
              <w:spacing w:beforeLines="50" w:before="156" w:line="360" w:lineRule="auto"/>
              <w:ind w:leftChars="16" w:left="34" w:rightChars="83" w:right="174" w:firstLineChars="235" w:firstLine="566"/>
              <w:rPr>
                <w:rFonts w:ascii="宋体" w:hAnsi="宋体" w:hint="eastAsia"/>
                <w:b/>
                <w:sz w:val="24"/>
                <w:szCs w:val="24"/>
              </w:rPr>
            </w:pPr>
            <w:r>
              <w:rPr>
                <w:rFonts w:ascii="宋体" w:hAnsi="宋体"/>
                <w:b/>
                <w:sz w:val="24"/>
                <w:szCs w:val="24"/>
              </w:rPr>
              <w:t>7、鉴于机器人行业快速发展，公司多个产品可以适配机器人应用，前不久王总说目前这方面的收入比较少，说明还有非常大的拓展空间。建议公司大力加强公司产品在机器人行业的推广应用。而且要作为下一步重要的推广方向。 另外，公司与国际一流公司相比，还有一定差距，建议公司大力推进人才国际化，大力引进国际化的高层次技术人才，促进公司快速发展。谢谢！</w:t>
            </w:r>
          </w:p>
          <w:p w14:paraId="1DD162F6" w14:textId="2AB63FB9" w:rsidR="00AC1D3E" w:rsidRDefault="00AC1D3E" w:rsidP="00AC1D3E">
            <w:pPr>
              <w:pStyle w:val="Style6"/>
              <w:spacing w:beforeLines="50" w:before="156" w:line="360" w:lineRule="auto"/>
              <w:ind w:leftChars="16" w:left="34" w:rightChars="83" w:right="174" w:firstLineChars="235" w:firstLine="564"/>
              <w:rPr>
                <w:rFonts w:ascii="宋体" w:hAnsi="宋体" w:hint="eastAsia"/>
                <w:sz w:val="24"/>
                <w:szCs w:val="24"/>
              </w:rPr>
            </w:pPr>
            <w:r>
              <w:rPr>
                <w:rFonts w:ascii="宋体" w:hAnsi="宋体" w:hint="eastAsia"/>
                <w:sz w:val="24"/>
                <w:szCs w:val="24"/>
              </w:rPr>
              <w:t>答：</w:t>
            </w:r>
            <w:r>
              <w:rPr>
                <w:rFonts w:ascii="宋体" w:hAnsi="宋体"/>
                <w:sz w:val="24"/>
                <w:szCs w:val="24"/>
              </w:rPr>
              <w:t>您好！公司深耕红外、微波、激光等多维感知领域，可为机器人产业链提供红外模组、微波射频芯片、激光测距模块等多种产品，同时也正在向产业链下游延伸，布局面向巡检、畜牧等行业应用的机器人终端产品。公司一贯重视公司产品在机器人领域的应用与推广，感谢您的建议！</w:t>
            </w:r>
          </w:p>
          <w:p w14:paraId="04CE278D" w14:textId="77777777" w:rsidR="00AC1D3E" w:rsidRDefault="00AC1D3E" w:rsidP="00AC1D3E">
            <w:pPr>
              <w:pStyle w:val="Style6"/>
              <w:spacing w:beforeLines="50" w:before="156" w:line="360" w:lineRule="auto"/>
              <w:ind w:leftChars="16" w:left="34" w:rightChars="83" w:right="174" w:firstLineChars="235" w:firstLine="566"/>
              <w:rPr>
                <w:rFonts w:ascii="宋体" w:hAnsi="宋体" w:hint="eastAsia"/>
                <w:b/>
                <w:sz w:val="24"/>
                <w:szCs w:val="24"/>
              </w:rPr>
            </w:pPr>
            <w:r>
              <w:rPr>
                <w:rFonts w:ascii="宋体" w:hAnsi="宋体"/>
                <w:b/>
                <w:sz w:val="24"/>
                <w:szCs w:val="24"/>
              </w:rPr>
              <w:lastRenderedPageBreak/>
              <w:t>8、咱们公司第二季度订单比第一季度是多还是少？预计半年报利润比去年同期大约增长多少？</w:t>
            </w:r>
          </w:p>
          <w:p w14:paraId="73CFF7D4" w14:textId="2CB76830" w:rsidR="00AC1D3E" w:rsidRDefault="00AC1D3E" w:rsidP="00AC1D3E">
            <w:pPr>
              <w:pStyle w:val="Style6"/>
              <w:spacing w:beforeLines="50" w:before="156" w:line="360" w:lineRule="auto"/>
              <w:ind w:leftChars="16" w:left="34" w:rightChars="83" w:right="174" w:firstLineChars="235" w:firstLine="564"/>
              <w:rPr>
                <w:rFonts w:ascii="宋体" w:hAnsi="宋体" w:hint="eastAsia"/>
                <w:sz w:val="24"/>
                <w:szCs w:val="24"/>
              </w:rPr>
            </w:pPr>
            <w:r>
              <w:rPr>
                <w:rFonts w:ascii="宋体" w:hAnsi="宋体" w:hint="eastAsia"/>
                <w:sz w:val="24"/>
                <w:szCs w:val="24"/>
              </w:rPr>
              <w:t>答：</w:t>
            </w:r>
            <w:r>
              <w:rPr>
                <w:rFonts w:ascii="宋体" w:hAnsi="宋体"/>
                <w:sz w:val="24"/>
                <w:szCs w:val="24"/>
              </w:rPr>
              <w:t>您好！公司目前产品需求向好，订单饱满。关于二季度业绩请后续关注公司的2025年半年度报告。感谢您的关注！</w:t>
            </w:r>
          </w:p>
          <w:p w14:paraId="63400CAD" w14:textId="48CDBA15" w:rsidR="00AC1D3E" w:rsidRDefault="00BF7BA2" w:rsidP="00AC1D3E">
            <w:pPr>
              <w:pStyle w:val="Style6"/>
              <w:spacing w:beforeLines="50" w:before="156" w:line="360" w:lineRule="auto"/>
              <w:ind w:leftChars="16" w:left="34" w:rightChars="83" w:right="174" w:firstLineChars="235" w:firstLine="566"/>
              <w:rPr>
                <w:rFonts w:ascii="宋体" w:hAnsi="宋体" w:hint="eastAsia"/>
                <w:b/>
                <w:sz w:val="24"/>
                <w:szCs w:val="24"/>
              </w:rPr>
            </w:pPr>
            <w:r>
              <w:rPr>
                <w:rFonts w:ascii="宋体" w:hAnsi="宋体" w:hint="eastAsia"/>
                <w:b/>
                <w:sz w:val="24"/>
                <w:szCs w:val="24"/>
              </w:rPr>
              <w:t>9</w:t>
            </w:r>
            <w:r w:rsidR="00AC1D3E">
              <w:rPr>
                <w:rFonts w:ascii="宋体" w:hAnsi="宋体"/>
                <w:b/>
                <w:sz w:val="24"/>
                <w:szCs w:val="24"/>
              </w:rPr>
              <w:t>、马总，公司作为国内非制冷红外夜视系统的领军企业，如何把国内市场的国外企业产品替代掉？一般人并不清楚这些国外企业的产品比睿创的差很多，网上的宣传是否也要加强，让用户代为宣传才能更为有效</w:t>
            </w:r>
          </w:p>
          <w:p w14:paraId="2B3328FB" w14:textId="02189287" w:rsidR="00AC1D3E" w:rsidRDefault="00AC1D3E" w:rsidP="00AC1D3E">
            <w:pPr>
              <w:pStyle w:val="Style6"/>
              <w:spacing w:beforeLines="50" w:before="156" w:line="360" w:lineRule="auto"/>
              <w:ind w:leftChars="16" w:left="34" w:rightChars="83" w:right="174" w:firstLineChars="235" w:firstLine="564"/>
              <w:rPr>
                <w:rFonts w:ascii="宋体" w:hAnsi="宋体" w:hint="eastAsia"/>
                <w:sz w:val="24"/>
                <w:szCs w:val="24"/>
              </w:rPr>
            </w:pPr>
            <w:r>
              <w:rPr>
                <w:rFonts w:ascii="宋体" w:hAnsi="宋体" w:hint="eastAsia"/>
                <w:sz w:val="24"/>
                <w:szCs w:val="24"/>
              </w:rPr>
              <w:t>答：</w:t>
            </w:r>
            <w:r>
              <w:rPr>
                <w:rFonts w:ascii="宋体" w:hAnsi="宋体"/>
                <w:sz w:val="24"/>
                <w:szCs w:val="24"/>
              </w:rPr>
              <w:t>您好！随着近年来的发展，我国的红外热成像行业的国产化率已逐渐提升至较高水平。公司一贯重视品牌宣传工作，感谢您的建议！</w:t>
            </w:r>
          </w:p>
          <w:p w14:paraId="64B800BE" w14:textId="21737C56" w:rsidR="00AC1D3E" w:rsidRDefault="00AC1D3E" w:rsidP="00AC1D3E">
            <w:pPr>
              <w:pStyle w:val="Style6"/>
              <w:spacing w:beforeLines="50" w:before="156" w:line="360" w:lineRule="auto"/>
              <w:ind w:leftChars="16" w:left="34" w:rightChars="83" w:right="174" w:firstLineChars="235" w:firstLine="566"/>
              <w:rPr>
                <w:rFonts w:ascii="宋体" w:hAnsi="宋体" w:hint="eastAsia"/>
                <w:b/>
                <w:sz w:val="24"/>
                <w:szCs w:val="24"/>
              </w:rPr>
            </w:pPr>
            <w:r>
              <w:rPr>
                <w:rFonts w:ascii="宋体" w:hAnsi="宋体"/>
                <w:b/>
                <w:sz w:val="24"/>
                <w:szCs w:val="24"/>
              </w:rPr>
              <w:t>1</w:t>
            </w:r>
            <w:r w:rsidR="00BF7BA2">
              <w:rPr>
                <w:rFonts w:ascii="宋体" w:hAnsi="宋体" w:hint="eastAsia"/>
                <w:b/>
                <w:sz w:val="24"/>
                <w:szCs w:val="24"/>
              </w:rPr>
              <w:t>0</w:t>
            </w:r>
            <w:r>
              <w:rPr>
                <w:rFonts w:ascii="宋体" w:hAnsi="宋体"/>
                <w:b/>
                <w:sz w:val="24"/>
                <w:szCs w:val="24"/>
              </w:rPr>
              <w:t>、睿创微纳的红外感知技术会成为汽车自动驾驶国标必须选项吗？</w:t>
            </w:r>
          </w:p>
          <w:p w14:paraId="020177E2" w14:textId="03B9F454" w:rsidR="00AC1D3E" w:rsidRDefault="00AC1D3E" w:rsidP="00AC1D3E">
            <w:pPr>
              <w:pStyle w:val="Style6"/>
              <w:spacing w:beforeLines="50" w:before="156" w:line="360" w:lineRule="auto"/>
              <w:ind w:leftChars="16" w:left="34" w:rightChars="83" w:right="174" w:firstLineChars="235" w:firstLine="564"/>
              <w:rPr>
                <w:rFonts w:ascii="宋体" w:hAnsi="宋体" w:hint="eastAsia"/>
                <w:sz w:val="24"/>
                <w:szCs w:val="24"/>
              </w:rPr>
            </w:pPr>
            <w:r>
              <w:rPr>
                <w:rFonts w:ascii="宋体" w:hAnsi="宋体" w:hint="eastAsia"/>
                <w:sz w:val="24"/>
                <w:szCs w:val="24"/>
              </w:rPr>
              <w:t>答：</w:t>
            </w:r>
            <w:r>
              <w:rPr>
                <w:rFonts w:ascii="宋体" w:hAnsi="宋体"/>
                <w:sz w:val="24"/>
                <w:szCs w:val="24"/>
              </w:rPr>
              <w:t>您好！车载红外热像仪相比于激光雷达、毫米波雷达具有其独特的优势，其不受光线影响、能够穿透烟雾，在全黑夜间、雾霾天气以及对面车灯眩光等人眼能见度较低的情况下，依旧具备优异的环境感知能力。我们将继续提升技术水平和市场推广工作，争取红外在车载辅助驾驶等领域获得更广泛的应用。感谢您的关注！</w:t>
            </w:r>
          </w:p>
          <w:p w14:paraId="6E5A5D15" w14:textId="7B415CF0" w:rsidR="00AC1D3E" w:rsidRDefault="00AC1D3E" w:rsidP="00AC1D3E">
            <w:pPr>
              <w:pStyle w:val="Style6"/>
              <w:spacing w:beforeLines="50" w:before="156" w:line="360" w:lineRule="auto"/>
              <w:ind w:leftChars="16" w:left="34" w:rightChars="83" w:right="174" w:firstLineChars="235" w:firstLine="566"/>
              <w:rPr>
                <w:rFonts w:ascii="宋体" w:hAnsi="宋体" w:hint="eastAsia"/>
                <w:b/>
                <w:sz w:val="24"/>
                <w:szCs w:val="24"/>
              </w:rPr>
            </w:pPr>
            <w:r>
              <w:rPr>
                <w:rFonts w:ascii="宋体" w:hAnsi="宋体"/>
                <w:b/>
                <w:sz w:val="24"/>
                <w:szCs w:val="24"/>
              </w:rPr>
              <w:t>1</w:t>
            </w:r>
            <w:r w:rsidR="00BF7BA2">
              <w:rPr>
                <w:rFonts w:ascii="宋体" w:hAnsi="宋体" w:hint="eastAsia"/>
                <w:b/>
                <w:sz w:val="24"/>
                <w:szCs w:val="24"/>
              </w:rPr>
              <w:t>1</w:t>
            </w:r>
            <w:r>
              <w:rPr>
                <w:rFonts w:ascii="宋体" w:hAnsi="宋体"/>
                <w:b/>
                <w:sz w:val="24"/>
                <w:szCs w:val="24"/>
              </w:rPr>
              <w:t>、马总，公司24年年报和25年一季报中都透露，25年是1</w:t>
            </w:r>
            <w:r w:rsidR="00BF7BA2">
              <w:rPr>
                <w:rFonts w:ascii="宋体" w:hAnsi="宋体" w:hint="eastAsia"/>
                <w:b/>
                <w:sz w:val="24"/>
                <w:szCs w:val="24"/>
              </w:rPr>
              <w:t>4</w:t>
            </w:r>
            <w:r>
              <w:rPr>
                <w:rFonts w:ascii="宋体" w:hAnsi="宋体"/>
                <w:b/>
                <w:sz w:val="24"/>
                <w:szCs w:val="24"/>
              </w:rPr>
              <w:t>5规划的收官年，是不是1</w:t>
            </w:r>
            <w:r w:rsidR="00BF7BA2">
              <w:rPr>
                <w:rFonts w:ascii="宋体" w:hAnsi="宋体" w:hint="eastAsia"/>
                <w:b/>
                <w:sz w:val="24"/>
                <w:szCs w:val="24"/>
              </w:rPr>
              <w:t>4</w:t>
            </w:r>
            <w:r>
              <w:rPr>
                <w:rFonts w:ascii="宋体" w:hAnsi="宋体"/>
                <w:b/>
                <w:sz w:val="24"/>
                <w:szCs w:val="24"/>
              </w:rPr>
              <w:t>5规划的特征装备订单都要在今年交付？订单金额有多大？</w:t>
            </w:r>
          </w:p>
          <w:p w14:paraId="0DE761CD" w14:textId="06F7D4AB" w:rsidR="00916F7C" w:rsidRPr="00AC1D3E" w:rsidRDefault="00AC1D3E" w:rsidP="00BF7BA2">
            <w:pPr>
              <w:pStyle w:val="Style6"/>
              <w:spacing w:beforeLines="50" w:before="156" w:line="360" w:lineRule="auto"/>
              <w:ind w:leftChars="16" w:left="34" w:rightChars="83" w:right="174" w:firstLineChars="235" w:firstLine="564"/>
              <w:rPr>
                <w:rFonts w:ascii="宋体" w:hAnsi="宋体" w:hint="eastAsia"/>
                <w:sz w:val="24"/>
                <w:szCs w:val="24"/>
              </w:rPr>
            </w:pPr>
            <w:r>
              <w:rPr>
                <w:rFonts w:ascii="宋体" w:hAnsi="宋体" w:hint="eastAsia"/>
                <w:sz w:val="24"/>
                <w:szCs w:val="24"/>
              </w:rPr>
              <w:t>答：</w:t>
            </w:r>
            <w:r>
              <w:rPr>
                <w:rFonts w:ascii="宋体" w:hAnsi="宋体"/>
                <w:sz w:val="24"/>
                <w:szCs w:val="24"/>
              </w:rPr>
              <w:t>您好！今年是 “十四五”收官之年，公司作为核心光电部件供应商，在智能导引、光电吊舱、单兵装备等多个领域承接诸多型号项目的科研及生产任务，目前正积极组织生产交付。感谢您的关注！</w:t>
            </w:r>
          </w:p>
        </w:tc>
      </w:tr>
      <w:tr w:rsidR="00EE5A66" w14:paraId="1962BA64" w14:textId="77777777" w:rsidTr="002B01EA">
        <w:tc>
          <w:tcPr>
            <w:tcW w:w="1986" w:type="dxa"/>
            <w:vAlign w:val="center"/>
          </w:tcPr>
          <w:p w14:paraId="0646F94B" w14:textId="77777777" w:rsidR="00EE5A66" w:rsidRDefault="00E25BD5">
            <w:pPr>
              <w:spacing w:line="480" w:lineRule="atLeast"/>
              <w:rPr>
                <w:rFonts w:ascii="宋体" w:hAnsi="宋体" w:hint="eastAsia"/>
                <w:b/>
                <w:bCs/>
                <w:iCs/>
                <w:color w:val="000000"/>
                <w:sz w:val="24"/>
              </w:rPr>
            </w:pPr>
            <w:r>
              <w:rPr>
                <w:rFonts w:ascii="宋体" w:hAnsi="宋体" w:hint="eastAsia"/>
                <w:b/>
                <w:bCs/>
                <w:iCs/>
                <w:color w:val="000000"/>
                <w:sz w:val="24"/>
              </w:rPr>
              <w:lastRenderedPageBreak/>
              <w:t>附件清单（如有）</w:t>
            </w:r>
          </w:p>
        </w:tc>
        <w:tc>
          <w:tcPr>
            <w:tcW w:w="7229" w:type="dxa"/>
          </w:tcPr>
          <w:p w14:paraId="6BD65AB5" w14:textId="77777777" w:rsidR="00EE5A66" w:rsidRDefault="00E25BD5">
            <w:pPr>
              <w:spacing w:line="480" w:lineRule="atLeast"/>
              <w:rPr>
                <w:rFonts w:ascii="宋体" w:hAnsi="宋体" w:hint="eastAsia"/>
                <w:bCs/>
                <w:iCs/>
                <w:color w:val="000000"/>
                <w:sz w:val="24"/>
              </w:rPr>
            </w:pPr>
            <w:r>
              <w:rPr>
                <w:rFonts w:ascii="宋体" w:hAnsi="宋体" w:hint="eastAsia"/>
                <w:bCs/>
                <w:iCs/>
                <w:szCs w:val="21"/>
              </w:rPr>
              <w:t>无</w:t>
            </w:r>
          </w:p>
        </w:tc>
      </w:tr>
      <w:tr w:rsidR="00EE5A66" w14:paraId="6D58DB95" w14:textId="77777777" w:rsidTr="002B01EA">
        <w:trPr>
          <w:trHeight w:val="557"/>
        </w:trPr>
        <w:tc>
          <w:tcPr>
            <w:tcW w:w="1986" w:type="dxa"/>
            <w:vAlign w:val="center"/>
          </w:tcPr>
          <w:p w14:paraId="7B954074" w14:textId="77777777" w:rsidR="00EE5A66" w:rsidRDefault="00E25BD5">
            <w:pPr>
              <w:spacing w:line="480" w:lineRule="atLeast"/>
              <w:rPr>
                <w:rFonts w:ascii="宋体" w:hAnsi="宋体" w:hint="eastAsia"/>
                <w:b/>
                <w:bCs/>
                <w:iCs/>
                <w:color w:val="000000"/>
                <w:sz w:val="24"/>
              </w:rPr>
            </w:pPr>
            <w:r>
              <w:rPr>
                <w:rFonts w:ascii="宋体" w:hAnsi="宋体" w:hint="eastAsia"/>
                <w:b/>
                <w:bCs/>
                <w:iCs/>
                <w:color w:val="000000"/>
                <w:sz w:val="24"/>
              </w:rPr>
              <w:lastRenderedPageBreak/>
              <w:t>日期</w:t>
            </w:r>
          </w:p>
        </w:tc>
        <w:tc>
          <w:tcPr>
            <w:tcW w:w="7229" w:type="dxa"/>
          </w:tcPr>
          <w:p w14:paraId="27D68FD6" w14:textId="2E247849" w:rsidR="00EE5A66" w:rsidRDefault="005A2464" w:rsidP="008364E1">
            <w:pPr>
              <w:spacing w:line="480" w:lineRule="atLeast"/>
              <w:rPr>
                <w:rFonts w:ascii="宋体" w:hAnsi="宋体" w:hint="eastAsia"/>
                <w:bCs/>
                <w:iCs/>
                <w:color w:val="000000"/>
                <w:sz w:val="24"/>
              </w:rPr>
            </w:pPr>
            <w:r>
              <w:rPr>
                <w:rFonts w:ascii="宋体" w:hAnsi="宋体" w:hint="eastAsia"/>
                <w:color w:val="000000"/>
                <w:sz w:val="24"/>
              </w:rPr>
              <w:t>2025</w:t>
            </w:r>
            <w:r w:rsidR="00B74AFC" w:rsidRPr="00D02DDF">
              <w:rPr>
                <w:rFonts w:ascii="宋体" w:hAnsi="宋体" w:hint="eastAsia"/>
                <w:color w:val="000000"/>
                <w:sz w:val="24"/>
              </w:rPr>
              <w:t>年</w:t>
            </w:r>
            <w:r w:rsidR="00AC1D3E">
              <w:rPr>
                <w:rFonts w:ascii="宋体" w:hAnsi="宋体" w:hint="eastAsia"/>
                <w:color w:val="000000"/>
                <w:sz w:val="24"/>
              </w:rPr>
              <w:t>5</w:t>
            </w:r>
            <w:r w:rsidR="00B74AFC" w:rsidRPr="00D02DDF">
              <w:rPr>
                <w:rFonts w:ascii="宋体" w:hAnsi="宋体" w:hint="eastAsia"/>
                <w:color w:val="000000"/>
                <w:sz w:val="24"/>
              </w:rPr>
              <w:t>月</w:t>
            </w:r>
            <w:r w:rsidR="00AC1D3E">
              <w:rPr>
                <w:rFonts w:ascii="宋体" w:hAnsi="宋体" w:hint="eastAsia"/>
                <w:color w:val="000000"/>
                <w:sz w:val="24"/>
              </w:rPr>
              <w:t>1</w:t>
            </w:r>
            <w:r>
              <w:rPr>
                <w:rFonts w:ascii="宋体" w:hAnsi="宋体" w:hint="eastAsia"/>
                <w:color w:val="000000"/>
                <w:sz w:val="24"/>
              </w:rPr>
              <w:t>5</w:t>
            </w:r>
            <w:r w:rsidR="00B74AFC" w:rsidRPr="00D02DDF">
              <w:rPr>
                <w:rFonts w:ascii="宋体" w:hAnsi="宋体" w:hint="eastAsia"/>
                <w:color w:val="000000"/>
                <w:sz w:val="24"/>
              </w:rPr>
              <w:t>日</w:t>
            </w:r>
          </w:p>
        </w:tc>
      </w:tr>
    </w:tbl>
    <w:p w14:paraId="04ECD0FA" w14:textId="77777777" w:rsidR="00EE5A66" w:rsidRDefault="00EE5A66"/>
    <w:sectPr w:rsidR="00EE5A66">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5A89" w14:textId="77777777" w:rsidR="008528BC" w:rsidRDefault="008528BC">
      <w:r>
        <w:separator/>
      </w:r>
    </w:p>
  </w:endnote>
  <w:endnote w:type="continuationSeparator" w:id="0">
    <w:p w14:paraId="0510026B" w14:textId="77777777" w:rsidR="008528BC" w:rsidRDefault="0085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A239" w14:textId="77777777" w:rsidR="00EE5A66" w:rsidRDefault="00E25BD5">
    <w:pPr>
      <w:pStyle w:val="a3"/>
      <w:framePr w:wrap="around" w:vAnchor="text" w:hAnchor="margin" w:xAlign="center" w:y="1"/>
      <w:rPr>
        <w:rStyle w:val="a7"/>
      </w:rPr>
    </w:pPr>
    <w:r>
      <w:fldChar w:fldCharType="begin"/>
    </w:r>
    <w:r>
      <w:rPr>
        <w:rStyle w:val="a7"/>
      </w:rPr>
      <w:instrText xml:space="preserve">PAGE  </w:instrText>
    </w:r>
    <w:r>
      <w:fldChar w:fldCharType="end"/>
    </w:r>
  </w:p>
  <w:p w14:paraId="59D92CC9" w14:textId="77777777" w:rsidR="00EE5A66" w:rsidRDefault="00EE5A6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FCB6" w14:textId="77777777" w:rsidR="00EE5A66" w:rsidRDefault="00E25BD5">
    <w:pPr>
      <w:pStyle w:val="a3"/>
      <w:framePr w:wrap="around" w:vAnchor="text" w:hAnchor="margin" w:xAlign="center" w:y="1"/>
      <w:rPr>
        <w:rStyle w:val="a7"/>
      </w:rPr>
    </w:pPr>
    <w:r>
      <w:fldChar w:fldCharType="begin"/>
    </w:r>
    <w:r>
      <w:rPr>
        <w:rStyle w:val="a7"/>
      </w:rPr>
      <w:instrText xml:space="preserve">PAGE  </w:instrText>
    </w:r>
    <w:r>
      <w:fldChar w:fldCharType="separate"/>
    </w:r>
    <w:r w:rsidR="00741E1D">
      <w:rPr>
        <w:rStyle w:val="a7"/>
        <w:noProof/>
      </w:rPr>
      <w:t>4</w:t>
    </w:r>
    <w:r>
      <w:fldChar w:fldCharType="end"/>
    </w:r>
  </w:p>
  <w:p w14:paraId="60069447" w14:textId="77777777" w:rsidR="00EE5A66" w:rsidRDefault="00EE5A6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83B3" w14:textId="77777777" w:rsidR="008528BC" w:rsidRDefault="008528BC">
      <w:r>
        <w:separator/>
      </w:r>
    </w:p>
  </w:footnote>
  <w:footnote w:type="continuationSeparator" w:id="0">
    <w:p w14:paraId="50FA7184" w14:textId="77777777" w:rsidR="008528BC" w:rsidRDefault="00852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A9981"/>
    <w:multiLevelType w:val="singleLevel"/>
    <w:tmpl w:val="A18A9981"/>
    <w:lvl w:ilvl="0">
      <w:start w:val="5"/>
      <w:numFmt w:val="decimal"/>
      <w:suff w:val="nothing"/>
      <w:lvlText w:val="%1、"/>
      <w:lvlJc w:val="left"/>
    </w:lvl>
  </w:abstractNum>
  <w:abstractNum w:abstractNumId="1" w15:restartNumberingAfterBreak="0">
    <w:nsid w:val="0798751D"/>
    <w:multiLevelType w:val="hybridMultilevel"/>
    <w:tmpl w:val="094E4C1E"/>
    <w:lvl w:ilvl="0" w:tplc="25AC81E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D677D0"/>
    <w:multiLevelType w:val="hybridMultilevel"/>
    <w:tmpl w:val="ACEED132"/>
    <w:lvl w:ilvl="0" w:tplc="1BA2880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1A5F4E"/>
    <w:multiLevelType w:val="hybridMultilevel"/>
    <w:tmpl w:val="95149492"/>
    <w:lvl w:ilvl="0" w:tplc="E6968E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BBBAA9"/>
    <w:multiLevelType w:val="singleLevel"/>
    <w:tmpl w:val="2ABBBAA9"/>
    <w:lvl w:ilvl="0">
      <w:start w:val="2"/>
      <w:numFmt w:val="decimal"/>
      <w:suff w:val="nothing"/>
      <w:lvlText w:val="%1、"/>
      <w:lvlJc w:val="left"/>
      <w:pPr>
        <w:ind w:left="420" w:firstLine="0"/>
      </w:pPr>
    </w:lvl>
  </w:abstractNum>
  <w:abstractNum w:abstractNumId="5" w15:restartNumberingAfterBreak="0">
    <w:nsid w:val="63B79FBB"/>
    <w:multiLevelType w:val="singleLevel"/>
    <w:tmpl w:val="63B79FBB"/>
    <w:lvl w:ilvl="0">
      <w:start w:val="2"/>
      <w:numFmt w:val="chineseCounting"/>
      <w:suff w:val="nothing"/>
      <w:lvlText w:val="%1、"/>
      <w:lvlJc w:val="left"/>
      <w:rPr>
        <w:rFonts w:hint="eastAsia"/>
      </w:rPr>
    </w:lvl>
  </w:abstractNum>
  <w:abstractNum w:abstractNumId="6" w15:restartNumberingAfterBreak="0">
    <w:nsid w:val="6EBB545C"/>
    <w:multiLevelType w:val="hybridMultilevel"/>
    <w:tmpl w:val="EBC46BA8"/>
    <w:lvl w:ilvl="0" w:tplc="211EEC1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DD0624"/>
    <w:multiLevelType w:val="hybridMultilevel"/>
    <w:tmpl w:val="0BA87F5A"/>
    <w:lvl w:ilvl="0" w:tplc="680E77D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59071859">
    <w:abstractNumId w:val="5"/>
  </w:num>
  <w:num w:numId="2" w16cid:durableId="710568380">
    <w:abstractNumId w:val="4"/>
  </w:num>
  <w:num w:numId="3" w16cid:durableId="867790746">
    <w:abstractNumId w:val="0"/>
  </w:num>
  <w:num w:numId="4" w16cid:durableId="390613959">
    <w:abstractNumId w:val="7"/>
  </w:num>
  <w:num w:numId="5" w16cid:durableId="847251073">
    <w:abstractNumId w:val="6"/>
  </w:num>
  <w:num w:numId="6" w16cid:durableId="1397242480">
    <w:abstractNumId w:val="1"/>
  </w:num>
  <w:num w:numId="7" w16cid:durableId="208108217">
    <w:abstractNumId w:val="3"/>
  </w:num>
  <w:num w:numId="8" w16cid:durableId="1987783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B80"/>
    <w:rsid w:val="000031E3"/>
    <w:rsid w:val="00005B18"/>
    <w:rsid w:val="000062BD"/>
    <w:rsid w:val="00034E95"/>
    <w:rsid w:val="0008744D"/>
    <w:rsid w:val="0009220E"/>
    <w:rsid w:val="00093518"/>
    <w:rsid w:val="00093C03"/>
    <w:rsid w:val="00095948"/>
    <w:rsid w:val="000A01A8"/>
    <w:rsid w:val="000A174A"/>
    <w:rsid w:val="000B1620"/>
    <w:rsid w:val="000B1943"/>
    <w:rsid w:val="000B2C20"/>
    <w:rsid w:val="000C615D"/>
    <w:rsid w:val="000C73FB"/>
    <w:rsid w:val="000D458C"/>
    <w:rsid w:val="00107B4B"/>
    <w:rsid w:val="00111908"/>
    <w:rsid w:val="00131928"/>
    <w:rsid w:val="00133B50"/>
    <w:rsid w:val="00134C9D"/>
    <w:rsid w:val="001430D6"/>
    <w:rsid w:val="00167354"/>
    <w:rsid w:val="001761D8"/>
    <w:rsid w:val="00185B23"/>
    <w:rsid w:val="001868D1"/>
    <w:rsid w:val="00193626"/>
    <w:rsid w:val="001A7497"/>
    <w:rsid w:val="001B154C"/>
    <w:rsid w:val="001B4B80"/>
    <w:rsid w:val="001B5964"/>
    <w:rsid w:val="001C299E"/>
    <w:rsid w:val="001C6720"/>
    <w:rsid w:val="001C6BD4"/>
    <w:rsid w:val="001D4138"/>
    <w:rsid w:val="001D4EBB"/>
    <w:rsid w:val="001E4216"/>
    <w:rsid w:val="001F586A"/>
    <w:rsid w:val="00206C54"/>
    <w:rsid w:val="0021339D"/>
    <w:rsid w:val="00297F92"/>
    <w:rsid w:val="002A40B2"/>
    <w:rsid w:val="002A4634"/>
    <w:rsid w:val="002B01EA"/>
    <w:rsid w:val="002B5592"/>
    <w:rsid w:val="002C45E3"/>
    <w:rsid w:val="002F35C7"/>
    <w:rsid w:val="002F362E"/>
    <w:rsid w:val="002F5722"/>
    <w:rsid w:val="00300357"/>
    <w:rsid w:val="00316E17"/>
    <w:rsid w:val="00333E4C"/>
    <w:rsid w:val="00340596"/>
    <w:rsid w:val="00350B17"/>
    <w:rsid w:val="00355428"/>
    <w:rsid w:val="00366FDE"/>
    <w:rsid w:val="003851CA"/>
    <w:rsid w:val="003A0906"/>
    <w:rsid w:val="003D5A99"/>
    <w:rsid w:val="003F1BB7"/>
    <w:rsid w:val="0041010E"/>
    <w:rsid w:val="004172E0"/>
    <w:rsid w:val="0042311D"/>
    <w:rsid w:val="00431BAA"/>
    <w:rsid w:val="0043677E"/>
    <w:rsid w:val="00437332"/>
    <w:rsid w:val="00440EBB"/>
    <w:rsid w:val="0047689A"/>
    <w:rsid w:val="0049091E"/>
    <w:rsid w:val="004955B7"/>
    <w:rsid w:val="004D0BA4"/>
    <w:rsid w:val="004D52B1"/>
    <w:rsid w:val="004E2B24"/>
    <w:rsid w:val="005019D6"/>
    <w:rsid w:val="00503A1B"/>
    <w:rsid w:val="00504894"/>
    <w:rsid w:val="00511BCD"/>
    <w:rsid w:val="00527275"/>
    <w:rsid w:val="005272DE"/>
    <w:rsid w:val="005534E4"/>
    <w:rsid w:val="005545F5"/>
    <w:rsid w:val="00557769"/>
    <w:rsid w:val="00561F96"/>
    <w:rsid w:val="00564AD4"/>
    <w:rsid w:val="00564BE5"/>
    <w:rsid w:val="00572303"/>
    <w:rsid w:val="00587C7E"/>
    <w:rsid w:val="005A2464"/>
    <w:rsid w:val="005B6069"/>
    <w:rsid w:val="005C5B67"/>
    <w:rsid w:val="005C5BD0"/>
    <w:rsid w:val="005C6828"/>
    <w:rsid w:val="005D289C"/>
    <w:rsid w:val="005D5923"/>
    <w:rsid w:val="00600757"/>
    <w:rsid w:val="0061402A"/>
    <w:rsid w:val="00620DA6"/>
    <w:rsid w:val="00626F24"/>
    <w:rsid w:val="00635348"/>
    <w:rsid w:val="00644F5E"/>
    <w:rsid w:val="00647BAE"/>
    <w:rsid w:val="0065595C"/>
    <w:rsid w:val="0066241D"/>
    <w:rsid w:val="00694627"/>
    <w:rsid w:val="006C2702"/>
    <w:rsid w:val="006C4064"/>
    <w:rsid w:val="006D0346"/>
    <w:rsid w:val="006D40CB"/>
    <w:rsid w:val="006E11D4"/>
    <w:rsid w:val="006E448F"/>
    <w:rsid w:val="006F32A2"/>
    <w:rsid w:val="00731846"/>
    <w:rsid w:val="00731950"/>
    <w:rsid w:val="00741E1D"/>
    <w:rsid w:val="00780529"/>
    <w:rsid w:val="00790323"/>
    <w:rsid w:val="007958EB"/>
    <w:rsid w:val="007A0BA0"/>
    <w:rsid w:val="007A515A"/>
    <w:rsid w:val="007C57C0"/>
    <w:rsid w:val="007C7B43"/>
    <w:rsid w:val="00802259"/>
    <w:rsid w:val="00812512"/>
    <w:rsid w:val="00820105"/>
    <w:rsid w:val="00821CB9"/>
    <w:rsid w:val="008224A8"/>
    <w:rsid w:val="00835DB6"/>
    <w:rsid w:val="008364E1"/>
    <w:rsid w:val="008528BC"/>
    <w:rsid w:val="00856B69"/>
    <w:rsid w:val="0085746F"/>
    <w:rsid w:val="0086411F"/>
    <w:rsid w:val="00890AD2"/>
    <w:rsid w:val="008A3E8C"/>
    <w:rsid w:val="008B09AC"/>
    <w:rsid w:val="008B5A84"/>
    <w:rsid w:val="008B78B5"/>
    <w:rsid w:val="008C2A9F"/>
    <w:rsid w:val="008C6D31"/>
    <w:rsid w:val="008D2F0F"/>
    <w:rsid w:val="008D37E2"/>
    <w:rsid w:val="008D5468"/>
    <w:rsid w:val="008E1FFD"/>
    <w:rsid w:val="008E3C84"/>
    <w:rsid w:val="008F2321"/>
    <w:rsid w:val="00916F7C"/>
    <w:rsid w:val="00917B29"/>
    <w:rsid w:val="009421F0"/>
    <w:rsid w:val="009564C0"/>
    <w:rsid w:val="0095680F"/>
    <w:rsid w:val="00991A6E"/>
    <w:rsid w:val="009928A9"/>
    <w:rsid w:val="00994191"/>
    <w:rsid w:val="009A2924"/>
    <w:rsid w:val="009B0FC9"/>
    <w:rsid w:val="009D0C10"/>
    <w:rsid w:val="009F3F45"/>
    <w:rsid w:val="00A67417"/>
    <w:rsid w:val="00A93A84"/>
    <w:rsid w:val="00A95725"/>
    <w:rsid w:val="00AB05CB"/>
    <w:rsid w:val="00AB15FD"/>
    <w:rsid w:val="00AB7027"/>
    <w:rsid w:val="00AC1D3E"/>
    <w:rsid w:val="00AD78E6"/>
    <w:rsid w:val="00AE7F75"/>
    <w:rsid w:val="00AF25D2"/>
    <w:rsid w:val="00AF3969"/>
    <w:rsid w:val="00B244F5"/>
    <w:rsid w:val="00B3697C"/>
    <w:rsid w:val="00B43F12"/>
    <w:rsid w:val="00B507A2"/>
    <w:rsid w:val="00B55A7E"/>
    <w:rsid w:val="00B605E0"/>
    <w:rsid w:val="00B62A3A"/>
    <w:rsid w:val="00B74412"/>
    <w:rsid w:val="00B74AFC"/>
    <w:rsid w:val="00B74FCE"/>
    <w:rsid w:val="00B75E21"/>
    <w:rsid w:val="00B9238F"/>
    <w:rsid w:val="00B92CF6"/>
    <w:rsid w:val="00BA0C93"/>
    <w:rsid w:val="00BB09A6"/>
    <w:rsid w:val="00BB3487"/>
    <w:rsid w:val="00BC6921"/>
    <w:rsid w:val="00BE5435"/>
    <w:rsid w:val="00BF7BA2"/>
    <w:rsid w:val="00C12530"/>
    <w:rsid w:val="00C20BD1"/>
    <w:rsid w:val="00C85FF2"/>
    <w:rsid w:val="00C916B4"/>
    <w:rsid w:val="00CC6286"/>
    <w:rsid w:val="00CE5EBE"/>
    <w:rsid w:val="00D06E96"/>
    <w:rsid w:val="00D10C9C"/>
    <w:rsid w:val="00D15B1E"/>
    <w:rsid w:val="00D277AB"/>
    <w:rsid w:val="00D37451"/>
    <w:rsid w:val="00D43DDE"/>
    <w:rsid w:val="00D92149"/>
    <w:rsid w:val="00DA6E4D"/>
    <w:rsid w:val="00DD3D12"/>
    <w:rsid w:val="00DE1A6F"/>
    <w:rsid w:val="00E0039C"/>
    <w:rsid w:val="00E04BA6"/>
    <w:rsid w:val="00E14F93"/>
    <w:rsid w:val="00E16901"/>
    <w:rsid w:val="00E25BD5"/>
    <w:rsid w:val="00E26254"/>
    <w:rsid w:val="00E4014E"/>
    <w:rsid w:val="00E528A3"/>
    <w:rsid w:val="00E53A3D"/>
    <w:rsid w:val="00E5768C"/>
    <w:rsid w:val="00E60525"/>
    <w:rsid w:val="00E7186A"/>
    <w:rsid w:val="00E808F7"/>
    <w:rsid w:val="00E901E1"/>
    <w:rsid w:val="00ED52A1"/>
    <w:rsid w:val="00EE076D"/>
    <w:rsid w:val="00EE4F50"/>
    <w:rsid w:val="00EE5A66"/>
    <w:rsid w:val="00EE7C38"/>
    <w:rsid w:val="00EF70E5"/>
    <w:rsid w:val="00F13785"/>
    <w:rsid w:val="00F15A64"/>
    <w:rsid w:val="00F165C5"/>
    <w:rsid w:val="00F22B51"/>
    <w:rsid w:val="00F25AB4"/>
    <w:rsid w:val="00F42187"/>
    <w:rsid w:val="00F4652D"/>
    <w:rsid w:val="00F5016E"/>
    <w:rsid w:val="00F609F5"/>
    <w:rsid w:val="00F82A3F"/>
    <w:rsid w:val="00FA1EE8"/>
    <w:rsid w:val="00FB699B"/>
    <w:rsid w:val="00FC2E5B"/>
    <w:rsid w:val="00FD1CB8"/>
    <w:rsid w:val="00FE7983"/>
    <w:rsid w:val="00FF5504"/>
    <w:rsid w:val="3AEA63C8"/>
    <w:rsid w:val="6FA24CBE"/>
    <w:rsid w:val="76DE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F4BFB"/>
  <w15:docId w15:val="{013F822F-4B44-4FE0-BDA9-F634DDD1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styleId="a8">
    <w:name w:val="Emphasis"/>
    <w:basedOn w:val="a0"/>
    <w:uiPriority w:val="20"/>
    <w:qFormat/>
    <w:rPr>
      <w:i/>
      <w:iCs/>
    </w:rPr>
  </w:style>
  <w:style w:type="character" w:styleId="a9">
    <w:name w:val="Hyperlink"/>
    <w:basedOn w:val="a0"/>
    <w:uiPriority w:val="99"/>
    <w:semiHidden/>
    <w:unhideWhenUsed/>
    <w:qFormat/>
    <w:rPr>
      <w:color w:val="0000FF"/>
      <w:u w:val="single"/>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005">
    <w:name w:val="005正文"/>
    <w:basedOn w:val="a"/>
    <w:link w:val="005Char"/>
    <w:qFormat/>
    <w:pPr>
      <w:spacing w:beforeLines="50" w:before="50" w:line="360" w:lineRule="auto"/>
      <w:ind w:firstLineChars="200" w:firstLine="200"/>
    </w:pPr>
    <w:rPr>
      <w:sz w:val="24"/>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paragraph" w:styleId="aa">
    <w:name w:val="List Paragraph"/>
    <w:basedOn w:val="a"/>
    <w:uiPriority w:val="99"/>
    <w:rsid w:val="00564BE5"/>
    <w:pPr>
      <w:ind w:firstLineChars="200" w:firstLine="420"/>
    </w:pPr>
  </w:style>
  <w:style w:type="character" w:styleId="ab">
    <w:name w:val="annotation reference"/>
    <w:basedOn w:val="a0"/>
    <w:semiHidden/>
    <w:unhideWhenUsed/>
    <w:qFormat/>
    <w:rsid w:val="00A67417"/>
    <w:rPr>
      <w:sz w:val="21"/>
      <w:szCs w:val="21"/>
    </w:rPr>
  </w:style>
  <w:style w:type="paragraph" w:styleId="ac">
    <w:name w:val="Balloon Text"/>
    <w:basedOn w:val="a"/>
    <w:link w:val="ad"/>
    <w:uiPriority w:val="99"/>
    <w:semiHidden/>
    <w:unhideWhenUsed/>
    <w:rsid w:val="00CC6286"/>
    <w:rPr>
      <w:sz w:val="18"/>
      <w:szCs w:val="18"/>
    </w:rPr>
  </w:style>
  <w:style w:type="character" w:customStyle="1" w:styleId="ad">
    <w:name w:val="批注框文本 字符"/>
    <w:basedOn w:val="a0"/>
    <w:link w:val="ac"/>
    <w:uiPriority w:val="99"/>
    <w:semiHidden/>
    <w:rsid w:val="00CC6286"/>
    <w:rPr>
      <w:rFonts w:ascii="Times New Roman" w:eastAsia="宋体" w:hAnsi="Times New Roman" w:cs="Times New Roman"/>
      <w:kern w:val="2"/>
      <w:sz w:val="18"/>
      <w:szCs w:val="18"/>
    </w:rPr>
  </w:style>
  <w:style w:type="paragraph" w:styleId="ae">
    <w:name w:val="Revision"/>
    <w:hidden/>
    <w:uiPriority w:val="99"/>
    <w:semiHidden/>
    <w:rsid w:val="006D0346"/>
    <w:rPr>
      <w:rFonts w:ascii="Times New Roman" w:eastAsia="宋体" w:hAnsi="Times New Roman" w:cs="Times New Roman"/>
      <w:kern w:val="2"/>
      <w:sz w:val="21"/>
      <w:szCs w:val="24"/>
    </w:rPr>
  </w:style>
  <w:style w:type="paragraph" w:customStyle="1" w:styleId="Style6">
    <w:name w:val="_Style 6"/>
    <w:basedOn w:val="a"/>
    <w:uiPriority w:val="34"/>
    <w:qFormat/>
    <w:rsid w:val="00AC1D3E"/>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165">
      <w:bodyDiv w:val="1"/>
      <w:marLeft w:val="0"/>
      <w:marRight w:val="0"/>
      <w:marTop w:val="0"/>
      <w:marBottom w:val="0"/>
      <w:divBdr>
        <w:top w:val="none" w:sz="0" w:space="0" w:color="auto"/>
        <w:left w:val="none" w:sz="0" w:space="0" w:color="auto"/>
        <w:bottom w:val="none" w:sz="0" w:space="0" w:color="auto"/>
        <w:right w:val="none" w:sz="0" w:space="0" w:color="auto"/>
      </w:divBdr>
    </w:div>
    <w:div w:id="1256665541">
      <w:bodyDiv w:val="1"/>
      <w:marLeft w:val="0"/>
      <w:marRight w:val="0"/>
      <w:marTop w:val="0"/>
      <w:marBottom w:val="0"/>
      <w:divBdr>
        <w:top w:val="none" w:sz="0" w:space="0" w:color="auto"/>
        <w:left w:val="none" w:sz="0" w:space="0" w:color="auto"/>
        <w:bottom w:val="none" w:sz="0" w:space="0" w:color="auto"/>
        <w:right w:val="none" w:sz="0" w:space="0" w:color="auto"/>
      </w:divBdr>
    </w:div>
    <w:div w:id="1672832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9EDEDAF-EC11-4D5D-970F-E9CBDE57AA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411</Words>
  <Characters>2343</Characters>
  <Application>Microsoft Office Word</Application>
  <DocSecurity>0</DocSecurity>
  <Lines>19</Lines>
  <Paragraphs>5</Paragraphs>
  <ScaleCrop>false</ScaleCrop>
  <Company>HP</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gxc</dc:creator>
  <cp:lastModifiedBy>Xiaomi Book 16</cp:lastModifiedBy>
  <cp:revision>21</cp:revision>
  <dcterms:created xsi:type="dcterms:W3CDTF">2025-04-25T06:34:00Z</dcterms:created>
  <dcterms:modified xsi:type="dcterms:W3CDTF">2025-05-16T07:32:00Z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8A0D697D962F4A33B162EE4BC8331C78</vt:lpwstr>
  </property>
</Properties>
</file>