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A7C74">
      <w:pPr>
        <w:spacing w:after="156" w:afterLines="50" w:line="400" w:lineRule="exact"/>
        <w:jc w:val="center"/>
        <w:rPr>
          <w:rFonts w:cs="Times New Roman" w:asciiTheme="minorEastAsia" w:hAnsiTheme="minorEastAsia"/>
          <w:color w:val="181717" w:themeColor="background2" w:themeShade="1A"/>
          <w:sz w:val="24"/>
          <w:szCs w:val="24"/>
        </w:rPr>
      </w:pPr>
      <w:bookmarkStart w:id="0" w:name="_GoBack"/>
      <w:bookmarkEnd w:id="0"/>
      <w:r>
        <w:rPr>
          <w:rFonts w:cs="Times New Roman" w:asciiTheme="minorEastAsia" w:hAnsiTheme="minorEastAsia"/>
          <w:color w:val="181717" w:themeColor="background2" w:themeShade="1A"/>
          <w:sz w:val="24"/>
          <w:szCs w:val="24"/>
        </w:rPr>
        <w:t>东鹏饮料（集团）股份有限公司投资者关系活动记录表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5469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5A241EB">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投资者活动关系类别</w:t>
            </w:r>
          </w:p>
        </w:tc>
        <w:tc>
          <w:tcPr>
            <w:tcW w:w="7025" w:type="dxa"/>
            <w:vAlign w:val="center"/>
          </w:tcPr>
          <w:p w14:paraId="766ABE9D">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特定对象调研</w:t>
            </w: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分析师会议</w:t>
            </w: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媒体采访业绩说明会</w:t>
            </w:r>
          </w:p>
          <w:p w14:paraId="1529F420">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新闻发布会</w:t>
            </w: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路演活动</w:t>
            </w:r>
            <w:r>
              <w:rPr>
                <w:rFonts w:cs="Times New Roman" w:asciiTheme="minorEastAsia" w:hAnsiTheme="minorEastAsia"/>
                <w:color w:val="181717" w:themeColor="background2" w:themeShade="1A"/>
                <w:sz w:val="24"/>
                <w:szCs w:val="24"/>
              </w:rPr>
              <w:sym w:font="Wingdings 2" w:char="F02A"/>
            </w:r>
            <w:r>
              <w:rPr>
                <w:rFonts w:cs="Times New Roman" w:asciiTheme="minorEastAsia" w:hAnsiTheme="minorEastAsia"/>
                <w:color w:val="181717" w:themeColor="background2" w:themeShade="1A"/>
                <w:sz w:val="24"/>
                <w:szCs w:val="24"/>
              </w:rPr>
              <w:t>现场参观</w:t>
            </w:r>
          </w:p>
          <w:p w14:paraId="0078B785">
            <w:pPr>
              <w:spacing w:after="156" w:afterLines="50" w:line="400" w:lineRule="exact"/>
              <w:jc w:val="center"/>
              <w:rPr>
                <w:rFonts w:cs="Times New Roman" w:asciiTheme="minorEastAsia" w:hAnsiTheme="minorEastAsia"/>
                <w:color w:val="181717" w:themeColor="background2" w:themeShade="1A"/>
                <w:sz w:val="24"/>
                <w:szCs w:val="24"/>
                <w:u w:val="single"/>
              </w:rPr>
            </w:pPr>
            <w:r>
              <w:rPr>
                <w:rFonts w:cs="Times New Roman" w:asciiTheme="minorEastAsia" w:hAnsiTheme="minorEastAsia"/>
                <w:color w:val="181717" w:themeColor="background2" w:themeShade="1A"/>
                <w:sz w:val="24"/>
                <w:szCs w:val="24"/>
              </w:rPr>
              <w:t>√其他</w:t>
            </w:r>
            <w:r>
              <w:rPr>
                <w:rFonts w:cs="Times New Roman" w:asciiTheme="minorEastAsia" w:hAnsiTheme="minorEastAsia"/>
                <w:color w:val="181717" w:themeColor="background2" w:themeShade="1A"/>
                <w:sz w:val="24"/>
                <w:szCs w:val="24"/>
                <w:u w:val="single"/>
              </w:rPr>
              <w:t>线</w:t>
            </w:r>
            <w:r>
              <w:rPr>
                <w:rFonts w:hint="eastAsia" w:cs="Times New Roman" w:asciiTheme="minorEastAsia" w:hAnsiTheme="minorEastAsia"/>
                <w:color w:val="181717" w:themeColor="background2" w:themeShade="1A"/>
                <w:sz w:val="24"/>
                <w:szCs w:val="24"/>
                <w:u w:val="single"/>
              </w:rPr>
              <w:t>上</w:t>
            </w:r>
          </w:p>
        </w:tc>
      </w:tr>
      <w:tr w14:paraId="68CA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71" w:type="dxa"/>
            <w:vAlign w:val="center"/>
          </w:tcPr>
          <w:p w14:paraId="3C97D276">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参与单位名称及人员姓名</w:t>
            </w:r>
          </w:p>
        </w:tc>
        <w:tc>
          <w:tcPr>
            <w:tcW w:w="7025" w:type="dxa"/>
            <w:vAlign w:val="center"/>
          </w:tcPr>
          <w:p w14:paraId="6B4AA0DE">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详见附件</w:t>
            </w:r>
          </w:p>
        </w:tc>
      </w:tr>
      <w:tr w14:paraId="4068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71" w:type="dxa"/>
            <w:vAlign w:val="center"/>
          </w:tcPr>
          <w:p w14:paraId="1423BFD2">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时间</w:t>
            </w:r>
          </w:p>
        </w:tc>
        <w:tc>
          <w:tcPr>
            <w:tcW w:w="7025" w:type="dxa"/>
            <w:vAlign w:val="center"/>
          </w:tcPr>
          <w:p w14:paraId="5B9089E5">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202</w:t>
            </w:r>
            <w:r>
              <w:rPr>
                <w:rFonts w:hint="eastAsia" w:cs="Times New Roman" w:asciiTheme="minorEastAsia" w:hAnsiTheme="minorEastAsia"/>
                <w:color w:val="181717" w:themeColor="background2" w:themeShade="1A"/>
                <w:sz w:val="24"/>
                <w:szCs w:val="24"/>
              </w:rPr>
              <w:t>5</w:t>
            </w:r>
            <w:r>
              <w:rPr>
                <w:rFonts w:cs="Times New Roman" w:asciiTheme="minorEastAsia" w:hAnsiTheme="minorEastAsia"/>
                <w:color w:val="181717" w:themeColor="background2" w:themeShade="1A"/>
                <w:sz w:val="24"/>
                <w:szCs w:val="24"/>
              </w:rPr>
              <w:t>年</w:t>
            </w:r>
            <w:r>
              <w:rPr>
                <w:rFonts w:hint="eastAsia" w:cs="Times New Roman" w:asciiTheme="minorEastAsia" w:hAnsiTheme="minorEastAsia"/>
                <w:color w:val="181717" w:themeColor="background2" w:themeShade="1A"/>
                <w:sz w:val="24"/>
                <w:szCs w:val="24"/>
              </w:rPr>
              <w:t>7</w:t>
            </w:r>
            <w:r>
              <w:rPr>
                <w:rFonts w:cs="Times New Roman" w:asciiTheme="minorEastAsia" w:hAnsiTheme="minorEastAsia"/>
                <w:color w:val="181717" w:themeColor="background2" w:themeShade="1A"/>
                <w:sz w:val="24"/>
                <w:szCs w:val="24"/>
              </w:rPr>
              <w:t>月</w:t>
            </w:r>
          </w:p>
        </w:tc>
      </w:tr>
      <w:tr w14:paraId="6023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E6922B6">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公司接待人员姓名</w:t>
            </w:r>
          </w:p>
        </w:tc>
        <w:tc>
          <w:tcPr>
            <w:tcW w:w="7025" w:type="dxa"/>
            <w:vAlign w:val="center"/>
          </w:tcPr>
          <w:p w14:paraId="1AF1AEFD">
            <w:pPr>
              <w:spacing w:after="156" w:afterLines="50" w:line="400" w:lineRule="exact"/>
              <w:jc w:val="center"/>
              <w:rPr>
                <w:rFonts w:cs="Times New Roman" w:asciiTheme="minorEastAsia" w:hAnsiTheme="minorEastAsia"/>
                <w:color w:val="181717" w:themeColor="background2" w:themeShade="1A"/>
                <w:sz w:val="24"/>
                <w:szCs w:val="24"/>
              </w:rPr>
            </w:pPr>
            <w:r>
              <w:rPr>
                <w:rFonts w:hint="eastAsia" w:cs="Times New Roman" w:asciiTheme="minorEastAsia" w:hAnsiTheme="minorEastAsia"/>
                <w:color w:val="181717" w:themeColor="background2" w:themeShade="1A"/>
                <w:sz w:val="24"/>
                <w:szCs w:val="24"/>
              </w:rPr>
              <w:t>集团副总裁、董事会秘书：张磊</w:t>
            </w:r>
          </w:p>
          <w:p w14:paraId="2DD14040">
            <w:pPr>
              <w:spacing w:after="156" w:afterLines="50" w:line="400" w:lineRule="exact"/>
              <w:jc w:val="center"/>
              <w:rPr>
                <w:rFonts w:cs="Times New Roman" w:asciiTheme="minorEastAsia" w:hAnsiTheme="minorEastAsia"/>
                <w:color w:val="181717" w:themeColor="background2" w:themeShade="1A"/>
                <w:sz w:val="24"/>
                <w:szCs w:val="24"/>
              </w:rPr>
            </w:pPr>
            <w:r>
              <w:rPr>
                <w:rFonts w:hint="eastAsia" w:cs="Times New Roman" w:asciiTheme="minorEastAsia" w:hAnsiTheme="minorEastAsia"/>
                <w:color w:val="181717" w:themeColor="background2" w:themeShade="1A"/>
                <w:sz w:val="24"/>
                <w:szCs w:val="24"/>
              </w:rPr>
              <w:t>I</w:t>
            </w:r>
            <w:r>
              <w:rPr>
                <w:rFonts w:cs="Times New Roman" w:asciiTheme="minorEastAsia" w:hAnsiTheme="minorEastAsia"/>
                <w:color w:val="181717" w:themeColor="background2" w:themeShade="1A"/>
                <w:sz w:val="24"/>
                <w:szCs w:val="24"/>
              </w:rPr>
              <w:t>R：</w:t>
            </w:r>
            <w:r>
              <w:rPr>
                <w:rFonts w:hint="eastAsia" w:cs="Times New Roman" w:asciiTheme="minorEastAsia" w:hAnsiTheme="minorEastAsia"/>
                <w:color w:val="181717" w:themeColor="background2" w:themeShade="1A"/>
                <w:sz w:val="24"/>
                <w:szCs w:val="24"/>
              </w:rPr>
              <w:t>罗丹</w:t>
            </w:r>
          </w:p>
        </w:tc>
      </w:tr>
      <w:tr w14:paraId="59FB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85A8267">
            <w:pPr>
              <w:spacing w:after="156" w:afterLines="50" w:line="400" w:lineRule="exact"/>
              <w:jc w:val="center"/>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投资者关系活动主要内容介绍</w:t>
            </w:r>
          </w:p>
        </w:tc>
        <w:tc>
          <w:tcPr>
            <w:tcW w:w="7025" w:type="dxa"/>
            <w:vAlign w:val="center"/>
          </w:tcPr>
          <w:p w14:paraId="09CA3886">
            <w:pPr>
              <w:pStyle w:val="24"/>
              <w:spacing w:before="0" w:after="0" w:line="360" w:lineRule="auto"/>
              <w:rPr>
                <w:rFonts w:ascii="宋体" w:hAnsi="宋体" w:eastAsia="宋体" w:cs="宋体"/>
                <w:b/>
                <w:sz w:val="20"/>
                <w:szCs w:val="20"/>
              </w:rPr>
            </w:pPr>
            <w:r>
              <w:rPr>
                <w:rFonts w:hint="eastAsia" w:ascii="宋体" w:hAnsi="宋体" w:eastAsia="宋体" w:cs="宋体"/>
                <w:b/>
                <w:sz w:val="20"/>
                <w:szCs w:val="20"/>
              </w:rPr>
              <w:t>Q：我们感觉饮料行业的竞争越来越激烈了，在这样的前提下怎么去看待在特饮和新品上的投入？</w:t>
            </w:r>
            <w:r>
              <w:rPr>
                <w:rFonts w:ascii="宋体" w:hAnsi="宋体" w:eastAsia="宋体"/>
                <w:b/>
                <w:bCs/>
                <w:sz w:val="20"/>
                <w:szCs w:val="20"/>
              </w:rPr>
              <w:t>今年上半年特饮的投入和竞争情况是趋缓还是加剧？</w:t>
            </w:r>
          </w:p>
          <w:p w14:paraId="0BCEA4E0">
            <w:pPr>
              <w:widowControl/>
              <w:shd w:val="clear" w:color="auto" w:fill="FFFFFF"/>
              <w:spacing w:line="360" w:lineRule="auto"/>
              <w:rPr>
                <w:rFonts w:ascii="宋体" w:hAnsi="宋体" w:eastAsia="宋体"/>
                <w:sz w:val="20"/>
                <w:szCs w:val="20"/>
              </w:rPr>
            </w:pPr>
            <w:r>
              <w:rPr>
                <w:rFonts w:hint="eastAsia" w:ascii="宋体" w:hAnsi="宋体" w:eastAsia="宋体" w:cs="宋体"/>
                <w:b/>
                <w:sz w:val="20"/>
                <w:szCs w:val="20"/>
              </w:rPr>
              <w:t>A：</w:t>
            </w:r>
            <w:r>
              <w:rPr>
                <w:rFonts w:ascii="宋体" w:hAnsi="宋体" w:eastAsia="宋体"/>
                <w:sz w:val="20"/>
                <w:szCs w:val="20"/>
              </w:rPr>
              <w:t>饮料行业本身竞争激烈、市场化充分，能量饮料领域近年因市场前景吸引新品牌进入。</w:t>
            </w:r>
            <w:r>
              <w:rPr>
                <w:rFonts w:hint="eastAsia" w:ascii="宋体" w:hAnsi="宋体" w:eastAsia="宋体"/>
                <w:sz w:val="20"/>
                <w:szCs w:val="20"/>
              </w:rPr>
              <w:t>上半年公司在渠道资源投入上加大力度</w:t>
            </w:r>
            <w:r>
              <w:rPr>
                <w:rFonts w:ascii="宋体" w:hAnsi="宋体" w:eastAsia="宋体"/>
                <w:sz w:val="20"/>
                <w:szCs w:val="20"/>
              </w:rPr>
              <w:t>，</w:t>
            </w:r>
            <w:r>
              <w:rPr>
                <w:rFonts w:hint="eastAsia" w:ascii="宋体" w:hAnsi="宋体" w:eastAsia="宋体"/>
                <w:sz w:val="20"/>
                <w:szCs w:val="20"/>
              </w:rPr>
              <w:t>同时，公司积极培育</w:t>
            </w:r>
            <w:r>
              <w:rPr>
                <w:rFonts w:ascii="宋体" w:hAnsi="宋体" w:eastAsia="宋体"/>
                <w:sz w:val="20"/>
                <w:szCs w:val="20"/>
              </w:rPr>
              <w:t>更多新品</w:t>
            </w:r>
            <w:r>
              <w:rPr>
                <w:rFonts w:hint="eastAsia" w:ascii="宋体" w:hAnsi="宋体" w:eastAsia="宋体"/>
                <w:sz w:val="20"/>
                <w:szCs w:val="20"/>
              </w:rPr>
              <w:t>，如东鹏补水啦及果之茶等</w:t>
            </w:r>
            <w:r>
              <w:rPr>
                <w:rFonts w:ascii="宋体" w:hAnsi="宋体" w:eastAsia="宋体"/>
                <w:sz w:val="20"/>
                <w:szCs w:val="20"/>
              </w:rPr>
              <w:t>。能量饮料</w:t>
            </w:r>
            <w:r>
              <w:rPr>
                <w:rFonts w:hint="eastAsia" w:ascii="宋体" w:hAnsi="宋体" w:eastAsia="宋体"/>
                <w:sz w:val="20"/>
                <w:szCs w:val="20"/>
              </w:rPr>
              <w:t>上，未来</w:t>
            </w:r>
            <w:r>
              <w:rPr>
                <w:rFonts w:ascii="宋体" w:hAnsi="宋体" w:eastAsia="宋体"/>
                <w:sz w:val="20"/>
                <w:szCs w:val="20"/>
              </w:rPr>
              <w:t>将继续按自身节奏发挥优势，拓展市场，</w:t>
            </w:r>
            <w:r>
              <w:rPr>
                <w:rFonts w:hint="eastAsia" w:ascii="宋体" w:hAnsi="宋体" w:eastAsia="宋体"/>
                <w:sz w:val="20"/>
                <w:szCs w:val="20"/>
              </w:rPr>
              <w:t>公司</w:t>
            </w:r>
            <w:r>
              <w:rPr>
                <w:rFonts w:ascii="宋体" w:hAnsi="宋体" w:eastAsia="宋体"/>
                <w:sz w:val="20"/>
                <w:szCs w:val="20"/>
              </w:rPr>
              <w:t>对此有信心。</w:t>
            </w:r>
          </w:p>
          <w:p w14:paraId="39A2488F">
            <w:pPr>
              <w:widowControl/>
              <w:shd w:val="clear" w:color="auto" w:fill="FFFFFF"/>
              <w:spacing w:line="360" w:lineRule="auto"/>
              <w:rPr>
                <w:rFonts w:ascii="宋体" w:hAnsi="宋体" w:eastAsia="宋体"/>
                <w:sz w:val="20"/>
                <w:szCs w:val="20"/>
              </w:rPr>
            </w:pPr>
          </w:p>
          <w:p w14:paraId="2CE78CE7">
            <w:pPr>
              <w:spacing w:line="360" w:lineRule="auto"/>
              <w:rPr>
                <w:rFonts w:ascii="宋体" w:hAnsi="宋体" w:eastAsia="宋体" w:cs="宋体"/>
                <w:b/>
                <w:bCs/>
                <w:sz w:val="20"/>
                <w:szCs w:val="20"/>
              </w:rPr>
            </w:pPr>
            <w:r>
              <w:rPr>
                <w:rFonts w:hint="eastAsia" w:ascii="宋体" w:hAnsi="宋体" w:eastAsia="宋体" w:cs="宋体"/>
                <w:b/>
                <w:bCs/>
                <w:sz w:val="20"/>
                <w:szCs w:val="20"/>
              </w:rPr>
              <w:t>Q：我们在能量饮料口味上进行了创新，比如0糖，那我们认为饮用0糖能量饮料的人群在整个能量饮料中是什么地位？</w:t>
            </w:r>
          </w:p>
          <w:p w14:paraId="4A1534E3">
            <w:pPr>
              <w:spacing w:line="360" w:lineRule="auto"/>
              <w:rPr>
                <w:rFonts w:ascii="宋体" w:hAnsi="宋体" w:eastAsia="宋体" w:cs="宋体"/>
                <w:sz w:val="20"/>
                <w:szCs w:val="20"/>
              </w:rPr>
            </w:pPr>
            <w:r>
              <w:rPr>
                <w:rFonts w:hint="eastAsia" w:ascii="宋体" w:hAnsi="宋体" w:eastAsia="宋体" w:cs="宋体"/>
                <w:b/>
                <w:bCs/>
                <w:sz w:val="20"/>
                <w:szCs w:val="20"/>
              </w:rPr>
              <w:t>A：</w:t>
            </w:r>
            <w:r>
              <w:rPr>
                <w:rFonts w:hint="eastAsia" w:ascii="宋体" w:hAnsi="宋体" w:eastAsia="宋体" w:cs="宋体"/>
                <w:sz w:val="20"/>
                <w:szCs w:val="20"/>
              </w:rPr>
              <w:t>过去几十年中国能量饮料的创新比较缺乏，消费者对于现有口味也比较认同。随着公司全国化进程的加速，我们希望通过东鹏特饮能量饮料完成消费者对于功能需求的基础教育，我们也观察到，现在消费者对于口味、包装多样化需求亦在增加，所以我们也在不断尝试更多的口味从而去吸引更多的人群。比如我们用0糖来消解有提神需求但对于糖分敏感的人群的顾虑。我们一直在做好口味上的储备，等待市场对于能量饮料口味的变化。</w:t>
            </w:r>
          </w:p>
          <w:p w14:paraId="06F20AD8">
            <w:pPr>
              <w:spacing w:line="360" w:lineRule="auto"/>
              <w:rPr>
                <w:rFonts w:ascii="宋体" w:hAnsi="宋体" w:eastAsia="宋体" w:cs="宋体"/>
                <w:sz w:val="20"/>
                <w:szCs w:val="20"/>
              </w:rPr>
            </w:pPr>
          </w:p>
          <w:p w14:paraId="53EF0587">
            <w:pPr>
              <w:widowControl/>
              <w:shd w:val="clear" w:color="auto" w:fill="FFFFFF"/>
              <w:spacing w:line="360" w:lineRule="auto"/>
              <w:rPr>
                <w:rFonts w:ascii="宋体" w:hAnsi="宋体" w:eastAsia="宋体" w:cs="宋体"/>
                <w:b/>
                <w:sz w:val="20"/>
                <w:szCs w:val="20"/>
              </w:rPr>
            </w:pPr>
            <w:r>
              <w:rPr>
                <w:rFonts w:hint="eastAsia" w:ascii="宋体" w:hAnsi="宋体" w:eastAsia="宋体" w:cs="宋体"/>
                <w:b/>
                <w:sz w:val="20"/>
                <w:szCs w:val="20"/>
              </w:rPr>
              <w:t>Q：请问上半年补水产品的收入情况如何？全年展望如何？</w:t>
            </w:r>
          </w:p>
          <w:p w14:paraId="13B3E2AA">
            <w:pPr>
              <w:widowControl/>
              <w:shd w:val="clear" w:color="auto" w:fill="FFFFFF"/>
              <w:spacing w:line="360" w:lineRule="auto"/>
              <w:rPr>
                <w:rFonts w:ascii="宋体" w:hAnsi="宋体" w:eastAsia="宋体" w:cs="宋体"/>
                <w:sz w:val="20"/>
                <w:szCs w:val="20"/>
              </w:rPr>
            </w:pPr>
            <w:r>
              <w:rPr>
                <w:rFonts w:hint="eastAsia" w:ascii="宋体" w:hAnsi="宋体" w:eastAsia="宋体" w:cs="宋体"/>
                <w:b/>
                <w:sz w:val="20"/>
                <w:szCs w:val="20"/>
              </w:rPr>
              <w:t>A：</w:t>
            </w:r>
            <w:r>
              <w:rPr>
                <w:rFonts w:hint="eastAsia" w:ascii="宋体" w:hAnsi="宋体" w:eastAsia="宋体" w:cs="宋体"/>
                <w:sz w:val="20"/>
                <w:szCs w:val="20"/>
              </w:rPr>
              <w:t>公司补水啦今年是第三年发展，2</w:t>
            </w:r>
            <w:r>
              <w:rPr>
                <w:rFonts w:ascii="宋体" w:hAnsi="宋体" w:eastAsia="宋体" w:cs="宋体"/>
                <w:sz w:val="20"/>
                <w:szCs w:val="20"/>
              </w:rPr>
              <w:t>025</w:t>
            </w:r>
            <w:r>
              <w:rPr>
                <w:rFonts w:hint="eastAsia" w:ascii="宋体" w:hAnsi="宋体" w:eastAsia="宋体" w:cs="宋体"/>
                <w:sz w:val="20"/>
                <w:szCs w:val="20"/>
              </w:rPr>
              <w:t>年上半年实现近1</w:t>
            </w:r>
            <w:r>
              <w:rPr>
                <w:rFonts w:ascii="宋体" w:hAnsi="宋体" w:eastAsia="宋体" w:cs="宋体"/>
                <w:sz w:val="20"/>
                <w:szCs w:val="20"/>
              </w:rPr>
              <w:t>5</w:t>
            </w:r>
            <w:r>
              <w:rPr>
                <w:rFonts w:hint="eastAsia" w:ascii="宋体" w:hAnsi="宋体" w:eastAsia="宋体" w:cs="宋体"/>
                <w:sz w:val="20"/>
                <w:szCs w:val="20"/>
              </w:rPr>
              <w:t>亿营收。公司凭借品牌知名度和更广阔的渠道覆盖能力，寻找更多的机会。下半年将继续乘胜追击，通过立体多矩阵的营销场景构建、代言人加强及体育赞助等广告活动及通过多包装，多口味助力补水啦发展。</w:t>
            </w:r>
          </w:p>
          <w:p w14:paraId="770B4655">
            <w:pPr>
              <w:widowControl/>
              <w:shd w:val="clear" w:color="auto" w:fill="FFFFFF"/>
              <w:spacing w:line="360" w:lineRule="auto"/>
              <w:rPr>
                <w:rFonts w:ascii="宋体" w:hAnsi="宋体" w:eastAsia="宋体" w:cs="宋体"/>
                <w:sz w:val="20"/>
                <w:szCs w:val="20"/>
              </w:rPr>
            </w:pPr>
          </w:p>
          <w:p w14:paraId="3B029D0C">
            <w:pPr>
              <w:widowControl/>
              <w:shd w:val="clear" w:color="auto" w:fill="FFFFFF"/>
              <w:spacing w:line="360" w:lineRule="auto"/>
              <w:rPr>
                <w:rFonts w:ascii="宋体" w:hAnsi="宋体" w:eastAsia="宋体" w:cs="宋体"/>
                <w:sz w:val="20"/>
                <w:szCs w:val="20"/>
              </w:rPr>
            </w:pPr>
            <w:r>
              <w:rPr>
                <w:rFonts w:hint="eastAsia" w:ascii="宋体" w:hAnsi="宋体" w:eastAsia="宋体" w:cs="宋体"/>
                <w:b/>
                <w:sz w:val="20"/>
                <w:szCs w:val="20"/>
              </w:rPr>
              <w:t>Q：</w:t>
            </w:r>
            <w:r>
              <w:rPr>
                <w:rFonts w:ascii="宋体" w:hAnsi="宋体" w:eastAsia="宋体" w:cs="宋体"/>
                <w:b/>
                <w:sz w:val="20"/>
                <w:szCs w:val="20"/>
              </w:rPr>
              <w:t>请问果</w:t>
            </w:r>
            <w:r>
              <w:rPr>
                <w:rFonts w:hint="eastAsia" w:ascii="宋体" w:hAnsi="宋体" w:eastAsia="宋体" w:cs="宋体"/>
                <w:b/>
                <w:sz w:val="20"/>
                <w:szCs w:val="20"/>
              </w:rPr>
              <w:t>之</w:t>
            </w:r>
            <w:r>
              <w:rPr>
                <w:rFonts w:ascii="宋体" w:hAnsi="宋体" w:eastAsia="宋体" w:cs="宋体"/>
                <w:b/>
                <w:sz w:val="20"/>
                <w:szCs w:val="20"/>
              </w:rPr>
              <w:t>茶产品在上半年的营收情况如何？全年展望如何？</w:t>
            </w:r>
            <w:r>
              <w:rPr>
                <w:rFonts w:ascii="宋体" w:hAnsi="宋体" w:eastAsia="宋体" w:cs="宋体"/>
                <w:b/>
                <w:sz w:val="20"/>
                <w:szCs w:val="20"/>
              </w:rPr>
              <w:br w:type="textWrapping"/>
            </w:r>
            <w:r>
              <w:rPr>
                <w:rFonts w:hint="eastAsia" w:ascii="宋体" w:hAnsi="宋体" w:eastAsia="宋体" w:cs="宋体"/>
                <w:b/>
                <w:sz w:val="20"/>
                <w:szCs w:val="20"/>
              </w:rPr>
              <w:t>A：</w:t>
            </w:r>
            <w:r>
              <w:rPr>
                <w:rFonts w:hint="eastAsia" w:ascii="宋体" w:hAnsi="宋体" w:eastAsia="宋体" w:cs="宋体"/>
                <w:bCs/>
                <w:sz w:val="20"/>
                <w:szCs w:val="20"/>
              </w:rPr>
              <w:t>果之茶今年2月开启全国线下渠道全面铺货，</w:t>
            </w:r>
            <w:r>
              <w:rPr>
                <w:rFonts w:hint="eastAsia" w:ascii="宋体" w:hAnsi="宋体" w:eastAsia="宋体" w:cs="宋体"/>
                <w:sz w:val="20"/>
                <w:szCs w:val="20"/>
              </w:rPr>
              <w:t>果之茶目前尚未进行任何广告投放，完全通过自然市场模式推广，在市场表现良好，获得广泛的消费者认同。通过差异化奖励投放，增强了消费者、商户对产品及品牌的认同感，其意义在于让市场感知到东鹏饮料不仅提供能量饮料，还能提供包括茶、咖啡在内的常规好喝饮料，且拥有更高的质价比。</w:t>
            </w:r>
          </w:p>
          <w:p w14:paraId="47BDD072">
            <w:pPr>
              <w:widowControl/>
              <w:shd w:val="clear" w:color="auto" w:fill="FFFFFF"/>
              <w:spacing w:line="360" w:lineRule="auto"/>
              <w:rPr>
                <w:rFonts w:ascii="宋体" w:hAnsi="宋体" w:eastAsia="宋体" w:cs="宋体"/>
                <w:b/>
                <w:sz w:val="20"/>
                <w:szCs w:val="20"/>
              </w:rPr>
            </w:pPr>
            <w:r>
              <w:rPr>
                <w:rFonts w:ascii="宋体" w:hAnsi="宋体" w:eastAsia="宋体" w:cs="宋体"/>
                <w:sz w:val="20"/>
                <w:szCs w:val="20"/>
              </w:rPr>
              <w:br w:type="textWrapping"/>
            </w:r>
            <w:r>
              <w:rPr>
                <w:rFonts w:hint="eastAsia" w:ascii="宋体" w:hAnsi="宋体" w:eastAsia="宋体" w:cs="宋体"/>
                <w:b/>
                <w:bCs/>
                <w:sz w:val="20"/>
                <w:szCs w:val="20"/>
              </w:rPr>
              <w:t>Q：</w:t>
            </w:r>
            <w:r>
              <w:rPr>
                <w:rFonts w:ascii="宋体" w:hAnsi="宋体" w:eastAsia="宋体" w:cs="宋体"/>
                <w:b/>
                <w:sz w:val="20"/>
                <w:szCs w:val="20"/>
              </w:rPr>
              <w:t>请问公司的</w:t>
            </w:r>
            <w:r>
              <w:rPr>
                <w:rFonts w:hint="eastAsia" w:ascii="宋体" w:hAnsi="宋体" w:eastAsia="宋体" w:cs="宋体"/>
                <w:b/>
                <w:sz w:val="20"/>
                <w:szCs w:val="20"/>
              </w:rPr>
              <w:t>补水啦、</w:t>
            </w:r>
            <w:r>
              <w:rPr>
                <w:rFonts w:ascii="宋体" w:hAnsi="宋体" w:eastAsia="宋体" w:cs="宋体"/>
                <w:b/>
                <w:sz w:val="20"/>
                <w:szCs w:val="20"/>
              </w:rPr>
              <w:t>果</w:t>
            </w:r>
            <w:r>
              <w:rPr>
                <w:rFonts w:hint="eastAsia" w:ascii="宋体" w:hAnsi="宋体" w:eastAsia="宋体" w:cs="宋体"/>
                <w:b/>
                <w:sz w:val="20"/>
                <w:szCs w:val="20"/>
              </w:rPr>
              <w:t>之</w:t>
            </w:r>
            <w:r>
              <w:rPr>
                <w:rFonts w:ascii="宋体" w:hAnsi="宋体" w:eastAsia="宋体" w:cs="宋体"/>
                <w:b/>
                <w:sz w:val="20"/>
                <w:szCs w:val="20"/>
              </w:rPr>
              <w:t>茶和其他</w:t>
            </w:r>
            <w:r>
              <w:rPr>
                <w:rFonts w:hint="eastAsia" w:ascii="宋体" w:hAnsi="宋体" w:eastAsia="宋体" w:cs="宋体"/>
                <w:b/>
                <w:sz w:val="20"/>
                <w:szCs w:val="20"/>
              </w:rPr>
              <w:t>新品</w:t>
            </w:r>
            <w:r>
              <w:rPr>
                <w:rFonts w:ascii="宋体" w:hAnsi="宋体" w:eastAsia="宋体" w:cs="宋体"/>
                <w:b/>
                <w:sz w:val="20"/>
                <w:szCs w:val="20"/>
              </w:rPr>
              <w:t>在规模放量之后，设计毛利率大概可以达到多少？</w:t>
            </w:r>
          </w:p>
          <w:p w14:paraId="57D5C705">
            <w:pPr>
              <w:spacing w:line="360" w:lineRule="auto"/>
              <w:rPr>
                <w:rFonts w:ascii="宋体" w:hAnsi="宋体" w:eastAsia="宋体" w:cs="宋体"/>
                <w:sz w:val="20"/>
                <w:szCs w:val="20"/>
              </w:rPr>
            </w:pPr>
            <w:r>
              <w:rPr>
                <w:rFonts w:hint="eastAsia" w:ascii="宋体" w:hAnsi="宋体" w:eastAsia="宋体" w:cs="宋体"/>
                <w:b/>
                <w:sz w:val="20"/>
                <w:szCs w:val="20"/>
              </w:rPr>
              <w:t>A：</w:t>
            </w:r>
            <w:r>
              <w:rPr>
                <w:rFonts w:hint="eastAsia" w:ascii="宋体" w:hAnsi="宋体" w:eastAsia="宋体" w:cs="宋体"/>
                <w:sz w:val="20"/>
                <w:szCs w:val="20"/>
              </w:rPr>
              <w:t>产品结构的利润影响随着规模提升，理论上存在提升空间。原材料成本占总成本比重较大，原材料价格的波动会对毛利产生直接影响，按过往经验我们会对部分原材料进行锁价；此外，</w:t>
            </w:r>
            <w:r>
              <w:rPr>
                <w:rFonts w:hint="eastAsia" w:ascii="宋体" w:hAnsi="宋体"/>
              </w:rPr>
              <w:t>我们还通过积极推进产线建设与技术改造，实现多品类共线生产，极大提高了生产灵活性与效率。通过精益管理与技术创新，供应链实现显著成本节约。在物流环节，大力推广带板运输模式，带板运输率大幅提升，单箱成本显著下降，有效降低了物流成本，全方位提升了供应链整体竞争力，降低成本。</w:t>
            </w:r>
          </w:p>
          <w:p w14:paraId="36AADD0D">
            <w:pPr>
              <w:spacing w:line="360" w:lineRule="auto"/>
              <w:rPr>
                <w:rFonts w:ascii="宋体" w:hAnsi="宋体" w:eastAsia="宋体" w:cs="宋体"/>
                <w:sz w:val="20"/>
                <w:szCs w:val="20"/>
              </w:rPr>
            </w:pPr>
          </w:p>
          <w:p w14:paraId="6D72928F">
            <w:pPr>
              <w:spacing w:line="360" w:lineRule="auto"/>
              <w:rPr>
                <w:rFonts w:ascii="宋体" w:hAnsi="宋体" w:eastAsia="宋体" w:cs="宋体"/>
                <w:b/>
                <w:bCs/>
                <w:sz w:val="20"/>
                <w:szCs w:val="20"/>
              </w:rPr>
            </w:pPr>
            <w:r>
              <w:rPr>
                <w:rFonts w:hint="eastAsia" w:ascii="宋体" w:hAnsi="宋体" w:eastAsia="宋体" w:cs="宋体"/>
                <w:b/>
                <w:bCs/>
                <w:sz w:val="20"/>
                <w:szCs w:val="20"/>
              </w:rPr>
              <w:t>Q：我们可以看到咖啡的表现是很不错的，可以分享一下目前咖啡的动销表现和对于消费人群上的洞察吗？</w:t>
            </w:r>
          </w:p>
          <w:p w14:paraId="5F6D5DDA">
            <w:pPr>
              <w:spacing w:line="360" w:lineRule="auto"/>
              <w:rPr>
                <w:rFonts w:ascii="宋体" w:hAnsi="宋体" w:eastAsia="宋体" w:cs="宋体"/>
                <w:sz w:val="20"/>
                <w:szCs w:val="20"/>
              </w:rPr>
            </w:pPr>
            <w:r>
              <w:rPr>
                <w:rFonts w:hint="eastAsia" w:ascii="宋体" w:hAnsi="宋体" w:eastAsia="宋体" w:cs="宋体"/>
                <w:b/>
                <w:bCs/>
                <w:sz w:val="20"/>
                <w:szCs w:val="20"/>
              </w:rPr>
              <w:t>A：</w:t>
            </w:r>
            <w:r>
              <w:rPr>
                <w:rFonts w:hint="eastAsia" w:ascii="宋体" w:hAnsi="宋体" w:eastAsia="宋体" w:cs="宋体"/>
                <w:sz w:val="20"/>
                <w:szCs w:val="20"/>
              </w:rPr>
              <w:t>我们目前看到了消费者对于咖啡更高的接受度，公司通过口味的优化采用生椰拿铁这款产品去接触到了更多的消费者，以及将生椰拿铁和东鹏大咖强关联。瓶装咖啡的饮用人群和东鹏特饮的饮用人群有一些重合，同时，我们也通过异业合作广告营销等方式深度触达白领人群、学生人群等年轻群体；公司通过更大规格包装的咖啡和高质价比，让消费者更易于接受我们的产品，以及让消费者有了除了现制咖啡以外更多的选择。我们认为这个赛道未来是有前景的，现制咖啡的发展，对于即饮咖啡也有推动作用。</w:t>
            </w:r>
          </w:p>
          <w:p w14:paraId="38B88AFD">
            <w:pPr>
              <w:widowControl/>
              <w:shd w:val="clear" w:color="auto" w:fill="FFFFFF"/>
              <w:spacing w:line="360" w:lineRule="auto"/>
              <w:rPr>
                <w:rFonts w:ascii="宋体" w:hAnsi="宋体" w:eastAsia="宋体"/>
                <w:sz w:val="20"/>
                <w:szCs w:val="20"/>
              </w:rPr>
            </w:pPr>
          </w:p>
          <w:p w14:paraId="7626BEA8">
            <w:pPr>
              <w:pStyle w:val="3"/>
              <w:spacing w:before="0" w:after="0" w:line="360" w:lineRule="auto"/>
              <w:rPr>
                <w:rFonts w:ascii="宋体" w:hAnsi="宋体" w:eastAsia="宋体" w:cs="宋体"/>
                <w:b/>
                <w:sz w:val="20"/>
                <w:szCs w:val="20"/>
              </w:rPr>
            </w:pPr>
            <w:r>
              <w:rPr>
                <w:rFonts w:hint="eastAsia" w:ascii="宋体" w:hAnsi="宋体" w:eastAsia="宋体" w:cs="宋体"/>
                <w:b/>
                <w:sz w:val="20"/>
                <w:szCs w:val="20"/>
              </w:rPr>
              <w:t>Q：我们在今年上半年已经进行冰柜的铺设了，</w:t>
            </w:r>
            <w:r>
              <w:rPr>
                <w:rFonts w:ascii="宋体" w:hAnsi="宋体" w:eastAsia="宋体"/>
                <w:b/>
                <w:bCs/>
                <w:sz w:val="20"/>
                <w:szCs w:val="20"/>
              </w:rPr>
              <w:t>今年冰柜投入目标台数、已到位情况及三季度待投放数量，对旺季动销的拉动作用</w:t>
            </w:r>
            <w:r>
              <w:rPr>
                <w:rFonts w:hint="eastAsia" w:ascii="宋体" w:hAnsi="宋体" w:eastAsia="宋体"/>
                <w:b/>
                <w:bCs/>
                <w:sz w:val="20"/>
                <w:szCs w:val="20"/>
              </w:rPr>
              <w:t>可以分享一下吗</w:t>
            </w:r>
            <w:r>
              <w:rPr>
                <w:rFonts w:ascii="宋体" w:hAnsi="宋体" w:eastAsia="宋体"/>
                <w:b/>
                <w:bCs/>
                <w:sz w:val="20"/>
                <w:szCs w:val="20"/>
              </w:rPr>
              <w:t>？</w:t>
            </w:r>
          </w:p>
          <w:p w14:paraId="4C986766">
            <w:pPr>
              <w:widowControl/>
              <w:shd w:val="clear" w:color="auto" w:fill="FFFFFF"/>
              <w:spacing w:line="360" w:lineRule="auto"/>
              <w:rPr>
                <w:rFonts w:ascii="宋体" w:hAnsi="宋体" w:eastAsia="宋体"/>
                <w:sz w:val="20"/>
                <w:szCs w:val="20"/>
              </w:rPr>
            </w:pPr>
            <w:r>
              <w:rPr>
                <w:rFonts w:hint="eastAsia" w:ascii="宋体" w:hAnsi="宋体" w:eastAsia="宋体" w:cs="宋体"/>
                <w:b/>
                <w:sz w:val="20"/>
                <w:szCs w:val="20"/>
              </w:rPr>
              <w:t>A：</w:t>
            </w:r>
            <w:r>
              <w:rPr>
                <w:rFonts w:hint="eastAsia" w:ascii="宋体" w:hAnsi="宋体" w:eastAsia="宋体"/>
                <w:sz w:val="20"/>
                <w:szCs w:val="20"/>
              </w:rPr>
              <w:t>上半年基于品类发展需求我们较为集中投放冰柜，下半年将根据公司发展情况及市场行业动态视情况调整费用投放。冰柜投放的规模与密度持续提升，为品牌高频曝光与动销转化提供了坚实的物理载体，进一步巩固了渠道竞争力。</w:t>
            </w:r>
          </w:p>
          <w:p w14:paraId="58A96276">
            <w:pPr>
              <w:widowControl/>
              <w:shd w:val="clear" w:color="auto" w:fill="FFFFFF"/>
              <w:spacing w:line="360" w:lineRule="auto"/>
              <w:rPr>
                <w:rFonts w:ascii="宋体" w:hAnsi="宋体" w:eastAsia="宋体"/>
                <w:sz w:val="20"/>
                <w:szCs w:val="20"/>
              </w:rPr>
            </w:pPr>
          </w:p>
          <w:p w14:paraId="479F61CF">
            <w:pPr>
              <w:widowControl/>
              <w:shd w:val="clear" w:color="auto" w:fill="FFFFFF"/>
              <w:spacing w:line="360" w:lineRule="auto"/>
              <w:rPr>
                <w:rFonts w:ascii="宋体" w:hAnsi="宋体" w:eastAsia="宋体" w:cs="宋体"/>
                <w:b/>
                <w:sz w:val="20"/>
                <w:szCs w:val="20"/>
              </w:rPr>
            </w:pPr>
            <w:r>
              <w:rPr>
                <w:rFonts w:hint="eastAsia" w:ascii="宋体" w:hAnsi="宋体" w:eastAsia="宋体" w:cs="宋体"/>
                <w:b/>
                <w:sz w:val="20"/>
                <w:szCs w:val="20"/>
              </w:rPr>
              <w:t>Q：想了解一下我们对用户海外市场的布局，印尼工厂的建设进度目前如何了？</w:t>
            </w:r>
          </w:p>
          <w:p w14:paraId="11D12B15">
            <w:pPr>
              <w:widowControl/>
              <w:shd w:val="clear" w:color="auto" w:fill="FFFFFF"/>
              <w:spacing w:line="360" w:lineRule="auto"/>
              <w:rPr>
                <w:rFonts w:ascii="宋体" w:hAnsi="宋体" w:eastAsia="宋体"/>
                <w:sz w:val="20"/>
                <w:szCs w:val="20"/>
              </w:rPr>
            </w:pPr>
            <w:r>
              <w:rPr>
                <w:rFonts w:hint="eastAsia" w:ascii="宋体" w:hAnsi="宋体" w:eastAsia="宋体" w:cs="宋体"/>
                <w:b/>
                <w:sz w:val="20"/>
                <w:szCs w:val="20"/>
              </w:rPr>
              <w:t>A：</w:t>
            </w:r>
            <w:r>
              <w:rPr>
                <w:rFonts w:ascii="宋体" w:hAnsi="宋体" w:eastAsia="宋体"/>
                <w:sz w:val="20"/>
                <w:szCs w:val="20"/>
              </w:rPr>
              <w:t>海外布局是公司3</w:t>
            </w:r>
            <w:r>
              <w:rPr>
                <w:rFonts w:hint="eastAsia" w:ascii="宋体" w:hAnsi="宋体" w:eastAsia="宋体"/>
                <w:sz w:val="20"/>
                <w:szCs w:val="20"/>
              </w:rPr>
              <w:t>到</w:t>
            </w:r>
            <w:r>
              <w:rPr>
                <w:rFonts w:ascii="宋体" w:hAnsi="宋体" w:eastAsia="宋体"/>
                <w:sz w:val="20"/>
                <w:szCs w:val="20"/>
              </w:rPr>
              <w:t>5年甚至5</w:t>
            </w:r>
            <w:r>
              <w:rPr>
                <w:rFonts w:hint="eastAsia" w:ascii="宋体" w:hAnsi="宋体" w:eastAsia="宋体"/>
                <w:sz w:val="20"/>
                <w:szCs w:val="20"/>
              </w:rPr>
              <w:t>到</w:t>
            </w:r>
            <w:r>
              <w:rPr>
                <w:rFonts w:ascii="宋体" w:hAnsi="宋体" w:eastAsia="宋体"/>
                <w:sz w:val="20"/>
                <w:szCs w:val="20"/>
              </w:rPr>
              <w:t>10年后增长的源头，目前</w:t>
            </w:r>
            <w:r>
              <w:rPr>
                <w:rFonts w:hint="eastAsia" w:ascii="宋体" w:hAnsi="宋体" w:eastAsia="宋体"/>
                <w:sz w:val="20"/>
                <w:szCs w:val="20"/>
              </w:rPr>
              <w:t>正着手于联手本土企业构建本地化物流运输链与销售网络，逐步实现从跨国销售向本土运营的转型升级</w:t>
            </w:r>
            <w:r>
              <w:rPr>
                <w:rFonts w:ascii="宋体" w:hAnsi="宋体" w:eastAsia="宋体"/>
                <w:sz w:val="20"/>
                <w:szCs w:val="20"/>
              </w:rPr>
              <w:t>在越南及南向市场推广，探索更适合中国饮料出海的方法。</w:t>
            </w:r>
          </w:p>
          <w:p w14:paraId="502D4298">
            <w:pPr>
              <w:widowControl/>
              <w:shd w:val="clear" w:color="auto" w:fill="FFFFFF"/>
              <w:spacing w:line="360" w:lineRule="auto"/>
              <w:rPr>
                <w:rFonts w:ascii="宋体" w:hAnsi="宋体" w:eastAsia="宋体"/>
                <w:sz w:val="20"/>
                <w:szCs w:val="20"/>
              </w:rPr>
            </w:pPr>
          </w:p>
          <w:p w14:paraId="1DB4E75A">
            <w:pPr>
              <w:spacing w:line="360" w:lineRule="auto"/>
              <w:rPr>
                <w:rFonts w:ascii="宋体" w:hAnsi="宋体" w:eastAsia="宋体" w:cs="宋体"/>
                <w:sz w:val="20"/>
              </w:rPr>
            </w:pPr>
            <w:r>
              <w:rPr>
                <w:rFonts w:ascii="宋体" w:hAnsi="宋体" w:eastAsia="宋体"/>
                <w:b/>
                <w:bCs/>
                <w:sz w:val="20"/>
                <w:szCs w:val="20"/>
              </w:rPr>
              <w:t xml:space="preserve">Q： </w:t>
            </w:r>
            <w:r>
              <w:rPr>
                <w:rFonts w:ascii="宋体" w:hAnsi="宋体" w:eastAsia="宋体" w:cs="宋体"/>
                <w:b/>
                <w:sz w:val="20"/>
              </w:rPr>
              <w:t>请问目前能量饮料</w:t>
            </w:r>
            <w:r>
              <w:rPr>
                <w:rFonts w:hint="eastAsia" w:ascii="宋体" w:hAnsi="宋体" w:eastAsia="宋体" w:cs="宋体"/>
                <w:b/>
                <w:sz w:val="20"/>
              </w:rPr>
              <w:t>在省外</w:t>
            </w:r>
            <w:r>
              <w:rPr>
                <w:rFonts w:ascii="宋体" w:hAnsi="宋体" w:eastAsia="宋体" w:cs="宋体"/>
                <w:b/>
                <w:sz w:val="20"/>
              </w:rPr>
              <w:t>市场的份额大概是多少？未来如何展望在这个行业份额持续提升的空间？</w:t>
            </w:r>
            <w:r>
              <w:rPr>
                <w:rFonts w:ascii="宋体" w:hAnsi="宋体" w:eastAsia="宋体" w:cs="宋体"/>
                <w:b/>
                <w:sz w:val="20"/>
              </w:rPr>
              <w:br w:type="textWrapping"/>
            </w:r>
            <w:r>
              <w:rPr>
                <w:rFonts w:hint="eastAsia" w:ascii="宋体" w:hAnsi="宋体" w:eastAsia="宋体" w:cs="宋体"/>
                <w:b/>
                <w:sz w:val="20"/>
                <w:szCs w:val="20"/>
              </w:rPr>
              <w:t>A：</w:t>
            </w:r>
            <w:r>
              <w:rPr>
                <w:rFonts w:ascii="宋体" w:hAnsi="宋体" w:eastAsia="宋体" w:cs="宋体"/>
                <w:sz w:val="20"/>
              </w:rPr>
              <w:t>西南</w:t>
            </w:r>
            <w:r>
              <w:rPr>
                <w:rFonts w:hint="eastAsia" w:ascii="宋体" w:hAnsi="宋体" w:eastAsia="宋体" w:cs="宋体"/>
                <w:sz w:val="20"/>
              </w:rPr>
              <w:t>以及</w:t>
            </w:r>
            <w:r>
              <w:rPr>
                <w:rFonts w:ascii="宋体" w:hAnsi="宋体" w:eastAsia="宋体" w:cs="宋体"/>
                <w:sz w:val="20"/>
              </w:rPr>
              <w:t>华北市场的增速还是比较不错，特别在华北市场，我们在能量饮料这边的增速</w:t>
            </w:r>
            <w:r>
              <w:rPr>
                <w:rFonts w:hint="eastAsia" w:ascii="宋体" w:hAnsi="宋体" w:eastAsia="宋体" w:cs="宋体"/>
                <w:sz w:val="20"/>
              </w:rPr>
              <w:t>很快</w:t>
            </w:r>
            <w:r>
              <w:rPr>
                <w:rFonts w:ascii="宋体" w:hAnsi="宋体" w:eastAsia="宋体" w:cs="宋体"/>
                <w:sz w:val="20"/>
              </w:rPr>
              <w:t>。在北方市场的开拓方面，</w:t>
            </w:r>
            <w:r>
              <w:rPr>
                <w:rFonts w:hint="eastAsia" w:ascii="宋体" w:hAnsi="宋体" w:eastAsia="宋体" w:cs="宋体"/>
                <w:sz w:val="20"/>
              </w:rPr>
              <w:t>近两年</w:t>
            </w:r>
            <w:r>
              <w:rPr>
                <w:rFonts w:ascii="宋体" w:hAnsi="宋体" w:eastAsia="宋体" w:cs="宋体"/>
                <w:sz w:val="20"/>
              </w:rPr>
              <w:t>陆续</w:t>
            </w:r>
            <w:r>
              <w:rPr>
                <w:rFonts w:hint="eastAsia" w:ascii="宋体" w:hAnsi="宋体" w:eastAsia="宋体" w:cs="宋体"/>
                <w:sz w:val="20"/>
              </w:rPr>
              <w:t>在业绩上</w:t>
            </w:r>
            <w:r>
              <w:rPr>
                <w:rFonts w:ascii="宋体" w:hAnsi="宋体" w:eastAsia="宋体" w:cs="宋体"/>
                <w:sz w:val="20"/>
              </w:rPr>
              <w:t>有一定的体现。在省外市场，我们聚焦能量饮料</w:t>
            </w:r>
            <w:r>
              <w:rPr>
                <w:rFonts w:hint="eastAsia" w:ascii="宋体" w:hAnsi="宋体" w:eastAsia="宋体" w:cs="宋体"/>
                <w:sz w:val="20"/>
              </w:rPr>
              <w:t>打开市场</w:t>
            </w:r>
            <w:r>
              <w:rPr>
                <w:rFonts w:ascii="宋体" w:hAnsi="宋体" w:eastAsia="宋体" w:cs="宋体"/>
                <w:sz w:val="20"/>
              </w:rPr>
              <w:t>，</w:t>
            </w:r>
            <w:r>
              <w:rPr>
                <w:rFonts w:hint="eastAsia" w:ascii="宋体" w:hAnsi="宋体" w:eastAsia="宋体" w:cs="宋体"/>
                <w:sz w:val="20"/>
              </w:rPr>
              <w:t>提高市场渗透并逐步带动新品发展</w:t>
            </w:r>
            <w:r>
              <w:rPr>
                <w:rFonts w:ascii="宋体" w:hAnsi="宋体" w:eastAsia="宋体" w:cs="宋体"/>
                <w:sz w:val="20"/>
              </w:rPr>
              <w:t>。</w:t>
            </w:r>
          </w:p>
          <w:p w14:paraId="777DDBF5">
            <w:pPr>
              <w:spacing w:line="360" w:lineRule="auto"/>
              <w:rPr>
                <w:rFonts w:ascii="宋体" w:hAnsi="宋体" w:eastAsia="宋体" w:cs="宋体"/>
                <w:sz w:val="20"/>
              </w:rPr>
            </w:pPr>
          </w:p>
          <w:p w14:paraId="36019111">
            <w:pPr>
              <w:spacing w:line="360" w:lineRule="auto"/>
              <w:rPr>
                <w:rFonts w:ascii="宋体" w:hAnsi="宋体" w:eastAsia="宋体" w:cs="宋体"/>
                <w:sz w:val="20"/>
              </w:rPr>
            </w:pPr>
            <w:r>
              <w:rPr>
                <w:rFonts w:hint="eastAsia" w:ascii="宋体" w:hAnsi="宋体" w:eastAsia="宋体" w:cs="宋体"/>
                <w:b/>
                <w:sz w:val="20"/>
              </w:rPr>
              <w:t>Q：</w:t>
            </w:r>
            <w:r>
              <w:rPr>
                <w:rFonts w:ascii="宋体" w:hAnsi="宋体" w:eastAsia="宋体" w:cs="宋体"/>
                <w:b/>
                <w:sz w:val="20"/>
              </w:rPr>
              <w:t>请问数字化对于我们渠道端提升渠道管理，包括资源投放效率，以及对于生产端进一步降本增效未来空间这块能不能给我们一个指引？谢谢。</w:t>
            </w:r>
            <w:r>
              <w:rPr>
                <w:rFonts w:ascii="宋体" w:hAnsi="宋体" w:eastAsia="宋体" w:cs="宋体"/>
                <w:b/>
                <w:sz w:val="20"/>
              </w:rPr>
              <w:br w:type="textWrapping"/>
            </w:r>
            <w:r>
              <w:rPr>
                <w:rFonts w:hint="eastAsia" w:ascii="宋体" w:hAnsi="宋体" w:eastAsia="宋体" w:cs="宋体"/>
                <w:b/>
                <w:sz w:val="20"/>
                <w:szCs w:val="20"/>
              </w:rPr>
              <w:t>A：</w:t>
            </w:r>
            <w:r>
              <w:rPr>
                <w:rFonts w:ascii="宋体" w:hAnsi="宋体" w:eastAsia="宋体" w:cs="宋体"/>
                <w:sz w:val="20"/>
              </w:rPr>
              <w:t>数字化对</w:t>
            </w:r>
            <w:r>
              <w:rPr>
                <w:rFonts w:hint="eastAsia" w:ascii="宋体" w:hAnsi="宋体" w:eastAsia="宋体" w:cs="宋体"/>
                <w:sz w:val="20"/>
              </w:rPr>
              <w:t>公司管理起到了非常重要的辅助作用</w:t>
            </w:r>
            <w:r>
              <w:rPr>
                <w:rFonts w:ascii="宋体" w:hAnsi="宋体" w:eastAsia="宋体" w:cs="宋体"/>
                <w:sz w:val="20"/>
              </w:rPr>
              <w:t>，</w:t>
            </w:r>
            <w:r>
              <w:rPr>
                <w:rFonts w:hint="eastAsia" w:ascii="宋体" w:hAnsi="宋体" w:eastAsia="宋体" w:cs="宋体"/>
                <w:sz w:val="20"/>
              </w:rPr>
              <w:t>我们不断地去优化数字化系统</w:t>
            </w:r>
            <w:r>
              <w:rPr>
                <w:rFonts w:ascii="宋体" w:hAnsi="宋体" w:eastAsia="宋体" w:cs="宋体"/>
                <w:sz w:val="20"/>
              </w:rPr>
              <w:t>满足</w:t>
            </w:r>
            <w:r>
              <w:rPr>
                <w:rFonts w:hint="eastAsia" w:ascii="宋体" w:hAnsi="宋体" w:eastAsia="宋体" w:cs="宋体"/>
                <w:sz w:val="20"/>
              </w:rPr>
              <w:t>公司对于数据关系和分析的需求</w:t>
            </w:r>
            <w:r>
              <w:rPr>
                <w:rFonts w:ascii="宋体" w:hAnsi="宋体" w:eastAsia="宋体" w:cs="宋体"/>
                <w:sz w:val="20"/>
              </w:rPr>
              <w:t>。</w:t>
            </w:r>
            <w:r>
              <w:rPr>
                <w:rFonts w:hint="eastAsia" w:ascii="宋体" w:hAnsi="宋体" w:eastAsia="宋体" w:cs="宋体"/>
                <w:sz w:val="20"/>
              </w:rPr>
              <w:t>公司利用数字化，实现</w:t>
            </w:r>
            <w:r>
              <w:rPr>
                <w:rFonts w:ascii="宋体" w:hAnsi="宋体" w:eastAsia="宋体" w:cs="宋体"/>
                <w:sz w:val="20"/>
              </w:rPr>
              <w:t>供应链、营销和管理的协调配合</w:t>
            </w:r>
            <w:r>
              <w:rPr>
                <w:rFonts w:hint="eastAsia" w:ascii="宋体" w:hAnsi="宋体" w:eastAsia="宋体" w:cs="宋体"/>
                <w:sz w:val="20"/>
              </w:rPr>
              <w:t>并使用</w:t>
            </w:r>
            <w:r>
              <w:rPr>
                <w:rFonts w:ascii="宋体" w:hAnsi="宋体" w:eastAsia="宋体" w:cs="宋体"/>
                <w:sz w:val="20"/>
              </w:rPr>
              <w:t>算法优化成本结构。</w:t>
            </w:r>
          </w:p>
          <w:p w14:paraId="66505B99">
            <w:pPr>
              <w:spacing w:line="360" w:lineRule="auto"/>
              <w:rPr>
                <w:rFonts w:ascii="宋体" w:hAnsi="宋体" w:eastAsia="宋体" w:cs="宋体"/>
                <w:sz w:val="20"/>
              </w:rPr>
            </w:pPr>
          </w:p>
        </w:tc>
      </w:tr>
      <w:tr w14:paraId="13A5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7214898">
            <w:pPr>
              <w:spacing w:after="156" w:afterLines="50" w:line="400" w:lineRule="exact"/>
              <w:jc w:val="left"/>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t>附件清单</w:t>
            </w:r>
          </w:p>
        </w:tc>
        <w:tc>
          <w:tcPr>
            <w:tcW w:w="7025" w:type="dxa"/>
            <w:vAlign w:val="center"/>
          </w:tcPr>
          <w:p w14:paraId="44EBEFD6">
            <w:pPr>
              <w:snapToGrid w:val="0"/>
              <w:spacing w:after="156" w:afterLines="50" w:line="400" w:lineRule="exact"/>
              <w:rPr>
                <w:rFonts w:cs="Times New Roman" w:asciiTheme="minorEastAsia" w:hAnsiTheme="minorEastAsia"/>
                <w:bCs/>
                <w:color w:val="181717" w:themeColor="background2" w:themeShade="1A"/>
                <w:sz w:val="24"/>
                <w:szCs w:val="24"/>
              </w:rPr>
            </w:pPr>
            <w:r>
              <w:rPr>
                <w:rFonts w:cs="Times New Roman" w:asciiTheme="minorEastAsia" w:hAnsiTheme="minorEastAsia"/>
                <w:bCs/>
                <w:color w:val="181717" w:themeColor="background2" w:themeShade="1A"/>
                <w:sz w:val="24"/>
                <w:szCs w:val="24"/>
              </w:rPr>
              <w:t>附件一</w:t>
            </w:r>
          </w:p>
        </w:tc>
      </w:tr>
    </w:tbl>
    <w:p w14:paraId="16B71E1B">
      <w:pPr>
        <w:widowControl/>
        <w:jc w:val="left"/>
        <w:rPr>
          <w:rFonts w:cs="Times New Roman" w:asciiTheme="minorEastAsia" w:hAnsiTheme="minorEastAsia"/>
          <w:color w:val="181717" w:themeColor="background2" w:themeShade="1A"/>
          <w:sz w:val="24"/>
          <w:szCs w:val="24"/>
        </w:rPr>
      </w:pPr>
      <w:r>
        <w:rPr>
          <w:rFonts w:cs="Times New Roman" w:asciiTheme="minorEastAsia" w:hAnsiTheme="minorEastAsia"/>
          <w:color w:val="181717" w:themeColor="background2" w:themeShade="1A"/>
          <w:sz w:val="24"/>
          <w:szCs w:val="24"/>
        </w:rPr>
        <w:br w:type="page"/>
      </w:r>
      <w:r>
        <w:rPr>
          <w:rFonts w:cs="Times New Roman" w:asciiTheme="minorEastAsia" w:hAnsiTheme="minorEastAsia"/>
          <w:color w:val="181717" w:themeColor="background2" w:themeShade="1A"/>
          <w:sz w:val="24"/>
          <w:szCs w:val="24"/>
        </w:rPr>
        <w:t>附件一：</w:t>
      </w:r>
    </w:p>
    <w:tbl>
      <w:tblPr>
        <w:tblStyle w:val="9"/>
        <w:tblW w:w="5880" w:type="dxa"/>
        <w:jc w:val="center"/>
        <w:tblLayout w:type="autofit"/>
        <w:tblCellMar>
          <w:top w:w="0" w:type="dxa"/>
          <w:left w:w="108" w:type="dxa"/>
          <w:bottom w:w="0" w:type="dxa"/>
          <w:right w:w="108" w:type="dxa"/>
        </w:tblCellMar>
      </w:tblPr>
      <w:tblGrid>
        <w:gridCol w:w="960"/>
        <w:gridCol w:w="4920"/>
      </w:tblGrid>
      <w:tr w14:paraId="7DAED4DC">
        <w:tblPrEx>
          <w:tblCellMar>
            <w:top w:w="0" w:type="dxa"/>
            <w:left w:w="108" w:type="dxa"/>
            <w:bottom w:w="0" w:type="dxa"/>
            <w:right w:w="108" w:type="dxa"/>
          </w:tblCellMar>
        </w:tblPrEx>
        <w:trPr>
          <w:trHeight w:val="300" w:hRule="atLeast"/>
          <w:jc w:val="center"/>
        </w:trPr>
        <w:tc>
          <w:tcPr>
            <w:tcW w:w="960" w:type="dxa"/>
            <w:tcBorders>
              <w:top w:val="single" w:color="auto" w:sz="8" w:space="0"/>
              <w:left w:val="single" w:color="auto" w:sz="8" w:space="0"/>
              <w:bottom w:val="single" w:color="auto" w:sz="8" w:space="0"/>
              <w:right w:val="single" w:color="auto" w:sz="8" w:space="0"/>
            </w:tcBorders>
            <w:shd w:val="clear" w:color="000000" w:fill="E7E6E6"/>
            <w:vAlign w:val="center"/>
          </w:tcPr>
          <w:p w14:paraId="28255EAF">
            <w:pPr>
              <w:widowControl/>
              <w:jc w:val="center"/>
              <w:rPr>
                <w:rFonts w:ascii="宋体" w:hAnsi="宋体" w:eastAsia="宋体" w:cs="Calibri"/>
                <w:b/>
                <w:bCs/>
                <w:kern w:val="0"/>
                <w:szCs w:val="21"/>
              </w:rPr>
            </w:pPr>
            <w:r>
              <w:rPr>
                <w:rFonts w:hint="eastAsia" w:ascii="宋体" w:hAnsi="宋体" w:eastAsia="宋体" w:cs="Calibri"/>
                <w:b/>
                <w:bCs/>
                <w:kern w:val="0"/>
                <w:szCs w:val="21"/>
              </w:rPr>
              <w:t>序号</w:t>
            </w:r>
          </w:p>
        </w:tc>
        <w:tc>
          <w:tcPr>
            <w:tcW w:w="4920" w:type="dxa"/>
            <w:tcBorders>
              <w:top w:val="single" w:color="auto" w:sz="8" w:space="0"/>
              <w:left w:val="nil"/>
              <w:bottom w:val="single" w:color="auto" w:sz="8" w:space="0"/>
              <w:right w:val="single" w:color="auto" w:sz="8" w:space="0"/>
            </w:tcBorders>
            <w:shd w:val="clear" w:color="000000" w:fill="E7E6E6"/>
            <w:vAlign w:val="center"/>
          </w:tcPr>
          <w:p w14:paraId="3CAE16D6">
            <w:pPr>
              <w:widowControl/>
              <w:jc w:val="center"/>
              <w:rPr>
                <w:rFonts w:ascii="宋体" w:hAnsi="宋体" w:eastAsia="宋体" w:cs="Calibri"/>
                <w:b/>
                <w:bCs/>
                <w:color w:val="000000"/>
                <w:kern w:val="0"/>
                <w:szCs w:val="21"/>
              </w:rPr>
            </w:pPr>
            <w:r>
              <w:rPr>
                <w:rFonts w:hint="eastAsia" w:ascii="宋体" w:hAnsi="宋体" w:eastAsia="宋体" w:cs="Calibri"/>
                <w:b/>
                <w:bCs/>
                <w:color w:val="000000"/>
                <w:kern w:val="0"/>
                <w:szCs w:val="21"/>
                <w:lang w:val="en-US" w:eastAsia="zh-CN"/>
              </w:rPr>
              <w:t>参与</w:t>
            </w:r>
            <w:r>
              <w:rPr>
                <w:rFonts w:hint="eastAsia" w:ascii="宋体" w:hAnsi="宋体" w:eastAsia="宋体" w:cs="Calibri"/>
                <w:b/>
                <w:bCs/>
                <w:color w:val="000000"/>
                <w:kern w:val="0"/>
                <w:szCs w:val="21"/>
              </w:rPr>
              <w:t>机构</w:t>
            </w:r>
          </w:p>
        </w:tc>
      </w:tr>
      <w:tr w14:paraId="5A19C86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728FE9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w:t>
            </w:r>
          </w:p>
        </w:tc>
        <w:tc>
          <w:tcPr>
            <w:tcW w:w="4920" w:type="dxa"/>
            <w:tcBorders>
              <w:top w:val="nil"/>
              <w:left w:val="nil"/>
              <w:bottom w:val="single" w:color="000000" w:sz="8" w:space="0"/>
              <w:right w:val="single" w:color="000000" w:sz="8" w:space="0"/>
            </w:tcBorders>
            <w:shd w:val="clear" w:color="auto" w:fill="auto"/>
            <w:vAlign w:val="center"/>
          </w:tcPr>
          <w:p w14:paraId="3ABC050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南方基金管理股份有限公司</w:t>
            </w:r>
          </w:p>
        </w:tc>
      </w:tr>
      <w:tr w14:paraId="5A637E8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A297EE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w:t>
            </w:r>
          </w:p>
        </w:tc>
        <w:tc>
          <w:tcPr>
            <w:tcW w:w="4920" w:type="dxa"/>
            <w:tcBorders>
              <w:top w:val="nil"/>
              <w:left w:val="nil"/>
              <w:bottom w:val="single" w:color="000000" w:sz="8" w:space="0"/>
              <w:right w:val="single" w:color="000000" w:sz="8" w:space="0"/>
            </w:tcBorders>
            <w:shd w:val="clear" w:color="auto" w:fill="auto"/>
            <w:vAlign w:val="center"/>
          </w:tcPr>
          <w:p w14:paraId="14F6C80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诺德基金管理有限公司</w:t>
            </w:r>
          </w:p>
        </w:tc>
      </w:tr>
      <w:tr w14:paraId="5EA5F3E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FA6C7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w:t>
            </w:r>
          </w:p>
        </w:tc>
        <w:tc>
          <w:tcPr>
            <w:tcW w:w="4920" w:type="dxa"/>
            <w:tcBorders>
              <w:top w:val="nil"/>
              <w:left w:val="nil"/>
              <w:bottom w:val="single" w:color="000000" w:sz="8" w:space="0"/>
              <w:right w:val="single" w:color="000000" w:sz="8" w:space="0"/>
            </w:tcBorders>
            <w:shd w:val="clear" w:color="auto" w:fill="auto"/>
            <w:vAlign w:val="center"/>
          </w:tcPr>
          <w:p w14:paraId="6320067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宏利基金管理有限公司</w:t>
            </w:r>
          </w:p>
        </w:tc>
      </w:tr>
      <w:tr w14:paraId="7A2B5F7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F89CBF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w:t>
            </w:r>
          </w:p>
        </w:tc>
        <w:tc>
          <w:tcPr>
            <w:tcW w:w="4920" w:type="dxa"/>
            <w:tcBorders>
              <w:top w:val="nil"/>
              <w:left w:val="nil"/>
              <w:bottom w:val="single" w:color="000000" w:sz="8" w:space="0"/>
              <w:right w:val="single" w:color="000000" w:sz="8" w:space="0"/>
            </w:tcBorders>
            <w:shd w:val="clear" w:color="auto" w:fill="auto"/>
            <w:vAlign w:val="center"/>
          </w:tcPr>
          <w:p w14:paraId="04638D2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中金基金管理有限公司</w:t>
            </w:r>
          </w:p>
        </w:tc>
      </w:tr>
      <w:tr w14:paraId="10823DD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CF9746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w:t>
            </w:r>
          </w:p>
        </w:tc>
        <w:tc>
          <w:tcPr>
            <w:tcW w:w="4920" w:type="dxa"/>
            <w:tcBorders>
              <w:top w:val="nil"/>
              <w:left w:val="nil"/>
              <w:bottom w:val="single" w:color="000000" w:sz="8" w:space="0"/>
              <w:right w:val="single" w:color="000000" w:sz="8" w:space="0"/>
            </w:tcBorders>
            <w:shd w:val="clear" w:color="auto" w:fill="auto"/>
            <w:vAlign w:val="center"/>
          </w:tcPr>
          <w:p w14:paraId="38F455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东吴基金管理有限公司</w:t>
            </w:r>
          </w:p>
        </w:tc>
      </w:tr>
      <w:tr w14:paraId="50425BB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8A349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w:t>
            </w:r>
          </w:p>
        </w:tc>
        <w:tc>
          <w:tcPr>
            <w:tcW w:w="4920" w:type="dxa"/>
            <w:tcBorders>
              <w:top w:val="nil"/>
              <w:left w:val="nil"/>
              <w:bottom w:val="single" w:color="000000" w:sz="8" w:space="0"/>
              <w:right w:val="single" w:color="000000" w:sz="8" w:space="0"/>
            </w:tcBorders>
            <w:shd w:val="clear" w:color="auto" w:fill="auto"/>
            <w:vAlign w:val="center"/>
          </w:tcPr>
          <w:p w14:paraId="24118C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华宝基金管理有限公司</w:t>
            </w:r>
          </w:p>
        </w:tc>
      </w:tr>
      <w:tr w14:paraId="47D28FC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C67C5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w:t>
            </w:r>
          </w:p>
        </w:tc>
        <w:tc>
          <w:tcPr>
            <w:tcW w:w="4920" w:type="dxa"/>
            <w:tcBorders>
              <w:top w:val="nil"/>
              <w:left w:val="nil"/>
              <w:bottom w:val="single" w:color="000000" w:sz="8" w:space="0"/>
              <w:right w:val="single" w:color="000000" w:sz="8" w:space="0"/>
            </w:tcBorders>
            <w:shd w:val="clear" w:color="auto" w:fill="auto"/>
            <w:vAlign w:val="center"/>
          </w:tcPr>
          <w:p w14:paraId="059BDF4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汇添富基金管理股份有限公司</w:t>
            </w:r>
          </w:p>
        </w:tc>
      </w:tr>
      <w:tr w14:paraId="271B1C9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3E3647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w:t>
            </w:r>
          </w:p>
        </w:tc>
        <w:tc>
          <w:tcPr>
            <w:tcW w:w="4920" w:type="dxa"/>
            <w:tcBorders>
              <w:top w:val="nil"/>
              <w:left w:val="nil"/>
              <w:bottom w:val="single" w:color="000000" w:sz="8" w:space="0"/>
              <w:right w:val="single" w:color="000000" w:sz="8" w:space="0"/>
            </w:tcBorders>
            <w:shd w:val="clear" w:color="auto" w:fill="auto"/>
            <w:vAlign w:val="center"/>
          </w:tcPr>
          <w:p w14:paraId="7593186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泓德基金管理有限公司</w:t>
            </w:r>
          </w:p>
        </w:tc>
      </w:tr>
      <w:tr w14:paraId="389510F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6241D6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w:t>
            </w:r>
          </w:p>
        </w:tc>
        <w:tc>
          <w:tcPr>
            <w:tcW w:w="4920" w:type="dxa"/>
            <w:tcBorders>
              <w:top w:val="nil"/>
              <w:left w:val="nil"/>
              <w:bottom w:val="single" w:color="000000" w:sz="8" w:space="0"/>
              <w:right w:val="single" w:color="000000" w:sz="8" w:space="0"/>
            </w:tcBorders>
            <w:shd w:val="clear" w:color="auto" w:fill="auto"/>
            <w:vAlign w:val="center"/>
          </w:tcPr>
          <w:p w14:paraId="4289B94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广发基金管理有限公司</w:t>
            </w:r>
          </w:p>
        </w:tc>
      </w:tr>
      <w:tr w14:paraId="6AE2333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9B7999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w:t>
            </w:r>
          </w:p>
        </w:tc>
        <w:tc>
          <w:tcPr>
            <w:tcW w:w="4920" w:type="dxa"/>
            <w:tcBorders>
              <w:top w:val="nil"/>
              <w:left w:val="nil"/>
              <w:bottom w:val="single" w:color="000000" w:sz="8" w:space="0"/>
              <w:right w:val="single" w:color="000000" w:sz="8" w:space="0"/>
            </w:tcBorders>
            <w:shd w:val="clear" w:color="auto" w:fill="auto"/>
            <w:vAlign w:val="center"/>
          </w:tcPr>
          <w:p w14:paraId="238CC80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易方达基金管理有限公司</w:t>
            </w:r>
          </w:p>
        </w:tc>
      </w:tr>
      <w:tr w14:paraId="30D62C9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2D2D4A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w:t>
            </w:r>
          </w:p>
        </w:tc>
        <w:tc>
          <w:tcPr>
            <w:tcW w:w="4920" w:type="dxa"/>
            <w:tcBorders>
              <w:top w:val="nil"/>
              <w:left w:val="nil"/>
              <w:bottom w:val="single" w:color="000000" w:sz="8" w:space="0"/>
              <w:right w:val="single" w:color="000000" w:sz="8" w:space="0"/>
            </w:tcBorders>
            <w:shd w:val="clear" w:color="auto" w:fill="auto"/>
            <w:vAlign w:val="center"/>
          </w:tcPr>
          <w:p w14:paraId="6D354CF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富国基金管理有限公司</w:t>
            </w:r>
          </w:p>
        </w:tc>
      </w:tr>
      <w:tr w14:paraId="563F518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37AA39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w:t>
            </w:r>
          </w:p>
        </w:tc>
        <w:tc>
          <w:tcPr>
            <w:tcW w:w="4920" w:type="dxa"/>
            <w:tcBorders>
              <w:top w:val="nil"/>
              <w:left w:val="nil"/>
              <w:bottom w:val="single" w:color="000000" w:sz="8" w:space="0"/>
              <w:right w:val="single" w:color="000000" w:sz="8" w:space="0"/>
            </w:tcBorders>
            <w:shd w:val="clear" w:color="auto" w:fill="auto"/>
            <w:vAlign w:val="center"/>
          </w:tcPr>
          <w:p w14:paraId="32E354F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九泰基金管理有限公司</w:t>
            </w:r>
          </w:p>
        </w:tc>
      </w:tr>
      <w:tr w14:paraId="0B2F281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627CB6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w:t>
            </w:r>
          </w:p>
        </w:tc>
        <w:tc>
          <w:tcPr>
            <w:tcW w:w="4920" w:type="dxa"/>
            <w:tcBorders>
              <w:top w:val="nil"/>
              <w:left w:val="nil"/>
              <w:bottom w:val="single" w:color="000000" w:sz="8" w:space="0"/>
              <w:right w:val="single" w:color="000000" w:sz="8" w:space="0"/>
            </w:tcBorders>
            <w:shd w:val="clear" w:color="auto" w:fill="auto"/>
            <w:vAlign w:val="center"/>
          </w:tcPr>
          <w:p w14:paraId="4FB26D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汇丰晋信基金管理有限公司</w:t>
            </w:r>
          </w:p>
        </w:tc>
      </w:tr>
      <w:tr w14:paraId="3CCB8E7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B20ABE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w:t>
            </w:r>
          </w:p>
        </w:tc>
        <w:tc>
          <w:tcPr>
            <w:tcW w:w="4920" w:type="dxa"/>
            <w:tcBorders>
              <w:top w:val="nil"/>
              <w:left w:val="nil"/>
              <w:bottom w:val="single" w:color="000000" w:sz="8" w:space="0"/>
              <w:right w:val="single" w:color="000000" w:sz="8" w:space="0"/>
            </w:tcBorders>
            <w:shd w:val="clear" w:color="auto" w:fill="auto"/>
            <w:vAlign w:val="center"/>
          </w:tcPr>
          <w:p w14:paraId="1F70933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新疆前海联合基金管理有限公司</w:t>
            </w:r>
          </w:p>
        </w:tc>
      </w:tr>
      <w:tr w14:paraId="5408BB3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824AED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w:t>
            </w:r>
          </w:p>
        </w:tc>
        <w:tc>
          <w:tcPr>
            <w:tcW w:w="4920" w:type="dxa"/>
            <w:tcBorders>
              <w:top w:val="nil"/>
              <w:left w:val="nil"/>
              <w:bottom w:val="single" w:color="000000" w:sz="8" w:space="0"/>
              <w:right w:val="single" w:color="000000" w:sz="8" w:space="0"/>
            </w:tcBorders>
            <w:shd w:val="clear" w:color="auto" w:fill="auto"/>
            <w:vAlign w:val="center"/>
          </w:tcPr>
          <w:p w14:paraId="6254388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国泰基金管理有限公司</w:t>
            </w:r>
          </w:p>
        </w:tc>
      </w:tr>
      <w:tr w14:paraId="21E81B6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037E6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w:t>
            </w:r>
          </w:p>
        </w:tc>
        <w:tc>
          <w:tcPr>
            <w:tcW w:w="4920" w:type="dxa"/>
            <w:tcBorders>
              <w:top w:val="nil"/>
              <w:left w:val="nil"/>
              <w:bottom w:val="single" w:color="000000" w:sz="8" w:space="0"/>
              <w:right w:val="single" w:color="000000" w:sz="8" w:space="0"/>
            </w:tcBorders>
            <w:shd w:val="clear" w:color="auto" w:fill="auto"/>
            <w:vAlign w:val="center"/>
          </w:tcPr>
          <w:p w14:paraId="1715298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长安基金管理有限公司</w:t>
            </w:r>
          </w:p>
        </w:tc>
      </w:tr>
      <w:tr w14:paraId="48093C8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070310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w:t>
            </w:r>
          </w:p>
        </w:tc>
        <w:tc>
          <w:tcPr>
            <w:tcW w:w="4920" w:type="dxa"/>
            <w:tcBorders>
              <w:top w:val="nil"/>
              <w:left w:val="nil"/>
              <w:bottom w:val="single" w:color="000000" w:sz="8" w:space="0"/>
              <w:right w:val="single" w:color="000000" w:sz="8" w:space="0"/>
            </w:tcBorders>
            <w:shd w:val="clear" w:color="auto" w:fill="auto"/>
            <w:vAlign w:val="center"/>
          </w:tcPr>
          <w:p w14:paraId="4B16E2D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工银瑞信基金管理有限公司</w:t>
            </w:r>
          </w:p>
        </w:tc>
      </w:tr>
      <w:tr w14:paraId="5207642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562F80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w:t>
            </w:r>
          </w:p>
        </w:tc>
        <w:tc>
          <w:tcPr>
            <w:tcW w:w="4920" w:type="dxa"/>
            <w:tcBorders>
              <w:top w:val="nil"/>
              <w:left w:val="nil"/>
              <w:bottom w:val="single" w:color="000000" w:sz="8" w:space="0"/>
              <w:right w:val="single" w:color="000000" w:sz="8" w:space="0"/>
            </w:tcBorders>
            <w:shd w:val="clear" w:color="auto" w:fill="auto"/>
            <w:vAlign w:val="center"/>
          </w:tcPr>
          <w:p w14:paraId="60D121B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银河基金管理有限公司</w:t>
            </w:r>
          </w:p>
        </w:tc>
      </w:tr>
      <w:tr w14:paraId="1610D50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09979D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w:t>
            </w:r>
          </w:p>
        </w:tc>
        <w:tc>
          <w:tcPr>
            <w:tcW w:w="4920" w:type="dxa"/>
            <w:tcBorders>
              <w:top w:val="nil"/>
              <w:left w:val="nil"/>
              <w:bottom w:val="single" w:color="000000" w:sz="8" w:space="0"/>
              <w:right w:val="single" w:color="000000" w:sz="8" w:space="0"/>
            </w:tcBorders>
            <w:shd w:val="clear" w:color="auto" w:fill="auto"/>
            <w:vAlign w:val="center"/>
          </w:tcPr>
          <w:p w14:paraId="1AE31E5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长城基金管理有限公司</w:t>
            </w:r>
          </w:p>
        </w:tc>
      </w:tr>
      <w:tr w14:paraId="1B8E7D2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EC8C9C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w:t>
            </w:r>
          </w:p>
        </w:tc>
        <w:tc>
          <w:tcPr>
            <w:tcW w:w="4920" w:type="dxa"/>
            <w:tcBorders>
              <w:top w:val="nil"/>
              <w:left w:val="nil"/>
              <w:bottom w:val="single" w:color="000000" w:sz="8" w:space="0"/>
              <w:right w:val="single" w:color="000000" w:sz="8" w:space="0"/>
            </w:tcBorders>
            <w:shd w:val="clear" w:color="auto" w:fill="auto"/>
            <w:vAlign w:val="center"/>
          </w:tcPr>
          <w:p w14:paraId="17F1351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万家基金管理有限公司</w:t>
            </w:r>
          </w:p>
        </w:tc>
      </w:tr>
      <w:tr w14:paraId="7309DA1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462F49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w:t>
            </w:r>
          </w:p>
        </w:tc>
        <w:tc>
          <w:tcPr>
            <w:tcW w:w="4920" w:type="dxa"/>
            <w:tcBorders>
              <w:top w:val="nil"/>
              <w:left w:val="nil"/>
              <w:bottom w:val="single" w:color="000000" w:sz="8" w:space="0"/>
              <w:right w:val="single" w:color="000000" w:sz="8" w:space="0"/>
            </w:tcBorders>
            <w:shd w:val="clear" w:color="auto" w:fill="auto"/>
            <w:vAlign w:val="center"/>
          </w:tcPr>
          <w:p w14:paraId="234D999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交银施罗德基金管理有限公司</w:t>
            </w:r>
          </w:p>
        </w:tc>
      </w:tr>
      <w:tr w14:paraId="033778F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C01ADC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w:t>
            </w:r>
          </w:p>
        </w:tc>
        <w:tc>
          <w:tcPr>
            <w:tcW w:w="4920" w:type="dxa"/>
            <w:tcBorders>
              <w:top w:val="nil"/>
              <w:left w:val="nil"/>
              <w:bottom w:val="single" w:color="000000" w:sz="8" w:space="0"/>
              <w:right w:val="single" w:color="000000" w:sz="8" w:space="0"/>
            </w:tcBorders>
            <w:shd w:val="clear" w:color="auto" w:fill="auto"/>
            <w:vAlign w:val="center"/>
          </w:tcPr>
          <w:p w14:paraId="477589E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中信保诚基金管理有限公司</w:t>
            </w:r>
          </w:p>
        </w:tc>
      </w:tr>
      <w:tr w14:paraId="57B5708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228A21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w:t>
            </w:r>
          </w:p>
        </w:tc>
        <w:tc>
          <w:tcPr>
            <w:tcW w:w="4920" w:type="dxa"/>
            <w:tcBorders>
              <w:top w:val="nil"/>
              <w:left w:val="nil"/>
              <w:bottom w:val="single" w:color="000000" w:sz="8" w:space="0"/>
              <w:right w:val="single" w:color="000000" w:sz="8" w:space="0"/>
            </w:tcBorders>
            <w:shd w:val="clear" w:color="auto" w:fill="auto"/>
            <w:vAlign w:val="center"/>
          </w:tcPr>
          <w:p w14:paraId="6BDEA6E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摩根基金管理(中国)有限公司</w:t>
            </w:r>
          </w:p>
        </w:tc>
      </w:tr>
      <w:tr w14:paraId="5FDA4CC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6ABFA5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w:t>
            </w:r>
          </w:p>
        </w:tc>
        <w:tc>
          <w:tcPr>
            <w:tcW w:w="4920" w:type="dxa"/>
            <w:tcBorders>
              <w:top w:val="nil"/>
              <w:left w:val="nil"/>
              <w:bottom w:val="single" w:color="000000" w:sz="8" w:space="0"/>
              <w:right w:val="single" w:color="000000" w:sz="8" w:space="0"/>
            </w:tcBorders>
            <w:shd w:val="clear" w:color="auto" w:fill="auto"/>
            <w:vAlign w:val="center"/>
          </w:tcPr>
          <w:p w14:paraId="6EAF8DA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国投瑞银基金管理有限公司</w:t>
            </w:r>
          </w:p>
        </w:tc>
      </w:tr>
      <w:tr w14:paraId="75AFFFB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4BF898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w:t>
            </w:r>
          </w:p>
        </w:tc>
        <w:tc>
          <w:tcPr>
            <w:tcW w:w="4920" w:type="dxa"/>
            <w:tcBorders>
              <w:top w:val="nil"/>
              <w:left w:val="nil"/>
              <w:bottom w:val="single" w:color="000000" w:sz="8" w:space="0"/>
              <w:right w:val="single" w:color="000000" w:sz="8" w:space="0"/>
            </w:tcBorders>
            <w:shd w:val="clear" w:color="auto" w:fill="auto"/>
            <w:vAlign w:val="center"/>
          </w:tcPr>
          <w:p w14:paraId="530B5B0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长盛基金管理有限公司</w:t>
            </w:r>
          </w:p>
        </w:tc>
      </w:tr>
      <w:tr w14:paraId="393AD29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BF2306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w:t>
            </w:r>
          </w:p>
        </w:tc>
        <w:tc>
          <w:tcPr>
            <w:tcW w:w="4920" w:type="dxa"/>
            <w:tcBorders>
              <w:top w:val="nil"/>
              <w:left w:val="nil"/>
              <w:bottom w:val="single" w:color="000000" w:sz="8" w:space="0"/>
              <w:right w:val="single" w:color="000000" w:sz="8" w:space="0"/>
            </w:tcBorders>
            <w:shd w:val="clear" w:color="auto" w:fill="auto"/>
            <w:vAlign w:val="center"/>
          </w:tcPr>
          <w:p w14:paraId="1538A5B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民生加银基金管理有限公司</w:t>
            </w:r>
          </w:p>
        </w:tc>
      </w:tr>
      <w:tr w14:paraId="11C7845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0AD0A8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27</w:t>
            </w:r>
          </w:p>
        </w:tc>
        <w:tc>
          <w:tcPr>
            <w:tcW w:w="4920" w:type="dxa"/>
            <w:tcBorders>
              <w:top w:val="nil"/>
              <w:left w:val="nil"/>
              <w:bottom w:val="single" w:color="000000" w:sz="8" w:space="0"/>
              <w:right w:val="single" w:color="000000" w:sz="8" w:space="0"/>
            </w:tcBorders>
            <w:shd w:val="clear" w:color="auto" w:fill="auto"/>
            <w:vAlign w:val="center"/>
          </w:tcPr>
          <w:p w14:paraId="297893B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海富通基金管理有限公司</w:t>
            </w:r>
          </w:p>
        </w:tc>
      </w:tr>
      <w:tr w14:paraId="55024F4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E2C9B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28</w:t>
            </w:r>
          </w:p>
        </w:tc>
        <w:tc>
          <w:tcPr>
            <w:tcW w:w="4920" w:type="dxa"/>
            <w:tcBorders>
              <w:top w:val="nil"/>
              <w:left w:val="nil"/>
              <w:bottom w:val="single" w:color="000000" w:sz="8" w:space="0"/>
              <w:right w:val="single" w:color="000000" w:sz="8" w:space="0"/>
            </w:tcBorders>
            <w:shd w:val="clear" w:color="auto" w:fill="auto"/>
            <w:vAlign w:val="center"/>
          </w:tcPr>
          <w:p w14:paraId="004AEA1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尚正基金管理有限公司</w:t>
            </w:r>
          </w:p>
        </w:tc>
      </w:tr>
      <w:tr w14:paraId="0D90E7F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4A89DC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29</w:t>
            </w:r>
          </w:p>
        </w:tc>
        <w:tc>
          <w:tcPr>
            <w:tcW w:w="4920" w:type="dxa"/>
            <w:tcBorders>
              <w:top w:val="nil"/>
              <w:left w:val="nil"/>
              <w:bottom w:val="single" w:color="000000" w:sz="8" w:space="0"/>
              <w:right w:val="single" w:color="000000" w:sz="8" w:space="0"/>
            </w:tcBorders>
            <w:shd w:val="clear" w:color="auto" w:fill="auto"/>
            <w:vAlign w:val="center"/>
          </w:tcPr>
          <w:p w14:paraId="63BABA7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百嘉基金管理有限公司</w:t>
            </w:r>
          </w:p>
        </w:tc>
      </w:tr>
      <w:tr w14:paraId="7788448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B1EA13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30</w:t>
            </w:r>
          </w:p>
        </w:tc>
        <w:tc>
          <w:tcPr>
            <w:tcW w:w="4920" w:type="dxa"/>
            <w:tcBorders>
              <w:top w:val="nil"/>
              <w:left w:val="nil"/>
              <w:bottom w:val="single" w:color="000000" w:sz="8" w:space="0"/>
              <w:right w:val="single" w:color="000000" w:sz="8" w:space="0"/>
            </w:tcBorders>
            <w:shd w:val="clear" w:color="auto" w:fill="auto"/>
            <w:vAlign w:val="center"/>
          </w:tcPr>
          <w:p w14:paraId="311B188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华富基金管理有限公司</w:t>
            </w:r>
          </w:p>
        </w:tc>
      </w:tr>
      <w:tr w14:paraId="0FAB5AB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1B9372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31</w:t>
            </w:r>
          </w:p>
        </w:tc>
        <w:tc>
          <w:tcPr>
            <w:tcW w:w="4920" w:type="dxa"/>
            <w:tcBorders>
              <w:top w:val="nil"/>
              <w:left w:val="nil"/>
              <w:bottom w:val="single" w:color="000000" w:sz="8" w:space="0"/>
              <w:right w:val="single" w:color="000000" w:sz="8" w:space="0"/>
            </w:tcBorders>
            <w:shd w:val="clear" w:color="auto" w:fill="auto"/>
            <w:vAlign w:val="center"/>
          </w:tcPr>
          <w:p w14:paraId="7985737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国联安基金管理有限公司</w:t>
            </w:r>
          </w:p>
        </w:tc>
      </w:tr>
      <w:tr w14:paraId="6A5913B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BC4319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32</w:t>
            </w:r>
          </w:p>
        </w:tc>
        <w:tc>
          <w:tcPr>
            <w:tcW w:w="4920" w:type="dxa"/>
            <w:tcBorders>
              <w:top w:val="nil"/>
              <w:left w:val="nil"/>
              <w:bottom w:val="single" w:color="000000" w:sz="8" w:space="0"/>
              <w:right w:val="single" w:color="000000" w:sz="8" w:space="0"/>
            </w:tcBorders>
            <w:shd w:val="clear" w:color="auto" w:fill="auto"/>
            <w:vAlign w:val="center"/>
          </w:tcPr>
          <w:p w14:paraId="70AE50A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西部利得基金管理有限公司</w:t>
            </w:r>
          </w:p>
        </w:tc>
      </w:tr>
      <w:tr w14:paraId="3557275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656803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33</w:t>
            </w:r>
          </w:p>
        </w:tc>
        <w:tc>
          <w:tcPr>
            <w:tcW w:w="4920" w:type="dxa"/>
            <w:tcBorders>
              <w:top w:val="nil"/>
              <w:left w:val="nil"/>
              <w:bottom w:val="single" w:color="000000" w:sz="8" w:space="0"/>
              <w:right w:val="single" w:color="000000" w:sz="8" w:space="0"/>
            </w:tcBorders>
            <w:shd w:val="clear" w:color="auto" w:fill="auto"/>
            <w:vAlign w:val="center"/>
          </w:tcPr>
          <w:p w14:paraId="6F80A56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汇安基金管理有限责任公司</w:t>
            </w:r>
          </w:p>
        </w:tc>
      </w:tr>
      <w:tr w14:paraId="0C3B9A7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B8CAE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34</w:t>
            </w:r>
          </w:p>
        </w:tc>
        <w:tc>
          <w:tcPr>
            <w:tcW w:w="4920" w:type="dxa"/>
            <w:tcBorders>
              <w:top w:val="nil"/>
              <w:left w:val="nil"/>
              <w:bottom w:val="single" w:color="000000" w:sz="8" w:space="0"/>
              <w:right w:val="single" w:color="000000" w:sz="8" w:space="0"/>
            </w:tcBorders>
            <w:shd w:val="clear" w:color="auto" w:fill="auto"/>
            <w:vAlign w:val="center"/>
          </w:tcPr>
          <w:p w14:paraId="0F10A2A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国海富兰克林基金管理有限公司</w:t>
            </w:r>
          </w:p>
        </w:tc>
      </w:tr>
      <w:tr w14:paraId="505424B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5A2500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35</w:t>
            </w:r>
          </w:p>
        </w:tc>
        <w:tc>
          <w:tcPr>
            <w:tcW w:w="4920" w:type="dxa"/>
            <w:tcBorders>
              <w:top w:val="nil"/>
              <w:left w:val="nil"/>
              <w:bottom w:val="single" w:color="000000" w:sz="8" w:space="0"/>
              <w:right w:val="single" w:color="000000" w:sz="8" w:space="0"/>
            </w:tcBorders>
            <w:shd w:val="clear" w:color="auto" w:fill="auto"/>
            <w:vAlign w:val="center"/>
          </w:tcPr>
          <w:p w14:paraId="1EE4F33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Enreal Asset Management Limited</w:t>
            </w:r>
          </w:p>
        </w:tc>
      </w:tr>
      <w:tr w14:paraId="0F3F8D3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710FA6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36</w:t>
            </w:r>
          </w:p>
        </w:tc>
        <w:tc>
          <w:tcPr>
            <w:tcW w:w="4920" w:type="dxa"/>
            <w:tcBorders>
              <w:top w:val="nil"/>
              <w:left w:val="nil"/>
              <w:bottom w:val="single" w:color="000000" w:sz="8" w:space="0"/>
              <w:right w:val="single" w:color="000000" w:sz="8" w:space="0"/>
            </w:tcBorders>
            <w:shd w:val="clear" w:color="auto" w:fill="auto"/>
            <w:vAlign w:val="center"/>
          </w:tcPr>
          <w:p w14:paraId="716372F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路博迈基金管理(中国)有限公司</w:t>
            </w:r>
          </w:p>
        </w:tc>
      </w:tr>
      <w:tr w14:paraId="0B74AC9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4190BB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37</w:t>
            </w:r>
          </w:p>
        </w:tc>
        <w:tc>
          <w:tcPr>
            <w:tcW w:w="4920" w:type="dxa"/>
            <w:tcBorders>
              <w:top w:val="nil"/>
              <w:left w:val="nil"/>
              <w:bottom w:val="single" w:color="000000" w:sz="8" w:space="0"/>
              <w:right w:val="single" w:color="000000" w:sz="8" w:space="0"/>
            </w:tcBorders>
            <w:shd w:val="clear" w:color="auto" w:fill="auto"/>
            <w:vAlign w:val="center"/>
          </w:tcPr>
          <w:p w14:paraId="1FE411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Point72 Hong Kong Limited</w:t>
            </w:r>
          </w:p>
        </w:tc>
      </w:tr>
      <w:tr w14:paraId="109507A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60D04C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38</w:t>
            </w:r>
          </w:p>
        </w:tc>
        <w:tc>
          <w:tcPr>
            <w:tcW w:w="4920" w:type="dxa"/>
            <w:tcBorders>
              <w:top w:val="nil"/>
              <w:left w:val="nil"/>
              <w:bottom w:val="single" w:color="000000" w:sz="8" w:space="0"/>
              <w:right w:val="single" w:color="000000" w:sz="8" w:space="0"/>
            </w:tcBorders>
            <w:shd w:val="clear" w:color="auto" w:fill="auto"/>
            <w:vAlign w:val="center"/>
          </w:tcPr>
          <w:p w14:paraId="0C7C1DE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高盛(亚洲)有限責任公司</w:t>
            </w:r>
          </w:p>
        </w:tc>
      </w:tr>
      <w:tr w14:paraId="369626E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0547E5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39</w:t>
            </w:r>
          </w:p>
        </w:tc>
        <w:tc>
          <w:tcPr>
            <w:tcW w:w="4920" w:type="dxa"/>
            <w:tcBorders>
              <w:top w:val="nil"/>
              <w:left w:val="nil"/>
              <w:bottom w:val="single" w:color="000000" w:sz="8" w:space="0"/>
              <w:right w:val="single" w:color="000000" w:sz="8" w:space="0"/>
            </w:tcBorders>
            <w:shd w:val="clear" w:color="auto" w:fill="auto"/>
            <w:vAlign w:val="center"/>
          </w:tcPr>
          <w:p w14:paraId="047FD1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CI global Investments Asia Ltd.</w:t>
            </w:r>
          </w:p>
        </w:tc>
      </w:tr>
      <w:tr w14:paraId="1B1C992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95F0CE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40</w:t>
            </w:r>
          </w:p>
        </w:tc>
        <w:tc>
          <w:tcPr>
            <w:tcW w:w="4920" w:type="dxa"/>
            <w:tcBorders>
              <w:top w:val="nil"/>
              <w:left w:val="nil"/>
              <w:bottom w:val="single" w:color="000000" w:sz="8" w:space="0"/>
              <w:right w:val="single" w:color="000000" w:sz="8" w:space="0"/>
            </w:tcBorders>
            <w:shd w:val="clear" w:color="auto" w:fill="auto"/>
            <w:vAlign w:val="center"/>
          </w:tcPr>
          <w:p w14:paraId="0E7E374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安联环球投资亚太有限公司</w:t>
            </w:r>
          </w:p>
        </w:tc>
      </w:tr>
      <w:tr w14:paraId="7675A39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32D5E7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41</w:t>
            </w:r>
          </w:p>
        </w:tc>
        <w:tc>
          <w:tcPr>
            <w:tcW w:w="4920" w:type="dxa"/>
            <w:tcBorders>
              <w:top w:val="nil"/>
              <w:left w:val="nil"/>
              <w:bottom w:val="single" w:color="000000" w:sz="8" w:space="0"/>
              <w:right w:val="single" w:color="000000" w:sz="8" w:space="0"/>
            </w:tcBorders>
            <w:shd w:val="clear" w:color="auto" w:fill="auto"/>
            <w:vAlign w:val="center"/>
          </w:tcPr>
          <w:p w14:paraId="6E8EC70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蘭馨亞洲投資中國有限公司</w:t>
            </w:r>
          </w:p>
        </w:tc>
      </w:tr>
      <w:tr w14:paraId="571F4CA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A12C30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42</w:t>
            </w:r>
          </w:p>
        </w:tc>
        <w:tc>
          <w:tcPr>
            <w:tcW w:w="4920" w:type="dxa"/>
            <w:tcBorders>
              <w:top w:val="nil"/>
              <w:left w:val="nil"/>
              <w:bottom w:val="single" w:color="000000" w:sz="8" w:space="0"/>
              <w:right w:val="single" w:color="000000" w:sz="8" w:space="0"/>
            </w:tcBorders>
            <w:shd w:val="clear" w:color="auto" w:fill="auto"/>
            <w:vAlign w:val="center"/>
          </w:tcPr>
          <w:p w14:paraId="5CD0F3A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才华资本管理有限公司</w:t>
            </w:r>
          </w:p>
        </w:tc>
      </w:tr>
      <w:tr w14:paraId="2F1270D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6CC11A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43</w:t>
            </w:r>
          </w:p>
        </w:tc>
        <w:tc>
          <w:tcPr>
            <w:tcW w:w="4920" w:type="dxa"/>
            <w:tcBorders>
              <w:top w:val="nil"/>
              <w:left w:val="nil"/>
              <w:bottom w:val="single" w:color="000000" w:sz="8" w:space="0"/>
              <w:right w:val="single" w:color="000000" w:sz="8" w:space="0"/>
            </w:tcBorders>
            <w:shd w:val="clear" w:color="auto" w:fill="auto"/>
            <w:vAlign w:val="center"/>
          </w:tcPr>
          <w:p w14:paraId="3DCE515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方瀛研究與投資（香港）有限公司</w:t>
            </w:r>
          </w:p>
        </w:tc>
      </w:tr>
      <w:tr w14:paraId="0CD600D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18078F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44</w:t>
            </w:r>
          </w:p>
        </w:tc>
        <w:tc>
          <w:tcPr>
            <w:tcW w:w="4920" w:type="dxa"/>
            <w:tcBorders>
              <w:top w:val="nil"/>
              <w:left w:val="nil"/>
              <w:bottom w:val="single" w:color="000000" w:sz="8" w:space="0"/>
              <w:right w:val="single" w:color="000000" w:sz="8" w:space="0"/>
            </w:tcBorders>
            <w:shd w:val="clear" w:color="auto" w:fill="auto"/>
            <w:vAlign w:val="center"/>
          </w:tcPr>
          <w:p w14:paraId="68AE96A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三井住友德思資產管理(香港)有限公司</w:t>
            </w:r>
          </w:p>
        </w:tc>
      </w:tr>
      <w:tr w14:paraId="72B906A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8EB548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45</w:t>
            </w:r>
          </w:p>
        </w:tc>
        <w:tc>
          <w:tcPr>
            <w:tcW w:w="4920" w:type="dxa"/>
            <w:tcBorders>
              <w:top w:val="nil"/>
              <w:left w:val="nil"/>
              <w:bottom w:val="single" w:color="000000" w:sz="8" w:space="0"/>
              <w:right w:val="single" w:color="000000" w:sz="8" w:space="0"/>
            </w:tcBorders>
            <w:shd w:val="clear" w:color="auto" w:fill="auto"/>
            <w:vAlign w:val="center"/>
          </w:tcPr>
          <w:p w14:paraId="4717AF9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城堡投资亚洲有限公司</w:t>
            </w:r>
          </w:p>
        </w:tc>
      </w:tr>
      <w:tr w14:paraId="4FC681B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F42299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46</w:t>
            </w:r>
          </w:p>
        </w:tc>
        <w:tc>
          <w:tcPr>
            <w:tcW w:w="4920" w:type="dxa"/>
            <w:tcBorders>
              <w:top w:val="nil"/>
              <w:left w:val="nil"/>
              <w:bottom w:val="single" w:color="000000" w:sz="8" w:space="0"/>
              <w:right w:val="single" w:color="000000" w:sz="8" w:space="0"/>
            </w:tcBorders>
            <w:shd w:val="clear" w:color="auto" w:fill="auto"/>
            <w:vAlign w:val="center"/>
          </w:tcPr>
          <w:p w14:paraId="68423A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摩根资产管理</w:t>
            </w:r>
          </w:p>
        </w:tc>
      </w:tr>
      <w:tr w14:paraId="0D62174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D6C1C1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47</w:t>
            </w:r>
          </w:p>
        </w:tc>
        <w:tc>
          <w:tcPr>
            <w:tcW w:w="4920" w:type="dxa"/>
            <w:tcBorders>
              <w:top w:val="nil"/>
              <w:left w:val="nil"/>
              <w:bottom w:val="single" w:color="000000" w:sz="8" w:space="0"/>
              <w:right w:val="single" w:color="000000" w:sz="8" w:space="0"/>
            </w:tcBorders>
            <w:shd w:val="clear" w:color="auto" w:fill="auto"/>
            <w:vAlign w:val="center"/>
          </w:tcPr>
          <w:p w14:paraId="077E251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RBC Global Asset Management(Asia) Limited</w:t>
            </w:r>
          </w:p>
        </w:tc>
      </w:tr>
      <w:tr w14:paraId="396B914D">
        <w:tblPrEx>
          <w:tblCellMar>
            <w:top w:w="0" w:type="dxa"/>
            <w:left w:w="108" w:type="dxa"/>
            <w:bottom w:w="0" w:type="dxa"/>
            <w:right w:w="108" w:type="dxa"/>
          </w:tblCellMar>
        </w:tblPrEx>
        <w:trPr>
          <w:trHeight w:val="55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231D6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48</w:t>
            </w:r>
          </w:p>
        </w:tc>
        <w:tc>
          <w:tcPr>
            <w:tcW w:w="4920" w:type="dxa"/>
            <w:tcBorders>
              <w:top w:val="nil"/>
              <w:left w:val="nil"/>
              <w:bottom w:val="single" w:color="000000" w:sz="8" w:space="0"/>
              <w:right w:val="single" w:color="000000" w:sz="8" w:space="0"/>
            </w:tcBorders>
            <w:shd w:val="clear" w:color="auto" w:fill="auto"/>
            <w:vAlign w:val="center"/>
          </w:tcPr>
          <w:p w14:paraId="692B33B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Schonfeld Strategic Advisors (Hong Kong) Limited</w:t>
            </w:r>
          </w:p>
        </w:tc>
      </w:tr>
      <w:tr w14:paraId="6E7F5BC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B21C0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49</w:t>
            </w:r>
          </w:p>
        </w:tc>
        <w:tc>
          <w:tcPr>
            <w:tcW w:w="4920" w:type="dxa"/>
            <w:tcBorders>
              <w:top w:val="nil"/>
              <w:left w:val="nil"/>
              <w:bottom w:val="single" w:color="000000" w:sz="8" w:space="0"/>
              <w:right w:val="single" w:color="000000" w:sz="8" w:space="0"/>
            </w:tcBorders>
            <w:shd w:val="clear" w:color="auto" w:fill="auto"/>
            <w:vAlign w:val="center"/>
          </w:tcPr>
          <w:p w14:paraId="41EAF9D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摩根士丹利亚洲有限公司</w:t>
            </w:r>
          </w:p>
        </w:tc>
      </w:tr>
      <w:tr w14:paraId="45DF394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6F10E1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50</w:t>
            </w:r>
          </w:p>
        </w:tc>
        <w:tc>
          <w:tcPr>
            <w:tcW w:w="4920" w:type="dxa"/>
            <w:tcBorders>
              <w:top w:val="nil"/>
              <w:left w:val="nil"/>
              <w:bottom w:val="single" w:color="000000" w:sz="8" w:space="0"/>
              <w:right w:val="single" w:color="000000" w:sz="8" w:space="0"/>
            </w:tcBorders>
            <w:shd w:val="clear" w:color="auto" w:fill="auto"/>
            <w:vAlign w:val="center"/>
          </w:tcPr>
          <w:p w14:paraId="08B5EA0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贝莱德资产管理北亚有限公司</w:t>
            </w:r>
          </w:p>
        </w:tc>
      </w:tr>
      <w:tr w14:paraId="26372BA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FA5178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51</w:t>
            </w:r>
          </w:p>
        </w:tc>
        <w:tc>
          <w:tcPr>
            <w:tcW w:w="4920" w:type="dxa"/>
            <w:tcBorders>
              <w:top w:val="nil"/>
              <w:left w:val="nil"/>
              <w:bottom w:val="single" w:color="000000" w:sz="8" w:space="0"/>
              <w:right w:val="single" w:color="000000" w:sz="8" w:space="0"/>
            </w:tcBorders>
            <w:shd w:val="clear" w:color="auto" w:fill="auto"/>
            <w:vAlign w:val="center"/>
          </w:tcPr>
          <w:p w14:paraId="1B83B15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香港上海汇丰银行有限公司</w:t>
            </w:r>
          </w:p>
        </w:tc>
      </w:tr>
      <w:tr w14:paraId="25FC30D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D925F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52</w:t>
            </w:r>
          </w:p>
        </w:tc>
        <w:tc>
          <w:tcPr>
            <w:tcW w:w="4920" w:type="dxa"/>
            <w:tcBorders>
              <w:top w:val="nil"/>
              <w:left w:val="nil"/>
              <w:bottom w:val="single" w:color="000000" w:sz="8" w:space="0"/>
              <w:right w:val="single" w:color="000000" w:sz="8" w:space="0"/>
            </w:tcBorders>
            <w:shd w:val="clear" w:color="auto" w:fill="auto"/>
            <w:vAlign w:val="center"/>
          </w:tcPr>
          <w:p w14:paraId="636147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邓普顿资产管理有限公司</w:t>
            </w:r>
          </w:p>
        </w:tc>
      </w:tr>
      <w:tr w14:paraId="7C9D597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6EAE22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53</w:t>
            </w:r>
          </w:p>
        </w:tc>
        <w:tc>
          <w:tcPr>
            <w:tcW w:w="4920" w:type="dxa"/>
            <w:tcBorders>
              <w:top w:val="nil"/>
              <w:left w:val="nil"/>
              <w:bottom w:val="single" w:color="000000" w:sz="8" w:space="0"/>
              <w:right w:val="single" w:color="000000" w:sz="8" w:space="0"/>
            </w:tcBorders>
            <w:shd w:val="clear" w:color="auto" w:fill="auto"/>
            <w:vAlign w:val="center"/>
          </w:tcPr>
          <w:p w14:paraId="0BF2CC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Point72 HongKongLimited</w:t>
            </w:r>
          </w:p>
        </w:tc>
      </w:tr>
      <w:tr w14:paraId="71478DE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B7F19A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54</w:t>
            </w:r>
          </w:p>
        </w:tc>
        <w:tc>
          <w:tcPr>
            <w:tcW w:w="4920" w:type="dxa"/>
            <w:tcBorders>
              <w:top w:val="nil"/>
              <w:left w:val="nil"/>
              <w:bottom w:val="single" w:color="000000" w:sz="8" w:space="0"/>
              <w:right w:val="single" w:color="000000" w:sz="8" w:space="0"/>
            </w:tcBorders>
            <w:shd w:val="clear" w:color="auto" w:fill="auto"/>
            <w:vAlign w:val="center"/>
          </w:tcPr>
          <w:p w14:paraId="1608F91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美林(亚太)有限公司</w:t>
            </w:r>
          </w:p>
        </w:tc>
      </w:tr>
      <w:tr w14:paraId="224021E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11C1F3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55</w:t>
            </w:r>
          </w:p>
        </w:tc>
        <w:tc>
          <w:tcPr>
            <w:tcW w:w="4920" w:type="dxa"/>
            <w:tcBorders>
              <w:top w:val="nil"/>
              <w:left w:val="nil"/>
              <w:bottom w:val="single" w:color="000000" w:sz="8" w:space="0"/>
              <w:right w:val="single" w:color="000000" w:sz="8" w:space="0"/>
            </w:tcBorders>
            <w:shd w:val="clear" w:color="auto" w:fill="auto"/>
            <w:vAlign w:val="center"/>
          </w:tcPr>
          <w:p w14:paraId="0EE5D59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上海崇山投资有限公司</w:t>
            </w:r>
          </w:p>
        </w:tc>
      </w:tr>
      <w:tr w14:paraId="6317241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161742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56</w:t>
            </w:r>
          </w:p>
        </w:tc>
        <w:tc>
          <w:tcPr>
            <w:tcW w:w="4920" w:type="dxa"/>
            <w:tcBorders>
              <w:top w:val="nil"/>
              <w:left w:val="nil"/>
              <w:bottom w:val="single" w:color="000000" w:sz="8" w:space="0"/>
              <w:right w:val="single" w:color="000000" w:sz="8" w:space="0"/>
            </w:tcBorders>
            <w:shd w:val="clear" w:color="auto" w:fill="auto"/>
            <w:vAlign w:val="center"/>
          </w:tcPr>
          <w:p w14:paraId="62B2092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盈峰资本管理有限公司</w:t>
            </w:r>
          </w:p>
        </w:tc>
      </w:tr>
      <w:tr w14:paraId="60FD6D5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9CF91C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57</w:t>
            </w:r>
          </w:p>
        </w:tc>
        <w:tc>
          <w:tcPr>
            <w:tcW w:w="4920" w:type="dxa"/>
            <w:tcBorders>
              <w:top w:val="nil"/>
              <w:left w:val="nil"/>
              <w:bottom w:val="single" w:color="000000" w:sz="8" w:space="0"/>
              <w:right w:val="single" w:color="000000" w:sz="8" w:space="0"/>
            </w:tcBorders>
            <w:shd w:val="clear" w:color="auto" w:fill="auto"/>
            <w:vAlign w:val="center"/>
          </w:tcPr>
          <w:p w14:paraId="7B17F42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上海煜德投资管理中心(有限合伙)</w:t>
            </w:r>
          </w:p>
        </w:tc>
      </w:tr>
      <w:tr w14:paraId="45F087F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5590E1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58</w:t>
            </w:r>
          </w:p>
        </w:tc>
        <w:tc>
          <w:tcPr>
            <w:tcW w:w="4920" w:type="dxa"/>
            <w:tcBorders>
              <w:top w:val="nil"/>
              <w:left w:val="nil"/>
              <w:bottom w:val="single" w:color="000000" w:sz="8" w:space="0"/>
              <w:right w:val="single" w:color="000000" w:sz="8" w:space="0"/>
            </w:tcBorders>
            <w:shd w:val="clear" w:color="auto" w:fill="auto"/>
            <w:vAlign w:val="center"/>
          </w:tcPr>
          <w:p w14:paraId="747EF7A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上海保银私募基金管理有限公司</w:t>
            </w:r>
          </w:p>
        </w:tc>
      </w:tr>
      <w:tr w14:paraId="4091FEF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79D83D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59</w:t>
            </w:r>
          </w:p>
        </w:tc>
        <w:tc>
          <w:tcPr>
            <w:tcW w:w="4920" w:type="dxa"/>
            <w:tcBorders>
              <w:top w:val="nil"/>
              <w:left w:val="nil"/>
              <w:bottom w:val="single" w:color="000000" w:sz="8" w:space="0"/>
              <w:right w:val="single" w:color="000000" w:sz="8" w:space="0"/>
            </w:tcBorders>
            <w:shd w:val="clear" w:color="auto" w:fill="auto"/>
            <w:vAlign w:val="center"/>
          </w:tcPr>
          <w:p w14:paraId="30D6EEC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上海高毅资产管理合伙企业（有限合伙）</w:t>
            </w:r>
          </w:p>
        </w:tc>
      </w:tr>
      <w:tr w14:paraId="3554025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BEEFA9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60</w:t>
            </w:r>
          </w:p>
        </w:tc>
        <w:tc>
          <w:tcPr>
            <w:tcW w:w="4920" w:type="dxa"/>
            <w:tcBorders>
              <w:top w:val="nil"/>
              <w:left w:val="nil"/>
              <w:bottom w:val="single" w:color="000000" w:sz="8" w:space="0"/>
              <w:right w:val="single" w:color="000000" w:sz="8" w:space="0"/>
            </w:tcBorders>
            <w:shd w:val="clear" w:color="auto" w:fill="auto"/>
            <w:vAlign w:val="center"/>
          </w:tcPr>
          <w:p w14:paraId="5A10107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上海理成资产管理有限公司</w:t>
            </w:r>
          </w:p>
        </w:tc>
      </w:tr>
      <w:tr w14:paraId="049A255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2E99E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61</w:t>
            </w:r>
          </w:p>
        </w:tc>
        <w:tc>
          <w:tcPr>
            <w:tcW w:w="4920" w:type="dxa"/>
            <w:tcBorders>
              <w:top w:val="nil"/>
              <w:left w:val="nil"/>
              <w:bottom w:val="single" w:color="000000" w:sz="8" w:space="0"/>
              <w:right w:val="single" w:color="000000" w:sz="8" w:space="0"/>
            </w:tcBorders>
            <w:shd w:val="clear" w:color="auto" w:fill="auto"/>
            <w:vAlign w:val="center"/>
          </w:tcPr>
          <w:p w14:paraId="0773E80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磐厚动量(上海)资本管理有限公司</w:t>
            </w:r>
          </w:p>
        </w:tc>
      </w:tr>
      <w:tr w14:paraId="62B64FD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8978D0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62</w:t>
            </w:r>
          </w:p>
        </w:tc>
        <w:tc>
          <w:tcPr>
            <w:tcW w:w="4920" w:type="dxa"/>
            <w:tcBorders>
              <w:top w:val="nil"/>
              <w:left w:val="nil"/>
              <w:bottom w:val="single" w:color="000000" w:sz="8" w:space="0"/>
              <w:right w:val="single" w:color="000000" w:sz="8" w:space="0"/>
            </w:tcBorders>
            <w:shd w:val="clear" w:color="auto" w:fill="auto"/>
            <w:vAlign w:val="center"/>
          </w:tcPr>
          <w:p w14:paraId="5909A97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北京金百镕投资管理有限公司</w:t>
            </w:r>
          </w:p>
        </w:tc>
      </w:tr>
      <w:tr w14:paraId="708C2CE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217AE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63</w:t>
            </w:r>
          </w:p>
        </w:tc>
        <w:tc>
          <w:tcPr>
            <w:tcW w:w="4920" w:type="dxa"/>
            <w:tcBorders>
              <w:top w:val="nil"/>
              <w:left w:val="nil"/>
              <w:bottom w:val="single" w:color="000000" w:sz="8" w:space="0"/>
              <w:right w:val="single" w:color="000000" w:sz="8" w:space="0"/>
            </w:tcBorders>
            <w:shd w:val="clear" w:color="auto" w:fill="auto"/>
            <w:vAlign w:val="center"/>
          </w:tcPr>
          <w:p w14:paraId="2A7549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上海原泽私募基金管理有限公司</w:t>
            </w:r>
          </w:p>
        </w:tc>
      </w:tr>
      <w:tr w14:paraId="2812C97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CA39BF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64</w:t>
            </w:r>
          </w:p>
        </w:tc>
        <w:tc>
          <w:tcPr>
            <w:tcW w:w="4920" w:type="dxa"/>
            <w:tcBorders>
              <w:top w:val="nil"/>
              <w:left w:val="nil"/>
              <w:bottom w:val="single" w:color="000000" w:sz="8" w:space="0"/>
              <w:right w:val="single" w:color="000000" w:sz="8" w:space="0"/>
            </w:tcBorders>
            <w:shd w:val="clear" w:color="auto" w:fill="auto"/>
            <w:vAlign w:val="center"/>
          </w:tcPr>
          <w:p w14:paraId="3BA445B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上海同犇投资管理中心(有限合伙)</w:t>
            </w:r>
          </w:p>
        </w:tc>
      </w:tr>
      <w:tr w14:paraId="280EF05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3C84B4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65</w:t>
            </w:r>
          </w:p>
        </w:tc>
        <w:tc>
          <w:tcPr>
            <w:tcW w:w="4920" w:type="dxa"/>
            <w:tcBorders>
              <w:top w:val="nil"/>
              <w:left w:val="nil"/>
              <w:bottom w:val="single" w:color="000000" w:sz="8" w:space="0"/>
              <w:right w:val="single" w:color="000000" w:sz="8" w:space="0"/>
            </w:tcBorders>
            <w:shd w:val="clear" w:color="auto" w:fill="auto"/>
            <w:vAlign w:val="center"/>
          </w:tcPr>
          <w:p w14:paraId="65FCA33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上海和谐汇一资产管理有限公司</w:t>
            </w:r>
          </w:p>
        </w:tc>
      </w:tr>
      <w:tr w14:paraId="61D24AD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028092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66</w:t>
            </w:r>
          </w:p>
        </w:tc>
        <w:tc>
          <w:tcPr>
            <w:tcW w:w="4920" w:type="dxa"/>
            <w:tcBorders>
              <w:top w:val="nil"/>
              <w:left w:val="nil"/>
              <w:bottom w:val="single" w:color="000000" w:sz="8" w:space="0"/>
              <w:right w:val="single" w:color="000000" w:sz="8" w:space="0"/>
            </w:tcBorders>
            <w:shd w:val="clear" w:color="auto" w:fill="auto"/>
            <w:vAlign w:val="center"/>
          </w:tcPr>
          <w:p w14:paraId="7AF3460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观富资产</w:t>
            </w:r>
          </w:p>
        </w:tc>
      </w:tr>
      <w:tr w14:paraId="131FA7C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B8EF5B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67</w:t>
            </w:r>
          </w:p>
        </w:tc>
        <w:tc>
          <w:tcPr>
            <w:tcW w:w="4920" w:type="dxa"/>
            <w:tcBorders>
              <w:top w:val="nil"/>
              <w:left w:val="nil"/>
              <w:bottom w:val="single" w:color="000000" w:sz="8" w:space="0"/>
              <w:right w:val="single" w:color="000000" w:sz="8" w:space="0"/>
            </w:tcBorders>
            <w:shd w:val="clear" w:color="auto" w:fill="auto"/>
            <w:vAlign w:val="center"/>
          </w:tcPr>
          <w:p w14:paraId="16749FB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上海途灵资产管理有限公司</w:t>
            </w:r>
          </w:p>
        </w:tc>
      </w:tr>
      <w:tr w14:paraId="7D8B923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073C8D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68</w:t>
            </w:r>
          </w:p>
        </w:tc>
        <w:tc>
          <w:tcPr>
            <w:tcW w:w="4920" w:type="dxa"/>
            <w:tcBorders>
              <w:top w:val="nil"/>
              <w:left w:val="nil"/>
              <w:bottom w:val="single" w:color="000000" w:sz="8" w:space="0"/>
              <w:right w:val="single" w:color="000000" w:sz="8" w:space="0"/>
            </w:tcBorders>
            <w:shd w:val="clear" w:color="auto" w:fill="auto"/>
            <w:vAlign w:val="center"/>
          </w:tcPr>
          <w:p w14:paraId="34ECDA9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北京泓澄投资管理有限公司</w:t>
            </w:r>
          </w:p>
        </w:tc>
      </w:tr>
      <w:tr w14:paraId="459A281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748E3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69</w:t>
            </w:r>
          </w:p>
        </w:tc>
        <w:tc>
          <w:tcPr>
            <w:tcW w:w="4920" w:type="dxa"/>
            <w:tcBorders>
              <w:top w:val="nil"/>
              <w:left w:val="nil"/>
              <w:bottom w:val="single" w:color="000000" w:sz="8" w:space="0"/>
              <w:right w:val="single" w:color="000000" w:sz="8" w:space="0"/>
            </w:tcBorders>
            <w:shd w:val="clear" w:color="auto" w:fill="auto"/>
            <w:vAlign w:val="center"/>
          </w:tcPr>
          <w:p w14:paraId="088085D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亘曦资产管理有限公司</w:t>
            </w:r>
          </w:p>
        </w:tc>
      </w:tr>
      <w:tr w14:paraId="5A5CC64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6010F0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70</w:t>
            </w:r>
          </w:p>
        </w:tc>
        <w:tc>
          <w:tcPr>
            <w:tcW w:w="4920" w:type="dxa"/>
            <w:tcBorders>
              <w:top w:val="nil"/>
              <w:left w:val="nil"/>
              <w:bottom w:val="single" w:color="000000" w:sz="8" w:space="0"/>
              <w:right w:val="single" w:color="000000" w:sz="8" w:space="0"/>
            </w:tcBorders>
            <w:shd w:val="clear" w:color="auto" w:fill="auto"/>
            <w:vAlign w:val="center"/>
          </w:tcPr>
          <w:p w14:paraId="31A9CE5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青骊投资管理（上海）有限公司</w:t>
            </w:r>
          </w:p>
        </w:tc>
      </w:tr>
      <w:tr w14:paraId="358448D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4305FC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71</w:t>
            </w:r>
          </w:p>
        </w:tc>
        <w:tc>
          <w:tcPr>
            <w:tcW w:w="4920" w:type="dxa"/>
            <w:tcBorders>
              <w:top w:val="nil"/>
              <w:left w:val="nil"/>
              <w:bottom w:val="single" w:color="000000" w:sz="8" w:space="0"/>
              <w:right w:val="single" w:color="000000" w:sz="8" w:space="0"/>
            </w:tcBorders>
            <w:shd w:val="clear" w:color="auto" w:fill="auto"/>
            <w:vAlign w:val="center"/>
          </w:tcPr>
          <w:p w14:paraId="3ED6122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海南宽行私募基金管理有限公司</w:t>
            </w:r>
          </w:p>
        </w:tc>
      </w:tr>
      <w:tr w14:paraId="2FD90F2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EEB9A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72</w:t>
            </w:r>
          </w:p>
        </w:tc>
        <w:tc>
          <w:tcPr>
            <w:tcW w:w="4920" w:type="dxa"/>
            <w:tcBorders>
              <w:top w:val="nil"/>
              <w:left w:val="nil"/>
              <w:bottom w:val="single" w:color="000000" w:sz="8" w:space="0"/>
              <w:right w:val="single" w:color="000000" w:sz="8" w:space="0"/>
            </w:tcBorders>
            <w:shd w:val="clear" w:color="auto" w:fill="auto"/>
            <w:vAlign w:val="center"/>
          </w:tcPr>
          <w:p w14:paraId="1F8E442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上海递归私募基金管理有限公司</w:t>
            </w:r>
          </w:p>
        </w:tc>
      </w:tr>
      <w:tr w14:paraId="5A44AEA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27A24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73</w:t>
            </w:r>
          </w:p>
        </w:tc>
        <w:tc>
          <w:tcPr>
            <w:tcW w:w="4920" w:type="dxa"/>
            <w:tcBorders>
              <w:top w:val="nil"/>
              <w:left w:val="nil"/>
              <w:bottom w:val="single" w:color="000000" w:sz="8" w:space="0"/>
              <w:right w:val="single" w:color="000000" w:sz="8" w:space="0"/>
            </w:tcBorders>
            <w:shd w:val="clear" w:color="auto" w:fill="auto"/>
            <w:vAlign w:val="center"/>
          </w:tcPr>
          <w:p w14:paraId="4C89B72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巨杉(上海)资产管理有限公司</w:t>
            </w:r>
          </w:p>
        </w:tc>
      </w:tr>
      <w:tr w14:paraId="5707AB6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7EC57A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74</w:t>
            </w:r>
          </w:p>
        </w:tc>
        <w:tc>
          <w:tcPr>
            <w:tcW w:w="4920" w:type="dxa"/>
            <w:tcBorders>
              <w:top w:val="nil"/>
              <w:left w:val="nil"/>
              <w:bottom w:val="single" w:color="000000" w:sz="8" w:space="0"/>
              <w:right w:val="single" w:color="000000" w:sz="8" w:space="0"/>
            </w:tcBorders>
            <w:shd w:val="clear" w:color="auto" w:fill="auto"/>
            <w:vAlign w:val="center"/>
          </w:tcPr>
          <w:p w14:paraId="60EBF44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上海冲积资产管理中心（有限合伙）</w:t>
            </w:r>
          </w:p>
        </w:tc>
      </w:tr>
      <w:tr w14:paraId="1D5198A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C4847B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75</w:t>
            </w:r>
          </w:p>
        </w:tc>
        <w:tc>
          <w:tcPr>
            <w:tcW w:w="4920" w:type="dxa"/>
            <w:tcBorders>
              <w:top w:val="nil"/>
              <w:left w:val="nil"/>
              <w:bottom w:val="single" w:color="000000" w:sz="8" w:space="0"/>
              <w:right w:val="single" w:color="000000" w:sz="8" w:space="0"/>
            </w:tcBorders>
            <w:shd w:val="clear" w:color="auto" w:fill="auto"/>
            <w:vAlign w:val="center"/>
          </w:tcPr>
          <w:p w14:paraId="5BF33BF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华夏未来资本管理有限公司</w:t>
            </w:r>
          </w:p>
        </w:tc>
      </w:tr>
      <w:tr w14:paraId="32134D1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E5A118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76</w:t>
            </w:r>
          </w:p>
        </w:tc>
        <w:tc>
          <w:tcPr>
            <w:tcW w:w="4920" w:type="dxa"/>
            <w:tcBorders>
              <w:top w:val="nil"/>
              <w:left w:val="nil"/>
              <w:bottom w:val="single" w:color="000000" w:sz="8" w:space="0"/>
              <w:right w:val="single" w:color="000000" w:sz="8" w:space="0"/>
            </w:tcBorders>
            <w:shd w:val="clear" w:color="auto" w:fill="auto"/>
            <w:vAlign w:val="center"/>
          </w:tcPr>
          <w:p w14:paraId="405FB0E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上海名禹资产管理有限公司</w:t>
            </w:r>
          </w:p>
        </w:tc>
      </w:tr>
      <w:tr w14:paraId="3DF9CF0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982234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77</w:t>
            </w:r>
          </w:p>
        </w:tc>
        <w:tc>
          <w:tcPr>
            <w:tcW w:w="4920" w:type="dxa"/>
            <w:tcBorders>
              <w:top w:val="nil"/>
              <w:left w:val="nil"/>
              <w:bottom w:val="single" w:color="000000" w:sz="8" w:space="0"/>
              <w:right w:val="single" w:color="000000" w:sz="8" w:space="0"/>
            </w:tcBorders>
            <w:shd w:val="clear" w:color="auto" w:fill="auto"/>
            <w:vAlign w:val="center"/>
          </w:tcPr>
          <w:p w14:paraId="0090618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西藏长金投资管理有限公司</w:t>
            </w:r>
          </w:p>
        </w:tc>
      </w:tr>
      <w:tr w14:paraId="348C2F3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3893E9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78</w:t>
            </w:r>
          </w:p>
        </w:tc>
        <w:tc>
          <w:tcPr>
            <w:tcW w:w="4920" w:type="dxa"/>
            <w:tcBorders>
              <w:top w:val="nil"/>
              <w:left w:val="nil"/>
              <w:bottom w:val="single" w:color="000000" w:sz="8" w:space="0"/>
              <w:right w:val="single" w:color="000000" w:sz="8" w:space="0"/>
            </w:tcBorders>
            <w:shd w:val="clear" w:color="auto" w:fill="auto"/>
            <w:vAlign w:val="center"/>
          </w:tcPr>
          <w:p w14:paraId="333287B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上海万丰友方投资管理有限公司</w:t>
            </w:r>
          </w:p>
        </w:tc>
      </w:tr>
      <w:tr w14:paraId="40D0D11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0FB7D3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79</w:t>
            </w:r>
          </w:p>
        </w:tc>
        <w:tc>
          <w:tcPr>
            <w:tcW w:w="4920" w:type="dxa"/>
            <w:tcBorders>
              <w:top w:val="nil"/>
              <w:left w:val="nil"/>
              <w:bottom w:val="single" w:color="000000" w:sz="8" w:space="0"/>
              <w:right w:val="single" w:color="000000" w:sz="8" w:space="0"/>
            </w:tcBorders>
            <w:shd w:val="clear" w:color="auto" w:fill="auto"/>
            <w:vAlign w:val="center"/>
          </w:tcPr>
          <w:p w14:paraId="4AFF579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宁波彩霞湾投资管理合伙企业（有限合伙）</w:t>
            </w:r>
          </w:p>
        </w:tc>
      </w:tr>
      <w:tr w14:paraId="05878C7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5F247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80</w:t>
            </w:r>
          </w:p>
        </w:tc>
        <w:tc>
          <w:tcPr>
            <w:tcW w:w="4920" w:type="dxa"/>
            <w:tcBorders>
              <w:top w:val="nil"/>
              <w:left w:val="nil"/>
              <w:bottom w:val="single" w:color="000000" w:sz="8" w:space="0"/>
              <w:right w:val="single" w:color="000000" w:sz="8" w:space="0"/>
            </w:tcBorders>
            <w:shd w:val="clear" w:color="auto" w:fill="auto"/>
            <w:vAlign w:val="center"/>
          </w:tcPr>
          <w:p w14:paraId="5AA84C6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深圳市明达资产管理有限公司</w:t>
            </w:r>
          </w:p>
        </w:tc>
      </w:tr>
      <w:tr w14:paraId="6617059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C249FE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81</w:t>
            </w:r>
          </w:p>
        </w:tc>
        <w:tc>
          <w:tcPr>
            <w:tcW w:w="4920" w:type="dxa"/>
            <w:tcBorders>
              <w:top w:val="nil"/>
              <w:left w:val="nil"/>
              <w:bottom w:val="single" w:color="000000" w:sz="8" w:space="0"/>
              <w:right w:val="single" w:color="000000" w:sz="8" w:space="0"/>
            </w:tcBorders>
            <w:shd w:val="clear" w:color="auto" w:fill="auto"/>
            <w:vAlign w:val="center"/>
          </w:tcPr>
          <w:p w14:paraId="64171F4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北京神农投资管理股份有限公司</w:t>
            </w:r>
          </w:p>
        </w:tc>
      </w:tr>
      <w:tr w14:paraId="189A94A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3F1B5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82</w:t>
            </w:r>
          </w:p>
        </w:tc>
        <w:tc>
          <w:tcPr>
            <w:tcW w:w="4920" w:type="dxa"/>
            <w:tcBorders>
              <w:top w:val="nil"/>
              <w:left w:val="nil"/>
              <w:bottom w:val="single" w:color="000000" w:sz="8" w:space="0"/>
              <w:right w:val="single" w:color="000000" w:sz="8" w:space="0"/>
            </w:tcBorders>
            <w:shd w:val="clear" w:color="auto" w:fill="auto"/>
            <w:vAlign w:val="center"/>
          </w:tcPr>
          <w:p w14:paraId="3C07F6F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蓝鲸私募基金管理(北京)有限公司</w:t>
            </w:r>
          </w:p>
        </w:tc>
      </w:tr>
      <w:tr w14:paraId="1280F6B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D45E7F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83</w:t>
            </w:r>
          </w:p>
        </w:tc>
        <w:tc>
          <w:tcPr>
            <w:tcW w:w="4920" w:type="dxa"/>
            <w:tcBorders>
              <w:top w:val="nil"/>
              <w:left w:val="nil"/>
              <w:bottom w:val="single" w:color="000000" w:sz="8" w:space="0"/>
              <w:right w:val="single" w:color="000000" w:sz="8" w:space="0"/>
            </w:tcBorders>
            <w:shd w:val="clear" w:color="auto" w:fill="auto"/>
            <w:vAlign w:val="center"/>
          </w:tcPr>
          <w:p w14:paraId="7DDFEC8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北京大道兴业投资管理有限公司</w:t>
            </w:r>
          </w:p>
        </w:tc>
      </w:tr>
      <w:tr w14:paraId="4A62FB9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884B87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84</w:t>
            </w:r>
          </w:p>
        </w:tc>
        <w:tc>
          <w:tcPr>
            <w:tcW w:w="4920" w:type="dxa"/>
            <w:tcBorders>
              <w:top w:val="nil"/>
              <w:left w:val="nil"/>
              <w:bottom w:val="single" w:color="000000" w:sz="8" w:space="0"/>
              <w:right w:val="single" w:color="000000" w:sz="8" w:space="0"/>
            </w:tcBorders>
            <w:shd w:val="clear" w:color="auto" w:fill="auto"/>
            <w:vAlign w:val="center"/>
          </w:tcPr>
          <w:p w14:paraId="16A4C69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施罗德投资管理(上海)有限公司</w:t>
            </w:r>
          </w:p>
        </w:tc>
      </w:tr>
      <w:tr w14:paraId="54972FD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25B02A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85</w:t>
            </w:r>
          </w:p>
        </w:tc>
        <w:tc>
          <w:tcPr>
            <w:tcW w:w="4920" w:type="dxa"/>
            <w:tcBorders>
              <w:top w:val="nil"/>
              <w:left w:val="nil"/>
              <w:bottom w:val="single" w:color="000000" w:sz="8" w:space="0"/>
              <w:right w:val="single" w:color="000000" w:sz="8" w:space="0"/>
            </w:tcBorders>
            <w:shd w:val="clear" w:color="auto" w:fill="auto"/>
            <w:vAlign w:val="center"/>
          </w:tcPr>
          <w:p w14:paraId="0880E9D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上海谦璞投资管理有限公司</w:t>
            </w:r>
          </w:p>
        </w:tc>
      </w:tr>
      <w:tr w14:paraId="6B0E00B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7137CC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86</w:t>
            </w:r>
          </w:p>
        </w:tc>
        <w:tc>
          <w:tcPr>
            <w:tcW w:w="4920" w:type="dxa"/>
            <w:tcBorders>
              <w:top w:val="nil"/>
              <w:left w:val="nil"/>
              <w:bottom w:val="single" w:color="000000" w:sz="8" w:space="0"/>
              <w:right w:val="single" w:color="000000" w:sz="8" w:space="0"/>
            </w:tcBorders>
            <w:shd w:val="clear" w:color="auto" w:fill="auto"/>
            <w:vAlign w:val="center"/>
          </w:tcPr>
          <w:p w14:paraId="51A6120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上海域秀资产管理有限公司</w:t>
            </w:r>
          </w:p>
        </w:tc>
      </w:tr>
      <w:tr w14:paraId="3BDD2F6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33F31F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87</w:t>
            </w:r>
          </w:p>
        </w:tc>
        <w:tc>
          <w:tcPr>
            <w:tcW w:w="4920" w:type="dxa"/>
            <w:tcBorders>
              <w:top w:val="nil"/>
              <w:left w:val="nil"/>
              <w:bottom w:val="single" w:color="000000" w:sz="8" w:space="0"/>
              <w:right w:val="single" w:color="000000" w:sz="8" w:space="0"/>
            </w:tcBorders>
            <w:shd w:val="clear" w:color="auto" w:fill="auto"/>
            <w:vAlign w:val="center"/>
          </w:tcPr>
          <w:p w14:paraId="7A6CD2B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上海景林资产管理有限公司</w:t>
            </w:r>
          </w:p>
        </w:tc>
      </w:tr>
      <w:tr w14:paraId="543C0F7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F6FF90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88</w:t>
            </w:r>
          </w:p>
        </w:tc>
        <w:tc>
          <w:tcPr>
            <w:tcW w:w="4920" w:type="dxa"/>
            <w:tcBorders>
              <w:top w:val="nil"/>
              <w:left w:val="nil"/>
              <w:bottom w:val="single" w:color="000000" w:sz="8" w:space="0"/>
              <w:right w:val="single" w:color="000000" w:sz="8" w:space="0"/>
            </w:tcBorders>
            <w:shd w:val="clear" w:color="auto" w:fill="auto"/>
            <w:vAlign w:val="center"/>
          </w:tcPr>
          <w:p w14:paraId="75B24CD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上海利檀投资管理有限公司</w:t>
            </w:r>
          </w:p>
        </w:tc>
      </w:tr>
      <w:tr w14:paraId="406237D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F29CC8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89</w:t>
            </w:r>
          </w:p>
        </w:tc>
        <w:tc>
          <w:tcPr>
            <w:tcW w:w="4920" w:type="dxa"/>
            <w:tcBorders>
              <w:top w:val="nil"/>
              <w:left w:val="nil"/>
              <w:bottom w:val="single" w:color="000000" w:sz="8" w:space="0"/>
              <w:right w:val="single" w:color="000000" w:sz="8" w:space="0"/>
            </w:tcBorders>
            <w:shd w:val="clear" w:color="auto" w:fill="auto"/>
            <w:vAlign w:val="center"/>
          </w:tcPr>
          <w:p w14:paraId="219731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淡水泉(北京)投资管理有限公司</w:t>
            </w:r>
          </w:p>
        </w:tc>
      </w:tr>
      <w:tr w14:paraId="6A70408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3062E6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90</w:t>
            </w:r>
          </w:p>
        </w:tc>
        <w:tc>
          <w:tcPr>
            <w:tcW w:w="4920" w:type="dxa"/>
            <w:tcBorders>
              <w:top w:val="nil"/>
              <w:left w:val="nil"/>
              <w:bottom w:val="single" w:color="000000" w:sz="8" w:space="0"/>
              <w:right w:val="single" w:color="000000" w:sz="8" w:space="0"/>
            </w:tcBorders>
            <w:shd w:val="clear" w:color="auto" w:fill="auto"/>
            <w:vAlign w:val="center"/>
          </w:tcPr>
          <w:p w14:paraId="6F2E9DF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深圳市易同投资有限公司</w:t>
            </w:r>
          </w:p>
        </w:tc>
      </w:tr>
      <w:tr w14:paraId="6C2244C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67CB9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91</w:t>
            </w:r>
          </w:p>
        </w:tc>
        <w:tc>
          <w:tcPr>
            <w:tcW w:w="4920" w:type="dxa"/>
            <w:tcBorders>
              <w:top w:val="nil"/>
              <w:left w:val="nil"/>
              <w:bottom w:val="single" w:color="000000" w:sz="8" w:space="0"/>
              <w:right w:val="single" w:color="000000" w:sz="8" w:space="0"/>
            </w:tcBorders>
            <w:shd w:val="clear" w:color="auto" w:fill="auto"/>
            <w:vAlign w:val="center"/>
          </w:tcPr>
          <w:p w14:paraId="7BFB20B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深圳市麦星投资有限公司</w:t>
            </w:r>
          </w:p>
        </w:tc>
      </w:tr>
      <w:tr w14:paraId="0BF79FE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9B540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92</w:t>
            </w:r>
          </w:p>
        </w:tc>
        <w:tc>
          <w:tcPr>
            <w:tcW w:w="4920" w:type="dxa"/>
            <w:tcBorders>
              <w:top w:val="nil"/>
              <w:left w:val="nil"/>
              <w:bottom w:val="single" w:color="000000" w:sz="8" w:space="0"/>
              <w:right w:val="single" w:color="000000" w:sz="8" w:space="0"/>
            </w:tcBorders>
            <w:shd w:val="clear" w:color="auto" w:fill="auto"/>
            <w:vAlign w:val="center"/>
          </w:tcPr>
          <w:p w14:paraId="397300E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海南羊角私募基金管理合伙企业（有限合伙）</w:t>
            </w:r>
          </w:p>
        </w:tc>
      </w:tr>
      <w:tr w14:paraId="568943B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BD200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93</w:t>
            </w:r>
          </w:p>
        </w:tc>
        <w:tc>
          <w:tcPr>
            <w:tcW w:w="4920" w:type="dxa"/>
            <w:tcBorders>
              <w:top w:val="nil"/>
              <w:left w:val="nil"/>
              <w:bottom w:val="single" w:color="000000" w:sz="8" w:space="0"/>
              <w:right w:val="single" w:color="000000" w:sz="8" w:space="0"/>
            </w:tcBorders>
            <w:shd w:val="clear" w:color="auto" w:fill="auto"/>
            <w:vAlign w:val="center"/>
          </w:tcPr>
          <w:p w14:paraId="33837E1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海南和谕私募基金管理有限公司</w:t>
            </w:r>
          </w:p>
        </w:tc>
      </w:tr>
      <w:tr w14:paraId="7852BCC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AF7E45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94</w:t>
            </w:r>
          </w:p>
        </w:tc>
        <w:tc>
          <w:tcPr>
            <w:tcW w:w="4920" w:type="dxa"/>
            <w:tcBorders>
              <w:top w:val="nil"/>
              <w:left w:val="nil"/>
              <w:bottom w:val="single" w:color="000000" w:sz="8" w:space="0"/>
              <w:right w:val="single" w:color="000000" w:sz="8" w:space="0"/>
            </w:tcBorders>
            <w:shd w:val="clear" w:color="auto" w:fill="auto"/>
            <w:vAlign w:val="center"/>
          </w:tcPr>
          <w:p w14:paraId="430029D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晋江和铭资产管理有限公司</w:t>
            </w:r>
          </w:p>
        </w:tc>
      </w:tr>
      <w:tr w14:paraId="1D2AF56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9201E2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95</w:t>
            </w:r>
          </w:p>
        </w:tc>
        <w:tc>
          <w:tcPr>
            <w:tcW w:w="4920" w:type="dxa"/>
            <w:tcBorders>
              <w:top w:val="nil"/>
              <w:left w:val="nil"/>
              <w:bottom w:val="single" w:color="000000" w:sz="8" w:space="0"/>
              <w:right w:val="single" w:color="000000" w:sz="8" w:space="0"/>
            </w:tcBorders>
            <w:shd w:val="clear" w:color="auto" w:fill="auto"/>
            <w:vAlign w:val="center"/>
          </w:tcPr>
          <w:p w14:paraId="00321A6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耕霁（上海）投资管理有限公司</w:t>
            </w:r>
          </w:p>
        </w:tc>
      </w:tr>
      <w:tr w14:paraId="7D99F38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4141A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96</w:t>
            </w:r>
          </w:p>
        </w:tc>
        <w:tc>
          <w:tcPr>
            <w:tcW w:w="4920" w:type="dxa"/>
            <w:tcBorders>
              <w:top w:val="nil"/>
              <w:left w:val="nil"/>
              <w:bottom w:val="single" w:color="000000" w:sz="8" w:space="0"/>
              <w:right w:val="single" w:color="000000" w:sz="8" w:space="0"/>
            </w:tcBorders>
            <w:shd w:val="clear" w:color="auto" w:fill="auto"/>
            <w:vAlign w:val="center"/>
          </w:tcPr>
          <w:p w14:paraId="623DF2D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内蒙古梵海投资管理有限公司</w:t>
            </w:r>
          </w:p>
        </w:tc>
      </w:tr>
      <w:tr w14:paraId="261CE05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621531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97</w:t>
            </w:r>
          </w:p>
        </w:tc>
        <w:tc>
          <w:tcPr>
            <w:tcW w:w="4920" w:type="dxa"/>
            <w:tcBorders>
              <w:top w:val="nil"/>
              <w:left w:val="nil"/>
              <w:bottom w:val="single" w:color="000000" w:sz="8" w:space="0"/>
              <w:right w:val="single" w:color="000000" w:sz="8" w:space="0"/>
            </w:tcBorders>
            <w:shd w:val="clear" w:color="auto" w:fill="auto"/>
            <w:vAlign w:val="center"/>
          </w:tcPr>
          <w:p w14:paraId="177CB44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威廉欧奈尔投资管理（上海）有限公司</w:t>
            </w:r>
          </w:p>
        </w:tc>
      </w:tr>
      <w:tr w14:paraId="7D78E05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CD7F7B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98</w:t>
            </w:r>
          </w:p>
        </w:tc>
        <w:tc>
          <w:tcPr>
            <w:tcW w:w="4920" w:type="dxa"/>
            <w:tcBorders>
              <w:top w:val="nil"/>
              <w:left w:val="nil"/>
              <w:bottom w:val="single" w:color="000000" w:sz="8" w:space="0"/>
              <w:right w:val="single" w:color="000000" w:sz="8" w:space="0"/>
            </w:tcBorders>
            <w:shd w:val="clear" w:color="auto" w:fill="auto"/>
            <w:vAlign w:val="center"/>
          </w:tcPr>
          <w:p w14:paraId="444746E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天津市薪富阳投资管理有限公司</w:t>
            </w:r>
          </w:p>
        </w:tc>
      </w:tr>
      <w:tr w14:paraId="00C7AE3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14264A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99</w:t>
            </w:r>
          </w:p>
        </w:tc>
        <w:tc>
          <w:tcPr>
            <w:tcW w:w="4920" w:type="dxa"/>
            <w:tcBorders>
              <w:top w:val="nil"/>
              <w:left w:val="nil"/>
              <w:bottom w:val="single" w:color="000000" w:sz="8" w:space="0"/>
              <w:right w:val="single" w:color="000000" w:sz="8" w:space="0"/>
            </w:tcBorders>
            <w:shd w:val="clear" w:color="auto" w:fill="auto"/>
            <w:vAlign w:val="center"/>
          </w:tcPr>
          <w:p w14:paraId="0B1D5EB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北京源峰私募基金管理合伙企业(有限合伙)</w:t>
            </w:r>
          </w:p>
        </w:tc>
      </w:tr>
      <w:tr w14:paraId="194FD6F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7205C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100</w:t>
            </w:r>
          </w:p>
        </w:tc>
        <w:tc>
          <w:tcPr>
            <w:tcW w:w="4920" w:type="dxa"/>
            <w:tcBorders>
              <w:top w:val="nil"/>
              <w:left w:val="nil"/>
              <w:bottom w:val="single" w:color="000000" w:sz="8" w:space="0"/>
              <w:right w:val="single" w:color="000000" w:sz="8" w:space="0"/>
            </w:tcBorders>
            <w:shd w:val="clear" w:color="auto" w:fill="auto"/>
            <w:vAlign w:val="center"/>
          </w:tcPr>
          <w:p w14:paraId="3C54B92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CPE源峰</w:t>
            </w:r>
          </w:p>
        </w:tc>
      </w:tr>
      <w:tr w14:paraId="738E501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6F5752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101</w:t>
            </w:r>
          </w:p>
        </w:tc>
        <w:tc>
          <w:tcPr>
            <w:tcW w:w="4920" w:type="dxa"/>
            <w:tcBorders>
              <w:top w:val="nil"/>
              <w:left w:val="nil"/>
              <w:bottom w:val="single" w:color="000000" w:sz="8" w:space="0"/>
              <w:right w:val="single" w:color="000000" w:sz="8" w:space="0"/>
            </w:tcBorders>
            <w:shd w:val="clear" w:color="auto" w:fill="auto"/>
            <w:vAlign w:val="center"/>
          </w:tcPr>
          <w:p w14:paraId="319D1DD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深圳市裕晋私募证券投资基金管理有限公司</w:t>
            </w:r>
          </w:p>
        </w:tc>
      </w:tr>
      <w:tr w14:paraId="2FAF37A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A368C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102</w:t>
            </w:r>
          </w:p>
        </w:tc>
        <w:tc>
          <w:tcPr>
            <w:tcW w:w="4920" w:type="dxa"/>
            <w:tcBorders>
              <w:top w:val="nil"/>
              <w:left w:val="nil"/>
              <w:bottom w:val="single" w:color="000000" w:sz="8" w:space="0"/>
              <w:right w:val="single" w:color="000000" w:sz="8" w:space="0"/>
            </w:tcBorders>
            <w:shd w:val="clear" w:color="auto" w:fill="auto"/>
            <w:vAlign w:val="center"/>
          </w:tcPr>
          <w:p w14:paraId="58F7A62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北京沣沛投资管理有限公司</w:t>
            </w:r>
          </w:p>
        </w:tc>
      </w:tr>
      <w:tr w14:paraId="6305C6F1">
        <w:tblPrEx>
          <w:tblCellMar>
            <w:top w:w="0" w:type="dxa"/>
            <w:left w:w="108" w:type="dxa"/>
            <w:bottom w:w="0" w:type="dxa"/>
            <w:right w:w="108" w:type="dxa"/>
          </w:tblCellMar>
        </w:tblPrEx>
        <w:trPr>
          <w:trHeight w:val="37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F6248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103</w:t>
            </w:r>
          </w:p>
        </w:tc>
        <w:tc>
          <w:tcPr>
            <w:tcW w:w="4920" w:type="dxa"/>
            <w:tcBorders>
              <w:top w:val="nil"/>
              <w:left w:val="nil"/>
              <w:bottom w:val="single" w:color="000000" w:sz="8" w:space="0"/>
              <w:right w:val="single" w:color="000000" w:sz="8" w:space="0"/>
            </w:tcBorders>
            <w:shd w:val="clear" w:color="auto" w:fill="auto"/>
            <w:vAlign w:val="center"/>
          </w:tcPr>
          <w:p w14:paraId="50E457B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上海优优财富投资管理有限公司</w:t>
            </w:r>
          </w:p>
        </w:tc>
      </w:tr>
      <w:tr w14:paraId="62FA6AE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AE05F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104</w:t>
            </w:r>
          </w:p>
        </w:tc>
        <w:tc>
          <w:tcPr>
            <w:tcW w:w="4920" w:type="dxa"/>
            <w:tcBorders>
              <w:top w:val="nil"/>
              <w:left w:val="nil"/>
              <w:bottom w:val="single" w:color="000000" w:sz="8" w:space="0"/>
              <w:right w:val="single" w:color="000000" w:sz="8" w:space="0"/>
            </w:tcBorders>
            <w:shd w:val="clear" w:color="auto" w:fill="auto"/>
            <w:vAlign w:val="center"/>
          </w:tcPr>
          <w:p w14:paraId="022866B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深圳市前海禾丰正则资产管理有限公司</w:t>
            </w:r>
          </w:p>
        </w:tc>
      </w:tr>
      <w:tr w14:paraId="50493B6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BE3FEA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105</w:t>
            </w:r>
          </w:p>
        </w:tc>
        <w:tc>
          <w:tcPr>
            <w:tcW w:w="4920" w:type="dxa"/>
            <w:tcBorders>
              <w:top w:val="nil"/>
              <w:left w:val="nil"/>
              <w:bottom w:val="single" w:color="000000" w:sz="8" w:space="0"/>
              <w:right w:val="single" w:color="000000" w:sz="8" w:space="0"/>
            </w:tcBorders>
            <w:shd w:val="clear" w:color="auto" w:fill="auto"/>
            <w:vAlign w:val="center"/>
          </w:tcPr>
          <w:p w14:paraId="34AC47B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北京磐泽资产管理有限公司</w:t>
            </w:r>
          </w:p>
        </w:tc>
      </w:tr>
      <w:tr w14:paraId="1389E8CF">
        <w:tblPrEx>
          <w:tblCellMar>
            <w:top w:w="0" w:type="dxa"/>
            <w:left w:w="108" w:type="dxa"/>
            <w:bottom w:w="0" w:type="dxa"/>
            <w:right w:w="108" w:type="dxa"/>
          </w:tblCellMar>
        </w:tblPrEx>
        <w:trPr>
          <w:trHeight w:val="41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478060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106</w:t>
            </w:r>
          </w:p>
        </w:tc>
        <w:tc>
          <w:tcPr>
            <w:tcW w:w="4920" w:type="dxa"/>
            <w:tcBorders>
              <w:top w:val="nil"/>
              <w:left w:val="nil"/>
              <w:bottom w:val="single" w:color="000000" w:sz="8" w:space="0"/>
              <w:right w:val="single" w:color="000000" w:sz="8" w:space="0"/>
            </w:tcBorders>
            <w:shd w:val="clear" w:color="auto" w:fill="auto"/>
            <w:vAlign w:val="center"/>
          </w:tcPr>
          <w:p w14:paraId="2B8B215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深圳市智诚海威资产管理有限公司</w:t>
            </w:r>
          </w:p>
        </w:tc>
      </w:tr>
      <w:tr w14:paraId="78FB3FA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CB5128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107</w:t>
            </w:r>
          </w:p>
        </w:tc>
        <w:tc>
          <w:tcPr>
            <w:tcW w:w="4920" w:type="dxa"/>
            <w:tcBorders>
              <w:top w:val="nil"/>
              <w:left w:val="nil"/>
              <w:bottom w:val="single" w:color="000000" w:sz="8" w:space="0"/>
              <w:right w:val="single" w:color="000000" w:sz="8" w:space="0"/>
            </w:tcBorders>
            <w:shd w:val="clear" w:color="auto" w:fill="auto"/>
            <w:vAlign w:val="center"/>
          </w:tcPr>
          <w:p w14:paraId="3993DFB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景华资产</w:t>
            </w:r>
          </w:p>
        </w:tc>
      </w:tr>
      <w:tr w14:paraId="5F1A94A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9C6F73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108</w:t>
            </w:r>
          </w:p>
        </w:tc>
        <w:tc>
          <w:tcPr>
            <w:tcW w:w="4920" w:type="dxa"/>
            <w:tcBorders>
              <w:top w:val="nil"/>
              <w:left w:val="nil"/>
              <w:bottom w:val="single" w:color="000000" w:sz="8" w:space="0"/>
              <w:right w:val="single" w:color="000000" w:sz="8" w:space="0"/>
            </w:tcBorders>
            <w:shd w:val="clear" w:color="auto" w:fill="auto"/>
            <w:vAlign w:val="center"/>
          </w:tcPr>
          <w:p w14:paraId="4107B0E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深圳市凯丰投资管理有限公司</w:t>
            </w:r>
          </w:p>
        </w:tc>
      </w:tr>
      <w:tr w14:paraId="27367BD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9C521A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109</w:t>
            </w:r>
          </w:p>
        </w:tc>
        <w:tc>
          <w:tcPr>
            <w:tcW w:w="4920" w:type="dxa"/>
            <w:tcBorders>
              <w:top w:val="nil"/>
              <w:left w:val="nil"/>
              <w:bottom w:val="single" w:color="000000" w:sz="8" w:space="0"/>
              <w:right w:val="single" w:color="000000" w:sz="8" w:space="0"/>
            </w:tcBorders>
            <w:shd w:val="clear" w:color="auto" w:fill="auto"/>
            <w:vAlign w:val="center"/>
          </w:tcPr>
          <w:p w14:paraId="3AAA02B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歌斐诺宝（上海）资产管理有限公司</w:t>
            </w:r>
          </w:p>
        </w:tc>
      </w:tr>
      <w:tr w14:paraId="670C66C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03A001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110</w:t>
            </w:r>
          </w:p>
        </w:tc>
        <w:tc>
          <w:tcPr>
            <w:tcW w:w="4920" w:type="dxa"/>
            <w:tcBorders>
              <w:top w:val="nil"/>
              <w:left w:val="nil"/>
              <w:bottom w:val="single" w:color="000000" w:sz="8" w:space="0"/>
              <w:right w:val="single" w:color="000000" w:sz="8" w:space="0"/>
            </w:tcBorders>
            <w:shd w:val="clear" w:color="auto" w:fill="auto"/>
            <w:vAlign w:val="center"/>
          </w:tcPr>
          <w:p w14:paraId="7C23089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上海从容投资管理有限公司</w:t>
            </w:r>
          </w:p>
        </w:tc>
      </w:tr>
      <w:tr w14:paraId="1D52594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1D00B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111</w:t>
            </w:r>
          </w:p>
        </w:tc>
        <w:tc>
          <w:tcPr>
            <w:tcW w:w="4920" w:type="dxa"/>
            <w:tcBorders>
              <w:top w:val="nil"/>
              <w:left w:val="nil"/>
              <w:bottom w:val="single" w:color="000000" w:sz="8" w:space="0"/>
              <w:right w:val="single" w:color="000000" w:sz="8" w:space="0"/>
            </w:tcBorders>
            <w:shd w:val="clear" w:color="auto" w:fill="auto"/>
            <w:vAlign w:val="center"/>
          </w:tcPr>
          <w:p w14:paraId="054AB01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上海睿郡资产管理有限公司</w:t>
            </w:r>
          </w:p>
        </w:tc>
      </w:tr>
      <w:tr w14:paraId="1CAF075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B3769A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112</w:t>
            </w:r>
          </w:p>
        </w:tc>
        <w:tc>
          <w:tcPr>
            <w:tcW w:w="4920" w:type="dxa"/>
            <w:tcBorders>
              <w:top w:val="nil"/>
              <w:left w:val="nil"/>
              <w:bottom w:val="single" w:color="000000" w:sz="8" w:space="0"/>
              <w:right w:val="single" w:color="000000" w:sz="8" w:space="0"/>
            </w:tcBorders>
            <w:shd w:val="clear" w:color="auto" w:fill="auto"/>
            <w:vAlign w:val="center"/>
          </w:tcPr>
          <w:p w14:paraId="17DD37B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上海石锋资产管理有限公司</w:t>
            </w:r>
          </w:p>
        </w:tc>
      </w:tr>
      <w:tr w14:paraId="067D154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1B8DC9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113</w:t>
            </w:r>
          </w:p>
        </w:tc>
        <w:tc>
          <w:tcPr>
            <w:tcW w:w="4920" w:type="dxa"/>
            <w:tcBorders>
              <w:top w:val="nil"/>
              <w:left w:val="nil"/>
              <w:bottom w:val="single" w:color="000000" w:sz="8" w:space="0"/>
              <w:right w:val="single" w:color="000000" w:sz="8" w:space="0"/>
            </w:tcBorders>
            <w:shd w:val="clear" w:color="auto" w:fill="auto"/>
            <w:vAlign w:val="center"/>
          </w:tcPr>
          <w:p w14:paraId="2BF238E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杭州附加值投资管理有限公司</w:t>
            </w:r>
          </w:p>
        </w:tc>
      </w:tr>
      <w:tr w14:paraId="43510E2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A5900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114</w:t>
            </w:r>
          </w:p>
        </w:tc>
        <w:tc>
          <w:tcPr>
            <w:tcW w:w="4920" w:type="dxa"/>
            <w:tcBorders>
              <w:top w:val="nil"/>
              <w:left w:val="nil"/>
              <w:bottom w:val="single" w:color="000000" w:sz="8" w:space="0"/>
              <w:right w:val="single" w:color="000000" w:sz="8" w:space="0"/>
            </w:tcBorders>
            <w:shd w:val="clear" w:color="auto" w:fill="auto"/>
            <w:vAlign w:val="center"/>
          </w:tcPr>
          <w:p w14:paraId="7593D4A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上海榜样投资管理有限公司</w:t>
            </w:r>
          </w:p>
        </w:tc>
      </w:tr>
      <w:tr w14:paraId="1122C1C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798330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115</w:t>
            </w:r>
          </w:p>
        </w:tc>
        <w:tc>
          <w:tcPr>
            <w:tcW w:w="4920" w:type="dxa"/>
            <w:tcBorders>
              <w:top w:val="nil"/>
              <w:left w:val="nil"/>
              <w:bottom w:val="single" w:color="000000" w:sz="8" w:space="0"/>
              <w:right w:val="single" w:color="000000" w:sz="8" w:space="0"/>
            </w:tcBorders>
            <w:shd w:val="clear" w:color="auto" w:fill="auto"/>
            <w:vAlign w:val="center"/>
          </w:tcPr>
          <w:p w14:paraId="44EB478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上海盛宇股权投资基金管理有限公司</w:t>
            </w:r>
          </w:p>
        </w:tc>
      </w:tr>
      <w:tr w14:paraId="21EB04E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D71E08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116</w:t>
            </w:r>
          </w:p>
        </w:tc>
        <w:tc>
          <w:tcPr>
            <w:tcW w:w="4920" w:type="dxa"/>
            <w:tcBorders>
              <w:top w:val="nil"/>
              <w:left w:val="nil"/>
              <w:bottom w:val="single" w:color="000000" w:sz="8" w:space="0"/>
              <w:right w:val="single" w:color="000000" w:sz="8" w:space="0"/>
            </w:tcBorders>
            <w:shd w:val="clear" w:color="auto" w:fill="auto"/>
            <w:vAlign w:val="center"/>
          </w:tcPr>
          <w:p w14:paraId="14BFECC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上海瓴仁私募基金管理合伙企业(有限合伙)</w:t>
            </w:r>
          </w:p>
        </w:tc>
      </w:tr>
      <w:tr w14:paraId="467807C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028DD4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117</w:t>
            </w:r>
          </w:p>
        </w:tc>
        <w:tc>
          <w:tcPr>
            <w:tcW w:w="4920" w:type="dxa"/>
            <w:tcBorders>
              <w:top w:val="nil"/>
              <w:left w:val="nil"/>
              <w:bottom w:val="single" w:color="000000" w:sz="8" w:space="0"/>
              <w:right w:val="single" w:color="000000" w:sz="8" w:space="0"/>
            </w:tcBorders>
            <w:shd w:val="clear" w:color="auto" w:fill="auto"/>
            <w:vAlign w:val="center"/>
          </w:tcPr>
          <w:p w14:paraId="4ABCC25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深圳市千榕资产管理有限公司</w:t>
            </w:r>
          </w:p>
        </w:tc>
      </w:tr>
      <w:tr w14:paraId="62C4071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5D023E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118</w:t>
            </w:r>
          </w:p>
        </w:tc>
        <w:tc>
          <w:tcPr>
            <w:tcW w:w="4920" w:type="dxa"/>
            <w:tcBorders>
              <w:top w:val="nil"/>
              <w:left w:val="nil"/>
              <w:bottom w:val="single" w:color="000000" w:sz="8" w:space="0"/>
              <w:right w:val="single" w:color="000000" w:sz="8" w:space="0"/>
            </w:tcBorders>
            <w:shd w:val="clear" w:color="auto" w:fill="auto"/>
            <w:vAlign w:val="center"/>
          </w:tcPr>
          <w:p w14:paraId="1CFE4C5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新余银杏环球投资管理企业（有限合伙）</w:t>
            </w:r>
          </w:p>
        </w:tc>
      </w:tr>
      <w:tr w14:paraId="3414D7D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54FE00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119</w:t>
            </w:r>
          </w:p>
        </w:tc>
        <w:tc>
          <w:tcPr>
            <w:tcW w:w="4920" w:type="dxa"/>
            <w:tcBorders>
              <w:top w:val="nil"/>
              <w:left w:val="nil"/>
              <w:bottom w:val="single" w:color="000000" w:sz="8" w:space="0"/>
              <w:right w:val="single" w:color="000000" w:sz="8" w:space="0"/>
            </w:tcBorders>
            <w:shd w:val="clear" w:color="auto" w:fill="auto"/>
            <w:vAlign w:val="center"/>
          </w:tcPr>
          <w:p w14:paraId="3451757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上海长见投资管理有限公司</w:t>
            </w:r>
          </w:p>
        </w:tc>
      </w:tr>
      <w:tr w14:paraId="6F67B1F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EA8F2A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120</w:t>
            </w:r>
          </w:p>
        </w:tc>
        <w:tc>
          <w:tcPr>
            <w:tcW w:w="4920" w:type="dxa"/>
            <w:tcBorders>
              <w:top w:val="nil"/>
              <w:left w:val="nil"/>
              <w:bottom w:val="single" w:color="000000" w:sz="8" w:space="0"/>
              <w:right w:val="single" w:color="000000" w:sz="8" w:space="0"/>
            </w:tcBorders>
            <w:shd w:val="clear" w:color="auto" w:fill="auto"/>
            <w:vAlign w:val="center"/>
          </w:tcPr>
          <w:p w14:paraId="5271B63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上海慎知资产管理合伙企业(有限合伙)</w:t>
            </w:r>
          </w:p>
        </w:tc>
      </w:tr>
      <w:tr w14:paraId="74B6B3A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8226E9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121</w:t>
            </w:r>
          </w:p>
        </w:tc>
        <w:tc>
          <w:tcPr>
            <w:tcW w:w="4920" w:type="dxa"/>
            <w:tcBorders>
              <w:top w:val="nil"/>
              <w:left w:val="nil"/>
              <w:bottom w:val="single" w:color="000000" w:sz="8" w:space="0"/>
              <w:right w:val="single" w:color="000000" w:sz="8" w:space="0"/>
            </w:tcBorders>
            <w:shd w:val="clear" w:color="auto" w:fill="auto"/>
            <w:vAlign w:val="center"/>
          </w:tcPr>
          <w:p w14:paraId="5BF8D95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海南恒立私募基金管理有限公司</w:t>
            </w:r>
          </w:p>
        </w:tc>
      </w:tr>
      <w:tr w14:paraId="68BF989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016C7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122</w:t>
            </w:r>
          </w:p>
        </w:tc>
        <w:tc>
          <w:tcPr>
            <w:tcW w:w="4920" w:type="dxa"/>
            <w:tcBorders>
              <w:top w:val="nil"/>
              <w:left w:val="nil"/>
              <w:bottom w:val="single" w:color="000000" w:sz="8" w:space="0"/>
              <w:right w:val="single" w:color="000000" w:sz="8" w:space="0"/>
            </w:tcBorders>
            <w:shd w:val="clear" w:color="auto" w:fill="auto"/>
            <w:vAlign w:val="center"/>
          </w:tcPr>
          <w:p w14:paraId="24EB0F8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上海万纳私募基金管理有限公司</w:t>
            </w:r>
          </w:p>
        </w:tc>
      </w:tr>
      <w:tr w14:paraId="7AD3503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94DBDF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123</w:t>
            </w:r>
          </w:p>
        </w:tc>
        <w:tc>
          <w:tcPr>
            <w:tcW w:w="4920" w:type="dxa"/>
            <w:tcBorders>
              <w:top w:val="nil"/>
              <w:left w:val="nil"/>
              <w:bottom w:val="single" w:color="000000" w:sz="8" w:space="0"/>
              <w:right w:val="single" w:color="000000" w:sz="8" w:space="0"/>
            </w:tcBorders>
            <w:shd w:val="clear" w:color="auto" w:fill="auto"/>
            <w:vAlign w:val="center"/>
          </w:tcPr>
          <w:p w14:paraId="567C54F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景顺纵横投资管理(上海)有限公司</w:t>
            </w:r>
          </w:p>
        </w:tc>
      </w:tr>
      <w:tr w14:paraId="6C720F8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7B9C77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124</w:t>
            </w:r>
          </w:p>
        </w:tc>
        <w:tc>
          <w:tcPr>
            <w:tcW w:w="4920" w:type="dxa"/>
            <w:tcBorders>
              <w:top w:val="nil"/>
              <w:left w:val="nil"/>
              <w:bottom w:val="single" w:color="000000" w:sz="8" w:space="0"/>
              <w:right w:val="single" w:color="000000" w:sz="8" w:space="0"/>
            </w:tcBorders>
            <w:shd w:val="clear" w:color="auto" w:fill="auto"/>
            <w:vAlign w:val="center"/>
          </w:tcPr>
          <w:p w14:paraId="4D27018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深圳市興億投資管理有限公司</w:t>
            </w:r>
          </w:p>
        </w:tc>
      </w:tr>
      <w:tr w14:paraId="68438AB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C9869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125</w:t>
            </w:r>
          </w:p>
        </w:tc>
        <w:tc>
          <w:tcPr>
            <w:tcW w:w="4920" w:type="dxa"/>
            <w:tcBorders>
              <w:top w:val="nil"/>
              <w:left w:val="nil"/>
              <w:bottom w:val="single" w:color="000000" w:sz="8" w:space="0"/>
              <w:right w:val="single" w:color="000000" w:sz="8" w:space="0"/>
            </w:tcBorders>
            <w:shd w:val="clear" w:color="auto" w:fill="auto"/>
            <w:vAlign w:val="center"/>
          </w:tcPr>
          <w:p w14:paraId="443CB6F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上海复星高科技(集团)有限公司</w:t>
            </w:r>
          </w:p>
        </w:tc>
      </w:tr>
      <w:tr w14:paraId="4671641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22DE47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126</w:t>
            </w:r>
          </w:p>
        </w:tc>
        <w:tc>
          <w:tcPr>
            <w:tcW w:w="4920" w:type="dxa"/>
            <w:tcBorders>
              <w:top w:val="nil"/>
              <w:left w:val="nil"/>
              <w:bottom w:val="single" w:color="000000" w:sz="8" w:space="0"/>
              <w:right w:val="single" w:color="000000" w:sz="8" w:space="0"/>
            </w:tcBorders>
            <w:shd w:val="clear" w:color="auto" w:fill="auto"/>
            <w:vAlign w:val="center"/>
          </w:tcPr>
          <w:p w14:paraId="35A2ED2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lang w:val="en-US" w:eastAsia="zh-CN"/>
              </w:rPr>
              <w:t>红</w:t>
            </w:r>
            <w:r>
              <w:rPr>
                <w:rFonts w:hint="eastAsia" w:ascii="宋体" w:hAnsi="宋体" w:eastAsia="宋体" w:cs="Calibri"/>
                <w:color w:val="000000"/>
                <w:kern w:val="0"/>
                <w:szCs w:val="21"/>
              </w:rPr>
              <w:t>杉中国</w:t>
            </w:r>
          </w:p>
        </w:tc>
      </w:tr>
      <w:tr w14:paraId="5015CD5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198C3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127</w:t>
            </w:r>
          </w:p>
        </w:tc>
        <w:tc>
          <w:tcPr>
            <w:tcW w:w="4920" w:type="dxa"/>
            <w:tcBorders>
              <w:top w:val="nil"/>
              <w:left w:val="nil"/>
              <w:bottom w:val="single" w:color="000000" w:sz="8" w:space="0"/>
              <w:right w:val="single" w:color="000000" w:sz="8" w:space="0"/>
            </w:tcBorders>
            <w:shd w:val="clear" w:color="auto" w:fill="auto"/>
            <w:vAlign w:val="center"/>
          </w:tcPr>
          <w:p w14:paraId="7A23F2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ishana capital</w:t>
            </w:r>
          </w:p>
        </w:tc>
      </w:tr>
      <w:tr w14:paraId="2F9B073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72C69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128</w:t>
            </w:r>
          </w:p>
        </w:tc>
        <w:tc>
          <w:tcPr>
            <w:tcW w:w="4920" w:type="dxa"/>
            <w:tcBorders>
              <w:top w:val="nil"/>
              <w:left w:val="nil"/>
              <w:bottom w:val="single" w:color="000000" w:sz="8" w:space="0"/>
              <w:right w:val="single" w:color="000000" w:sz="8" w:space="0"/>
            </w:tcBorders>
            <w:shd w:val="clear" w:color="auto" w:fill="auto"/>
            <w:vAlign w:val="center"/>
          </w:tcPr>
          <w:p w14:paraId="213955B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西安交辉创业投资管理有限公司</w:t>
            </w:r>
          </w:p>
        </w:tc>
      </w:tr>
      <w:tr w14:paraId="72362E1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970440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129</w:t>
            </w:r>
          </w:p>
        </w:tc>
        <w:tc>
          <w:tcPr>
            <w:tcW w:w="4920" w:type="dxa"/>
            <w:tcBorders>
              <w:top w:val="nil"/>
              <w:left w:val="nil"/>
              <w:bottom w:val="single" w:color="000000" w:sz="8" w:space="0"/>
              <w:right w:val="single" w:color="000000" w:sz="8" w:space="0"/>
            </w:tcBorders>
            <w:shd w:val="clear" w:color="auto" w:fill="auto"/>
            <w:vAlign w:val="center"/>
          </w:tcPr>
          <w:p w14:paraId="12EEE79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君和资本</w:t>
            </w:r>
          </w:p>
        </w:tc>
      </w:tr>
      <w:tr w14:paraId="6DA32CA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39229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130</w:t>
            </w:r>
          </w:p>
        </w:tc>
        <w:tc>
          <w:tcPr>
            <w:tcW w:w="4920" w:type="dxa"/>
            <w:tcBorders>
              <w:top w:val="nil"/>
              <w:left w:val="nil"/>
              <w:bottom w:val="single" w:color="000000" w:sz="8" w:space="0"/>
              <w:right w:val="single" w:color="000000" w:sz="8" w:space="0"/>
            </w:tcBorders>
            <w:shd w:val="clear" w:color="auto" w:fill="auto"/>
            <w:vAlign w:val="center"/>
          </w:tcPr>
          <w:p w14:paraId="3943807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深圳中胤信弘投资有限公司</w:t>
            </w:r>
          </w:p>
        </w:tc>
      </w:tr>
      <w:tr w14:paraId="73DC8B7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7F4754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131</w:t>
            </w:r>
          </w:p>
        </w:tc>
        <w:tc>
          <w:tcPr>
            <w:tcW w:w="4920" w:type="dxa"/>
            <w:tcBorders>
              <w:top w:val="nil"/>
              <w:left w:val="nil"/>
              <w:bottom w:val="single" w:color="000000" w:sz="8" w:space="0"/>
              <w:right w:val="single" w:color="000000" w:sz="8" w:space="0"/>
            </w:tcBorders>
            <w:shd w:val="clear" w:color="auto" w:fill="auto"/>
            <w:vAlign w:val="center"/>
          </w:tcPr>
          <w:p w14:paraId="68432B2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径流资本有限公司</w:t>
            </w:r>
          </w:p>
        </w:tc>
      </w:tr>
      <w:tr w14:paraId="5F87239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DFCC9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132</w:t>
            </w:r>
          </w:p>
        </w:tc>
        <w:tc>
          <w:tcPr>
            <w:tcW w:w="4920" w:type="dxa"/>
            <w:tcBorders>
              <w:top w:val="nil"/>
              <w:left w:val="nil"/>
              <w:bottom w:val="single" w:color="000000" w:sz="8" w:space="0"/>
              <w:right w:val="single" w:color="000000" w:sz="8" w:space="0"/>
            </w:tcBorders>
            <w:shd w:val="clear" w:color="auto" w:fill="auto"/>
            <w:vAlign w:val="center"/>
          </w:tcPr>
          <w:p w14:paraId="1AB9A8A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中庸资本</w:t>
            </w:r>
          </w:p>
        </w:tc>
      </w:tr>
      <w:tr w14:paraId="4139014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E6D68C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133</w:t>
            </w:r>
          </w:p>
        </w:tc>
        <w:tc>
          <w:tcPr>
            <w:tcW w:w="4920" w:type="dxa"/>
            <w:tcBorders>
              <w:top w:val="nil"/>
              <w:left w:val="nil"/>
              <w:bottom w:val="single" w:color="000000" w:sz="8" w:space="0"/>
              <w:right w:val="single" w:color="000000" w:sz="8" w:space="0"/>
            </w:tcBorders>
            <w:shd w:val="clear" w:color="auto" w:fill="auto"/>
            <w:vAlign w:val="center"/>
          </w:tcPr>
          <w:p w14:paraId="26590C4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东吴证券股份有限公司</w:t>
            </w:r>
          </w:p>
        </w:tc>
      </w:tr>
      <w:tr w14:paraId="4F87C70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2F2891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134</w:t>
            </w:r>
          </w:p>
        </w:tc>
        <w:tc>
          <w:tcPr>
            <w:tcW w:w="4920" w:type="dxa"/>
            <w:tcBorders>
              <w:top w:val="nil"/>
              <w:left w:val="nil"/>
              <w:bottom w:val="single" w:color="000000" w:sz="8" w:space="0"/>
              <w:right w:val="single" w:color="000000" w:sz="8" w:space="0"/>
            </w:tcBorders>
            <w:shd w:val="clear" w:color="auto" w:fill="auto"/>
            <w:vAlign w:val="center"/>
          </w:tcPr>
          <w:p w14:paraId="6D82D73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信达证券股份有限公司</w:t>
            </w:r>
          </w:p>
        </w:tc>
      </w:tr>
      <w:tr w14:paraId="288564A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6EB343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135</w:t>
            </w:r>
          </w:p>
        </w:tc>
        <w:tc>
          <w:tcPr>
            <w:tcW w:w="4920" w:type="dxa"/>
            <w:tcBorders>
              <w:top w:val="nil"/>
              <w:left w:val="nil"/>
              <w:bottom w:val="single" w:color="000000" w:sz="8" w:space="0"/>
              <w:right w:val="single" w:color="000000" w:sz="8" w:space="0"/>
            </w:tcBorders>
            <w:shd w:val="clear" w:color="auto" w:fill="auto"/>
            <w:vAlign w:val="center"/>
          </w:tcPr>
          <w:p w14:paraId="283F89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国海证券股份有限公司</w:t>
            </w:r>
          </w:p>
        </w:tc>
      </w:tr>
      <w:tr w14:paraId="4F26932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073AA3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136</w:t>
            </w:r>
          </w:p>
        </w:tc>
        <w:tc>
          <w:tcPr>
            <w:tcW w:w="4920" w:type="dxa"/>
            <w:tcBorders>
              <w:top w:val="nil"/>
              <w:left w:val="nil"/>
              <w:bottom w:val="single" w:color="000000" w:sz="8" w:space="0"/>
              <w:right w:val="single" w:color="000000" w:sz="8" w:space="0"/>
            </w:tcBorders>
            <w:shd w:val="clear" w:color="auto" w:fill="auto"/>
            <w:vAlign w:val="center"/>
          </w:tcPr>
          <w:p w14:paraId="105605B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东兴证券股份有限公司</w:t>
            </w:r>
          </w:p>
        </w:tc>
      </w:tr>
      <w:tr w14:paraId="007B9F6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5E900B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137</w:t>
            </w:r>
          </w:p>
        </w:tc>
        <w:tc>
          <w:tcPr>
            <w:tcW w:w="4920" w:type="dxa"/>
            <w:tcBorders>
              <w:top w:val="nil"/>
              <w:left w:val="nil"/>
              <w:bottom w:val="single" w:color="000000" w:sz="8" w:space="0"/>
              <w:right w:val="single" w:color="000000" w:sz="8" w:space="0"/>
            </w:tcBorders>
            <w:shd w:val="clear" w:color="auto" w:fill="auto"/>
            <w:vAlign w:val="center"/>
          </w:tcPr>
          <w:p w14:paraId="26CC238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平安证券股份有限公司</w:t>
            </w:r>
          </w:p>
        </w:tc>
      </w:tr>
      <w:tr w14:paraId="0C14BA1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19DFB9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138</w:t>
            </w:r>
          </w:p>
        </w:tc>
        <w:tc>
          <w:tcPr>
            <w:tcW w:w="4920" w:type="dxa"/>
            <w:tcBorders>
              <w:top w:val="nil"/>
              <w:left w:val="nil"/>
              <w:bottom w:val="single" w:color="000000" w:sz="8" w:space="0"/>
              <w:right w:val="single" w:color="000000" w:sz="8" w:space="0"/>
            </w:tcBorders>
            <w:shd w:val="clear" w:color="auto" w:fill="auto"/>
            <w:vAlign w:val="center"/>
          </w:tcPr>
          <w:p w14:paraId="44C9C84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太平洋证券股份有限公司</w:t>
            </w:r>
          </w:p>
        </w:tc>
      </w:tr>
      <w:tr w14:paraId="3EF497C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233332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139</w:t>
            </w:r>
          </w:p>
        </w:tc>
        <w:tc>
          <w:tcPr>
            <w:tcW w:w="4920" w:type="dxa"/>
            <w:tcBorders>
              <w:top w:val="nil"/>
              <w:left w:val="nil"/>
              <w:bottom w:val="single" w:color="000000" w:sz="8" w:space="0"/>
              <w:right w:val="single" w:color="000000" w:sz="8" w:space="0"/>
            </w:tcBorders>
            <w:shd w:val="clear" w:color="auto" w:fill="auto"/>
            <w:vAlign w:val="center"/>
          </w:tcPr>
          <w:p w14:paraId="513D7D1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上海证券有限责任公司</w:t>
            </w:r>
          </w:p>
        </w:tc>
      </w:tr>
      <w:tr w14:paraId="5E92B5E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86E63A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140</w:t>
            </w:r>
          </w:p>
        </w:tc>
        <w:tc>
          <w:tcPr>
            <w:tcW w:w="4920" w:type="dxa"/>
            <w:tcBorders>
              <w:top w:val="nil"/>
              <w:left w:val="nil"/>
              <w:bottom w:val="single" w:color="000000" w:sz="8" w:space="0"/>
              <w:right w:val="single" w:color="000000" w:sz="8" w:space="0"/>
            </w:tcBorders>
            <w:shd w:val="clear" w:color="auto" w:fill="auto"/>
            <w:vAlign w:val="center"/>
          </w:tcPr>
          <w:p w14:paraId="4DF22C1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东证资管</w:t>
            </w:r>
          </w:p>
        </w:tc>
      </w:tr>
      <w:tr w14:paraId="2D105D6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D58BA8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141</w:t>
            </w:r>
          </w:p>
        </w:tc>
        <w:tc>
          <w:tcPr>
            <w:tcW w:w="4920" w:type="dxa"/>
            <w:tcBorders>
              <w:top w:val="nil"/>
              <w:left w:val="nil"/>
              <w:bottom w:val="single" w:color="000000" w:sz="8" w:space="0"/>
              <w:right w:val="single" w:color="000000" w:sz="8" w:space="0"/>
            </w:tcBorders>
            <w:shd w:val="clear" w:color="auto" w:fill="auto"/>
            <w:vAlign w:val="center"/>
          </w:tcPr>
          <w:p w14:paraId="0FF7B61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华鑫证券有限责任公司</w:t>
            </w:r>
          </w:p>
        </w:tc>
      </w:tr>
      <w:tr w14:paraId="7B69974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7DD01B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142</w:t>
            </w:r>
          </w:p>
        </w:tc>
        <w:tc>
          <w:tcPr>
            <w:tcW w:w="4920" w:type="dxa"/>
            <w:tcBorders>
              <w:top w:val="nil"/>
              <w:left w:val="nil"/>
              <w:bottom w:val="single" w:color="000000" w:sz="8" w:space="0"/>
              <w:right w:val="single" w:color="000000" w:sz="8" w:space="0"/>
            </w:tcBorders>
            <w:shd w:val="clear" w:color="auto" w:fill="auto"/>
            <w:vAlign w:val="center"/>
          </w:tcPr>
          <w:p w14:paraId="2498225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华创证券有限责任公司</w:t>
            </w:r>
          </w:p>
        </w:tc>
      </w:tr>
      <w:tr w14:paraId="29089D1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DC6EE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143</w:t>
            </w:r>
          </w:p>
        </w:tc>
        <w:tc>
          <w:tcPr>
            <w:tcW w:w="4920" w:type="dxa"/>
            <w:tcBorders>
              <w:top w:val="nil"/>
              <w:left w:val="nil"/>
              <w:bottom w:val="single" w:color="000000" w:sz="8" w:space="0"/>
              <w:right w:val="single" w:color="000000" w:sz="8" w:space="0"/>
            </w:tcBorders>
            <w:shd w:val="clear" w:color="auto" w:fill="auto"/>
            <w:vAlign w:val="center"/>
          </w:tcPr>
          <w:p w14:paraId="4F9883E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中金公司</w:t>
            </w:r>
          </w:p>
        </w:tc>
      </w:tr>
      <w:tr w14:paraId="6D90D1C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A7F5E5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144</w:t>
            </w:r>
          </w:p>
        </w:tc>
        <w:tc>
          <w:tcPr>
            <w:tcW w:w="4920" w:type="dxa"/>
            <w:tcBorders>
              <w:top w:val="nil"/>
              <w:left w:val="nil"/>
              <w:bottom w:val="single" w:color="000000" w:sz="8" w:space="0"/>
              <w:right w:val="single" w:color="000000" w:sz="8" w:space="0"/>
            </w:tcBorders>
            <w:shd w:val="clear" w:color="auto" w:fill="auto"/>
            <w:vAlign w:val="center"/>
          </w:tcPr>
          <w:p w14:paraId="1352E11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中国国际金融股份有限公司</w:t>
            </w:r>
          </w:p>
        </w:tc>
      </w:tr>
      <w:tr w14:paraId="728C2E9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7CD2E5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145</w:t>
            </w:r>
          </w:p>
        </w:tc>
        <w:tc>
          <w:tcPr>
            <w:tcW w:w="4920" w:type="dxa"/>
            <w:tcBorders>
              <w:top w:val="nil"/>
              <w:left w:val="nil"/>
              <w:bottom w:val="single" w:color="000000" w:sz="8" w:space="0"/>
              <w:right w:val="single" w:color="000000" w:sz="8" w:space="0"/>
            </w:tcBorders>
            <w:shd w:val="clear" w:color="auto" w:fill="auto"/>
            <w:vAlign w:val="center"/>
          </w:tcPr>
          <w:p w14:paraId="45769DA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方正证券股份有限公司</w:t>
            </w:r>
          </w:p>
        </w:tc>
      </w:tr>
      <w:tr w14:paraId="0DED9AD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6E560C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146</w:t>
            </w:r>
          </w:p>
        </w:tc>
        <w:tc>
          <w:tcPr>
            <w:tcW w:w="4920" w:type="dxa"/>
            <w:tcBorders>
              <w:top w:val="nil"/>
              <w:left w:val="nil"/>
              <w:bottom w:val="single" w:color="000000" w:sz="8" w:space="0"/>
              <w:right w:val="single" w:color="000000" w:sz="8" w:space="0"/>
            </w:tcBorders>
            <w:shd w:val="clear" w:color="auto" w:fill="auto"/>
            <w:vAlign w:val="center"/>
          </w:tcPr>
          <w:p w14:paraId="28BDA19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中银国际证券股份有限公司</w:t>
            </w:r>
          </w:p>
        </w:tc>
      </w:tr>
      <w:tr w14:paraId="48FD2BA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58FFC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147</w:t>
            </w:r>
          </w:p>
        </w:tc>
        <w:tc>
          <w:tcPr>
            <w:tcW w:w="4920" w:type="dxa"/>
            <w:tcBorders>
              <w:top w:val="nil"/>
              <w:left w:val="nil"/>
              <w:bottom w:val="single" w:color="000000" w:sz="8" w:space="0"/>
              <w:right w:val="single" w:color="000000" w:sz="8" w:space="0"/>
            </w:tcBorders>
            <w:shd w:val="clear" w:color="auto" w:fill="auto"/>
            <w:vAlign w:val="center"/>
          </w:tcPr>
          <w:p w14:paraId="4459ED9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国泰君安证券股份有限公司</w:t>
            </w:r>
          </w:p>
        </w:tc>
      </w:tr>
      <w:tr w14:paraId="4AC0894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3805F1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148</w:t>
            </w:r>
          </w:p>
        </w:tc>
        <w:tc>
          <w:tcPr>
            <w:tcW w:w="4920" w:type="dxa"/>
            <w:tcBorders>
              <w:top w:val="nil"/>
              <w:left w:val="nil"/>
              <w:bottom w:val="single" w:color="000000" w:sz="8" w:space="0"/>
              <w:right w:val="single" w:color="000000" w:sz="8" w:space="0"/>
            </w:tcBorders>
            <w:shd w:val="clear" w:color="auto" w:fill="auto"/>
            <w:vAlign w:val="center"/>
          </w:tcPr>
          <w:p w14:paraId="5ECBC7E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国泰海通证券股份有限公司</w:t>
            </w:r>
          </w:p>
        </w:tc>
      </w:tr>
      <w:tr w14:paraId="205A4DD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75FA15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149</w:t>
            </w:r>
          </w:p>
        </w:tc>
        <w:tc>
          <w:tcPr>
            <w:tcW w:w="4920" w:type="dxa"/>
            <w:tcBorders>
              <w:top w:val="nil"/>
              <w:left w:val="nil"/>
              <w:bottom w:val="single" w:color="000000" w:sz="8" w:space="0"/>
              <w:right w:val="single" w:color="000000" w:sz="8" w:space="0"/>
            </w:tcBorders>
            <w:shd w:val="clear" w:color="auto" w:fill="auto"/>
            <w:vAlign w:val="center"/>
          </w:tcPr>
          <w:p w14:paraId="0ABD6F0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西部证券股份有限公司</w:t>
            </w:r>
          </w:p>
        </w:tc>
      </w:tr>
      <w:tr w14:paraId="1A81F6B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36A191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150</w:t>
            </w:r>
          </w:p>
        </w:tc>
        <w:tc>
          <w:tcPr>
            <w:tcW w:w="4920" w:type="dxa"/>
            <w:tcBorders>
              <w:top w:val="nil"/>
              <w:left w:val="nil"/>
              <w:bottom w:val="single" w:color="000000" w:sz="8" w:space="0"/>
              <w:right w:val="single" w:color="000000" w:sz="8" w:space="0"/>
            </w:tcBorders>
            <w:shd w:val="clear" w:color="auto" w:fill="auto"/>
            <w:vAlign w:val="center"/>
          </w:tcPr>
          <w:p w14:paraId="585045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南京证券股份有限公司</w:t>
            </w:r>
          </w:p>
        </w:tc>
      </w:tr>
      <w:tr w14:paraId="542CFCC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6E2ED4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151</w:t>
            </w:r>
          </w:p>
        </w:tc>
        <w:tc>
          <w:tcPr>
            <w:tcW w:w="4920" w:type="dxa"/>
            <w:tcBorders>
              <w:top w:val="nil"/>
              <w:left w:val="nil"/>
              <w:bottom w:val="single" w:color="000000" w:sz="8" w:space="0"/>
              <w:right w:val="single" w:color="000000" w:sz="8" w:space="0"/>
            </w:tcBorders>
            <w:shd w:val="clear" w:color="auto" w:fill="auto"/>
            <w:vAlign w:val="center"/>
          </w:tcPr>
          <w:p w14:paraId="4AB6717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西南证券股份有限公司</w:t>
            </w:r>
          </w:p>
        </w:tc>
      </w:tr>
      <w:tr w14:paraId="24A8DBC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CE9A6B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152</w:t>
            </w:r>
          </w:p>
        </w:tc>
        <w:tc>
          <w:tcPr>
            <w:tcW w:w="4920" w:type="dxa"/>
            <w:tcBorders>
              <w:top w:val="nil"/>
              <w:left w:val="nil"/>
              <w:bottom w:val="single" w:color="000000" w:sz="8" w:space="0"/>
              <w:right w:val="single" w:color="000000" w:sz="8" w:space="0"/>
            </w:tcBorders>
            <w:shd w:val="clear" w:color="auto" w:fill="auto"/>
            <w:vAlign w:val="center"/>
          </w:tcPr>
          <w:p w14:paraId="0AACDD0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国信证券股份有限公司</w:t>
            </w:r>
          </w:p>
        </w:tc>
      </w:tr>
      <w:tr w14:paraId="3D2D9B3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D04CAB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153</w:t>
            </w:r>
          </w:p>
        </w:tc>
        <w:tc>
          <w:tcPr>
            <w:tcW w:w="4920" w:type="dxa"/>
            <w:tcBorders>
              <w:top w:val="nil"/>
              <w:left w:val="nil"/>
              <w:bottom w:val="single" w:color="000000" w:sz="8" w:space="0"/>
              <w:right w:val="single" w:color="000000" w:sz="8" w:space="0"/>
            </w:tcBorders>
            <w:shd w:val="clear" w:color="auto" w:fill="auto"/>
            <w:vAlign w:val="center"/>
          </w:tcPr>
          <w:p w14:paraId="3BE0E13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中邮证券有限责任公司</w:t>
            </w:r>
          </w:p>
        </w:tc>
      </w:tr>
      <w:tr w14:paraId="6CC50CA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9A8F78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154</w:t>
            </w:r>
          </w:p>
        </w:tc>
        <w:tc>
          <w:tcPr>
            <w:tcW w:w="4920" w:type="dxa"/>
            <w:tcBorders>
              <w:top w:val="nil"/>
              <w:left w:val="nil"/>
              <w:bottom w:val="single" w:color="000000" w:sz="8" w:space="0"/>
              <w:right w:val="single" w:color="000000" w:sz="8" w:space="0"/>
            </w:tcBorders>
            <w:shd w:val="clear" w:color="auto" w:fill="auto"/>
            <w:vAlign w:val="center"/>
          </w:tcPr>
          <w:p w14:paraId="022BFE3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民生证券股份有限公司</w:t>
            </w:r>
          </w:p>
        </w:tc>
      </w:tr>
      <w:tr w14:paraId="1D4E820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E82453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155</w:t>
            </w:r>
          </w:p>
        </w:tc>
        <w:tc>
          <w:tcPr>
            <w:tcW w:w="4920" w:type="dxa"/>
            <w:tcBorders>
              <w:top w:val="nil"/>
              <w:left w:val="nil"/>
              <w:bottom w:val="single" w:color="000000" w:sz="8" w:space="0"/>
              <w:right w:val="single" w:color="000000" w:sz="8" w:space="0"/>
            </w:tcBorders>
            <w:shd w:val="clear" w:color="auto" w:fill="auto"/>
            <w:vAlign w:val="center"/>
          </w:tcPr>
          <w:p w14:paraId="46A75AA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国盛证券有限责任公司</w:t>
            </w:r>
          </w:p>
        </w:tc>
      </w:tr>
      <w:tr w14:paraId="0C52406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7E0197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156</w:t>
            </w:r>
          </w:p>
        </w:tc>
        <w:tc>
          <w:tcPr>
            <w:tcW w:w="4920" w:type="dxa"/>
            <w:tcBorders>
              <w:top w:val="nil"/>
              <w:left w:val="nil"/>
              <w:bottom w:val="single" w:color="000000" w:sz="8" w:space="0"/>
              <w:right w:val="single" w:color="000000" w:sz="8" w:space="0"/>
            </w:tcBorders>
            <w:shd w:val="clear" w:color="auto" w:fill="auto"/>
            <w:vAlign w:val="center"/>
          </w:tcPr>
          <w:p w14:paraId="1B3CF36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中国银河证券股份有限公司</w:t>
            </w:r>
          </w:p>
        </w:tc>
      </w:tr>
      <w:tr w14:paraId="571DA4B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A7CCF8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157</w:t>
            </w:r>
          </w:p>
        </w:tc>
        <w:tc>
          <w:tcPr>
            <w:tcW w:w="4920" w:type="dxa"/>
            <w:tcBorders>
              <w:top w:val="nil"/>
              <w:left w:val="nil"/>
              <w:bottom w:val="single" w:color="000000" w:sz="8" w:space="0"/>
              <w:right w:val="single" w:color="000000" w:sz="8" w:space="0"/>
            </w:tcBorders>
            <w:shd w:val="clear" w:color="auto" w:fill="auto"/>
            <w:vAlign w:val="center"/>
          </w:tcPr>
          <w:p w14:paraId="31319B4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国联民生证券股份有限公司</w:t>
            </w:r>
          </w:p>
        </w:tc>
      </w:tr>
      <w:tr w14:paraId="7AFA9A0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745D33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158</w:t>
            </w:r>
          </w:p>
        </w:tc>
        <w:tc>
          <w:tcPr>
            <w:tcW w:w="4920" w:type="dxa"/>
            <w:tcBorders>
              <w:top w:val="nil"/>
              <w:left w:val="nil"/>
              <w:bottom w:val="single" w:color="000000" w:sz="8" w:space="0"/>
              <w:right w:val="single" w:color="000000" w:sz="8" w:space="0"/>
            </w:tcBorders>
            <w:shd w:val="clear" w:color="auto" w:fill="auto"/>
            <w:vAlign w:val="center"/>
          </w:tcPr>
          <w:p w14:paraId="3CC55FD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汇丰前海证券有限责任公司</w:t>
            </w:r>
          </w:p>
        </w:tc>
      </w:tr>
      <w:tr w14:paraId="7D3041E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AF450C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159</w:t>
            </w:r>
          </w:p>
        </w:tc>
        <w:tc>
          <w:tcPr>
            <w:tcW w:w="4920" w:type="dxa"/>
            <w:tcBorders>
              <w:top w:val="nil"/>
              <w:left w:val="nil"/>
              <w:bottom w:val="single" w:color="000000" w:sz="8" w:space="0"/>
              <w:right w:val="single" w:color="000000" w:sz="8" w:space="0"/>
            </w:tcBorders>
            <w:shd w:val="clear" w:color="auto" w:fill="auto"/>
            <w:vAlign w:val="center"/>
          </w:tcPr>
          <w:p w14:paraId="09CC499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中信证券股份有限公司</w:t>
            </w:r>
          </w:p>
        </w:tc>
      </w:tr>
      <w:tr w14:paraId="4320FD1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F5E2F0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160</w:t>
            </w:r>
          </w:p>
        </w:tc>
        <w:tc>
          <w:tcPr>
            <w:tcW w:w="4920" w:type="dxa"/>
            <w:tcBorders>
              <w:top w:val="nil"/>
              <w:left w:val="nil"/>
              <w:bottom w:val="single" w:color="000000" w:sz="8" w:space="0"/>
              <w:right w:val="single" w:color="000000" w:sz="8" w:space="0"/>
            </w:tcBorders>
            <w:shd w:val="clear" w:color="auto" w:fill="auto"/>
            <w:vAlign w:val="center"/>
          </w:tcPr>
          <w:p w14:paraId="1B3E612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中泰证券股份有限公司</w:t>
            </w:r>
          </w:p>
        </w:tc>
      </w:tr>
      <w:tr w14:paraId="25A6D7E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39932F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161</w:t>
            </w:r>
          </w:p>
        </w:tc>
        <w:tc>
          <w:tcPr>
            <w:tcW w:w="4920" w:type="dxa"/>
            <w:tcBorders>
              <w:top w:val="nil"/>
              <w:left w:val="nil"/>
              <w:bottom w:val="single" w:color="000000" w:sz="8" w:space="0"/>
              <w:right w:val="single" w:color="000000" w:sz="8" w:space="0"/>
            </w:tcBorders>
            <w:shd w:val="clear" w:color="auto" w:fill="auto"/>
            <w:vAlign w:val="center"/>
          </w:tcPr>
          <w:p w14:paraId="07460E7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天风证券股份有限公司</w:t>
            </w:r>
          </w:p>
        </w:tc>
      </w:tr>
      <w:tr w14:paraId="1BA34CB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CB5BAD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162</w:t>
            </w:r>
          </w:p>
        </w:tc>
        <w:tc>
          <w:tcPr>
            <w:tcW w:w="4920" w:type="dxa"/>
            <w:tcBorders>
              <w:top w:val="nil"/>
              <w:left w:val="nil"/>
              <w:bottom w:val="single" w:color="000000" w:sz="8" w:space="0"/>
              <w:right w:val="single" w:color="000000" w:sz="8" w:space="0"/>
            </w:tcBorders>
            <w:shd w:val="clear" w:color="auto" w:fill="auto"/>
            <w:vAlign w:val="center"/>
          </w:tcPr>
          <w:p w14:paraId="32CDC8F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韓國投資</w:t>
            </w:r>
          </w:p>
        </w:tc>
      </w:tr>
      <w:tr w14:paraId="48CD1D8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2C245D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163</w:t>
            </w:r>
          </w:p>
        </w:tc>
        <w:tc>
          <w:tcPr>
            <w:tcW w:w="4920" w:type="dxa"/>
            <w:tcBorders>
              <w:top w:val="nil"/>
              <w:left w:val="nil"/>
              <w:bottom w:val="single" w:color="000000" w:sz="8" w:space="0"/>
              <w:right w:val="single" w:color="000000" w:sz="8" w:space="0"/>
            </w:tcBorders>
            <w:shd w:val="clear" w:color="auto" w:fill="auto"/>
            <w:vAlign w:val="center"/>
          </w:tcPr>
          <w:p w14:paraId="51FF437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华西证券研究所</w:t>
            </w:r>
          </w:p>
        </w:tc>
      </w:tr>
      <w:tr w14:paraId="0DA5FE5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FF38FD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164</w:t>
            </w:r>
          </w:p>
        </w:tc>
        <w:tc>
          <w:tcPr>
            <w:tcW w:w="4920" w:type="dxa"/>
            <w:tcBorders>
              <w:top w:val="nil"/>
              <w:left w:val="nil"/>
              <w:bottom w:val="single" w:color="000000" w:sz="8" w:space="0"/>
              <w:right w:val="single" w:color="000000" w:sz="8" w:space="0"/>
            </w:tcBorders>
            <w:shd w:val="clear" w:color="auto" w:fill="auto"/>
            <w:vAlign w:val="center"/>
          </w:tcPr>
          <w:p w14:paraId="3DE1772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财通证券股份有限公司</w:t>
            </w:r>
          </w:p>
        </w:tc>
      </w:tr>
      <w:tr w14:paraId="63AC505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41B5F9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165</w:t>
            </w:r>
          </w:p>
        </w:tc>
        <w:tc>
          <w:tcPr>
            <w:tcW w:w="4920" w:type="dxa"/>
            <w:tcBorders>
              <w:top w:val="nil"/>
              <w:left w:val="nil"/>
              <w:bottom w:val="single" w:color="000000" w:sz="8" w:space="0"/>
              <w:right w:val="single" w:color="000000" w:sz="8" w:space="0"/>
            </w:tcBorders>
            <w:shd w:val="clear" w:color="auto" w:fill="auto"/>
            <w:vAlign w:val="center"/>
          </w:tcPr>
          <w:p w14:paraId="19300E9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上海申银万国证券研究所有限公司</w:t>
            </w:r>
          </w:p>
        </w:tc>
      </w:tr>
      <w:tr w14:paraId="233C00E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4929D6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166</w:t>
            </w:r>
          </w:p>
        </w:tc>
        <w:tc>
          <w:tcPr>
            <w:tcW w:w="4920" w:type="dxa"/>
            <w:tcBorders>
              <w:top w:val="nil"/>
              <w:left w:val="nil"/>
              <w:bottom w:val="single" w:color="000000" w:sz="8" w:space="0"/>
              <w:right w:val="single" w:color="000000" w:sz="8" w:space="0"/>
            </w:tcBorders>
            <w:shd w:val="clear" w:color="auto" w:fill="auto"/>
            <w:vAlign w:val="center"/>
          </w:tcPr>
          <w:p w14:paraId="67AE428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东亚前海证券有限责任公司</w:t>
            </w:r>
          </w:p>
        </w:tc>
      </w:tr>
      <w:tr w14:paraId="231704F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FFB640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167</w:t>
            </w:r>
          </w:p>
        </w:tc>
        <w:tc>
          <w:tcPr>
            <w:tcW w:w="4920" w:type="dxa"/>
            <w:tcBorders>
              <w:top w:val="nil"/>
              <w:left w:val="nil"/>
              <w:bottom w:val="single" w:color="000000" w:sz="8" w:space="0"/>
              <w:right w:val="single" w:color="000000" w:sz="8" w:space="0"/>
            </w:tcBorders>
            <w:shd w:val="clear" w:color="auto" w:fill="auto"/>
            <w:vAlign w:val="center"/>
          </w:tcPr>
          <w:p w14:paraId="7A3A212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国金证券股份有限公司</w:t>
            </w:r>
          </w:p>
        </w:tc>
      </w:tr>
      <w:tr w14:paraId="387662F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525BD3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168</w:t>
            </w:r>
          </w:p>
        </w:tc>
        <w:tc>
          <w:tcPr>
            <w:tcW w:w="4920" w:type="dxa"/>
            <w:tcBorders>
              <w:top w:val="nil"/>
              <w:left w:val="nil"/>
              <w:bottom w:val="single" w:color="000000" w:sz="8" w:space="0"/>
              <w:right w:val="single" w:color="000000" w:sz="8" w:space="0"/>
            </w:tcBorders>
            <w:shd w:val="clear" w:color="auto" w:fill="auto"/>
            <w:vAlign w:val="center"/>
          </w:tcPr>
          <w:p w14:paraId="53D89FC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爱建证券</w:t>
            </w:r>
          </w:p>
        </w:tc>
      </w:tr>
      <w:tr w14:paraId="120B366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0C091F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169</w:t>
            </w:r>
          </w:p>
        </w:tc>
        <w:tc>
          <w:tcPr>
            <w:tcW w:w="4920" w:type="dxa"/>
            <w:tcBorders>
              <w:top w:val="nil"/>
              <w:left w:val="nil"/>
              <w:bottom w:val="single" w:color="000000" w:sz="8" w:space="0"/>
              <w:right w:val="single" w:color="000000" w:sz="8" w:space="0"/>
            </w:tcBorders>
            <w:shd w:val="clear" w:color="auto" w:fill="auto"/>
            <w:vAlign w:val="center"/>
          </w:tcPr>
          <w:p w14:paraId="66ACE64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光大证券股份有限公司</w:t>
            </w:r>
          </w:p>
        </w:tc>
      </w:tr>
      <w:tr w14:paraId="5B37E98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3336DA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170</w:t>
            </w:r>
          </w:p>
        </w:tc>
        <w:tc>
          <w:tcPr>
            <w:tcW w:w="4920" w:type="dxa"/>
            <w:tcBorders>
              <w:top w:val="nil"/>
              <w:left w:val="nil"/>
              <w:bottom w:val="single" w:color="000000" w:sz="8" w:space="0"/>
              <w:right w:val="single" w:color="000000" w:sz="8" w:space="0"/>
            </w:tcBorders>
            <w:shd w:val="clear" w:color="auto" w:fill="auto"/>
            <w:vAlign w:val="center"/>
          </w:tcPr>
          <w:p w14:paraId="770378A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招商证券股份有限公司</w:t>
            </w:r>
          </w:p>
        </w:tc>
      </w:tr>
      <w:tr w14:paraId="0113CD2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B075BB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171</w:t>
            </w:r>
          </w:p>
        </w:tc>
        <w:tc>
          <w:tcPr>
            <w:tcW w:w="4920" w:type="dxa"/>
            <w:tcBorders>
              <w:top w:val="nil"/>
              <w:left w:val="nil"/>
              <w:bottom w:val="single" w:color="000000" w:sz="8" w:space="0"/>
              <w:right w:val="single" w:color="000000" w:sz="8" w:space="0"/>
            </w:tcBorders>
            <w:shd w:val="clear" w:color="auto" w:fill="auto"/>
            <w:vAlign w:val="center"/>
          </w:tcPr>
          <w:p w14:paraId="3456CD6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中信建投证券股份有限公司</w:t>
            </w:r>
          </w:p>
        </w:tc>
      </w:tr>
      <w:tr w14:paraId="1B8894C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FB222F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172</w:t>
            </w:r>
          </w:p>
        </w:tc>
        <w:tc>
          <w:tcPr>
            <w:tcW w:w="4920" w:type="dxa"/>
            <w:tcBorders>
              <w:top w:val="nil"/>
              <w:left w:val="nil"/>
              <w:bottom w:val="single" w:color="000000" w:sz="8" w:space="0"/>
              <w:right w:val="single" w:color="000000" w:sz="8" w:space="0"/>
            </w:tcBorders>
            <w:shd w:val="clear" w:color="auto" w:fill="auto"/>
            <w:vAlign w:val="center"/>
          </w:tcPr>
          <w:p w14:paraId="1FF52B3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中国银河国际金融控股有限公司</w:t>
            </w:r>
          </w:p>
        </w:tc>
      </w:tr>
      <w:tr w14:paraId="16B5D64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1BFA8E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173</w:t>
            </w:r>
          </w:p>
        </w:tc>
        <w:tc>
          <w:tcPr>
            <w:tcW w:w="4920" w:type="dxa"/>
            <w:tcBorders>
              <w:top w:val="nil"/>
              <w:left w:val="nil"/>
              <w:bottom w:val="single" w:color="000000" w:sz="8" w:space="0"/>
              <w:right w:val="single" w:color="000000" w:sz="8" w:space="0"/>
            </w:tcBorders>
            <w:shd w:val="clear" w:color="auto" w:fill="auto"/>
            <w:vAlign w:val="center"/>
          </w:tcPr>
          <w:p w14:paraId="10BF51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广发证券股份有限公司</w:t>
            </w:r>
          </w:p>
        </w:tc>
      </w:tr>
      <w:tr w14:paraId="09CFCC4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8EAF11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174</w:t>
            </w:r>
          </w:p>
        </w:tc>
        <w:tc>
          <w:tcPr>
            <w:tcW w:w="4920" w:type="dxa"/>
            <w:tcBorders>
              <w:top w:val="nil"/>
              <w:left w:val="nil"/>
              <w:bottom w:val="single" w:color="000000" w:sz="8" w:space="0"/>
              <w:right w:val="single" w:color="000000" w:sz="8" w:space="0"/>
            </w:tcBorders>
            <w:shd w:val="clear" w:color="auto" w:fill="auto"/>
            <w:vAlign w:val="center"/>
          </w:tcPr>
          <w:p w14:paraId="48308E4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国联证券股份有限公司</w:t>
            </w:r>
          </w:p>
        </w:tc>
      </w:tr>
      <w:tr w14:paraId="5399216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3DBC0D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175</w:t>
            </w:r>
          </w:p>
        </w:tc>
        <w:tc>
          <w:tcPr>
            <w:tcW w:w="4920" w:type="dxa"/>
            <w:tcBorders>
              <w:top w:val="nil"/>
              <w:left w:val="nil"/>
              <w:bottom w:val="single" w:color="000000" w:sz="8" w:space="0"/>
              <w:right w:val="single" w:color="000000" w:sz="8" w:space="0"/>
            </w:tcBorders>
            <w:shd w:val="clear" w:color="auto" w:fill="auto"/>
            <w:vAlign w:val="center"/>
          </w:tcPr>
          <w:p w14:paraId="2082C3A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长江证券股份有限公司</w:t>
            </w:r>
          </w:p>
        </w:tc>
      </w:tr>
      <w:tr w14:paraId="53E30FA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4A2712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176</w:t>
            </w:r>
          </w:p>
        </w:tc>
        <w:tc>
          <w:tcPr>
            <w:tcW w:w="4920" w:type="dxa"/>
            <w:tcBorders>
              <w:top w:val="nil"/>
              <w:left w:val="nil"/>
              <w:bottom w:val="single" w:color="000000" w:sz="8" w:space="0"/>
              <w:right w:val="single" w:color="000000" w:sz="8" w:space="0"/>
            </w:tcBorders>
            <w:shd w:val="clear" w:color="auto" w:fill="auto"/>
            <w:vAlign w:val="center"/>
          </w:tcPr>
          <w:p w14:paraId="56DC137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华安证券股份有限公司</w:t>
            </w:r>
          </w:p>
        </w:tc>
      </w:tr>
      <w:tr w14:paraId="32E92E3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8DC2A3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177</w:t>
            </w:r>
          </w:p>
        </w:tc>
        <w:tc>
          <w:tcPr>
            <w:tcW w:w="4920" w:type="dxa"/>
            <w:tcBorders>
              <w:top w:val="nil"/>
              <w:left w:val="nil"/>
              <w:bottom w:val="single" w:color="000000" w:sz="8" w:space="0"/>
              <w:right w:val="single" w:color="000000" w:sz="8" w:space="0"/>
            </w:tcBorders>
            <w:shd w:val="clear" w:color="auto" w:fill="auto"/>
            <w:vAlign w:val="center"/>
          </w:tcPr>
          <w:p w14:paraId="414C9B2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华泰证券股份有限公司</w:t>
            </w:r>
          </w:p>
        </w:tc>
      </w:tr>
      <w:tr w14:paraId="0EEABAE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69DCD6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178</w:t>
            </w:r>
          </w:p>
        </w:tc>
        <w:tc>
          <w:tcPr>
            <w:tcW w:w="4920" w:type="dxa"/>
            <w:tcBorders>
              <w:top w:val="nil"/>
              <w:left w:val="nil"/>
              <w:bottom w:val="single" w:color="000000" w:sz="8" w:space="0"/>
              <w:right w:val="single" w:color="000000" w:sz="8" w:space="0"/>
            </w:tcBorders>
            <w:shd w:val="clear" w:color="auto" w:fill="auto"/>
            <w:vAlign w:val="center"/>
          </w:tcPr>
          <w:p w14:paraId="5EDE3D8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兴业证券股份有限公司</w:t>
            </w:r>
          </w:p>
        </w:tc>
      </w:tr>
      <w:tr w14:paraId="7D505E9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E113AD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179</w:t>
            </w:r>
          </w:p>
        </w:tc>
        <w:tc>
          <w:tcPr>
            <w:tcW w:w="4920" w:type="dxa"/>
            <w:tcBorders>
              <w:top w:val="nil"/>
              <w:left w:val="nil"/>
              <w:bottom w:val="single" w:color="000000" w:sz="8" w:space="0"/>
              <w:right w:val="single" w:color="000000" w:sz="8" w:space="0"/>
            </w:tcBorders>
            <w:shd w:val="clear" w:color="auto" w:fill="auto"/>
            <w:vAlign w:val="center"/>
          </w:tcPr>
          <w:p w14:paraId="560AF47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浙商证券股份有限公司</w:t>
            </w:r>
          </w:p>
        </w:tc>
      </w:tr>
      <w:tr w14:paraId="17D0853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F49313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180</w:t>
            </w:r>
          </w:p>
        </w:tc>
        <w:tc>
          <w:tcPr>
            <w:tcW w:w="4920" w:type="dxa"/>
            <w:tcBorders>
              <w:top w:val="nil"/>
              <w:left w:val="nil"/>
              <w:bottom w:val="single" w:color="000000" w:sz="8" w:space="0"/>
              <w:right w:val="single" w:color="000000" w:sz="8" w:space="0"/>
            </w:tcBorders>
            <w:shd w:val="clear" w:color="auto" w:fill="auto"/>
            <w:vAlign w:val="center"/>
          </w:tcPr>
          <w:p w14:paraId="05F15ED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东证融汇证券资产管理有限公司</w:t>
            </w:r>
          </w:p>
        </w:tc>
      </w:tr>
      <w:tr w14:paraId="35C0646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92AB4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181</w:t>
            </w:r>
          </w:p>
        </w:tc>
        <w:tc>
          <w:tcPr>
            <w:tcW w:w="4920" w:type="dxa"/>
            <w:tcBorders>
              <w:top w:val="nil"/>
              <w:left w:val="nil"/>
              <w:bottom w:val="single" w:color="000000" w:sz="8" w:space="0"/>
              <w:right w:val="single" w:color="000000" w:sz="8" w:space="0"/>
            </w:tcBorders>
            <w:shd w:val="clear" w:color="auto" w:fill="auto"/>
            <w:vAlign w:val="center"/>
          </w:tcPr>
          <w:p w14:paraId="56C0992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长江证券(上海)资产管理有限公司</w:t>
            </w:r>
          </w:p>
        </w:tc>
      </w:tr>
      <w:tr w14:paraId="45E8FE2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0D7B6B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182</w:t>
            </w:r>
          </w:p>
        </w:tc>
        <w:tc>
          <w:tcPr>
            <w:tcW w:w="4920" w:type="dxa"/>
            <w:tcBorders>
              <w:top w:val="nil"/>
              <w:left w:val="nil"/>
              <w:bottom w:val="single" w:color="000000" w:sz="8" w:space="0"/>
              <w:right w:val="single" w:color="000000" w:sz="8" w:space="0"/>
            </w:tcBorders>
            <w:shd w:val="clear" w:color="auto" w:fill="auto"/>
            <w:vAlign w:val="center"/>
          </w:tcPr>
          <w:p w14:paraId="5E88EC9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浙江浙商证券资产管理有限公司</w:t>
            </w:r>
          </w:p>
        </w:tc>
      </w:tr>
      <w:tr w14:paraId="191BD3F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669DDF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183</w:t>
            </w:r>
          </w:p>
        </w:tc>
        <w:tc>
          <w:tcPr>
            <w:tcW w:w="4920" w:type="dxa"/>
            <w:tcBorders>
              <w:top w:val="nil"/>
              <w:left w:val="nil"/>
              <w:bottom w:val="single" w:color="000000" w:sz="8" w:space="0"/>
              <w:right w:val="single" w:color="000000" w:sz="8" w:space="0"/>
            </w:tcBorders>
            <w:shd w:val="clear" w:color="auto" w:fill="auto"/>
            <w:vAlign w:val="center"/>
          </w:tcPr>
          <w:p w14:paraId="76759D2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山西证券股份有限公司</w:t>
            </w:r>
          </w:p>
        </w:tc>
      </w:tr>
      <w:tr w14:paraId="2E97B4E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BA0688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184</w:t>
            </w:r>
          </w:p>
        </w:tc>
        <w:tc>
          <w:tcPr>
            <w:tcW w:w="4920" w:type="dxa"/>
            <w:tcBorders>
              <w:top w:val="nil"/>
              <w:left w:val="nil"/>
              <w:bottom w:val="single" w:color="000000" w:sz="8" w:space="0"/>
              <w:right w:val="single" w:color="000000" w:sz="8" w:space="0"/>
            </w:tcBorders>
            <w:shd w:val="clear" w:color="auto" w:fill="auto"/>
            <w:vAlign w:val="center"/>
          </w:tcPr>
          <w:p w14:paraId="33D5DD4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上海海通证券资产管理有限公司</w:t>
            </w:r>
          </w:p>
        </w:tc>
      </w:tr>
      <w:tr w14:paraId="51C7F19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D03EB4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185</w:t>
            </w:r>
          </w:p>
        </w:tc>
        <w:tc>
          <w:tcPr>
            <w:tcW w:w="4920" w:type="dxa"/>
            <w:tcBorders>
              <w:top w:val="nil"/>
              <w:left w:val="nil"/>
              <w:bottom w:val="single" w:color="000000" w:sz="8" w:space="0"/>
              <w:right w:val="single" w:color="000000" w:sz="8" w:space="0"/>
            </w:tcBorders>
            <w:shd w:val="clear" w:color="auto" w:fill="auto"/>
            <w:vAlign w:val="center"/>
          </w:tcPr>
          <w:p w14:paraId="6A65786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兴证证券资产管理有限公司</w:t>
            </w:r>
          </w:p>
        </w:tc>
      </w:tr>
      <w:tr w14:paraId="69DCF96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E8AF0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186</w:t>
            </w:r>
          </w:p>
        </w:tc>
        <w:tc>
          <w:tcPr>
            <w:tcW w:w="4920" w:type="dxa"/>
            <w:tcBorders>
              <w:top w:val="nil"/>
              <w:left w:val="nil"/>
              <w:bottom w:val="single" w:color="000000" w:sz="8" w:space="0"/>
              <w:right w:val="single" w:color="000000" w:sz="8" w:space="0"/>
            </w:tcBorders>
            <w:shd w:val="clear" w:color="auto" w:fill="auto"/>
            <w:vAlign w:val="center"/>
          </w:tcPr>
          <w:p w14:paraId="3333EB7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华泰证券(上海)资产管理有限公司</w:t>
            </w:r>
          </w:p>
        </w:tc>
      </w:tr>
      <w:tr w14:paraId="7D0C19F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D583D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187</w:t>
            </w:r>
          </w:p>
        </w:tc>
        <w:tc>
          <w:tcPr>
            <w:tcW w:w="4920" w:type="dxa"/>
            <w:tcBorders>
              <w:top w:val="nil"/>
              <w:left w:val="nil"/>
              <w:bottom w:val="single" w:color="000000" w:sz="8" w:space="0"/>
              <w:right w:val="single" w:color="000000" w:sz="8" w:space="0"/>
            </w:tcBorders>
            <w:shd w:val="clear" w:color="auto" w:fill="auto"/>
            <w:vAlign w:val="center"/>
          </w:tcPr>
          <w:p w14:paraId="1D4BB93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山证（上海）资产管理有限公司</w:t>
            </w:r>
          </w:p>
        </w:tc>
      </w:tr>
      <w:tr w14:paraId="12D5BD3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44DD78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188</w:t>
            </w:r>
          </w:p>
        </w:tc>
        <w:tc>
          <w:tcPr>
            <w:tcW w:w="4920" w:type="dxa"/>
            <w:tcBorders>
              <w:top w:val="nil"/>
              <w:left w:val="nil"/>
              <w:bottom w:val="single" w:color="000000" w:sz="8" w:space="0"/>
              <w:right w:val="single" w:color="000000" w:sz="8" w:space="0"/>
            </w:tcBorders>
            <w:shd w:val="clear" w:color="auto" w:fill="auto"/>
            <w:vAlign w:val="center"/>
          </w:tcPr>
          <w:p w14:paraId="4953119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太平养老保险股份有限公司</w:t>
            </w:r>
          </w:p>
        </w:tc>
      </w:tr>
      <w:tr w14:paraId="2757479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CC9DDF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189</w:t>
            </w:r>
          </w:p>
        </w:tc>
        <w:tc>
          <w:tcPr>
            <w:tcW w:w="4920" w:type="dxa"/>
            <w:tcBorders>
              <w:top w:val="nil"/>
              <w:left w:val="nil"/>
              <w:bottom w:val="single" w:color="000000" w:sz="8" w:space="0"/>
              <w:right w:val="single" w:color="000000" w:sz="8" w:space="0"/>
            </w:tcBorders>
            <w:shd w:val="clear" w:color="auto" w:fill="auto"/>
            <w:vAlign w:val="center"/>
          </w:tcPr>
          <w:p w14:paraId="57565DB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恒安标准人寿保险有限公司</w:t>
            </w:r>
          </w:p>
        </w:tc>
      </w:tr>
      <w:tr w14:paraId="01E3655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A63736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190</w:t>
            </w:r>
          </w:p>
        </w:tc>
        <w:tc>
          <w:tcPr>
            <w:tcW w:w="4920" w:type="dxa"/>
            <w:tcBorders>
              <w:top w:val="nil"/>
              <w:left w:val="nil"/>
              <w:bottom w:val="single" w:color="000000" w:sz="8" w:space="0"/>
              <w:right w:val="single" w:color="000000" w:sz="8" w:space="0"/>
            </w:tcBorders>
            <w:shd w:val="clear" w:color="auto" w:fill="auto"/>
            <w:vAlign w:val="center"/>
          </w:tcPr>
          <w:p w14:paraId="3450268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国泰财产保险有限责任公司</w:t>
            </w:r>
          </w:p>
        </w:tc>
      </w:tr>
      <w:tr w14:paraId="271FC20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BB3489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191</w:t>
            </w:r>
          </w:p>
        </w:tc>
        <w:tc>
          <w:tcPr>
            <w:tcW w:w="4920" w:type="dxa"/>
            <w:tcBorders>
              <w:top w:val="nil"/>
              <w:left w:val="nil"/>
              <w:bottom w:val="single" w:color="000000" w:sz="8" w:space="0"/>
              <w:right w:val="single" w:color="000000" w:sz="8" w:space="0"/>
            </w:tcBorders>
            <w:shd w:val="clear" w:color="auto" w:fill="auto"/>
            <w:vAlign w:val="center"/>
          </w:tcPr>
          <w:p w14:paraId="77F5ADF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中信保诚资产管理有限责任公司</w:t>
            </w:r>
          </w:p>
        </w:tc>
      </w:tr>
      <w:tr w14:paraId="0E28AD8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863411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192</w:t>
            </w:r>
          </w:p>
        </w:tc>
        <w:tc>
          <w:tcPr>
            <w:tcW w:w="4920" w:type="dxa"/>
            <w:tcBorders>
              <w:top w:val="nil"/>
              <w:left w:val="nil"/>
              <w:bottom w:val="single" w:color="000000" w:sz="8" w:space="0"/>
              <w:right w:val="single" w:color="000000" w:sz="8" w:space="0"/>
            </w:tcBorders>
            <w:shd w:val="clear" w:color="auto" w:fill="auto"/>
            <w:vAlign w:val="center"/>
          </w:tcPr>
          <w:p w14:paraId="62C3D75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昆仑健康保险股份有限公司</w:t>
            </w:r>
          </w:p>
        </w:tc>
      </w:tr>
      <w:tr w14:paraId="49C6E8D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995B8C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193</w:t>
            </w:r>
          </w:p>
        </w:tc>
        <w:tc>
          <w:tcPr>
            <w:tcW w:w="4920" w:type="dxa"/>
            <w:tcBorders>
              <w:top w:val="nil"/>
              <w:left w:val="nil"/>
              <w:bottom w:val="single" w:color="000000" w:sz="8" w:space="0"/>
              <w:right w:val="single" w:color="000000" w:sz="8" w:space="0"/>
            </w:tcBorders>
            <w:shd w:val="clear" w:color="auto" w:fill="auto"/>
            <w:vAlign w:val="center"/>
          </w:tcPr>
          <w:p w14:paraId="0FDDC47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长江养老保险股份有限公司</w:t>
            </w:r>
          </w:p>
        </w:tc>
      </w:tr>
      <w:tr w14:paraId="263FDAB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DF514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194</w:t>
            </w:r>
          </w:p>
        </w:tc>
        <w:tc>
          <w:tcPr>
            <w:tcW w:w="4920" w:type="dxa"/>
            <w:tcBorders>
              <w:top w:val="nil"/>
              <w:left w:val="nil"/>
              <w:bottom w:val="single" w:color="000000" w:sz="8" w:space="0"/>
              <w:right w:val="single" w:color="000000" w:sz="8" w:space="0"/>
            </w:tcBorders>
            <w:shd w:val="clear" w:color="auto" w:fill="auto"/>
            <w:vAlign w:val="center"/>
          </w:tcPr>
          <w:p w14:paraId="083CF99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华泰资产管理有限公司</w:t>
            </w:r>
          </w:p>
        </w:tc>
      </w:tr>
      <w:tr w14:paraId="54EE416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AB6758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195</w:t>
            </w:r>
          </w:p>
        </w:tc>
        <w:tc>
          <w:tcPr>
            <w:tcW w:w="4920" w:type="dxa"/>
            <w:tcBorders>
              <w:top w:val="nil"/>
              <w:left w:val="nil"/>
              <w:bottom w:val="single" w:color="000000" w:sz="8" w:space="0"/>
              <w:right w:val="single" w:color="000000" w:sz="8" w:space="0"/>
            </w:tcBorders>
            <w:shd w:val="clear" w:color="auto" w:fill="auto"/>
            <w:vAlign w:val="center"/>
          </w:tcPr>
          <w:p w14:paraId="44C8583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华能贵诚信托有限公司</w:t>
            </w:r>
          </w:p>
        </w:tc>
      </w:tr>
      <w:tr w14:paraId="1EE6359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34EED9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196</w:t>
            </w:r>
          </w:p>
        </w:tc>
        <w:tc>
          <w:tcPr>
            <w:tcW w:w="4920" w:type="dxa"/>
            <w:tcBorders>
              <w:top w:val="nil"/>
              <w:left w:val="nil"/>
              <w:bottom w:val="single" w:color="000000" w:sz="8" w:space="0"/>
              <w:right w:val="single" w:color="000000" w:sz="8" w:space="0"/>
            </w:tcBorders>
            <w:shd w:val="clear" w:color="auto" w:fill="auto"/>
            <w:vAlign w:val="center"/>
          </w:tcPr>
          <w:p w14:paraId="15FCD0E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财信证券股份有限公司</w:t>
            </w:r>
          </w:p>
        </w:tc>
      </w:tr>
      <w:tr w14:paraId="487B29A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0A279E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197</w:t>
            </w:r>
          </w:p>
        </w:tc>
        <w:tc>
          <w:tcPr>
            <w:tcW w:w="4920" w:type="dxa"/>
            <w:tcBorders>
              <w:top w:val="nil"/>
              <w:left w:val="nil"/>
              <w:bottom w:val="single" w:color="000000" w:sz="8" w:space="0"/>
              <w:right w:val="single" w:color="000000" w:sz="8" w:space="0"/>
            </w:tcBorders>
            <w:shd w:val="clear" w:color="auto" w:fill="auto"/>
            <w:vAlign w:val="center"/>
          </w:tcPr>
          <w:p w14:paraId="742B9EE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申万宏源证券有限公司</w:t>
            </w:r>
          </w:p>
        </w:tc>
      </w:tr>
      <w:tr w14:paraId="30BF15F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7F8EFA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198</w:t>
            </w:r>
          </w:p>
        </w:tc>
        <w:tc>
          <w:tcPr>
            <w:tcW w:w="4920" w:type="dxa"/>
            <w:tcBorders>
              <w:top w:val="nil"/>
              <w:left w:val="nil"/>
              <w:bottom w:val="single" w:color="000000" w:sz="8" w:space="0"/>
              <w:right w:val="single" w:color="000000" w:sz="8" w:space="0"/>
            </w:tcBorders>
            <w:shd w:val="clear" w:color="auto" w:fill="auto"/>
            <w:vAlign w:val="center"/>
          </w:tcPr>
          <w:p w14:paraId="640F0EF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万和证券股份有限公司</w:t>
            </w:r>
          </w:p>
        </w:tc>
      </w:tr>
      <w:tr w14:paraId="38F15F6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DBB847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199</w:t>
            </w:r>
          </w:p>
        </w:tc>
        <w:tc>
          <w:tcPr>
            <w:tcW w:w="4920" w:type="dxa"/>
            <w:tcBorders>
              <w:top w:val="nil"/>
              <w:left w:val="nil"/>
              <w:bottom w:val="single" w:color="000000" w:sz="8" w:space="0"/>
              <w:right w:val="single" w:color="000000" w:sz="8" w:space="0"/>
            </w:tcBorders>
            <w:shd w:val="clear" w:color="auto" w:fill="auto"/>
            <w:vAlign w:val="center"/>
          </w:tcPr>
          <w:p w14:paraId="0DD4D4B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中国对外经济贸易信托有限公司</w:t>
            </w:r>
          </w:p>
        </w:tc>
      </w:tr>
      <w:tr w14:paraId="2D4DC82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EE4B91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200</w:t>
            </w:r>
          </w:p>
        </w:tc>
        <w:tc>
          <w:tcPr>
            <w:tcW w:w="4920" w:type="dxa"/>
            <w:tcBorders>
              <w:top w:val="nil"/>
              <w:left w:val="nil"/>
              <w:bottom w:val="single" w:color="000000" w:sz="8" w:space="0"/>
              <w:right w:val="single" w:color="000000" w:sz="8" w:space="0"/>
            </w:tcBorders>
            <w:shd w:val="clear" w:color="auto" w:fill="auto"/>
            <w:vAlign w:val="center"/>
          </w:tcPr>
          <w:p w14:paraId="479EAC8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光大理财有限责任公司</w:t>
            </w:r>
          </w:p>
        </w:tc>
      </w:tr>
      <w:tr w14:paraId="5626D5A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05605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201</w:t>
            </w:r>
          </w:p>
        </w:tc>
        <w:tc>
          <w:tcPr>
            <w:tcW w:w="4920" w:type="dxa"/>
            <w:tcBorders>
              <w:top w:val="nil"/>
              <w:left w:val="nil"/>
              <w:bottom w:val="single" w:color="000000" w:sz="8" w:space="0"/>
              <w:right w:val="single" w:color="000000" w:sz="8" w:space="0"/>
            </w:tcBorders>
            <w:shd w:val="clear" w:color="auto" w:fill="auto"/>
            <w:vAlign w:val="center"/>
          </w:tcPr>
          <w:p w14:paraId="154D6BA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汇丰环球投资管理(香港)有限公司</w:t>
            </w:r>
          </w:p>
        </w:tc>
      </w:tr>
      <w:tr w14:paraId="4D59C04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ADF638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202</w:t>
            </w:r>
          </w:p>
        </w:tc>
        <w:tc>
          <w:tcPr>
            <w:tcW w:w="4920" w:type="dxa"/>
            <w:tcBorders>
              <w:top w:val="nil"/>
              <w:left w:val="nil"/>
              <w:bottom w:val="single" w:color="000000" w:sz="8" w:space="0"/>
              <w:right w:val="single" w:color="000000" w:sz="8" w:space="0"/>
            </w:tcBorders>
            <w:shd w:val="clear" w:color="auto" w:fill="auto"/>
            <w:vAlign w:val="center"/>
          </w:tcPr>
          <w:p w14:paraId="56F9EF2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花旗環球金融亞洲有限公司</w:t>
            </w:r>
          </w:p>
        </w:tc>
      </w:tr>
      <w:tr w14:paraId="6FDDB9E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7334F3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203</w:t>
            </w:r>
          </w:p>
        </w:tc>
        <w:tc>
          <w:tcPr>
            <w:tcW w:w="4920" w:type="dxa"/>
            <w:tcBorders>
              <w:top w:val="nil"/>
              <w:left w:val="nil"/>
              <w:bottom w:val="single" w:color="000000" w:sz="8" w:space="0"/>
              <w:right w:val="single" w:color="000000" w:sz="8" w:space="0"/>
            </w:tcBorders>
            <w:shd w:val="clear" w:color="auto" w:fill="auto"/>
            <w:vAlign w:val="center"/>
          </w:tcPr>
          <w:p w14:paraId="5672095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东北证券股份有限公司上海证券研究咨询分公司</w:t>
            </w:r>
          </w:p>
        </w:tc>
      </w:tr>
      <w:tr w14:paraId="7CAD0F4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830D41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204</w:t>
            </w:r>
          </w:p>
        </w:tc>
        <w:tc>
          <w:tcPr>
            <w:tcW w:w="4920" w:type="dxa"/>
            <w:tcBorders>
              <w:top w:val="nil"/>
              <w:left w:val="nil"/>
              <w:bottom w:val="single" w:color="000000" w:sz="8" w:space="0"/>
              <w:right w:val="single" w:color="000000" w:sz="8" w:space="0"/>
            </w:tcBorders>
            <w:shd w:val="clear" w:color="auto" w:fill="auto"/>
            <w:vAlign w:val="center"/>
          </w:tcPr>
          <w:p w14:paraId="7444563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广深联合控股有限公司</w:t>
            </w:r>
          </w:p>
        </w:tc>
      </w:tr>
      <w:tr w14:paraId="3C08123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62F8B0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205</w:t>
            </w:r>
          </w:p>
        </w:tc>
        <w:tc>
          <w:tcPr>
            <w:tcW w:w="4920" w:type="dxa"/>
            <w:tcBorders>
              <w:top w:val="nil"/>
              <w:left w:val="nil"/>
              <w:bottom w:val="single" w:color="000000" w:sz="8" w:space="0"/>
              <w:right w:val="single" w:color="000000" w:sz="8" w:space="0"/>
            </w:tcBorders>
            <w:shd w:val="clear" w:color="auto" w:fill="auto"/>
            <w:vAlign w:val="center"/>
          </w:tcPr>
          <w:p w14:paraId="38F577F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信为资管(香港)有限公司</w:t>
            </w:r>
          </w:p>
        </w:tc>
      </w:tr>
      <w:tr w14:paraId="55872537">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AF15B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206</w:t>
            </w:r>
          </w:p>
        </w:tc>
        <w:tc>
          <w:tcPr>
            <w:tcW w:w="4920" w:type="dxa"/>
            <w:tcBorders>
              <w:top w:val="nil"/>
              <w:left w:val="nil"/>
              <w:bottom w:val="single" w:color="000000" w:sz="8" w:space="0"/>
              <w:right w:val="single" w:color="000000" w:sz="8" w:space="0"/>
            </w:tcBorders>
            <w:shd w:val="clear" w:color="auto" w:fill="auto"/>
            <w:vAlign w:val="center"/>
          </w:tcPr>
          <w:p w14:paraId="03E078C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西安分行</w:t>
            </w:r>
          </w:p>
        </w:tc>
      </w:tr>
      <w:tr w14:paraId="5A8A416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CAB998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207</w:t>
            </w:r>
          </w:p>
        </w:tc>
        <w:tc>
          <w:tcPr>
            <w:tcW w:w="4920" w:type="dxa"/>
            <w:tcBorders>
              <w:top w:val="nil"/>
              <w:left w:val="nil"/>
              <w:bottom w:val="single" w:color="000000" w:sz="8" w:space="0"/>
              <w:right w:val="single" w:color="000000" w:sz="8" w:space="0"/>
            </w:tcBorders>
            <w:shd w:val="clear" w:color="auto" w:fill="auto"/>
            <w:vAlign w:val="center"/>
          </w:tcPr>
          <w:p w14:paraId="1E2DB52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聚合资本管理（香港）有限公司</w:t>
            </w:r>
          </w:p>
        </w:tc>
      </w:tr>
      <w:tr w14:paraId="62741F8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4FAD4E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208</w:t>
            </w:r>
          </w:p>
        </w:tc>
        <w:tc>
          <w:tcPr>
            <w:tcW w:w="4920" w:type="dxa"/>
            <w:tcBorders>
              <w:top w:val="nil"/>
              <w:left w:val="nil"/>
              <w:bottom w:val="single" w:color="000000" w:sz="8" w:space="0"/>
              <w:right w:val="single" w:color="000000" w:sz="8" w:space="0"/>
            </w:tcBorders>
            <w:shd w:val="clear" w:color="auto" w:fill="auto"/>
            <w:vAlign w:val="center"/>
          </w:tcPr>
          <w:p w14:paraId="25C71B6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Alpine Investment</w:t>
            </w:r>
          </w:p>
        </w:tc>
      </w:tr>
      <w:tr w14:paraId="094B2D6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BEB673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209</w:t>
            </w:r>
          </w:p>
        </w:tc>
        <w:tc>
          <w:tcPr>
            <w:tcW w:w="4920" w:type="dxa"/>
            <w:tcBorders>
              <w:top w:val="nil"/>
              <w:left w:val="nil"/>
              <w:bottom w:val="single" w:color="000000" w:sz="8" w:space="0"/>
              <w:right w:val="single" w:color="000000" w:sz="8" w:space="0"/>
            </w:tcBorders>
            <w:shd w:val="clear" w:color="auto" w:fill="auto"/>
            <w:vAlign w:val="center"/>
          </w:tcPr>
          <w:p w14:paraId="30E2D67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鑫巢資本管理（香港）有限公司</w:t>
            </w:r>
          </w:p>
        </w:tc>
      </w:tr>
      <w:tr w14:paraId="79E5A57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419F13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210</w:t>
            </w:r>
          </w:p>
        </w:tc>
        <w:tc>
          <w:tcPr>
            <w:tcW w:w="4920" w:type="dxa"/>
            <w:tcBorders>
              <w:top w:val="nil"/>
              <w:left w:val="nil"/>
              <w:bottom w:val="single" w:color="000000" w:sz="8" w:space="0"/>
              <w:right w:val="single" w:color="000000" w:sz="8" w:space="0"/>
            </w:tcBorders>
            <w:shd w:val="clear" w:color="auto" w:fill="auto"/>
            <w:vAlign w:val="center"/>
          </w:tcPr>
          <w:p w14:paraId="1248475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Jefferies</w:t>
            </w:r>
          </w:p>
        </w:tc>
      </w:tr>
      <w:tr w14:paraId="3C28DB5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A092C9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211</w:t>
            </w:r>
          </w:p>
        </w:tc>
        <w:tc>
          <w:tcPr>
            <w:tcW w:w="4920" w:type="dxa"/>
            <w:tcBorders>
              <w:top w:val="nil"/>
              <w:left w:val="nil"/>
              <w:bottom w:val="single" w:color="000000" w:sz="8" w:space="0"/>
              <w:right w:val="single" w:color="000000" w:sz="8" w:space="0"/>
            </w:tcBorders>
            <w:shd w:val="clear" w:color="auto" w:fill="auto"/>
            <w:vAlign w:val="center"/>
          </w:tcPr>
          <w:p w14:paraId="4D010BA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富瑞金融集團香港有限公司</w:t>
            </w:r>
          </w:p>
        </w:tc>
      </w:tr>
      <w:tr w14:paraId="090B9DC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672572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212</w:t>
            </w:r>
          </w:p>
        </w:tc>
        <w:tc>
          <w:tcPr>
            <w:tcW w:w="4920" w:type="dxa"/>
            <w:tcBorders>
              <w:top w:val="nil"/>
              <w:left w:val="nil"/>
              <w:bottom w:val="single" w:color="000000" w:sz="8" w:space="0"/>
              <w:right w:val="single" w:color="000000" w:sz="8" w:space="0"/>
            </w:tcBorders>
            <w:shd w:val="clear" w:color="auto" w:fill="auto"/>
            <w:vAlign w:val="center"/>
          </w:tcPr>
          <w:p w14:paraId="6B85DA1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Millennium Capital Management (Hong Kong) Limited</w:t>
            </w:r>
          </w:p>
        </w:tc>
      </w:tr>
      <w:tr w14:paraId="0B6A734B">
        <w:tblPrEx>
          <w:tblCellMar>
            <w:top w:w="0" w:type="dxa"/>
            <w:left w:w="108" w:type="dxa"/>
            <w:bottom w:w="0" w:type="dxa"/>
            <w:right w:w="108" w:type="dxa"/>
          </w:tblCellMar>
        </w:tblPrEx>
        <w:trPr>
          <w:trHeight w:val="55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DB0F92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213</w:t>
            </w:r>
          </w:p>
        </w:tc>
        <w:tc>
          <w:tcPr>
            <w:tcW w:w="4920" w:type="dxa"/>
            <w:tcBorders>
              <w:top w:val="nil"/>
              <w:left w:val="nil"/>
              <w:bottom w:val="single" w:color="000000" w:sz="8" w:space="0"/>
              <w:right w:val="single" w:color="000000" w:sz="8" w:space="0"/>
            </w:tcBorders>
            <w:shd w:val="clear" w:color="auto" w:fill="auto"/>
            <w:vAlign w:val="center"/>
          </w:tcPr>
          <w:p w14:paraId="2953B59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瑞士银行</w:t>
            </w:r>
          </w:p>
        </w:tc>
      </w:tr>
      <w:tr w14:paraId="28C9EC8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DD5CD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214</w:t>
            </w:r>
          </w:p>
        </w:tc>
        <w:tc>
          <w:tcPr>
            <w:tcW w:w="4920" w:type="dxa"/>
            <w:tcBorders>
              <w:top w:val="nil"/>
              <w:left w:val="nil"/>
              <w:bottom w:val="single" w:color="000000" w:sz="8" w:space="0"/>
              <w:right w:val="single" w:color="000000" w:sz="8" w:space="0"/>
            </w:tcBorders>
            <w:shd w:val="clear" w:color="auto" w:fill="auto"/>
            <w:vAlign w:val="center"/>
          </w:tcPr>
          <w:p w14:paraId="5E34C08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识博资本</w:t>
            </w:r>
          </w:p>
        </w:tc>
      </w:tr>
      <w:tr w14:paraId="33526F3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583E4D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215</w:t>
            </w:r>
          </w:p>
        </w:tc>
        <w:tc>
          <w:tcPr>
            <w:tcW w:w="4920" w:type="dxa"/>
            <w:tcBorders>
              <w:top w:val="nil"/>
              <w:left w:val="nil"/>
              <w:bottom w:val="single" w:color="000000" w:sz="8" w:space="0"/>
              <w:right w:val="single" w:color="000000" w:sz="8" w:space="0"/>
            </w:tcBorders>
            <w:shd w:val="clear" w:color="auto" w:fill="auto"/>
            <w:vAlign w:val="center"/>
          </w:tcPr>
          <w:p w14:paraId="0FEDDD6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LIBRARY GROUP</w:t>
            </w:r>
          </w:p>
        </w:tc>
      </w:tr>
      <w:tr w14:paraId="3BA7D36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C8235F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216</w:t>
            </w:r>
          </w:p>
        </w:tc>
        <w:tc>
          <w:tcPr>
            <w:tcW w:w="4920" w:type="dxa"/>
            <w:tcBorders>
              <w:top w:val="nil"/>
              <w:left w:val="nil"/>
              <w:bottom w:val="single" w:color="000000" w:sz="8" w:space="0"/>
              <w:right w:val="single" w:color="000000" w:sz="8" w:space="0"/>
            </w:tcBorders>
            <w:shd w:val="clear" w:color="auto" w:fill="auto"/>
            <w:vAlign w:val="center"/>
          </w:tcPr>
          <w:p w14:paraId="2A5C8D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富达亚洲控股私人有限公司</w:t>
            </w:r>
          </w:p>
        </w:tc>
      </w:tr>
      <w:tr w14:paraId="4E94E8F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066974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217</w:t>
            </w:r>
          </w:p>
        </w:tc>
        <w:tc>
          <w:tcPr>
            <w:tcW w:w="4920" w:type="dxa"/>
            <w:tcBorders>
              <w:top w:val="nil"/>
              <w:left w:val="nil"/>
              <w:bottom w:val="single" w:color="000000" w:sz="8" w:space="0"/>
              <w:right w:val="single" w:color="000000" w:sz="8" w:space="0"/>
            </w:tcBorders>
            <w:shd w:val="clear" w:color="auto" w:fill="auto"/>
            <w:vAlign w:val="center"/>
          </w:tcPr>
          <w:p w14:paraId="6AC625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大和資本市場香港有限公司</w:t>
            </w:r>
          </w:p>
        </w:tc>
      </w:tr>
      <w:tr w14:paraId="55F93C5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1BAD10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218</w:t>
            </w:r>
          </w:p>
        </w:tc>
        <w:tc>
          <w:tcPr>
            <w:tcW w:w="4920" w:type="dxa"/>
            <w:tcBorders>
              <w:top w:val="nil"/>
              <w:left w:val="nil"/>
              <w:bottom w:val="single" w:color="000000" w:sz="8" w:space="0"/>
              <w:right w:val="single" w:color="000000" w:sz="8" w:space="0"/>
            </w:tcBorders>
            <w:shd w:val="clear" w:color="auto" w:fill="auto"/>
            <w:vAlign w:val="center"/>
          </w:tcPr>
          <w:p w14:paraId="36F0FBD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摩根士丹利</w:t>
            </w:r>
          </w:p>
        </w:tc>
      </w:tr>
      <w:tr w14:paraId="1779EF1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58CD76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219</w:t>
            </w:r>
          </w:p>
        </w:tc>
        <w:tc>
          <w:tcPr>
            <w:tcW w:w="4920" w:type="dxa"/>
            <w:tcBorders>
              <w:top w:val="nil"/>
              <w:left w:val="nil"/>
              <w:bottom w:val="single" w:color="000000" w:sz="8" w:space="0"/>
              <w:right w:val="single" w:color="000000" w:sz="8" w:space="0"/>
            </w:tcBorders>
            <w:shd w:val="clear" w:color="auto" w:fill="auto"/>
            <w:vAlign w:val="center"/>
          </w:tcPr>
          <w:p w14:paraId="172F952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沁源投资管理有限公司</w:t>
            </w:r>
          </w:p>
        </w:tc>
      </w:tr>
      <w:tr w14:paraId="4FD766A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BD6B4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220</w:t>
            </w:r>
          </w:p>
        </w:tc>
        <w:tc>
          <w:tcPr>
            <w:tcW w:w="4920" w:type="dxa"/>
            <w:tcBorders>
              <w:top w:val="nil"/>
              <w:left w:val="nil"/>
              <w:bottom w:val="single" w:color="000000" w:sz="8" w:space="0"/>
              <w:right w:val="single" w:color="000000" w:sz="8" w:space="0"/>
            </w:tcBorders>
            <w:shd w:val="clear" w:color="auto" w:fill="auto"/>
            <w:vAlign w:val="center"/>
          </w:tcPr>
          <w:p w14:paraId="36E6D07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雲富投資集團有限公司</w:t>
            </w:r>
          </w:p>
        </w:tc>
      </w:tr>
      <w:tr w14:paraId="7599BD5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58ADCB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221</w:t>
            </w:r>
          </w:p>
        </w:tc>
        <w:tc>
          <w:tcPr>
            <w:tcW w:w="4920" w:type="dxa"/>
            <w:tcBorders>
              <w:top w:val="nil"/>
              <w:left w:val="nil"/>
              <w:bottom w:val="single" w:color="000000" w:sz="8" w:space="0"/>
              <w:right w:val="single" w:color="000000" w:sz="8" w:space="0"/>
            </w:tcBorders>
            <w:shd w:val="clear" w:color="auto" w:fill="auto"/>
            <w:vAlign w:val="center"/>
          </w:tcPr>
          <w:p w14:paraId="0B41C7C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摩根士丹利亞洲有限公司</w:t>
            </w:r>
          </w:p>
        </w:tc>
      </w:tr>
      <w:tr w14:paraId="4574F2CD">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60268B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222</w:t>
            </w:r>
          </w:p>
        </w:tc>
        <w:tc>
          <w:tcPr>
            <w:tcW w:w="4920" w:type="dxa"/>
            <w:tcBorders>
              <w:top w:val="nil"/>
              <w:left w:val="nil"/>
              <w:bottom w:val="single" w:color="000000" w:sz="8" w:space="0"/>
              <w:right w:val="single" w:color="000000" w:sz="8" w:space="0"/>
            </w:tcBorders>
            <w:shd w:val="clear" w:color="auto" w:fill="auto"/>
            <w:vAlign w:val="center"/>
          </w:tcPr>
          <w:p w14:paraId="4578C6F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Nordic Asia Investment Group 1987 AB</w:t>
            </w:r>
          </w:p>
        </w:tc>
      </w:tr>
      <w:tr w14:paraId="1473EAD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29387D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223</w:t>
            </w:r>
          </w:p>
        </w:tc>
        <w:tc>
          <w:tcPr>
            <w:tcW w:w="4920" w:type="dxa"/>
            <w:tcBorders>
              <w:top w:val="nil"/>
              <w:left w:val="nil"/>
              <w:bottom w:val="single" w:color="000000" w:sz="8" w:space="0"/>
              <w:right w:val="single" w:color="000000" w:sz="8" w:space="0"/>
            </w:tcBorders>
            <w:shd w:val="clear" w:color="auto" w:fill="auto"/>
            <w:vAlign w:val="center"/>
          </w:tcPr>
          <w:p w14:paraId="60CF86D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高盛（亞洲）有限責任公司</w:t>
            </w:r>
          </w:p>
        </w:tc>
      </w:tr>
      <w:tr w14:paraId="5B150AA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E05686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224</w:t>
            </w:r>
          </w:p>
        </w:tc>
        <w:tc>
          <w:tcPr>
            <w:tcW w:w="4920" w:type="dxa"/>
            <w:tcBorders>
              <w:top w:val="nil"/>
              <w:left w:val="nil"/>
              <w:bottom w:val="single" w:color="000000" w:sz="8" w:space="0"/>
              <w:right w:val="single" w:color="000000" w:sz="8" w:space="0"/>
            </w:tcBorders>
            <w:shd w:val="clear" w:color="auto" w:fill="auto"/>
            <w:vAlign w:val="center"/>
          </w:tcPr>
          <w:p w14:paraId="70828AD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Dymon Asia Capital (HK) Limited</w:t>
            </w:r>
          </w:p>
        </w:tc>
      </w:tr>
      <w:tr w14:paraId="3D61AF9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146C3D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225</w:t>
            </w:r>
          </w:p>
        </w:tc>
        <w:tc>
          <w:tcPr>
            <w:tcW w:w="4920" w:type="dxa"/>
            <w:tcBorders>
              <w:top w:val="nil"/>
              <w:left w:val="nil"/>
              <w:bottom w:val="single" w:color="000000" w:sz="8" w:space="0"/>
              <w:right w:val="single" w:color="000000" w:sz="8" w:space="0"/>
            </w:tcBorders>
            <w:shd w:val="clear" w:color="auto" w:fill="auto"/>
            <w:vAlign w:val="center"/>
          </w:tcPr>
          <w:p w14:paraId="22D4162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柏駿資本管理(香港)有限公司</w:t>
            </w:r>
          </w:p>
        </w:tc>
      </w:tr>
      <w:tr w14:paraId="362A25C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79A88F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226</w:t>
            </w:r>
          </w:p>
        </w:tc>
        <w:tc>
          <w:tcPr>
            <w:tcW w:w="4920" w:type="dxa"/>
            <w:tcBorders>
              <w:top w:val="nil"/>
              <w:left w:val="nil"/>
              <w:bottom w:val="single" w:color="000000" w:sz="8" w:space="0"/>
              <w:right w:val="single" w:color="000000" w:sz="8" w:space="0"/>
            </w:tcBorders>
            <w:shd w:val="clear" w:color="auto" w:fill="auto"/>
            <w:vAlign w:val="center"/>
          </w:tcPr>
          <w:p w14:paraId="2E84C29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OLP Capital Management Ltd,</w:t>
            </w:r>
          </w:p>
        </w:tc>
      </w:tr>
      <w:tr w14:paraId="232147E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9F7EDA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227</w:t>
            </w:r>
          </w:p>
        </w:tc>
        <w:tc>
          <w:tcPr>
            <w:tcW w:w="4920" w:type="dxa"/>
            <w:tcBorders>
              <w:top w:val="nil"/>
              <w:left w:val="nil"/>
              <w:bottom w:val="single" w:color="000000" w:sz="8" w:space="0"/>
              <w:right w:val="single" w:color="000000" w:sz="8" w:space="0"/>
            </w:tcBorders>
            <w:shd w:val="clear" w:color="auto" w:fill="auto"/>
            <w:vAlign w:val="center"/>
          </w:tcPr>
          <w:p w14:paraId="0764050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中国守正基金管理(香港)有限公司</w:t>
            </w:r>
          </w:p>
        </w:tc>
      </w:tr>
      <w:tr w14:paraId="6F4E32C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ECFBCB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228</w:t>
            </w:r>
          </w:p>
        </w:tc>
        <w:tc>
          <w:tcPr>
            <w:tcW w:w="4920" w:type="dxa"/>
            <w:tcBorders>
              <w:top w:val="nil"/>
              <w:left w:val="nil"/>
              <w:bottom w:val="single" w:color="000000" w:sz="8" w:space="0"/>
              <w:right w:val="single" w:color="000000" w:sz="8" w:space="0"/>
            </w:tcBorders>
            <w:shd w:val="clear" w:color="auto" w:fill="auto"/>
            <w:vAlign w:val="center"/>
          </w:tcPr>
          <w:p w14:paraId="1287658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鑫资金</w:t>
            </w:r>
          </w:p>
        </w:tc>
      </w:tr>
      <w:tr w14:paraId="746D8AD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5FF9EA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229</w:t>
            </w:r>
          </w:p>
        </w:tc>
        <w:tc>
          <w:tcPr>
            <w:tcW w:w="4920" w:type="dxa"/>
            <w:tcBorders>
              <w:top w:val="nil"/>
              <w:left w:val="nil"/>
              <w:bottom w:val="single" w:color="000000" w:sz="8" w:space="0"/>
              <w:right w:val="single" w:color="000000" w:sz="8" w:space="0"/>
            </w:tcBorders>
            <w:shd w:val="clear" w:color="auto" w:fill="auto"/>
            <w:vAlign w:val="center"/>
          </w:tcPr>
          <w:p w14:paraId="5A75CE0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宁波知远投资管理有限公司</w:t>
            </w:r>
          </w:p>
        </w:tc>
      </w:tr>
      <w:tr w14:paraId="303C435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974C2C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230</w:t>
            </w:r>
          </w:p>
        </w:tc>
        <w:tc>
          <w:tcPr>
            <w:tcW w:w="4920" w:type="dxa"/>
            <w:tcBorders>
              <w:top w:val="nil"/>
              <w:left w:val="nil"/>
              <w:bottom w:val="single" w:color="000000" w:sz="8" w:space="0"/>
              <w:right w:val="single" w:color="000000" w:sz="8" w:space="0"/>
            </w:tcBorders>
            <w:shd w:val="clear" w:color="auto" w:fill="auto"/>
            <w:vAlign w:val="center"/>
          </w:tcPr>
          <w:p w14:paraId="7F60662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普信资本</w:t>
            </w:r>
          </w:p>
        </w:tc>
      </w:tr>
      <w:tr w14:paraId="6490BF1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2F0DBB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231</w:t>
            </w:r>
          </w:p>
        </w:tc>
        <w:tc>
          <w:tcPr>
            <w:tcW w:w="4920" w:type="dxa"/>
            <w:tcBorders>
              <w:top w:val="nil"/>
              <w:left w:val="nil"/>
              <w:bottom w:val="single" w:color="000000" w:sz="8" w:space="0"/>
              <w:right w:val="single" w:color="000000" w:sz="8" w:space="0"/>
            </w:tcBorders>
            <w:shd w:val="clear" w:color="auto" w:fill="auto"/>
            <w:vAlign w:val="center"/>
          </w:tcPr>
          <w:p w14:paraId="3D28E2C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摩根士丹利证券</w:t>
            </w:r>
          </w:p>
        </w:tc>
      </w:tr>
      <w:tr w14:paraId="17CC373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FFFA42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232</w:t>
            </w:r>
          </w:p>
        </w:tc>
        <w:tc>
          <w:tcPr>
            <w:tcW w:w="4920" w:type="dxa"/>
            <w:tcBorders>
              <w:top w:val="nil"/>
              <w:left w:val="nil"/>
              <w:bottom w:val="single" w:color="000000" w:sz="8" w:space="0"/>
              <w:right w:val="single" w:color="000000" w:sz="8" w:space="0"/>
            </w:tcBorders>
            <w:shd w:val="clear" w:color="auto" w:fill="auto"/>
            <w:vAlign w:val="center"/>
          </w:tcPr>
          <w:p w14:paraId="2D4A55D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摩根士丹利证券(中国)有限公司</w:t>
            </w:r>
          </w:p>
        </w:tc>
      </w:tr>
      <w:tr w14:paraId="74FD730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06EA9C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233</w:t>
            </w:r>
          </w:p>
        </w:tc>
        <w:tc>
          <w:tcPr>
            <w:tcW w:w="4920" w:type="dxa"/>
            <w:tcBorders>
              <w:top w:val="nil"/>
              <w:left w:val="nil"/>
              <w:bottom w:val="single" w:color="000000" w:sz="8" w:space="0"/>
              <w:right w:val="single" w:color="000000" w:sz="8" w:space="0"/>
            </w:tcBorders>
            <w:shd w:val="clear" w:color="auto" w:fill="auto"/>
            <w:vAlign w:val="center"/>
          </w:tcPr>
          <w:p w14:paraId="0073C94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kadensa</w:t>
            </w:r>
          </w:p>
        </w:tc>
      </w:tr>
      <w:tr w14:paraId="446EDAA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A336D6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234</w:t>
            </w:r>
          </w:p>
        </w:tc>
        <w:tc>
          <w:tcPr>
            <w:tcW w:w="4920" w:type="dxa"/>
            <w:tcBorders>
              <w:top w:val="nil"/>
              <w:left w:val="nil"/>
              <w:bottom w:val="single" w:color="000000" w:sz="8" w:space="0"/>
              <w:right w:val="single" w:color="000000" w:sz="8" w:space="0"/>
            </w:tcBorders>
            <w:shd w:val="clear" w:color="auto" w:fill="auto"/>
            <w:vAlign w:val="center"/>
          </w:tcPr>
          <w:p w14:paraId="61F9BA5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Blackrock</w:t>
            </w:r>
          </w:p>
        </w:tc>
      </w:tr>
      <w:tr w14:paraId="04C7D8C5">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BC7D95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235</w:t>
            </w:r>
          </w:p>
        </w:tc>
        <w:tc>
          <w:tcPr>
            <w:tcW w:w="4920" w:type="dxa"/>
            <w:tcBorders>
              <w:top w:val="nil"/>
              <w:left w:val="nil"/>
              <w:bottom w:val="single" w:color="000000" w:sz="8" w:space="0"/>
              <w:right w:val="single" w:color="000000" w:sz="8" w:space="0"/>
            </w:tcBorders>
            <w:shd w:val="clear" w:color="auto" w:fill="auto"/>
            <w:vAlign w:val="center"/>
          </w:tcPr>
          <w:p w14:paraId="6CEABFA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花旗</w:t>
            </w:r>
          </w:p>
        </w:tc>
      </w:tr>
      <w:tr w14:paraId="6F0B9AF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1D3A25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236</w:t>
            </w:r>
          </w:p>
        </w:tc>
        <w:tc>
          <w:tcPr>
            <w:tcW w:w="4920" w:type="dxa"/>
            <w:tcBorders>
              <w:top w:val="nil"/>
              <w:left w:val="nil"/>
              <w:bottom w:val="single" w:color="000000" w:sz="8" w:space="0"/>
              <w:right w:val="single" w:color="000000" w:sz="8" w:space="0"/>
            </w:tcBorders>
            <w:shd w:val="clear" w:color="auto" w:fill="auto"/>
            <w:vAlign w:val="center"/>
          </w:tcPr>
          <w:p w14:paraId="2F085E0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摩根资产管理(中国)有限公司</w:t>
            </w:r>
          </w:p>
        </w:tc>
      </w:tr>
      <w:tr w14:paraId="74FD92D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B43F81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237</w:t>
            </w:r>
          </w:p>
        </w:tc>
        <w:tc>
          <w:tcPr>
            <w:tcW w:w="4920" w:type="dxa"/>
            <w:tcBorders>
              <w:top w:val="nil"/>
              <w:left w:val="nil"/>
              <w:bottom w:val="single" w:color="000000" w:sz="8" w:space="0"/>
              <w:right w:val="single" w:color="000000" w:sz="8" w:space="0"/>
            </w:tcBorders>
            <w:shd w:val="clear" w:color="auto" w:fill="auto"/>
            <w:vAlign w:val="center"/>
          </w:tcPr>
          <w:p w14:paraId="6990D9B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龙品锡传媒</w:t>
            </w:r>
          </w:p>
        </w:tc>
      </w:tr>
      <w:tr w14:paraId="4587677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EF6BC3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238</w:t>
            </w:r>
          </w:p>
        </w:tc>
        <w:tc>
          <w:tcPr>
            <w:tcW w:w="4920" w:type="dxa"/>
            <w:tcBorders>
              <w:top w:val="nil"/>
              <w:left w:val="nil"/>
              <w:bottom w:val="single" w:color="000000" w:sz="8" w:space="0"/>
              <w:right w:val="single" w:color="000000" w:sz="8" w:space="0"/>
            </w:tcBorders>
            <w:shd w:val="clear" w:color="auto" w:fill="auto"/>
            <w:vAlign w:val="center"/>
          </w:tcPr>
          <w:p w14:paraId="1A9E49F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广发证券</w:t>
            </w:r>
          </w:p>
        </w:tc>
      </w:tr>
      <w:tr w14:paraId="2941612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7699DE1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239</w:t>
            </w:r>
          </w:p>
        </w:tc>
        <w:tc>
          <w:tcPr>
            <w:tcW w:w="4920" w:type="dxa"/>
            <w:tcBorders>
              <w:top w:val="nil"/>
              <w:left w:val="nil"/>
              <w:bottom w:val="single" w:color="000000" w:sz="8" w:space="0"/>
              <w:right w:val="single" w:color="000000" w:sz="8" w:space="0"/>
            </w:tcBorders>
            <w:shd w:val="clear" w:color="auto" w:fill="auto"/>
            <w:vAlign w:val="center"/>
          </w:tcPr>
          <w:p w14:paraId="07E9A3E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盈峰集团</w:t>
            </w:r>
          </w:p>
        </w:tc>
      </w:tr>
      <w:tr w14:paraId="3E0EA35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C38202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240</w:t>
            </w:r>
          </w:p>
        </w:tc>
        <w:tc>
          <w:tcPr>
            <w:tcW w:w="4920" w:type="dxa"/>
            <w:tcBorders>
              <w:top w:val="nil"/>
              <w:left w:val="nil"/>
              <w:bottom w:val="single" w:color="000000" w:sz="8" w:space="0"/>
              <w:right w:val="single" w:color="000000" w:sz="8" w:space="0"/>
            </w:tcBorders>
            <w:shd w:val="clear" w:color="auto" w:fill="auto"/>
            <w:vAlign w:val="center"/>
          </w:tcPr>
          <w:p w14:paraId="2035767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财通证券</w:t>
            </w:r>
          </w:p>
        </w:tc>
      </w:tr>
      <w:tr w14:paraId="5C0B192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29C76C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241</w:t>
            </w:r>
          </w:p>
        </w:tc>
        <w:tc>
          <w:tcPr>
            <w:tcW w:w="4920" w:type="dxa"/>
            <w:tcBorders>
              <w:top w:val="nil"/>
              <w:left w:val="nil"/>
              <w:bottom w:val="single" w:color="000000" w:sz="8" w:space="0"/>
              <w:right w:val="single" w:color="000000" w:sz="8" w:space="0"/>
            </w:tcBorders>
            <w:shd w:val="clear" w:color="auto" w:fill="auto"/>
            <w:vAlign w:val="center"/>
          </w:tcPr>
          <w:p w14:paraId="5786738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华西证券股份有限公司</w:t>
            </w:r>
          </w:p>
        </w:tc>
      </w:tr>
      <w:tr w14:paraId="7B4A5CE0">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0D194F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242</w:t>
            </w:r>
          </w:p>
        </w:tc>
        <w:tc>
          <w:tcPr>
            <w:tcW w:w="4920" w:type="dxa"/>
            <w:tcBorders>
              <w:top w:val="nil"/>
              <w:left w:val="nil"/>
              <w:bottom w:val="single" w:color="000000" w:sz="8" w:space="0"/>
              <w:right w:val="single" w:color="000000" w:sz="8" w:space="0"/>
            </w:tcBorders>
            <w:shd w:val="clear" w:color="auto" w:fill="auto"/>
            <w:vAlign w:val="center"/>
          </w:tcPr>
          <w:p w14:paraId="734D65E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润晖投资咨询（北京）有限公司</w:t>
            </w:r>
          </w:p>
        </w:tc>
      </w:tr>
      <w:tr w14:paraId="74D1D363">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ED9EC3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243</w:t>
            </w:r>
          </w:p>
        </w:tc>
        <w:tc>
          <w:tcPr>
            <w:tcW w:w="4920" w:type="dxa"/>
            <w:tcBorders>
              <w:top w:val="nil"/>
              <w:left w:val="nil"/>
              <w:bottom w:val="single" w:color="000000" w:sz="8" w:space="0"/>
              <w:right w:val="single" w:color="000000" w:sz="8" w:space="0"/>
            </w:tcBorders>
            <w:shd w:val="clear" w:color="auto" w:fill="auto"/>
            <w:vAlign w:val="center"/>
          </w:tcPr>
          <w:p w14:paraId="3947068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富达利泰管理咨询（上海）有限公司</w:t>
            </w:r>
          </w:p>
        </w:tc>
      </w:tr>
      <w:tr w14:paraId="6F42AC0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0A76A3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244</w:t>
            </w:r>
          </w:p>
        </w:tc>
        <w:tc>
          <w:tcPr>
            <w:tcW w:w="4920" w:type="dxa"/>
            <w:tcBorders>
              <w:top w:val="nil"/>
              <w:left w:val="nil"/>
              <w:bottom w:val="single" w:color="000000" w:sz="8" w:space="0"/>
              <w:right w:val="single" w:color="000000" w:sz="8" w:space="0"/>
            </w:tcBorders>
            <w:shd w:val="clear" w:color="auto" w:fill="auto"/>
            <w:vAlign w:val="center"/>
          </w:tcPr>
          <w:p w14:paraId="21A26D2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资衡（上海）商业管理有限公司</w:t>
            </w:r>
          </w:p>
        </w:tc>
      </w:tr>
      <w:tr w14:paraId="66C4D92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BCED5E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245</w:t>
            </w:r>
          </w:p>
        </w:tc>
        <w:tc>
          <w:tcPr>
            <w:tcW w:w="4920" w:type="dxa"/>
            <w:tcBorders>
              <w:top w:val="nil"/>
              <w:left w:val="nil"/>
              <w:bottom w:val="single" w:color="000000" w:sz="8" w:space="0"/>
              <w:right w:val="single" w:color="000000" w:sz="8" w:space="0"/>
            </w:tcBorders>
            <w:shd w:val="clear" w:color="auto" w:fill="auto"/>
            <w:vAlign w:val="center"/>
          </w:tcPr>
          <w:p w14:paraId="78F193E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DYMON ASIA CONSULTING (SHANGHAI LIMITED</w:t>
            </w:r>
          </w:p>
        </w:tc>
      </w:tr>
      <w:tr w14:paraId="0C7394E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8CC1A0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246</w:t>
            </w:r>
          </w:p>
        </w:tc>
        <w:tc>
          <w:tcPr>
            <w:tcW w:w="4920" w:type="dxa"/>
            <w:tcBorders>
              <w:top w:val="nil"/>
              <w:left w:val="nil"/>
              <w:bottom w:val="single" w:color="000000" w:sz="8" w:space="0"/>
              <w:right w:val="single" w:color="000000" w:sz="8" w:space="0"/>
            </w:tcBorders>
            <w:shd w:val="clear" w:color="auto" w:fill="auto"/>
            <w:vAlign w:val="center"/>
          </w:tcPr>
          <w:p w14:paraId="390EEBA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North Rock Capital Management (HK) Limited</w:t>
            </w:r>
          </w:p>
        </w:tc>
      </w:tr>
      <w:tr w14:paraId="3E06304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9251C7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247</w:t>
            </w:r>
          </w:p>
        </w:tc>
        <w:tc>
          <w:tcPr>
            <w:tcW w:w="4920" w:type="dxa"/>
            <w:tcBorders>
              <w:top w:val="nil"/>
              <w:left w:val="nil"/>
              <w:bottom w:val="single" w:color="000000" w:sz="8" w:space="0"/>
              <w:right w:val="single" w:color="000000" w:sz="8" w:space="0"/>
            </w:tcBorders>
            <w:shd w:val="clear" w:color="auto" w:fill="auto"/>
            <w:vAlign w:val="center"/>
          </w:tcPr>
          <w:p w14:paraId="2FC1EF4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深圳华强鼎信投资有限公司</w:t>
            </w:r>
          </w:p>
        </w:tc>
      </w:tr>
      <w:tr w14:paraId="359F8C0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E77867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248</w:t>
            </w:r>
          </w:p>
        </w:tc>
        <w:tc>
          <w:tcPr>
            <w:tcW w:w="4920" w:type="dxa"/>
            <w:tcBorders>
              <w:top w:val="nil"/>
              <w:left w:val="nil"/>
              <w:bottom w:val="single" w:color="000000" w:sz="8" w:space="0"/>
              <w:right w:val="single" w:color="000000" w:sz="8" w:space="0"/>
            </w:tcBorders>
            <w:shd w:val="clear" w:color="auto" w:fill="auto"/>
            <w:vAlign w:val="center"/>
          </w:tcPr>
          <w:p w14:paraId="1A6F29B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彬元資本有限公司</w:t>
            </w:r>
          </w:p>
        </w:tc>
      </w:tr>
      <w:tr w14:paraId="2CFA151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4CB8D6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249</w:t>
            </w:r>
          </w:p>
        </w:tc>
        <w:tc>
          <w:tcPr>
            <w:tcW w:w="4920" w:type="dxa"/>
            <w:tcBorders>
              <w:top w:val="nil"/>
              <w:left w:val="nil"/>
              <w:bottom w:val="single" w:color="000000" w:sz="8" w:space="0"/>
              <w:right w:val="single" w:color="000000" w:sz="8" w:space="0"/>
            </w:tcBorders>
            <w:shd w:val="clear" w:color="auto" w:fill="auto"/>
            <w:vAlign w:val="center"/>
          </w:tcPr>
          <w:p w14:paraId="4FFCB6B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维沃移动通信有限公司</w:t>
            </w:r>
          </w:p>
        </w:tc>
      </w:tr>
      <w:tr w14:paraId="3EF01AE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109182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250</w:t>
            </w:r>
          </w:p>
        </w:tc>
        <w:tc>
          <w:tcPr>
            <w:tcW w:w="4920" w:type="dxa"/>
            <w:tcBorders>
              <w:top w:val="nil"/>
              <w:left w:val="nil"/>
              <w:bottom w:val="single" w:color="000000" w:sz="8" w:space="0"/>
              <w:right w:val="single" w:color="000000" w:sz="8" w:space="0"/>
            </w:tcBorders>
            <w:shd w:val="clear" w:color="auto" w:fill="auto"/>
            <w:vAlign w:val="center"/>
          </w:tcPr>
          <w:p w14:paraId="24F0A4D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招商信诺资产管理有限公司</w:t>
            </w:r>
          </w:p>
        </w:tc>
      </w:tr>
      <w:tr w14:paraId="47B610F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C43F69E">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251</w:t>
            </w:r>
          </w:p>
        </w:tc>
        <w:tc>
          <w:tcPr>
            <w:tcW w:w="4920" w:type="dxa"/>
            <w:tcBorders>
              <w:top w:val="nil"/>
              <w:left w:val="nil"/>
              <w:bottom w:val="single" w:color="000000" w:sz="8" w:space="0"/>
              <w:right w:val="single" w:color="000000" w:sz="8" w:space="0"/>
            </w:tcBorders>
            <w:shd w:val="clear" w:color="auto" w:fill="auto"/>
            <w:vAlign w:val="center"/>
          </w:tcPr>
          <w:p w14:paraId="7658CCCF">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建信保险资产管理有限公司</w:t>
            </w:r>
          </w:p>
        </w:tc>
      </w:tr>
      <w:tr w14:paraId="1070BE3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EB6BA6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252</w:t>
            </w:r>
          </w:p>
        </w:tc>
        <w:tc>
          <w:tcPr>
            <w:tcW w:w="4920" w:type="dxa"/>
            <w:tcBorders>
              <w:top w:val="nil"/>
              <w:left w:val="nil"/>
              <w:bottom w:val="single" w:color="000000" w:sz="8" w:space="0"/>
              <w:right w:val="single" w:color="000000" w:sz="8" w:space="0"/>
            </w:tcBorders>
            <w:shd w:val="clear" w:color="auto" w:fill="auto"/>
            <w:vAlign w:val="center"/>
          </w:tcPr>
          <w:p w14:paraId="331A3BB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海港人寿保险股份有限公司</w:t>
            </w:r>
          </w:p>
        </w:tc>
      </w:tr>
      <w:tr w14:paraId="4B82997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03DC6F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253</w:t>
            </w:r>
          </w:p>
        </w:tc>
        <w:tc>
          <w:tcPr>
            <w:tcW w:w="4920" w:type="dxa"/>
            <w:tcBorders>
              <w:top w:val="nil"/>
              <w:left w:val="nil"/>
              <w:bottom w:val="single" w:color="000000" w:sz="8" w:space="0"/>
              <w:right w:val="single" w:color="000000" w:sz="8" w:space="0"/>
            </w:tcBorders>
            <w:shd w:val="clear" w:color="auto" w:fill="auto"/>
            <w:vAlign w:val="center"/>
          </w:tcPr>
          <w:p w14:paraId="6D0748D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国华兴益保险资产管理有限公司</w:t>
            </w:r>
          </w:p>
        </w:tc>
      </w:tr>
      <w:tr w14:paraId="7113B3C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C46C5D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254</w:t>
            </w:r>
          </w:p>
        </w:tc>
        <w:tc>
          <w:tcPr>
            <w:tcW w:w="4920" w:type="dxa"/>
            <w:tcBorders>
              <w:top w:val="nil"/>
              <w:left w:val="nil"/>
              <w:bottom w:val="single" w:color="000000" w:sz="8" w:space="0"/>
              <w:right w:val="single" w:color="000000" w:sz="8" w:space="0"/>
            </w:tcBorders>
            <w:shd w:val="clear" w:color="auto" w:fill="auto"/>
            <w:vAlign w:val="center"/>
          </w:tcPr>
          <w:p w14:paraId="7220D83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大家资产管理有限责任公司</w:t>
            </w:r>
          </w:p>
        </w:tc>
      </w:tr>
      <w:tr w14:paraId="5360C5CA">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1BE4FEF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255</w:t>
            </w:r>
          </w:p>
        </w:tc>
        <w:tc>
          <w:tcPr>
            <w:tcW w:w="4920" w:type="dxa"/>
            <w:tcBorders>
              <w:top w:val="nil"/>
              <w:left w:val="nil"/>
              <w:bottom w:val="single" w:color="000000" w:sz="8" w:space="0"/>
              <w:right w:val="single" w:color="000000" w:sz="8" w:space="0"/>
            </w:tcBorders>
            <w:shd w:val="clear" w:color="auto" w:fill="auto"/>
            <w:vAlign w:val="center"/>
          </w:tcPr>
          <w:p w14:paraId="3B15EE3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国华兴益保险</w:t>
            </w:r>
          </w:p>
        </w:tc>
      </w:tr>
      <w:tr w14:paraId="41A0182B">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4290C25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256</w:t>
            </w:r>
          </w:p>
        </w:tc>
        <w:tc>
          <w:tcPr>
            <w:tcW w:w="4920" w:type="dxa"/>
            <w:tcBorders>
              <w:top w:val="nil"/>
              <w:left w:val="nil"/>
              <w:bottom w:val="single" w:color="000000" w:sz="8" w:space="0"/>
              <w:right w:val="single" w:color="000000" w:sz="8" w:space="0"/>
            </w:tcBorders>
            <w:shd w:val="clear" w:color="auto" w:fill="auto"/>
            <w:vAlign w:val="center"/>
          </w:tcPr>
          <w:p w14:paraId="467CED15">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太平资产管理有限公司</w:t>
            </w:r>
          </w:p>
        </w:tc>
      </w:tr>
      <w:tr w14:paraId="6F22352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5CC05C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257</w:t>
            </w:r>
          </w:p>
        </w:tc>
        <w:tc>
          <w:tcPr>
            <w:tcW w:w="4920" w:type="dxa"/>
            <w:tcBorders>
              <w:top w:val="nil"/>
              <w:left w:val="nil"/>
              <w:bottom w:val="single" w:color="000000" w:sz="8" w:space="0"/>
              <w:right w:val="single" w:color="000000" w:sz="8" w:space="0"/>
            </w:tcBorders>
            <w:shd w:val="clear" w:color="auto" w:fill="auto"/>
            <w:vAlign w:val="center"/>
          </w:tcPr>
          <w:p w14:paraId="6F06B38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泰康资产管理有限责任公司</w:t>
            </w:r>
          </w:p>
        </w:tc>
      </w:tr>
      <w:tr w14:paraId="125ECB38">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E5D333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258</w:t>
            </w:r>
          </w:p>
        </w:tc>
        <w:tc>
          <w:tcPr>
            <w:tcW w:w="4920" w:type="dxa"/>
            <w:tcBorders>
              <w:top w:val="nil"/>
              <w:left w:val="nil"/>
              <w:bottom w:val="single" w:color="000000" w:sz="8" w:space="0"/>
              <w:right w:val="single" w:color="000000" w:sz="8" w:space="0"/>
            </w:tcBorders>
            <w:shd w:val="clear" w:color="auto" w:fill="auto"/>
            <w:vAlign w:val="center"/>
          </w:tcPr>
          <w:p w14:paraId="2881B08D">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上海原点资产管理有限公司</w:t>
            </w:r>
          </w:p>
        </w:tc>
      </w:tr>
      <w:tr w14:paraId="5E2B2CBC">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59A6ED72">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259</w:t>
            </w:r>
          </w:p>
        </w:tc>
        <w:tc>
          <w:tcPr>
            <w:tcW w:w="4920" w:type="dxa"/>
            <w:tcBorders>
              <w:top w:val="nil"/>
              <w:left w:val="nil"/>
              <w:bottom w:val="single" w:color="000000" w:sz="8" w:space="0"/>
              <w:right w:val="single" w:color="000000" w:sz="8" w:space="0"/>
            </w:tcBorders>
            <w:shd w:val="clear" w:color="auto" w:fill="auto"/>
            <w:vAlign w:val="center"/>
          </w:tcPr>
          <w:p w14:paraId="73F020E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深圳问道投资有限公司</w:t>
            </w:r>
          </w:p>
        </w:tc>
      </w:tr>
      <w:tr w14:paraId="0E38650F">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9601B0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260</w:t>
            </w:r>
          </w:p>
        </w:tc>
        <w:tc>
          <w:tcPr>
            <w:tcW w:w="4920" w:type="dxa"/>
            <w:tcBorders>
              <w:top w:val="nil"/>
              <w:left w:val="nil"/>
              <w:bottom w:val="single" w:color="000000" w:sz="8" w:space="0"/>
              <w:right w:val="single" w:color="000000" w:sz="8" w:space="0"/>
            </w:tcBorders>
            <w:shd w:val="clear" w:color="auto" w:fill="auto"/>
            <w:vAlign w:val="center"/>
          </w:tcPr>
          <w:p w14:paraId="36F91F74">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深圳子竹资本管理有限公司（简称：子竹资本）</w:t>
            </w:r>
          </w:p>
        </w:tc>
      </w:tr>
      <w:tr w14:paraId="38386859">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489A19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261</w:t>
            </w:r>
          </w:p>
        </w:tc>
        <w:tc>
          <w:tcPr>
            <w:tcW w:w="4920" w:type="dxa"/>
            <w:tcBorders>
              <w:top w:val="nil"/>
              <w:left w:val="nil"/>
              <w:bottom w:val="single" w:color="000000" w:sz="8" w:space="0"/>
              <w:right w:val="single" w:color="000000" w:sz="8" w:space="0"/>
            </w:tcBorders>
            <w:shd w:val="clear" w:color="auto" w:fill="auto"/>
            <w:vAlign w:val="center"/>
          </w:tcPr>
          <w:p w14:paraId="4F0970C7">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艾希控股有限公司</w:t>
            </w:r>
          </w:p>
        </w:tc>
      </w:tr>
      <w:tr w14:paraId="18DEA951">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707E0F1">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262</w:t>
            </w:r>
          </w:p>
        </w:tc>
        <w:tc>
          <w:tcPr>
            <w:tcW w:w="4920" w:type="dxa"/>
            <w:tcBorders>
              <w:top w:val="nil"/>
              <w:left w:val="nil"/>
              <w:bottom w:val="single" w:color="000000" w:sz="8" w:space="0"/>
              <w:right w:val="single" w:color="000000" w:sz="8" w:space="0"/>
            </w:tcBorders>
            <w:shd w:val="clear" w:color="auto" w:fill="auto"/>
            <w:vAlign w:val="center"/>
          </w:tcPr>
          <w:p w14:paraId="344D69C0">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上海大正投資有限公司</w:t>
            </w:r>
          </w:p>
        </w:tc>
      </w:tr>
      <w:tr w14:paraId="481000B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112559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263</w:t>
            </w:r>
          </w:p>
        </w:tc>
        <w:tc>
          <w:tcPr>
            <w:tcW w:w="4920" w:type="dxa"/>
            <w:tcBorders>
              <w:top w:val="nil"/>
              <w:left w:val="nil"/>
              <w:bottom w:val="single" w:color="000000" w:sz="8" w:space="0"/>
              <w:right w:val="single" w:color="000000" w:sz="8" w:space="0"/>
            </w:tcBorders>
            <w:shd w:val="clear" w:color="auto" w:fill="auto"/>
            <w:vAlign w:val="center"/>
          </w:tcPr>
          <w:p w14:paraId="276AD23C">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深圳市兴海荣投资有限公司</w:t>
            </w:r>
          </w:p>
        </w:tc>
      </w:tr>
      <w:tr w14:paraId="0E40B2C6">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28F954A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264</w:t>
            </w:r>
          </w:p>
        </w:tc>
        <w:tc>
          <w:tcPr>
            <w:tcW w:w="4920" w:type="dxa"/>
            <w:tcBorders>
              <w:top w:val="nil"/>
              <w:left w:val="nil"/>
              <w:bottom w:val="single" w:color="000000" w:sz="8" w:space="0"/>
              <w:right w:val="single" w:color="000000" w:sz="8" w:space="0"/>
            </w:tcBorders>
            <w:shd w:val="clear" w:color="auto" w:fill="auto"/>
            <w:vAlign w:val="center"/>
          </w:tcPr>
          <w:p w14:paraId="0031B6DB">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兰馨亚洲投资集团</w:t>
            </w:r>
          </w:p>
        </w:tc>
      </w:tr>
      <w:tr w14:paraId="1FFB6C9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31706C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265</w:t>
            </w:r>
          </w:p>
        </w:tc>
        <w:tc>
          <w:tcPr>
            <w:tcW w:w="4920" w:type="dxa"/>
            <w:tcBorders>
              <w:top w:val="nil"/>
              <w:left w:val="nil"/>
              <w:bottom w:val="single" w:color="000000" w:sz="8" w:space="0"/>
              <w:right w:val="single" w:color="000000" w:sz="8" w:space="0"/>
            </w:tcBorders>
            <w:shd w:val="clear" w:color="auto" w:fill="auto"/>
            <w:vAlign w:val="center"/>
          </w:tcPr>
          <w:p w14:paraId="056C1F5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江苏沙钢集团投资控股有限公司</w:t>
            </w:r>
          </w:p>
        </w:tc>
      </w:tr>
      <w:tr w14:paraId="4319499E">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0B813C0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266</w:t>
            </w:r>
          </w:p>
        </w:tc>
        <w:tc>
          <w:tcPr>
            <w:tcW w:w="4920" w:type="dxa"/>
            <w:tcBorders>
              <w:top w:val="nil"/>
              <w:left w:val="nil"/>
              <w:bottom w:val="single" w:color="000000" w:sz="8" w:space="0"/>
              <w:right w:val="single" w:color="000000" w:sz="8" w:space="0"/>
            </w:tcBorders>
            <w:shd w:val="clear" w:color="auto" w:fill="auto"/>
            <w:vAlign w:val="center"/>
          </w:tcPr>
          <w:p w14:paraId="77E9100A">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深圳市辰禾投资有限公司</w:t>
            </w:r>
          </w:p>
        </w:tc>
      </w:tr>
      <w:tr w14:paraId="2FAEF9F4">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3C2A0126">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267</w:t>
            </w:r>
          </w:p>
        </w:tc>
        <w:tc>
          <w:tcPr>
            <w:tcW w:w="4920" w:type="dxa"/>
            <w:tcBorders>
              <w:top w:val="nil"/>
              <w:left w:val="nil"/>
              <w:bottom w:val="single" w:color="000000" w:sz="8" w:space="0"/>
              <w:right w:val="single" w:color="000000" w:sz="8" w:space="0"/>
            </w:tcBorders>
            <w:shd w:val="clear" w:color="auto" w:fill="auto"/>
            <w:vAlign w:val="center"/>
          </w:tcPr>
          <w:p w14:paraId="327AE4F9">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深圳市明辉投资有限公司</w:t>
            </w:r>
          </w:p>
        </w:tc>
      </w:tr>
      <w:tr w14:paraId="649D6752">
        <w:tblPrEx>
          <w:tblCellMar>
            <w:top w:w="0" w:type="dxa"/>
            <w:left w:w="108" w:type="dxa"/>
            <w:bottom w:w="0" w:type="dxa"/>
            <w:right w:w="108" w:type="dxa"/>
          </w:tblCellMar>
        </w:tblPrEx>
        <w:trPr>
          <w:trHeight w:val="300" w:hRule="atLeast"/>
          <w:jc w:val="center"/>
        </w:trPr>
        <w:tc>
          <w:tcPr>
            <w:tcW w:w="960" w:type="dxa"/>
            <w:tcBorders>
              <w:top w:val="nil"/>
              <w:left w:val="single" w:color="000000" w:sz="8" w:space="0"/>
              <w:bottom w:val="single" w:color="000000" w:sz="8" w:space="0"/>
              <w:right w:val="single" w:color="000000" w:sz="8" w:space="0"/>
            </w:tcBorders>
            <w:shd w:val="clear" w:color="auto" w:fill="auto"/>
            <w:vAlign w:val="center"/>
          </w:tcPr>
          <w:p w14:paraId="66B7C2C8">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268</w:t>
            </w:r>
          </w:p>
        </w:tc>
        <w:tc>
          <w:tcPr>
            <w:tcW w:w="4920" w:type="dxa"/>
            <w:tcBorders>
              <w:top w:val="nil"/>
              <w:left w:val="nil"/>
              <w:bottom w:val="single" w:color="000000" w:sz="8" w:space="0"/>
              <w:right w:val="single" w:color="000000" w:sz="8" w:space="0"/>
            </w:tcBorders>
            <w:shd w:val="clear" w:color="auto" w:fill="auto"/>
            <w:vAlign w:val="center"/>
          </w:tcPr>
          <w:p w14:paraId="32B854E3">
            <w:pPr>
              <w:widowControl/>
              <w:jc w:val="center"/>
              <w:rPr>
                <w:rFonts w:ascii="宋体" w:hAnsi="宋体" w:eastAsia="宋体" w:cs="Calibri"/>
                <w:color w:val="000000"/>
                <w:kern w:val="0"/>
                <w:szCs w:val="21"/>
              </w:rPr>
            </w:pPr>
            <w:r>
              <w:rPr>
                <w:rFonts w:hint="eastAsia" w:ascii="宋体" w:hAnsi="宋体" w:eastAsia="宋体" w:cs="Calibri"/>
                <w:color w:val="000000"/>
                <w:kern w:val="0"/>
                <w:szCs w:val="21"/>
              </w:rPr>
              <w:t>建信养老金管理有限责任公司</w:t>
            </w:r>
          </w:p>
        </w:tc>
      </w:tr>
    </w:tbl>
    <w:p w14:paraId="6FFCF824">
      <w:pPr>
        <w:spacing w:after="156" w:afterLines="50" w:line="400" w:lineRule="exact"/>
        <w:jc w:val="left"/>
        <w:rPr>
          <w:rFonts w:cs="Times New Roman" w:asciiTheme="minorEastAsia" w:hAnsiTheme="minorEastAsia"/>
          <w:color w:val="181717" w:themeColor="background2" w:themeShade="1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283354"/>
    </w:sdtPr>
    <w:sdtContent>
      <w:p w14:paraId="22B837C3">
        <w:pPr>
          <w:pStyle w:val="5"/>
          <w:jc w:val="center"/>
        </w:pPr>
        <w:r>
          <w:fldChar w:fldCharType="begin"/>
        </w:r>
        <w:r>
          <w:instrText xml:space="preserve">PAGE   \* MERGEFORMAT</w:instrText>
        </w:r>
        <w:r>
          <w:fldChar w:fldCharType="separate"/>
        </w:r>
        <w:r>
          <w:rPr>
            <w:lang w:val="zh-CN"/>
          </w:rPr>
          <w:t>3</w:t>
        </w:r>
        <w:r>
          <w:fldChar w:fldCharType="end"/>
        </w:r>
      </w:p>
    </w:sdtContent>
  </w:sdt>
  <w:p w14:paraId="6AECC30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ZDI0NzRkNTFkNmU2MTVmN2U0ZDlhNzMyZDc3M2MifQ=="/>
    <w:docVar w:name="KSO_WPS_MARK_KEY" w:val="c3025e35-3e08-4ebb-8332-80a7849b3755"/>
  </w:docVars>
  <w:rsids>
    <w:rsidRoot w:val="008A705E"/>
    <w:rsid w:val="00000AD1"/>
    <w:rsid w:val="00003570"/>
    <w:rsid w:val="00006469"/>
    <w:rsid w:val="000075D0"/>
    <w:rsid w:val="0001055B"/>
    <w:rsid w:val="00012F5A"/>
    <w:rsid w:val="0001342D"/>
    <w:rsid w:val="000138CC"/>
    <w:rsid w:val="00013B25"/>
    <w:rsid w:val="00013F38"/>
    <w:rsid w:val="00014976"/>
    <w:rsid w:val="00014BEA"/>
    <w:rsid w:val="00015FAD"/>
    <w:rsid w:val="00016171"/>
    <w:rsid w:val="0001633F"/>
    <w:rsid w:val="00016440"/>
    <w:rsid w:val="00017BF6"/>
    <w:rsid w:val="00020E1B"/>
    <w:rsid w:val="00020EFA"/>
    <w:rsid w:val="00021D3A"/>
    <w:rsid w:val="000224F5"/>
    <w:rsid w:val="00022BB6"/>
    <w:rsid w:val="00022E5C"/>
    <w:rsid w:val="00026088"/>
    <w:rsid w:val="000264FA"/>
    <w:rsid w:val="000267BD"/>
    <w:rsid w:val="00026892"/>
    <w:rsid w:val="00027F10"/>
    <w:rsid w:val="000325F4"/>
    <w:rsid w:val="00035102"/>
    <w:rsid w:val="00035699"/>
    <w:rsid w:val="000363FD"/>
    <w:rsid w:val="00040E17"/>
    <w:rsid w:val="00042530"/>
    <w:rsid w:val="000430B2"/>
    <w:rsid w:val="000433F5"/>
    <w:rsid w:val="0004373C"/>
    <w:rsid w:val="000443E5"/>
    <w:rsid w:val="00046436"/>
    <w:rsid w:val="00047163"/>
    <w:rsid w:val="0005283C"/>
    <w:rsid w:val="00053203"/>
    <w:rsid w:val="0005483E"/>
    <w:rsid w:val="0005495D"/>
    <w:rsid w:val="0005642D"/>
    <w:rsid w:val="00056FAB"/>
    <w:rsid w:val="00057AED"/>
    <w:rsid w:val="00057DD7"/>
    <w:rsid w:val="0006017C"/>
    <w:rsid w:val="00061E88"/>
    <w:rsid w:val="0006213C"/>
    <w:rsid w:val="00062186"/>
    <w:rsid w:val="0006354F"/>
    <w:rsid w:val="00065823"/>
    <w:rsid w:val="000658C6"/>
    <w:rsid w:val="000664F5"/>
    <w:rsid w:val="00066A78"/>
    <w:rsid w:val="000705E4"/>
    <w:rsid w:val="000716B7"/>
    <w:rsid w:val="000717E0"/>
    <w:rsid w:val="0007207A"/>
    <w:rsid w:val="00072291"/>
    <w:rsid w:val="00073425"/>
    <w:rsid w:val="00073F37"/>
    <w:rsid w:val="000743B2"/>
    <w:rsid w:val="00074607"/>
    <w:rsid w:val="000747CD"/>
    <w:rsid w:val="00076089"/>
    <w:rsid w:val="00076DE9"/>
    <w:rsid w:val="000821A1"/>
    <w:rsid w:val="000829C1"/>
    <w:rsid w:val="00082E42"/>
    <w:rsid w:val="00083C69"/>
    <w:rsid w:val="00083F6F"/>
    <w:rsid w:val="00084BB2"/>
    <w:rsid w:val="00085D94"/>
    <w:rsid w:val="00086579"/>
    <w:rsid w:val="00086BEA"/>
    <w:rsid w:val="00091A03"/>
    <w:rsid w:val="00091E5D"/>
    <w:rsid w:val="00093F4D"/>
    <w:rsid w:val="00097100"/>
    <w:rsid w:val="00097C9D"/>
    <w:rsid w:val="00097E4C"/>
    <w:rsid w:val="000A03B0"/>
    <w:rsid w:val="000A078D"/>
    <w:rsid w:val="000A1E83"/>
    <w:rsid w:val="000A42AC"/>
    <w:rsid w:val="000A55E7"/>
    <w:rsid w:val="000A6065"/>
    <w:rsid w:val="000A6FBC"/>
    <w:rsid w:val="000A778C"/>
    <w:rsid w:val="000B1966"/>
    <w:rsid w:val="000B4292"/>
    <w:rsid w:val="000B45A6"/>
    <w:rsid w:val="000B57D5"/>
    <w:rsid w:val="000B71D3"/>
    <w:rsid w:val="000C1FBB"/>
    <w:rsid w:val="000C20FC"/>
    <w:rsid w:val="000C261C"/>
    <w:rsid w:val="000C3ABC"/>
    <w:rsid w:val="000C41D4"/>
    <w:rsid w:val="000C4933"/>
    <w:rsid w:val="000C4D3A"/>
    <w:rsid w:val="000C4D3F"/>
    <w:rsid w:val="000C5394"/>
    <w:rsid w:val="000C5A09"/>
    <w:rsid w:val="000C5DDD"/>
    <w:rsid w:val="000C6556"/>
    <w:rsid w:val="000C7068"/>
    <w:rsid w:val="000C7667"/>
    <w:rsid w:val="000D43CB"/>
    <w:rsid w:val="000D581D"/>
    <w:rsid w:val="000D62C4"/>
    <w:rsid w:val="000D6BEC"/>
    <w:rsid w:val="000D6FFC"/>
    <w:rsid w:val="000D7B2B"/>
    <w:rsid w:val="000E10D4"/>
    <w:rsid w:val="000E1AA6"/>
    <w:rsid w:val="000E274B"/>
    <w:rsid w:val="000E4DA4"/>
    <w:rsid w:val="000E5E39"/>
    <w:rsid w:val="000E652F"/>
    <w:rsid w:val="000E6838"/>
    <w:rsid w:val="000E7525"/>
    <w:rsid w:val="000F0719"/>
    <w:rsid w:val="000F0CE6"/>
    <w:rsid w:val="000F15E5"/>
    <w:rsid w:val="000F222C"/>
    <w:rsid w:val="000F2AD3"/>
    <w:rsid w:val="000F3428"/>
    <w:rsid w:val="000F344E"/>
    <w:rsid w:val="000F66BE"/>
    <w:rsid w:val="000F6DBA"/>
    <w:rsid w:val="000F7324"/>
    <w:rsid w:val="000F76DC"/>
    <w:rsid w:val="000F7CDE"/>
    <w:rsid w:val="000F7EEE"/>
    <w:rsid w:val="001004DA"/>
    <w:rsid w:val="00100BF8"/>
    <w:rsid w:val="001012D5"/>
    <w:rsid w:val="00101ACC"/>
    <w:rsid w:val="00103E8B"/>
    <w:rsid w:val="0010540F"/>
    <w:rsid w:val="00106656"/>
    <w:rsid w:val="001070C6"/>
    <w:rsid w:val="001124E3"/>
    <w:rsid w:val="00112DAC"/>
    <w:rsid w:val="001130B6"/>
    <w:rsid w:val="00113EB8"/>
    <w:rsid w:val="0011426C"/>
    <w:rsid w:val="00114D15"/>
    <w:rsid w:val="001155A1"/>
    <w:rsid w:val="001159D8"/>
    <w:rsid w:val="001169C9"/>
    <w:rsid w:val="00117C89"/>
    <w:rsid w:val="00117E10"/>
    <w:rsid w:val="0012144F"/>
    <w:rsid w:val="001218A6"/>
    <w:rsid w:val="00124B31"/>
    <w:rsid w:val="001252B7"/>
    <w:rsid w:val="00125BF1"/>
    <w:rsid w:val="00126EA0"/>
    <w:rsid w:val="001270DF"/>
    <w:rsid w:val="001270E8"/>
    <w:rsid w:val="001270F7"/>
    <w:rsid w:val="00130D53"/>
    <w:rsid w:val="00130F72"/>
    <w:rsid w:val="00131823"/>
    <w:rsid w:val="00132300"/>
    <w:rsid w:val="00132628"/>
    <w:rsid w:val="00134786"/>
    <w:rsid w:val="00134CD2"/>
    <w:rsid w:val="00135213"/>
    <w:rsid w:val="001354BB"/>
    <w:rsid w:val="001354DD"/>
    <w:rsid w:val="00136E7A"/>
    <w:rsid w:val="0014186F"/>
    <w:rsid w:val="001418D3"/>
    <w:rsid w:val="00142D9E"/>
    <w:rsid w:val="001441B7"/>
    <w:rsid w:val="00145355"/>
    <w:rsid w:val="00145BDF"/>
    <w:rsid w:val="00146A43"/>
    <w:rsid w:val="00146D9D"/>
    <w:rsid w:val="0014791C"/>
    <w:rsid w:val="001500A4"/>
    <w:rsid w:val="001524CA"/>
    <w:rsid w:val="00152F23"/>
    <w:rsid w:val="00153868"/>
    <w:rsid w:val="00156964"/>
    <w:rsid w:val="00157FFC"/>
    <w:rsid w:val="00160353"/>
    <w:rsid w:val="00160550"/>
    <w:rsid w:val="00160755"/>
    <w:rsid w:val="00160E99"/>
    <w:rsid w:val="001615AE"/>
    <w:rsid w:val="00161634"/>
    <w:rsid w:val="0016187F"/>
    <w:rsid w:val="00161993"/>
    <w:rsid w:val="00161BD9"/>
    <w:rsid w:val="00161D3B"/>
    <w:rsid w:val="00162E27"/>
    <w:rsid w:val="0016369F"/>
    <w:rsid w:val="00164F88"/>
    <w:rsid w:val="00165AE9"/>
    <w:rsid w:val="00165C80"/>
    <w:rsid w:val="00166C4F"/>
    <w:rsid w:val="00167BCF"/>
    <w:rsid w:val="0017071E"/>
    <w:rsid w:val="001710DD"/>
    <w:rsid w:val="00171378"/>
    <w:rsid w:val="00171687"/>
    <w:rsid w:val="00171B9F"/>
    <w:rsid w:val="00172277"/>
    <w:rsid w:val="00172EDF"/>
    <w:rsid w:val="00175571"/>
    <w:rsid w:val="00176309"/>
    <w:rsid w:val="00176B47"/>
    <w:rsid w:val="00176F71"/>
    <w:rsid w:val="001828A1"/>
    <w:rsid w:val="00183402"/>
    <w:rsid w:val="001837A4"/>
    <w:rsid w:val="00183FD0"/>
    <w:rsid w:val="00184249"/>
    <w:rsid w:val="001846A2"/>
    <w:rsid w:val="00184816"/>
    <w:rsid w:val="00184A47"/>
    <w:rsid w:val="00187191"/>
    <w:rsid w:val="00191AD3"/>
    <w:rsid w:val="00192025"/>
    <w:rsid w:val="0019264E"/>
    <w:rsid w:val="00192F21"/>
    <w:rsid w:val="00193C0E"/>
    <w:rsid w:val="001940BE"/>
    <w:rsid w:val="0019424C"/>
    <w:rsid w:val="00195078"/>
    <w:rsid w:val="001951C8"/>
    <w:rsid w:val="00195982"/>
    <w:rsid w:val="00195E02"/>
    <w:rsid w:val="001A06D5"/>
    <w:rsid w:val="001A0ECF"/>
    <w:rsid w:val="001A306D"/>
    <w:rsid w:val="001A56E5"/>
    <w:rsid w:val="001A6734"/>
    <w:rsid w:val="001A7359"/>
    <w:rsid w:val="001A7FD2"/>
    <w:rsid w:val="001B02B0"/>
    <w:rsid w:val="001B066E"/>
    <w:rsid w:val="001B2A24"/>
    <w:rsid w:val="001B2F49"/>
    <w:rsid w:val="001B3988"/>
    <w:rsid w:val="001B4157"/>
    <w:rsid w:val="001B4415"/>
    <w:rsid w:val="001B4B36"/>
    <w:rsid w:val="001B4BC3"/>
    <w:rsid w:val="001B6084"/>
    <w:rsid w:val="001B7F94"/>
    <w:rsid w:val="001B7FC7"/>
    <w:rsid w:val="001C0292"/>
    <w:rsid w:val="001C154E"/>
    <w:rsid w:val="001C1AF6"/>
    <w:rsid w:val="001C2B7A"/>
    <w:rsid w:val="001C4ABB"/>
    <w:rsid w:val="001C5B62"/>
    <w:rsid w:val="001C5F6D"/>
    <w:rsid w:val="001C74D4"/>
    <w:rsid w:val="001C7620"/>
    <w:rsid w:val="001C7E24"/>
    <w:rsid w:val="001D0492"/>
    <w:rsid w:val="001D0EDD"/>
    <w:rsid w:val="001D2093"/>
    <w:rsid w:val="001D300A"/>
    <w:rsid w:val="001D37DB"/>
    <w:rsid w:val="001D51D2"/>
    <w:rsid w:val="001E2EF5"/>
    <w:rsid w:val="001E3235"/>
    <w:rsid w:val="001E487C"/>
    <w:rsid w:val="001E4B83"/>
    <w:rsid w:val="001E4CFB"/>
    <w:rsid w:val="001E56C7"/>
    <w:rsid w:val="001E7A8F"/>
    <w:rsid w:val="001F0425"/>
    <w:rsid w:val="001F3CAC"/>
    <w:rsid w:val="001F3E9E"/>
    <w:rsid w:val="001F4E34"/>
    <w:rsid w:val="001F59E8"/>
    <w:rsid w:val="001F5D51"/>
    <w:rsid w:val="001F61AE"/>
    <w:rsid w:val="001F6410"/>
    <w:rsid w:val="001F6EA9"/>
    <w:rsid w:val="001F778F"/>
    <w:rsid w:val="001F7AB7"/>
    <w:rsid w:val="001F7BF8"/>
    <w:rsid w:val="0020058C"/>
    <w:rsid w:val="002017E9"/>
    <w:rsid w:val="00201CD8"/>
    <w:rsid w:val="00201DA7"/>
    <w:rsid w:val="00205520"/>
    <w:rsid w:val="0020573E"/>
    <w:rsid w:val="00205C00"/>
    <w:rsid w:val="002066F6"/>
    <w:rsid w:val="00207251"/>
    <w:rsid w:val="0020774A"/>
    <w:rsid w:val="00210708"/>
    <w:rsid w:val="0021247D"/>
    <w:rsid w:val="0021389A"/>
    <w:rsid w:val="00213C81"/>
    <w:rsid w:val="002147C8"/>
    <w:rsid w:val="00216E5E"/>
    <w:rsid w:val="0022002F"/>
    <w:rsid w:val="00220CEC"/>
    <w:rsid w:val="002219CD"/>
    <w:rsid w:val="002233E5"/>
    <w:rsid w:val="00224EFF"/>
    <w:rsid w:val="00226FCB"/>
    <w:rsid w:val="00231F78"/>
    <w:rsid w:val="0023301E"/>
    <w:rsid w:val="00233218"/>
    <w:rsid w:val="00233BB6"/>
    <w:rsid w:val="002341A0"/>
    <w:rsid w:val="00234C8A"/>
    <w:rsid w:val="00234DC5"/>
    <w:rsid w:val="002351BB"/>
    <w:rsid w:val="00236282"/>
    <w:rsid w:val="002374C8"/>
    <w:rsid w:val="002376DD"/>
    <w:rsid w:val="00237CBB"/>
    <w:rsid w:val="00237CD4"/>
    <w:rsid w:val="00237F1A"/>
    <w:rsid w:val="00240090"/>
    <w:rsid w:val="0024029A"/>
    <w:rsid w:val="002407B0"/>
    <w:rsid w:val="00240E71"/>
    <w:rsid w:val="00242600"/>
    <w:rsid w:val="00243CE3"/>
    <w:rsid w:val="00246005"/>
    <w:rsid w:val="00246193"/>
    <w:rsid w:val="0024644D"/>
    <w:rsid w:val="00247066"/>
    <w:rsid w:val="0024773C"/>
    <w:rsid w:val="00250164"/>
    <w:rsid w:val="002508D5"/>
    <w:rsid w:val="002508F4"/>
    <w:rsid w:val="0025141B"/>
    <w:rsid w:val="002528C0"/>
    <w:rsid w:val="00253FC7"/>
    <w:rsid w:val="002558EA"/>
    <w:rsid w:val="002562C2"/>
    <w:rsid w:val="002567EB"/>
    <w:rsid w:val="00257015"/>
    <w:rsid w:val="00257E30"/>
    <w:rsid w:val="002604AA"/>
    <w:rsid w:val="0026112A"/>
    <w:rsid w:val="00261185"/>
    <w:rsid w:val="00261CFA"/>
    <w:rsid w:val="00261FFA"/>
    <w:rsid w:val="00262690"/>
    <w:rsid w:val="002632D5"/>
    <w:rsid w:val="00263951"/>
    <w:rsid w:val="00263B20"/>
    <w:rsid w:val="00263B56"/>
    <w:rsid w:val="00263F45"/>
    <w:rsid w:val="002646CA"/>
    <w:rsid w:val="00264D86"/>
    <w:rsid w:val="00265F87"/>
    <w:rsid w:val="002710D0"/>
    <w:rsid w:val="0027183D"/>
    <w:rsid w:val="0027349D"/>
    <w:rsid w:val="00273CCA"/>
    <w:rsid w:val="002758F8"/>
    <w:rsid w:val="0027617D"/>
    <w:rsid w:val="00277F03"/>
    <w:rsid w:val="0028039E"/>
    <w:rsid w:val="00280DC1"/>
    <w:rsid w:val="00280F2E"/>
    <w:rsid w:val="0028124E"/>
    <w:rsid w:val="0028301B"/>
    <w:rsid w:val="00283E8E"/>
    <w:rsid w:val="002844B9"/>
    <w:rsid w:val="00284E44"/>
    <w:rsid w:val="00285031"/>
    <w:rsid w:val="00294004"/>
    <w:rsid w:val="002949A6"/>
    <w:rsid w:val="00294FEA"/>
    <w:rsid w:val="00296A66"/>
    <w:rsid w:val="00296D2E"/>
    <w:rsid w:val="00296E5F"/>
    <w:rsid w:val="002A090C"/>
    <w:rsid w:val="002A1D9D"/>
    <w:rsid w:val="002A5B59"/>
    <w:rsid w:val="002A6CC9"/>
    <w:rsid w:val="002A7581"/>
    <w:rsid w:val="002A7E91"/>
    <w:rsid w:val="002B13C2"/>
    <w:rsid w:val="002B150B"/>
    <w:rsid w:val="002B3775"/>
    <w:rsid w:val="002B393E"/>
    <w:rsid w:val="002B529F"/>
    <w:rsid w:val="002C0C0D"/>
    <w:rsid w:val="002C183F"/>
    <w:rsid w:val="002C1925"/>
    <w:rsid w:val="002C3B9C"/>
    <w:rsid w:val="002C3CE5"/>
    <w:rsid w:val="002C5BC5"/>
    <w:rsid w:val="002C71B4"/>
    <w:rsid w:val="002C78F8"/>
    <w:rsid w:val="002C7B55"/>
    <w:rsid w:val="002D067E"/>
    <w:rsid w:val="002D27A4"/>
    <w:rsid w:val="002D37FF"/>
    <w:rsid w:val="002D4CC1"/>
    <w:rsid w:val="002D5A91"/>
    <w:rsid w:val="002D68C1"/>
    <w:rsid w:val="002D7380"/>
    <w:rsid w:val="002D7402"/>
    <w:rsid w:val="002E01FB"/>
    <w:rsid w:val="002E13E9"/>
    <w:rsid w:val="002E16DA"/>
    <w:rsid w:val="002E2A75"/>
    <w:rsid w:val="002E3432"/>
    <w:rsid w:val="002E352F"/>
    <w:rsid w:val="002E4788"/>
    <w:rsid w:val="002E48A7"/>
    <w:rsid w:val="002E49CD"/>
    <w:rsid w:val="002E4E39"/>
    <w:rsid w:val="002E50A5"/>
    <w:rsid w:val="002E5166"/>
    <w:rsid w:val="002E544A"/>
    <w:rsid w:val="002E640D"/>
    <w:rsid w:val="002E737C"/>
    <w:rsid w:val="002E7452"/>
    <w:rsid w:val="002F17B7"/>
    <w:rsid w:val="002F4DCD"/>
    <w:rsid w:val="002F5258"/>
    <w:rsid w:val="002F6051"/>
    <w:rsid w:val="00300430"/>
    <w:rsid w:val="00301331"/>
    <w:rsid w:val="00303CF4"/>
    <w:rsid w:val="00303F1E"/>
    <w:rsid w:val="00304D7F"/>
    <w:rsid w:val="0030678A"/>
    <w:rsid w:val="003110AD"/>
    <w:rsid w:val="00311D29"/>
    <w:rsid w:val="003153E8"/>
    <w:rsid w:val="00315896"/>
    <w:rsid w:val="00315A88"/>
    <w:rsid w:val="00317F6C"/>
    <w:rsid w:val="00320B6A"/>
    <w:rsid w:val="00321214"/>
    <w:rsid w:val="00321344"/>
    <w:rsid w:val="003224A8"/>
    <w:rsid w:val="003232D1"/>
    <w:rsid w:val="003234A8"/>
    <w:rsid w:val="00323D3D"/>
    <w:rsid w:val="00324E4C"/>
    <w:rsid w:val="00325BB8"/>
    <w:rsid w:val="00327B75"/>
    <w:rsid w:val="003311D3"/>
    <w:rsid w:val="00331975"/>
    <w:rsid w:val="00331B02"/>
    <w:rsid w:val="00332DE6"/>
    <w:rsid w:val="00333283"/>
    <w:rsid w:val="00334002"/>
    <w:rsid w:val="00334373"/>
    <w:rsid w:val="003354E4"/>
    <w:rsid w:val="00335C78"/>
    <w:rsid w:val="00336028"/>
    <w:rsid w:val="00336DDA"/>
    <w:rsid w:val="00337515"/>
    <w:rsid w:val="00337B32"/>
    <w:rsid w:val="00337C1F"/>
    <w:rsid w:val="00340E5D"/>
    <w:rsid w:val="0034226A"/>
    <w:rsid w:val="003430CB"/>
    <w:rsid w:val="0034452D"/>
    <w:rsid w:val="003458F8"/>
    <w:rsid w:val="00345F40"/>
    <w:rsid w:val="00350DF7"/>
    <w:rsid w:val="00351307"/>
    <w:rsid w:val="00352050"/>
    <w:rsid w:val="00352C50"/>
    <w:rsid w:val="00354C57"/>
    <w:rsid w:val="0035655A"/>
    <w:rsid w:val="00356AEF"/>
    <w:rsid w:val="00357A42"/>
    <w:rsid w:val="00360256"/>
    <w:rsid w:val="00360589"/>
    <w:rsid w:val="00360EB4"/>
    <w:rsid w:val="00361CDC"/>
    <w:rsid w:val="003638BF"/>
    <w:rsid w:val="00363F56"/>
    <w:rsid w:val="0037006D"/>
    <w:rsid w:val="003709D5"/>
    <w:rsid w:val="00370EBA"/>
    <w:rsid w:val="003729A7"/>
    <w:rsid w:val="0037411C"/>
    <w:rsid w:val="00374877"/>
    <w:rsid w:val="00380E20"/>
    <w:rsid w:val="003814A3"/>
    <w:rsid w:val="00383ACE"/>
    <w:rsid w:val="00383DAB"/>
    <w:rsid w:val="00384A42"/>
    <w:rsid w:val="00384D93"/>
    <w:rsid w:val="003867DE"/>
    <w:rsid w:val="00386B45"/>
    <w:rsid w:val="003878FF"/>
    <w:rsid w:val="00390D49"/>
    <w:rsid w:val="0039290E"/>
    <w:rsid w:val="00393CF6"/>
    <w:rsid w:val="00395EBA"/>
    <w:rsid w:val="00396AD0"/>
    <w:rsid w:val="0039789D"/>
    <w:rsid w:val="003A0F1F"/>
    <w:rsid w:val="003A1325"/>
    <w:rsid w:val="003A213A"/>
    <w:rsid w:val="003A24F2"/>
    <w:rsid w:val="003A2A78"/>
    <w:rsid w:val="003A46E6"/>
    <w:rsid w:val="003A490E"/>
    <w:rsid w:val="003A50F2"/>
    <w:rsid w:val="003A5352"/>
    <w:rsid w:val="003A5E6F"/>
    <w:rsid w:val="003A796F"/>
    <w:rsid w:val="003B0D03"/>
    <w:rsid w:val="003B1A8D"/>
    <w:rsid w:val="003B1E3D"/>
    <w:rsid w:val="003B220D"/>
    <w:rsid w:val="003B2D40"/>
    <w:rsid w:val="003B321F"/>
    <w:rsid w:val="003B35EA"/>
    <w:rsid w:val="003B400F"/>
    <w:rsid w:val="003B509F"/>
    <w:rsid w:val="003B5466"/>
    <w:rsid w:val="003B54D8"/>
    <w:rsid w:val="003B599E"/>
    <w:rsid w:val="003B6B7F"/>
    <w:rsid w:val="003B7847"/>
    <w:rsid w:val="003C2991"/>
    <w:rsid w:val="003C29CA"/>
    <w:rsid w:val="003C3156"/>
    <w:rsid w:val="003C4136"/>
    <w:rsid w:val="003C4B6D"/>
    <w:rsid w:val="003C62A3"/>
    <w:rsid w:val="003C62FE"/>
    <w:rsid w:val="003D052F"/>
    <w:rsid w:val="003D06FA"/>
    <w:rsid w:val="003D1475"/>
    <w:rsid w:val="003D20B8"/>
    <w:rsid w:val="003D249C"/>
    <w:rsid w:val="003D418C"/>
    <w:rsid w:val="003D418F"/>
    <w:rsid w:val="003D5434"/>
    <w:rsid w:val="003D7E37"/>
    <w:rsid w:val="003E002B"/>
    <w:rsid w:val="003E1C86"/>
    <w:rsid w:val="003E1CFE"/>
    <w:rsid w:val="003E2129"/>
    <w:rsid w:val="003E2F62"/>
    <w:rsid w:val="003E38CF"/>
    <w:rsid w:val="003E3995"/>
    <w:rsid w:val="003E3A5A"/>
    <w:rsid w:val="003E44F0"/>
    <w:rsid w:val="003E58AD"/>
    <w:rsid w:val="003E5BAF"/>
    <w:rsid w:val="003E5CAB"/>
    <w:rsid w:val="003F1B78"/>
    <w:rsid w:val="003F4E9A"/>
    <w:rsid w:val="003F598E"/>
    <w:rsid w:val="003F694E"/>
    <w:rsid w:val="003F755C"/>
    <w:rsid w:val="003F7B5A"/>
    <w:rsid w:val="0040060B"/>
    <w:rsid w:val="00400700"/>
    <w:rsid w:val="00400E62"/>
    <w:rsid w:val="00405AC8"/>
    <w:rsid w:val="00406367"/>
    <w:rsid w:val="00406AA2"/>
    <w:rsid w:val="00406FF6"/>
    <w:rsid w:val="00407788"/>
    <w:rsid w:val="004077B6"/>
    <w:rsid w:val="00410DB8"/>
    <w:rsid w:val="00411B64"/>
    <w:rsid w:val="00411FF7"/>
    <w:rsid w:val="00412336"/>
    <w:rsid w:val="00412363"/>
    <w:rsid w:val="0041298F"/>
    <w:rsid w:val="00412DF1"/>
    <w:rsid w:val="00414CD7"/>
    <w:rsid w:val="004151B0"/>
    <w:rsid w:val="00415EA9"/>
    <w:rsid w:val="004172E2"/>
    <w:rsid w:val="004205DF"/>
    <w:rsid w:val="004206CB"/>
    <w:rsid w:val="00421B7B"/>
    <w:rsid w:val="0042214A"/>
    <w:rsid w:val="004224E9"/>
    <w:rsid w:val="00422BB0"/>
    <w:rsid w:val="00424464"/>
    <w:rsid w:val="004249B5"/>
    <w:rsid w:val="004256A6"/>
    <w:rsid w:val="004266A2"/>
    <w:rsid w:val="00427A30"/>
    <w:rsid w:val="00427E78"/>
    <w:rsid w:val="004317A2"/>
    <w:rsid w:val="0043247A"/>
    <w:rsid w:val="00433743"/>
    <w:rsid w:val="0043389A"/>
    <w:rsid w:val="00433E1F"/>
    <w:rsid w:val="00434ECE"/>
    <w:rsid w:val="00436B0F"/>
    <w:rsid w:val="00436EFC"/>
    <w:rsid w:val="00436FF2"/>
    <w:rsid w:val="0043741B"/>
    <w:rsid w:val="00437E13"/>
    <w:rsid w:val="00441307"/>
    <w:rsid w:val="004446DD"/>
    <w:rsid w:val="00445151"/>
    <w:rsid w:val="00445858"/>
    <w:rsid w:val="0045069C"/>
    <w:rsid w:val="00450D1D"/>
    <w:rsid w:val="004516A7"/>
    <w:rsid w:val="004526D4"/>
    <w:rsid w:val="004526F2"/>
    <w:rsid w:val="004557A4"/>
    <w:rsid w:val="00455D45"/>
    <w:rsid w:val="00457286"/>
    <w:rsid w:val="00457774"/>
    <w:rsid w:val="004577F8"/>
    <w:rsid w:val="0046043B"/>
    <w:rsid w:val="00460498"/>
    <w:rsid w:val="00460EBD"/>
    <w:rsid w:val="004617F4"/>
    <w:rsid w:val="00462427"/>
    <w:rsid w:val="004631C4"/>
    <w:rsid w:val="004642FE"/>
    <w:rsid w:val="004651DF"/>
    <w:rsid w:val="004666D1"/>
    <w:rsid w:val="00466E1C"/>
    <w:rsid w:val="00466E42"/>
    <w:rsid w:val="00466F82"/>
    <w:rsid w:val="00467B60"/>
    <w:rsid w:val="00467CA0"/>
    <w:rsid w:val="004707B5"/>
    <w:rsid w:val="00471474"/>
    <w:rsid w:val="004716DB"/>
    <w:rsid w:val="00472465"/>
    <w:rsid w:val="00472B66"/>
    <w:rsid w:val="00472C0D"/>
    <w:rsid w:val="004730B6"/>
    <w:rsid w:val="00473BE0"/>
    <w:rsid w:val="00474B72"/>
    <w:rsid w:val="00476475"/>
    <w:rsid w:val="00477501"/>
    <w:rsid w:val="00477F44"/>
    <w:rsid w:val="00480542"/>
    <w:rsid w:val="004813ED"/>
    <w:rsid w:val="00482E51"/>
    <w:rsid w:val="00483F15"/>
    <w:rsid w:val="0048459C"/>
    <w:rsid w:val="00486149"/>
    <w:rsid w:val="00486C0C"/>
    <w:rsid w:val="00486C2D"/>
    <w:rsid w:val="004918BF"/>
    <w:rsid w:val="00491C06"/>
    <w:rsid w:val="0049223D"/>
    <w:rsid w:val="00492635"/>
    <w:rsid w:val="00493AC8"/>
    <w:rsid w:val="004962AD"/>
    <w:rsid w:val="004972BE"/>
    <w:rsid w:val="00497E26"/>
    <w:rsid w:val="004A015D"/>
    <w:rsid w:val="004A0D7A"/>
    <w:rsid w:val="004A0E8A"/>
    <w:rsid w:val="004A22F0"/>
    <w:rsid w:val="004A351F"/>
    <w:rsid w:val="004A3A88"/>
    <w:rsid w:val="004A42C3"/>
    <w:rsid w:val="004A7834"/>
    <w:rsid w:val="004A7AD4"/>
    <w:rsid w:val="004A7CAD"/>
    <w:rsid w:val="004A7DC4"/>
    <w:rsid w:val="004B677D"/>
    <w:rsid w:val="004B69E9"/>
    <w:rsid w:val="004C002E"/>
    <w:rsid w:val="004C0949"/>
    <w:rsid w:val="004C39B8"/>
    <w:rsid w:val="004C4099"/>
    <w:rsid w:val="004C433F"/>
    <w:rsid w:val="004D032F"/>
    <w:rsid w:val="004D054A"/>
    <w:rsid w:val="004D1AC0"/>
    <w:rsid w:val="004D3DFB"/>
    <w:rsid w:val="004D5D8F"/>
    <w:rsid w:val="004D6D4D"/>
    <w:rsid w:val="004D77F4"/>
    <w:rsid w:val="004E19DC"/>
    <w:rsid w:val="004E2645"/>
    <w:rsid w:val="004E2DDA"/>
    <w:rsid w:val="004E379E"/>
    <w:rsid w:val="004E46CD"/>
    <w:rsid w:val="004E4C0C"/>
    <w:rsid w:val="004E4E8F"/>
    <w:rsid w:val="004E5670"/>
    <w:rsid w:val="004E6554"/>
    <w:rsid w:val="004E7DD0"/>
    <w:rsid w:val="004F10B6"/>
    <w:rsid w:val="004F1266"/>
    <w:rsid w:val="004F1AA7"/>
    <w:rsid w:val="004F1D93"/>
    <w:rsid w:val="004F273F"/>
    <w:rsid w:val="004F2CAE"/>
    <w:rsid w:val="004F4531"/>
    <w:rsid w:val="004F4A16"/>
    <w:rsid w:val="004F4DE9"/>
    <w:rsid w:val="004F5B67"/>
    <w:rsid w:val="004F5B82"/>
    <w:rsid w:val="004F722F"/>
    <w:rsid w:val="004F7AF4"/>
    <w:rsid w:val="004F7B33"/>
    <w:rsid w:val="00501D16"/>
    <w:rsid w:val="00505E40"/>
    <w:rsid w:val="00510006"/>
    <w:rsid w:val="00512D05"/>
    <w:rsid w:val="00513FBF"/>
    <w:rsid w:val="005149A7"/>
    <w:rsid w:val="00514AA5"/>
    <w:rsid w:val="0051538B"/>
    <w:rsid w:val="00515E7F"/>
    <w:rsid w:val="005164E6"/>
    <w:rsid w:val="005201D7"/>
    <w:rsid w:val="00520638"/>
    <w:rsid w:val="00520D6F"/>
    <w:rsid w:val="005212FA"/>
    <w:rsid w:val="005217BA"/>
    <w:rsid w:val="005218AF"/>
    <w:rsid w:val="00522F21"/>
    <w:rsid w:val="00523C85"/>
    <w:rsid w:val="00524122"/>
    <w:rsid w:val="00524163"/>
    <w:rsid w:val="005244E6"/>
    <w:rsid w:val="00524903"/>
    <w:rsid w:val="005252CD"/>
    <w:rsid w:val="005257A1"/>
    <w:rsid w:val="0052651F"/>
    <w:rsid w:val="005265EC"/>
    <w:rsid w:val="0052684C"/>
    <w:rsid w:val="00526E36"/>
    <w:rsid w:val="005300E3"/>
    <w:rsid w:val="005305B3"/>
    <w:rsid w:val="00530F4C"/>
    <w:rsid w:val="005336AF"/>
    <w:rsid w:val="005336E2"/>
    <w:rsid w:val="005347A0"/>
    <w:rsid w:val="0053534B"/>
    <w:rsid w:val="005354E5"/>
    <w:rsid w:val="00536A67"/>
    <w:rsid w:val="005420D8"/>
    <w:rsid w:val="0054240E"/>
    <w:rsid w:val="00542815"/>
    <w:rsid w:val="00542B68"/>
    <w:rsid w:val="00544F49"/>
    <w:rsid w:val="00545B07"/>
    <w:rsid w:val="005477AE"/>
    <w:rsid w:val="005516CC"/>
    <w:rsid w:val="00552F13"/>
    <w:rsid w:val="005546D5"/>
    <w:rsid w:val="0055566C"/>
    <w:rsid w:val="00556192"/>
    <w:rsid w:val="005565BB"/>
    <w:rsid w:val="00560FEA"/>
    <w:rsid w:val="00562A4A"/>
    <w:rsid w:val="005637C0"/>
    <w:rsid w:val="00565344"/>
    <w:rsid w:val="00565FC5"/>
    <w:rsid w:val="005662D8"/>
    <w:rsid w:val="005666E4"/>
    <w:rsid w:val="00566CC2"/>
    <w:rsid w:val="005671B0"/>
    <w:rsid w:val="0056765D"/>
    <w:rsid w:val="00570258"/>
    <w:rsid w:val="0057045B"/>
    <w:rsid w:val="00572138"/>
    <w:rsid w:val="00572D7F"/>
    <w:rsid w:val="00572FD0"/>
    <w:rsid w:val="005804F5"/>
    <w:rsid w:val="005804FC"/>
    <w:rsid w:val="0058099D"/>
    <w:rsid w:val="00580AE7"/>
    <w:rsid w:val="00580D0F"/>
    <w:rsid w:val="005816BA"/>
    <w:rsid w:val="00582522"/>
    <w:rsid w:val="0058293D"/>
    <w:rsid w:val="00582B67"/>
    <w:rsid w:val="005831EC"/>
    <w:rsid w:val="0058403F"/>
    <w:rsid w:val="00585506"/>
    <w:rsid w:val="00585ACC"/>
    <w:rsid w:val="005901E1"/>
    <w:rsid w:val="00590A38"/>
    <w:rsid w:val="00591444"/>
    <w:rsid w:val="00593288"/>
    <w:rsid w:val="005933A0"/>
    <w:rsid w:val="005940D1"/>
    <w:rsid w:val="005959C8"/>
    <w:rsid w:val="00595C22"/>
    <w:rsid w:val="00595F6E"/>
    <w:rsid w:val="00596470"/>
    <w:rsid w:val="00596959"/>
    <w:rsid w:val="00596AC1"/>
    <w:rsid w:val="005978E2"/>
    <w:rsid w:val="00597F8B"/>
    <w:rsid w:val="005A040B"/>
    <w:rsid w:val="005A1847"/>
    <w:rsid w:val="005A20CE"/>
    <w:rsid w:val="005A30E1"/>
    <w:rsid w:val="005A348E"/>
    <w:rsid w:val="005A3995"/>
    <w:rsid w:val="005A5D9D"/>
    <w:rsid w:val="005A5E1D"/>
    <w:rsid w:val="005A608D"/>
    <w:rsid w:val="005A6A89"/>
    <w:rsid w:val="005B0B15"/>
    <w:rsid w:val="005B15AA"/>
    <w:rsid w:val="005B1874"/>
    <w:rsid w:val="005B33DB"/>
    <w:rsid w:val="005B3C2E"/>
    <w:rsid w:val="005B3EC8"/>
    <w:rsid w:val="005B4B7F"/>
    <w:rsid w:val="005B58EA"/>
    <w:rsid w:val="005B74AE"/>
    <w:rsid w:val="005B7B92"/>
    <w:rsid w:val="005B7C4E"/>
    <w:rsid w:val="005C04E0"/>
    <w:rsid w:val="005C11F8"/>
    <w:rsid w:val="005C1C33"/>
    <w:rsid w:val="005C1F58"/>
    <w:rsid w:val="005C2104"/>
    <w:rsid w:val="005C4853"/>
    <w:rsid w:val="005C6A35"/>
    <w:rsid w:val="005D2135"/>
    <w:rsid w:val="005D381C"/>
    <w:rsid w:val="005D4392"/>
    <w:rsid w:val="005D4C1B"/>
    <w:rsid w:val="005D5F63"/>
    <w:rsid w:val="005D5F76"/>
    <w:rsid w:val="005D6128"/>
    <w:rsid w:val="005E1AA3"/>
    <w:rsid w:val="005E2717"/>
    <w:rsid w:val="005E34E8"/>
    <w:rsid w:val="005E4CB4"/>
    <w:rsid w:val="005E5880"/>
    <w:rsid w:val="005E5B93"/>
    <w:rsid w:val="005E6364"/>
    <w:rsid w:val="005E64C6"/>
    <w:rsid w:val="005E6EC0"/>
    <w:rsid w:val="005E6F7D"/>
    <w:rsid w:val="005F04E1"/>
    <w:rsid w:val="005F1855"/>
    <w:rsid w:val="005F1B1E"/>
    <w:rsid w:val="005F2037"/>
    <w:rsid w:val="005F2506"/>
    <w:rsid w:val="005F3433"/>
    <w:rsid w:val="005F369A"/>
    <w:rsid w:val="005F75C9"/>
    <w:rsid w:val="005F76EB"/>
    <w:rsid w:val="005F79A6"/>
    <w:rsid w:val="006015A7"/>
    <w:rsid w:val="00601D36"/>
    <w:rsid w:val="00602617"/>
    <w:rsid w:val="00603D64"/>
    <w:rsid w:val="00603FA5"/>
    <w:rsid w:val="00604DB0"/>
    <w:rsid w:val="00605146"/>
    <w:rsid w:val="00605326"/>
    <w:rsid w:val="00605A05"/>
    <w:rsid w:val="006060C9"/>
    <w:rsid w:val="006066BD"/>
    <w:rsid w:val="00610244"/>
    <w:rsid w:val="00610CB8"/>
    <w:rsid w:val="00610E0B"/>
    <w:rsid w:val="0061253E"/>
    <w:rsid w:val="00612F94"/>
    <w:rsid w:val="00615283"/>
    <w:rsid w:val="00616B71"/>
    <w:rsid w:val="00617778"/>
    <w:rsid w:val="0061796A"/>
    <w:rsid w:val="00620B74"/>
    <w:rsid w:val="00620C21"/>
    <w:rsid w:val="0062279A"/>
    <w:rsid w:val="006247B8"/>
    <w:rsid w:val="006247E8"/>
    <w:rsid w:val="006259D3"/>
    <w:rsid w:val="006263F1"/>
    <w:rsid w:val="006267C2"/>
    <w:rsid w:val="00626B37"/>
    <w:rsid w:val="00630BEA"/>
    <w:rsid w:val="0063134A"/>
    <w:rsid w:val="00632E6B"/>
    <w:rsid w:val="00633585"/>
    <w:rsid w:val="00633945"/>
    <w:rsid w:val="00634241"/>
    <w:rsid w:val="0063447C"/>
    <w:rsid w:val="006351B0"/>
    <w:rsid w:val="00635463"/>
    <w:rsid w:val="006373BF"/>
    <w:rsid w:val="006414E2"/>
    <w:rsid w:val="0064199A"/>
    <w:rsid w:val="00642E8F"/>
    <w:rsid w:val="0064303D"/>
    <w:rsid w:val="00644071"/>
    <w:rsid w:val="0064447C"/>
    <w:rsid w:val="0064770F"/>
    <w:rsid w:val="00651051"/>
    <w:rsid w:val="00651997"/>
    <w:rsid w:val="00651A8D"/>
    <w:rsid w:val="00652D58"/>
    <w:rsid w:val="00653A96"/>
    <w:rsid w:val="00654148"/>
    <w:rsid w:val="006545A5"/>
    <w:rsid w:val="0065491D"/>
    <w:rsid w:val="006549BF"/>
    <w:rsid w:val="00654E03"/>
    <w:rsid w:val="0065597B"/>
    <w:rsid w:val="00657327"/>
    <w:rsid w:val="00660C9A"/>
    <w:rsid w:val="0066298E"/>
    <w:rsid w:val="00662BA3"/>
    <w:rsid w:val="006648EE"/>
    <w:rsid w:val="0066636A"/>
    <w:rsid w:val="00671602"/>
    <w:rsid w:val="00671854"/>
    <w:rsid w:val="00672A7F"/>
    <w:rsid w:val="006732BC"/>
    <w:rsid w:val="00673464"/>
    <w:rsid w:val="006739FC"/>
    <w:rsid w:val="006762FA"/>
    <w:rsid w:val="00676A97"/>
    <w:rsid w:val="00676B7B"/>
    <w:rsid w:val="00680261"/>
    <w:rsid w:val="0068069D"/>
    <w:rsid w:val="006820C5"/>
    <w:rsid w:val="0068302A"/>
    <w:rsid w:val="00683A20"/>
    <w:rsid w:val="006855CA"/>
    <w:rsid w:val="00685A91"/>
    <w:rsid w:val="006867CE"/>
    <w:rsid w:val="00686E98"/>
    <w:rsid w:val="0068753C"/>
    <w:rsid w:val="00687DF7"/>
    <w:rsid w:val="00687ED0"/>
    <w:rsid w:val="006907F9"/>
    <w:rsid w:val="006917CF"/>
    <w:rsid w:val="0069249B"/>
    <w:rsid w:val="00692838"/>
    <w:rsid w:val="00692BF3"/>
    <w:rsid w:val="006947EA"/>
    <w:rsid w:val="00694ACC"/>
    <w:rsid w:val="006972CF"/>
    <w:rsid w:val="00697C0D"/>
    <w:rsid w:val="006A0088"/>
    <w:rsid w:val="006A0D98"/>
    <w:rsid w:val="006A0E11"/>
    <w:rsid w:val="006A179A"/>
    <w:rsid w:val="006A22E1"/>
    <w:rsid w:val="006A2328"/>
    <w:rsid w:val="006A44F4"/>
    <w:rsid w:val="006A44FD"/>
    <w:rsid w:val="006A4D1C"/>
    <w:rsid w:val="006A4FDC"/>
    <w:rsid w:val="006A6E77"/>
    <w:rsid w:val="006B02A5"/>
    <w:rsid w:val="006B1DF3"/>
    <w:rsid w:val="006B2D47"/>
    <w:rsid w:val="006B3F35"/>
    <w:rsid w:val="006B5374"/>
    <w:rsid w:val="006B5683"/>
    <w:rsid w:val="006B592B"/>
    <w:rsid w:val="006B6505"/>
    <w:rsid w:val="006B6EAA"/>
    <w:rsid w:val="006B7F08"/>
    <w:rsid w:val="006C0DB5"/>
    <w:rsid w:val="006C144F"/>
    <w:rsid w:val="006C3D2D"/>
    <w:rsid w:val="006C5016"/>
    <w:rsid w:val="006C5910"/>
    <w:rsid w:val="006C63D1"/>
    <w:rsid w:val="006C6B01"/>
    <w:rsid w:val="006C6FA5"/>
    <w:rsid w:val="006D14EE"/>
    <w:rsid w:val="006D38AB"/>
    <w:rsid w:val="006D3D56"/>
    <w:rsid w:val="006D456B"/>
    <w:rsid w:val="006D63D3"/>
    <w:rsid w:val="006E0360"/>
    <w:rsid w:val="006E20D8"/>
    <w:rsid w:val="006E2AA1"/>
    <w:rsid w:val="006E3C15"/>
    <w:rsid w:val="006E4F9A"/>
    <w:rsid w:val="006E6774"/>
    <w:rsid w:val="006E6E11"/>
    <w:rsid w:val="006E6E74"/>
    <w:rsid w:val="006E7CD0"/>
    <w:rsid w:val="006F033B"/>
    <w:rsid w:val="006F1156"/>
    <w:rsid w:val="006F12AF"/>
    <w:rsid w:val="006F2F6F"/>
    <w:rsid w:val="006F35FF"/>
    <w:rsid w:val="006F40BC"/>
    <w:rsid w:val="006F49FE"/>
    <w:rsid w:val="006F4C2E"/>
    <w:rsid w:val="006F54CD"/>
    <w:rsid w:val="00701169"/>
    <w:rsid w:val="007024AF"/>
    <w:rsid w:val="007026AD"/>
    <w:rsid w:val="00703053"/>
    <w:rsid w:val="0070318A"/>
    <w:rsid w:val="00704144"/>
    <w:rsid w:val="00704554"/>
    <w:rsid w:val="00706D6E"/>
    <w:rsid w:val="00706E09"/>
    <w:rsid w:val="00710A40"/>
    <w:rsid w:val="0071244F"/>
    <w:rsid w:val="007125CF"/>
    <w:rsid w:val="00712631"/>
    <w:rsid w:val="00712DA7"/>
    <w:rsid w:val="00714EB2"/>
    <w:rsid w:val="007152E9"/>
    <w:rsid w:val="00715479"/>
    <w:rsid w:val="00715B6E"/>
    <w:rsid w:val="00716358"/>
    <w:rsid w:val="00716626"/>
    <w:rsid w:val="00720074"/>
    <w:rsid w:val="00721BB8"/>
    <w:rsid w:val="00722718"/>
    <w:rsid w:val="0072283E"/>
    <w:rsid w:val="00722FD1"/>
    <w:rsid w:val="007242C4"/>
    <w:rsid w:val="0072560C"/>
    <w:rsid w:val="007259AF"/>
    <w:rsid w:val="00730705"/>
    <w:rsid w:val="007314A8"/>
    <w:rsid w:val="00731798"/>
    <w:rsid w:val="007324A5"/>
    <w:rsid w:val="00734E57"/>
    <w:rsid w:val="00736869"/>
    <w:rsid w:val="00736E64"/>
    <w:rsid w:val="0073772B"/>
    <w:rsid w:val="00737D70"/>
    <w:rsid w:val="00741200"/>
    <w:rsid w:val="00742629"/>
    <w:rsid w:val="0074291B"/>
    <w:rsid w:val="00743649"/>
    <w:rsid w:val="00743B46"/>
    <w:rsid w:val="00744FE7"/>
    <w:rsid w:val="00745AE2"/>
    <w:rsid w:val="00746164"/>
    <w:rsid w:val="007472F6"/>
    <w:rsid w:val="00750C30"/>
    <w:rsid w:val="0075108C"/>
    <w:rsid w:val="00751558"/>
    <w:rsid w:val="007516A1"/>
    <w:rsid w:val="00752075"/>
    <w:rsid w:val="00753951"/>
    <w:rsid w:val="00753A66"/>
    <w:rsid w:val="0075408C"/>
    <w:rsid w:val="0075437B"/>
    <w:rsid w:val="00754812"/>
    <w:rsid w:val="0075598F"/>
    <w:rsid w:val="00755B4E"/>
    <w:rsid w:val="00760D32"/>
    <w:rsid w:val="00761AC9"/>
    <w:rsid w:val="00761E37"/>
    <w:rsid w:val="0076584E"/>
    <w:rsid w:val="007747F6"/>
    <w:rsid w:val="00774B4C"/>
    <w:rsid w:val="00774E8B"/>
    <w:rsid w:val="007750A2"/>
    <w:rsid w:val="007760BF"/>
    <w:rsid w:val="007760E8"/>
    <w:rsid w:val="00776ADA"/>
    <w:rsid w:val="00776EA5"/>
    <w:rsid w:val="00780D5C"/>
    <w:rsid w:val="00780E04"/>
    <w:rsid w:val="007810E4"/>
    <w:rsid w:val="007812EB"/>
    <w:rsid w:val="00782E18"/>
    <w:rsid w:val="0078450B"/>
    <w:rsid w:val="00790A91"/>
    <w:rsid w:val="00790B8B"/>
    <w:rsid w:val="00790FD6"/>
    <w:rsid w:val="00791D4B"/>
    <w:rsid w:val="00792D1A"/>
    <w:rsid w:val="00793255"/>
    <w:rsid w:val="00794642"/>
    <w:rsid w:val="00795403"/>
    <w:rsid w:val="007955FC"/>
    <w:rsid w:val="00795998"/>
    <w:rsid w:val="00795B01"/>
    <w:rsid w:val="0079619C"/>
    <w:rsid w:val="00796426"/>
    <w:rsid w:val="007978E4"/>
    <w:rsid w:val="007A37AF"/>
    <w:rsid w:val="007A3CEC"/>
    <w:rsid w:val="007A4305"/>
    <w:rsid w:val="007A4737"/>
    <w:rsid w:val="007A4C74"/>
    <w:rsid w:val="007A658C"/>
    <w:rsid w:val="007A6F11"/>
    <w:rsid w:val="007B05AF"/>
    <w:rsid w:val="007B1256"/>
    <w:rsid w:val="007B1CEC"/>
    <w:rsid w:val="007B2ABE"/>
    <w:rsid w:val="007B34F5"/>
    <w:rsid w:val="007B3A9D"/>
    <w:rsid w:val="007B3DC7"/>
    <w:rsid w:val="007B4176"/>
    <w:rsid w:val="007B582B"/>
    <w:rsid w:val="007B7B2D"/>
    <w:rsid w:val="007B7C4A"/>
    <w:rsid w:val="007B7CC6"/>
    <w:rsid w:val="007C0A78"/>
    <w:rsid w:val="007C12A7"/>
    <w:rsid w:val="007C173E"/>
    <w:rsid w:val="007C1AD9"/>
    <w:rsid w:val="007C1C90"/>
    <w:rsid w:val="007C31B8"/>
    <w:rsid w:val="007C3BFD"/>
    <w:rsid w:val="007C4D46"/>
    <w:rsid w:val="007C6D16"/>
    <w:rsid w:val="007C6E3D"/>
    <w:rsid w:val="007C710C"/>
    <w:rsid w:val="007D098A"/>
    <w:rsid w:val="007D13C6"/>
    <w:rsid w:val="007D2160"/>
    <w:rsid w:val="007D221C"/>
    <w:rsid w:val="007D2F47"/>
    <w:rsid w:val="007D5E84"/>
    <w:rsid w:val="007D6F9D"/>
    <w:rsid w:val="007E0601"/>
    <w:rsid w:val="007E155B"/>
    <w:rsid w:val="007E1A71"/>
    <w:rsid w:val="007E1BE5"/>
    <w:rsid w:val="007E1F15"/>
    <w:rsid w:val="007E28D3"/>
    <w:rsid w:val="007E2953"/>
    <w:rsid w:val="007E303B"/>
    <w:rsid w:val="007E3580"/>
    <w:rsid w:val="007E405F"/>
    <w:rsid w:val="007E4900"/>
    <w:rsid w:val="007E4A8F"/>
    <w:rsid w:val="007E52C3"/>
    <w:rsid w:val="007E6ED0"/>
    <w:rsid w:val="007F1CE3"/>
    <w:rsid w:val="007F2689"/>
    <w:rsid w:val="007F2D48"/>
    <w:rsid w:val="007F34CF"/>
    <w:rsid w:val="007F3536"/>
    <w:rsid w:val="007F505E"/>
    <w:rsid w:val="007F5EEE"/>
    <w:rsid w:val="007F7AB7"/>
    <w:rsid w:val="00800142"/>
    <w:rsid w:val="00802A17"/>
    <w:rsid w:val="00802DEC"/>
    <w:rsid w:val="00803DC6"/>
    <w:rsid w:val="008050FE"/>
    <w:rsid w:val="00805E74"/>
    <w:rsid w:val="008061A7"/>
    <w:rsid w:val="008062EF"/>
    <w:rsid w:val="0080742E"/>
    <w:rsid w:val="00807592"/>
    <w:rsid w:val="008078DF"/>
    <w:rsid w:val="00811621"/>
    <w:rsid w:val="00812152"/>
    <w:rsid w:val="00812D13"/>
    <w:rsid w:val="00814B6B"/>
    <w:rsid w:val="00814CDA"/>
    <w:rsid w:val="008150A8"/>
    <w:rsid w:val="008162D6"/>
    <w:rsid w:val="008167DF"/>
    <w:rsid w:val="00816D38"/>
    <w:rsid w:val="00817518"/>
    <w:rsid w:val="00817AB1"/>
    <w:rsid w:val="00821A0F"/>
    <w:rsid w:val="00822541"/>
    <w:rsid w:val="0082402D"/>
    <w:rsid w:val="00824819"/>
    <w:rsid w:val="00826540"/>
    <w:rsid w:val="00826586"/>
    <w:rsid w:val="00826ED2"/>
    <w:rsid w:val="008301D9"/>
    <w:rsid w:val="008323BF"/>
    <w:rsid w:val="00832DCA"/>
    <w:rsid w:val="0083347F"/>
    <w:rsid w:val="008364E9"/>
    <w:rsid w:val="00840078"/>
    <w:rsid w:val="008408AD"/>
    <w:rsid w:val="008412E6"/>
    <w:rsid w:val="00844827"/>
    <w:rsid w:val="008449D8"/>
    <w:rsid w:val="00844A80"/>
    <w:rsid w:val="00844E65"/>
    <w:rsid w:val="008472A8"/>
    <w:rsid w:val="008472B9"/>
    <w:rsid w:val="00847767"/>
    <w:rsid w:val="00852BBA"/>
    <w:rsid w:val="00853B19"/>
    <w:rsid w:val="00855496"/>
    <w:rsid w:val="008556D5"/>
    <w:rsid w:val="0086043C"/>
    <w:rsid w:val="00860505"/>
    <w:rsid w:val="00860736"/>
    <w:rsid w:val="0086168D"/>
    <w:rsid w:val="00861D67"/>
    <w:rsid w:val="00863ED0"/>
    <w:rsid w:val="0086444C"/>
    <w:rsid w:val="0086570B"/>
    <w:rsid w:val="00865787"/>
    <w:rsid w:val="008660DD"/>
    <w:rsid w:val="00870EA8"/>
    <w:rsid w:val="00872458"/>
    <w:rsid w:val="0087246D"/>
    <w:rsid w:val="00872F3D"/>
    <w:rsid w:val="00873743"/>
    <w:rsid w:val="00873886"/>
    <w:rsid w:val="00873F0D"/>
    <w:rsid w:val="0087506C"/>
    <w:rsid w:val="00875322"/>
    <w:rsid w:val="00875543"/>
    <w:rsid w:val="00876CF0"/>
    <w:rsid w:val="0087718C"/>
    <w:rsid w:val="00877220"/>
    <w:rsid w:val="008774BF"/>
    <w:rsid w:val="00877D2F"/>
    <w:rsid w:val="00880CF7"/>
    <w:rsid w:val="008814FF"/>
    <w:rsid w:val="008826D0"/>
    <w:rsid w:val="0088297E"/>
    <w:rsid w:val="00886634"/>
    <w:rsid w:val="00890BF2"/>
    <w:rsid w:val="00891E99"/>
    <w:rsid w:val="00892281"/>
    <w:rsid w:val="00892869"/>
    <w:rsid w:val="00892BF3"/>
    <w:rsid w:val="00893FEE"/>
    <w:rsid w:val="008947DE"/>
    <w:rsid w:val="00895214"/>
    <w:rsid w:val="00895FD7"/>
    <w:rsid w:val="008A0287"/>
    <w:rsid w:val="008A02A9"/>
    <w:rsid w:val="008A0474"/>
    <w:rsid w:val="008A3862"/>
    <w:rsid w:val="008A39CE"/>
    <w:rsid w:val="008A4935"/>
    <w:rsid w:val="008A5BD7"/>
    <w:rsid w:val="008A6F37"/>
    <w:rsid w:val="008A705E"/>
    <w:rsid w:val="008B0EA6"/>
    <w:rsid w:val="008B3C3E"/>
    <w:rsid w:val="008B5EC1"/>
    <w:rsid w:val="008B64F1"/>
    <w:rsid w:val="008B69DF"/>
    <w:rsid w:val="008B7BA3"/>
    <w:rsid w:val="008B7F8C"/>
    <w:rsid w:val="008C0199"/>
    <w:rsid w:val="008C01C2"/>
    <w:rsid w:val="008C0910"/>
    <w:rsid w:val="008C10F6"/>
    <w:rsid w:val="008C2E51"/>
    <w:rsid w:val="008C2F45"/>
    <w:rsid w:val="008C3265"/>
    <w:rsid w:val="008C408F"/>
    <w:rsid w:val="008C5E87"/>
    <w:rsid w:val="008D3209"/>
    <w:rsid w:val="008D5967"/>
    <w:rsid w:val="008D702C"/>
    <w:rsid w:val="008D7129"/>
    <w:rsid w:val="008D7BFE"/>
    <w:rsid w:val="008D7E2D"/>
    <w:rsid w:val="008E05A6"/>
    <w:rsid w:val="008E05CC"/>
    <w:rsid w:val="008E0DD5"/>
    <w:rsid w:val="008E410C"/>
    <w:rsid w:val="008E485A"/>
    <w:rsid w:val="008E4FFF"/>
    <w:rsid w:val="008E5056"/>
    <w:rsid w:val="008E6385"/>
    <w:rsid w:val="008E6D3B"/>
    <w:rsid w:val="008E7607"/>
    <w:rsid w:val="008F06F5"/>
    <w:rsid w:val="008F31F2"/>
    <w:rsid w:val="008F441B"/>
    <w:rsid w:val="008F4505"/>
    <w:rsid w:val="008F5A09"/>
    <w:rsid w:val="008F5B87"/>
    <w:rsid w:val="008F6DD2"/>
    <w:rsid w:val="008F7A14"/>
    <w:rsid w:val="0090040B"/>
    <w:rsid w:val="00900BEF"/>
    <w:rsid w:val="009011ED"/>
    <w:rsid w:val="00902936"/>
    <w:rsid w:val="00902BA8"/>
    <w:rsid w:val="00903357"/>
    <w:rsid w:val="00904F5D"/>
    <w:rsid w:val="0090762C"/>
    <w:rsid w:val="00911744"/>
    <w:rsid w:val="00911B42"/>
    <w:rsid w:val="009136F4"/>
    <w:rsid w:val="00913F5F"/>
    <w:rsid w:val="00914582"/>
    <w:rsid w:val="009145B9"/>
    <w:rsid w:val="00915273"/>
    <w:rsid w:val="009159E9"/>
    <w:rsid w:val="009163C4"/>
    <w:rsid w:val="009171F3"/>
    <w:rsid w:val="009172F5"/>
    <w:rsid w:val="00917FF2"/>
    <w:rsid w:val="009204BE"/>
    <w:rsid w:val="00921ABD"/>
    <w:rsid w:val="00921CE8"/>
    <w:rsid w:val="009220CC"/>
    <w:rsid w:val="009220EB"/>
    <w:rsid w:val="009228E3"/>
    <w:rsid w:val="009238EE"/>
    <w:rsid w:val="0092612E"/>
    <w:rsid w:val="009274A4"/>
    <w:rsid w:val="00932210"/>
    <w:rsid w:val="00932294"/>
    <w:rsid w:val="009334FF"/>
    <w:rsid w:val="0093378B"/>
    <w:rsid w:val="00935531"/>
    <w:rsid w:val="0093599C"/>
    <w:rsid w:val="0093656D"/>
    <w:rsid w:val="009376E6"/>
    <w:rsid w:val="00937CD8"/>
    <w:rsid w:val="00940328"/>
    <w:rsid w:val="00942E9C"/>
    <w:rsid w:val="0094373A"/>
    <w:rsid w:val="00943BA5"/>
    <w:rsid w:val="00944EB7"/>
    <w:rsid w:val="0094690B"/>
    <w:rsid w:val="00946E15"/>
    <w:rsid w:val="009476DB"/>
    <w:rsid w:val="00947D2A"/>
    <w:rsid w:val="00950B92"/>
    <w:rsid w:val="00950C66"/>
    <w:rsid w:val="0095246B"/>
    <w:rsid w:val="009527B7"/>
    <w:rsid w:val="009531A4"/>
    <w:rsid w:val="00953299"/>
    <w:rsid w:val="00953893"/>
    <w:rsid w:val="00954061"/>
    <w:rsid w:val="009550FC"/>
    <w:rsid w:val="00955A30"/>
    <w:rsid w:val="00956C5D"/>
    <w:rsid w:val="00957077"/>
    <w:rsid w:val="00961049"/>
    <w:rsid w:val="0096156C"/>
    <w:rsid w:val="00962288"/>
    <w:rsid w:val="00962394"/>
    <w:rsid w:val="009627CB"/>
    <w:rsid w:val="00962E6B"/>
    <w:rsid w:val="0096320D"/>
    <w:rsid w:val="009635CD"/>
    <w:rsid w:val="009638CB"/>
    <w:rsid w:val="00964A19"/>
    <w:rsid w:val="00964CD4"/>
    <w:rsid w:val="00965B3F"/>
    <w:rsid w:val="00970088"/>
    <w:rsid w:val="0097136D"/>
    <w:rsid w:val="00971886"/>
    <w:rsid w:val="00972DDB"/>
    <w:rsid w:val="0097393D"/>
    <w:rsid w:val="00974C81"/>
    <w:rsid w:val="00974FCA"/>
    <w:rsid w:val="0097636F"/>
    <w:rsid w:val="0097768E"/>
    <w:rsid w:val="00980214"/>
    <w:rsid w:val="00981849"/>
    <w:rsid w:val="009818B7"/>
    <w:rsid w:val="00981D2E"/>
    <w:rsid w:val="0098241A"/>
    <w:rsid w:val="00982541"/>
    <w:rsid w:val="00983699"/>
    <w:rsid w:val="0098369F"/>
    <w:rsid w:val="009855DF"/>
    <w:rsid w:val="00985F4D"/>
    <w:rsid w:val="0098606C"/>
    <w:rsid w:val="0098609D"/>
    <w:rsid w:val="00986C3C"/>
    <w:rsid w:val="00987483"/>
    <w:rsid w:val="00987AD2"/>
    <w:rsid w:val="00990888"/>
    <w:rsid w:val="009918DE"/>
    <w:rsid w:val="00991B6E"/>
    <w:rsid w:val="00991D67"/>
    <w:rsid w:val="00993296"/>
    <w:rsid w:val="0099363B"/>
    <w:rsid w:val="009938B2"/>
    <w:rsid w:val="00994BD4"/>
    <w:rsid w:val="00994E0C"/>
    <w:rsid w:val="00995E41"/>
    <w:rsid w:val="00995F97"/>
    <w:rsid w:val="0099748A"/>
    <w:rsid w:val="009A017E"/>
    <w:rsid w:val="009A1E18"/>
    <w:rsid w:val="009A36B7"/>
    <w:rsid w:val="009A5994"/>
    <w:rsid w:val="009A687F"/>
    <w:rsid w:val="009A78E0"/>
    <w:rsid w:val="009B06E4"/>
    <w:rsid w:val="009B079F"/>
    <w:rsid w:val="009B1FB8"/>
    <w:rsid w:val="009B22B0"/>
    <w:rsid w:val="009B2C4F"/>
    <w:rsid w:val="009B2FBF"/>
    <w:rsid w:val="009B3E5B"/>
    <w:rsid w:val="009B412F"/>
    <w:rsid w:val="009B4913"/>
    <w:rsid w:val="009B4979"/>
    <w:rsid w:val="009B6B23"/>
    <w:rsid w:val="009C0EDD"/>
    <w:rsid w:val="009C12A2"/>
    <w:rsid w:val="009C30A4"/>
    <w:rsid w:val="009C57E4"/>
    <w:rsid w:val="009C729A"/>
    <w:rsid w:val="009C78BE"/>
    <w:rsid w:val="009C7E64"/>
    <w:rsid w:val="009C7F6A"/>
    <w:rsid w:val="009D00C3"/>
    <w:rsid w:val="009D08EB"/>
    <w:rsid w:val="009D11A3"/>
    <w:rsid w:val="009D1E24"/>
    <w:rsid w:val="009D3007"/>
    <w:rsid w:val="009D437C"/>
    <w:rsid w:val="009D46BC"/>
    <w:rsid w:val="009D4878"/>
    <w:rsid w:val="009D4B7C"/>
    <w:rsid w:val="009D5914"/>
    <w:rsid w:val="009D5A41"/>
    <w:rsid w:val="009D72EF"/>
    <w:rsid w:val="009E2741"/>
    <w:rsid w:val="009E288B"/>
    <w:rsid w:val="009E3141"/>
    <w:rsid w:val="009E35FB"/>
    <w:rsid w:val="009E3893"/>
    <w:rsid w:val="009E3A1A"/>
    <w:rsid w:val="009E6F4B"/>
    <w:rsid w:val="009E7AB7"/>
    <w:rsid w:val="009E7AC0"/>
    <w:rsid w:val="009F064E"/>
    <w:rsid w:val="009F08F5"/>
    <w:rsid w:val="009F095D"/>
    <w:rsid w:val="009F13F7"/>
    <w:rsid w:val="009F1472"/>
    <w:rsid w:val="009F17EB"/>
    <w:rsid w:val="009F2149"/>
    <w:rsid w:val="009F304D"/>
    <w:rsid w:val="009F3223"/>
    <w:rsid w:val="009F54BD"/>
    <w:rsid w:val="009F5887"/>
    <w:rsid w:val="009F5951"/>
    <w:rsid w:val="009F5ED5"/>
    <w:rsid w:val="009F5F46"/>
    <w:rsid w:val="009F6140"/>
    <w:rsid w:val="009F6442"/>
    <w:rsid w:val="009F6A2B"/>
    <w:rsid w:val="009F77E8"/>
    <w:rsid w:val="009F7B66"/>
    <w:rsid w:val="00A00F94"/>
    <w:rsid w:val="00A01586"/>
    <w:rsid w:val="00A0180A"/>
    <w:rsid w:val="00A01FE4"/>
    <w:rsid w:val="00A02B98"/>
    <w:rsid w:val="00A0348A"/>
    <w:rsid w:val="00A066AA"/>
    <w:rsid w:val="00A0731A"/>
    <w:rsid w:val="00A07D3B"/>
    <w:rsid w:val="00A10CF6"/>
    <w:rsid w:val="00A11BAF"/>
    <w:rsid w:val="00A140E5"/>
    <w:rsid w:val="00A14C76"/>
    <w:rsid w:val="00A15DBD"/>
    <w:rsid w:val="00A16011"/>
    <w:rsid w:val="00A1772E"/>
    <w:rsid w:val="00A22755"/>
    <w:rsid w:val="00A229B8"/>
    <w:rsid w:val="00A229E8"/>
    <w:rsid w:val="00A239E4"/>
    <w:rsid w:val="00A23A9B"/>
    <w:rsid w:val="00A241F6"/>
    <w:rsid w:val="00A257F3"/>
    <w:rsid w:val="00A25A06"/>
    <w:rsid w:val="00A25A5A"/>
    <w:rsid w:val="00A26D0D"/>
    <w:rsid w:val="00A2704D"/>
    <w:rsid w:val="00A30A30"/>
    <w:rsid w:val="00A30DFE"/>
    <w:rsid w:val="00A30EA8"/>
    <w:rsid w:val="00A3253F"/>
    <w:rsid w:val="00A327C3"/>
    <w:rsid w:val="00A3381D"/>
    <w:rsid w:val="00A33A58"/>
    <w:rsid w:val="00A3516B"/>
    <w:rsid w:val="00A35369"/>
    <w:rsid w:val="00A37234"/>
    <w:rsid w:val="00A37243"/>
    <w:rsid w:val="00A375B3"/>
    <w:rsid w:val="00A37799"/>
    <w:rsid w:val="00A3785E"/>
    <w:rsid w:val="00A37C37"/>
    <w:rsid w:val="00A37F2C"/>
    <w:rsid w:val="00A40439"/>
    <w:rsid w:val="00A40ACF"/>
    <w:rsid w:val="00A42205"/>
    <w:rsid w:val="00A42C77"/>
    <w:rsid w:val="00A43026"/>
    <w:rsid w:val="00A442DA"/>
    <w:rsid w:val="00A44BAB"/>
    <w:rsid w:val="00A4744F"/>
    <w:rsid w:val="00A524F1"/>
    <w:rsid w:val="00A54539"/>
    <w:rsid w:val="00A55258"/>
    <w:rsid w:val="00A55618"/>
    <w:rsid w:val="00A56151"/>
    <w:rsid w:val="00A569E4"/>
    <w:rsid w:val="00A57225"/>
    <w:rsid w:val="00A57707"/>
    <w:rsid w:val="00A57A47"/>
    <w:rsid w:val="00A60925"/>
    <w:rsid w:val="00A614B0"/>
    <w:rsid w:val="00A61A66"/>
    <w:rsid w:val="00A62D32"/>
    <w:rsid w:val="00A63612"/>
    <w:rsid w:val="00A63C37"/>
    <w:rsid w:val="00A64586"/>
    <w:rsid w:val="00A6473F"/>
    <w:rsid w:val="00A647B6"/>
    <w:rsid w:val="00A658E1"/>
    <w:rsid w:val="00A66D2C"/>
    <w:rsid w:val="00A70E68"/>
    <w:rsid w:val="00A7297E"/>
    <w:rsid w:val="00A729C7"/>
    <w:rsid w:val="00A730E4"/>
    <w:rsid w:val="00A73FB8"/>
    <w:rsid w:val="00A742D1"/>
    <w:rsid w:val="00A749E2"/>
    <w:rsid w:val="00A756DE"/>
    <w:rsid w:val="00A75988"/>
    <w:rsid w:val="00A75A73"/>
    <w:rsid w:val="00A77492"/>
    <w:rsid w:val="00A77567"/>
    <w:rsid w:val="00A77BD3"/>
    <w:rsid w:val="00A77C07"/>
    <w:rsid w:val="00A82841"/>
    <w:rsid w:val="00A836AD"/>
    <w:rsid w:val="00A837D8"/>
    <w:rsid w:val="00A8473E"/>
    <w:rsid w:val="00A84865"/>
    <w:rsid w:val="00A85D0C"/>
    <w:rsid w:val="00A86809"/>
    <w:rsid w:val="00A90025"/>
    <w:rsid w:val="00A90440"/>
    <w:rsid w:val="00A91F8D"/>
    <w:rsid w:val="00A92260"/>
    <w:rsid w:val="00A92498"/>
    <w:rsid w:val="00A939D0"/>
    <w:rsid w:val="00A94922"/>
    <w:rsid w:val="00A9617C"/>
    <w:rsid w:val="00A9763B"/>
    <w:rsid w:val="00A97BDD"/>
    <w:rsid w:val="00AA0446"/>
    <w:rsid w:val="00AA20DD"/>
    <w:rsid w:val="00AA2767"/>
    <w:rsid w:val="00AA2CD0"/>
    <w:rsid w:val="00AA32EE"/>
    <w:rsid w:val="00AA440D"/>
    <w:rsid w:val="00AA46DE"/>
    <w:rsid w:val="00AB10A5"/>
    <w:rsid w:val="00AB1D5B"/>
    <w:rsid w:val="00AB32E7"/>
    <w:rsid w:val="00AB3B8B"/>
    <w:rsid w:val="00AB42EF"/>
    <w:rsid w:val="00AB46A4"/>
    <w:rsid w:val="00AB5BE9"/>
    <w:rsid w:val="00AC1CB9"/>
    <w:rsid w:val="00AC28C9"/>
    <w:rsid w:val="00AC3A07"/>
    <w:rsid w:val="00AC3E0D"/>
    <w:rsid w:val="00AC3EB4"/>
    <w:rsid w:val="00AC5EC2"/>
    <w:rsid w:val="00AC6D54"/>
    <w:rsid w:val="00AC6EE9"/>
    <w:rsid w:val="00AC70A5"/>
    <w:rsid w:val="00AC7C50"/>
    <w:rsid w:val="00AC7E2D"/>
    <w:rsid w:val="00AD001E"/>
    <w:rsid w:val="00AD4EB2"/>
    <w:rsid w:val="00AD5367"/>
    <w:rsid w:val="00AD5976"/>
    <w:rsid w:val="00AD66B3"/>
    <w:rsid w:val="00AD6AC5"/>
    <w:rsid w:val="00AE0315"/>
    <w:rsid w:val="00AE0926"/>
    <w:rsid w:val="00AE387E"/>
    <w:rsid w:val="00AE476D"/>
    <w:rsid w:val="00AE521D"/>
    <w:rsid w:val="00AE5FDF"/>
    <w:rsid w:val="00AE678D"/>
    <w:rsid w:val="00AE78FC"/>
    <w:rsid w:val="00AE7C46"/>
    <w:rsid w:val="00AF1B6E"/>
    <w:rsid w:val="00AF2419"/>
    <w:rsid w:val="00AF35E2"/>
    <w:rsid w:val="00AF379E"/>
    <w:rsid w:val="00AF41D5"/>
    <w:rsid w:val="00AF4887"/>
    <w:rsid w:val="00AF4902"/>
    <w:rsid w:val="00AF7292"/>
    <w:rsid w:val="00AF7654"/>
    <w:rsid w:val="00B00B0A"/>
    <w:rsid w:val="00B00D85"/>
    <w:rsid w:val="00B0152E"/>
    <w:rsid w:val="00B03572"/>
    <w:rsid w:val="00B0633D"/>
    <w:rsid w:val="00B07156"/>
    <w:rsid w:val="00B07C10"/>
    <w:rsid w:val="00B10CC9"/>
    <w:rsid w:val="00B10F59"/>
    <w:rsid w:val="00B117F1"/>
    <w:rsid w:val="00B1230D"/>
    <w:rsid w:val="00B12613"/>
    <w:rsid w:val="00B12CCE"/>
    <w:rsid w:val="00B13E68"/>
    <w:rsid w:val="00B13F28"/>
    <w:rsid w:val="00B14291"/>
    <w:rsid w:val="00B15C3F"/>
    <w:rsid w:val="00B16683"/>
    <w:rsid w:val="00B16E01"/>
    <w:rsid w:val="00B1731E"/>
    <w:rsid w:val="00B20186"/>
    <w:rsid w:val="00B20588"/>
    <w:rsid w:val="00B20E6A"/>
    <w:rsid w:val="00B21C77"/>
    <w:rsid w:val="00B22CD6"/>
    <w:rsid w:val="00B24995"/>
    <w:rsid w:val="00B25B45"/>
    <w:rsid w:val="00B26A86"/>
    <w:rsid w:val="00B26FC4"/>
    <w:rsid w:val="00B27FCE"/>
    <w:rsid w:val="00B317B4"/>
    <w:rsid w:val="00B32044"/>
    <w:rsid w:val="00B32404"/>
    <w:rsid w:val="00B325B8"/>
    <w:rsid w:val="00B32B3C"/>
    <w:rsid w:val="00B33815"/>
    <w:rsid w:val="00B33AA4"/>
    <w:rsid w:val="00B3403C"/>
    <w:rsid w:val="00B34EE2"/>
    <w:rsid w:val="00B35F22"/>
    <w:rsid w:val="00B35F46"/>
    <w:rsid w:val="00B37C94"/>
    <w:rsid w:val="00B400EE"/>
    <w:rsid w:val="00B4095A"/>
    <w:rsid w:val="00B40DA8"/>
    <w:rsid w:val="00B41D29"/>
    <w:rsid w:val="00B42D7C"/>
    <w:rsid w:val="00B445ED"/>
    <w:rsid w:val="00B45784"/>
    <w:rsid w:val="00B4579C"/>
    <w:rsid w:val="00B45D6E"/>
    <w:rsid w:val="00B46169"/>
    <w:rsid w:val="00B46D75"/>
    <w:rsid w:val="00B46F4D"/>
    <w:rsid w:val="00B47E46"/>
    <w:rsid w:val="00B5023C"/>
    <w:rsid w:val="00B51B53"/>
    <w:rsid w:val="00B5252D"/>
    <w:rsid w:val="00B52D25"/>
    <w:rsid w:val="00B53E6A"/>
    <w:rsid w:val="00B54136"/>
    <w:rsid w:val="00B5415C"/>
    <w:rsid w:val="00B5517E"/>
    <w:rsid w:val="00B561EC"/>
    <w:rsid w:val="00B56367"/>
    <w:rsid w:val="00B56B4F"/>
    <w:rsid w:val="00B57653"/>
    <w:rsid w:val="00B61840"/>
    <w:rsid w:val="00B63403"/>
    <w:rsid w:val="00B63E71"/>
    <w:rsid w:val="00B64D9E"/>
    <w:rsid w:val="00B65F86"/>
    <w:rsid w:val="00B70A53"/>
    <w:rsid w:val="00B71897"/>
    <w:rsid w:val="00B71A43"/>
    <w:rsid w:val="00B71FE9"/>
    <w:rsid w:val="00B72641"/>
    <w:rsid w:val="00B7281E"/>
    <w:rsid w:val="00B72C56"/>
    <w:rsid w:val="00B73B9C"/>
    <w:rsid w:val="00B74F60"/>
    <w:rsid w:val="00B75117"/>
    <w:rsid w:val="00B75157"/>
    <w:rsid w:val="00B7555A"/>
    <w:rsid w:val="00B75A12"/>
    <w:rsid w:val="00B769C2"/>
    <w:rsid w:val="00B819C6"/>
    <w:rsid w:val="00B836CB"/>
    <w:rsid w:val="00B83961"/>
    <w:rsid w:val="00B83D68"/>
    <w:rsid w:val="00B844C4"/>
    <w:rsid w:val="00B84689"/>
    <w:rsid w:val="00B84A3C"/>
    <w:rsid w:val="00B8529A"/>
    <w:rsid w:val="00B85407"/>
    <w:rsid w:val="00B85419"/>
    <w:rsid w:val="00B85635"/>
    <w:rsid w:val="00B858BC"/>
    <w:rsid w:val="00B86B71"/>
    <w:rsid w:val="00B87840"/>
    <w:rsid w:val="00B903A3"/>
    <w:rsid w:val="00B9071B"/>
    <w:rsid w:val="00B91DAE"/>
    <w:rsid w:val="00B91DF3"/>
    <w:rsid w:val="00B9239C"/>
    <w:rsid w:val="00B928CD"/>
    <w:rsid w:val="00B93210"/>
    <w:rsid w:val="00B93837"/>
    <w:rsid w:val="00B93CE4"/>
    <w:rsid w:val="00B93E98"/>
    <w:rsid w:val="00B9652E"/>
    <w:rsid w:val="00BA0287"/>
    <w:rsid w:val="00BA142C"/>
    <w:rsid w:val="00BA185F"/>
    <w:rsid w:val="00BA4DA4"/>
    <w:rsid w:val="00BA59DE"/>
    <w:rsid w:val="00BA60CA"/>
    <w:rsid w:val="00BA6817"/>
    <w:rsid w:val="00BA7340"/>
    <w:rsid w:val="00BA77F5"/>
    <w:rsid w:val="00BA797E"/>
    <w:rsid w:val="00BB0300"/>
    <w:rsid w:val="00BB2493"/>
    <w:rsid w:val="00BB2ABA"/>
    <w:rsid w:val="00BB2E05"/>
    <w:rsid w:val="00BB37B5"/>
    <w:rsid w:val="00BB3B0A"/>
    <w:rsid w:val="00BB7FB3"/>
    <w:rsid w:val="00BC049C"/>
    <w:rsid w:val="00BC2786"/>
    <w:rsid w:val="00BC29BF"/>
    <w:rsid w:val="00BC2F77"/>
    <w:rsid w:val="00BC3BAC"/>
    <w:rsid w:val="00BC42A9"/>
    <w:rsid w:val="00BC6663"/>
    <w:rsid w:val="00BC69BE"/>
    <w:rsid w:val="00BC78D1"/>
    <w:rsid w:val="00BC7E59"/>
    <w:rsid w:val="00BD0A58"/>
    <w:rsid w:val="00BD0FC7"/>
    <w:rsid w:val="00BD2132"/>
    <w:rsid w:val="00BD2CAC"/>
    <w:rsid w:val="00BD3046"/>
    <w:rsid w:val="00BD4520"/>
    <w:rsid w:val="00BD4BDD"/>
    <w:rsid w:val="00BD504E"/>
    <w:rsid w:val="00BD5DFB"/>
    <w:rsid w:val="00BE065F"/>
    <w:rsid w:val="00BE1228"/>
    <w:rsid w:val="00BE3400"/>
    <w:rsid w:val="00BE4048"/>
    <w:rsid w:val="00BE499E"/>
    <w:rsid w:val="00BE63B2"/>
    <w:rsid w:val="00BE686D"/>
    <w:rsid w:val="00BE72C3"/>
    <w:rsid w:val="00BE73B5"/>
    <w:rsid w:val="00BE799A"/>
    <w:rsid w:val="00BE7EA2"/>
    <w:rsid w:val="00BF046B"/>
    <w:rsid w:val="00BF0813"/>
    <w:rsid w:val="00BF1641"/>
    <w:rsid w:val="00BF2A27"/>
    <w:rsid w:val="00BF320E"/>
    <w:rsid w:val="00BF33C4"/>
    <w:rsid w:val="00BF3682"/>
    <w:rsid w:val="00BF43DC"/>
    <w:rsid w:val="00BF4D42"/>
    <w:rsid w:val="00BF5288"/>
    <w:rsid w:val="00BF650B"/>
    <w:rsid w:val="00BF7878"/>
    <w:rsid w:val="00C01141"/>
    <w:rsid w:val="00C01AE2"/>
    <w:rsid w:val="00C01E81"/>
    <w:rsid w:val="00C02C30"/>
    <w:rsid w:val="00C05113"/>
    <w:rsid w:val="00C05773"/>
    <w:rsid w:val="00C05DE1"/>
    <w:rsid w:val="00C069E1"/>
    <w:rsid w:val="00C06A8A"/>
    <w:rsid w:val="00C06F61"/>
    <w:rsid w:val="00C07905"/>
    <w:rsid w:val="00C07ED7"/>
    <w:rsid w:val="00C103BA"/>
    <w:rsid w:val="00C11244"/>
    <w:rsid w:val="00C130A6"/>
    <w:rsid w:val="00C130D8"/>
    <w:rsid w:val="00C14452"/>
    <w:rsid w:val="00C15189"/>
    <w:rsid w:val="00C15BBE"/>
    <w:rsid w:val="00C175DB"/>
    <w:rsid w:val="00C20422"/>
    <w:rsid w:val="00C20923"/>
    <w:rsid w:val="00C23158"/>
    <w:rsid w:val="00C2537A"/>
    <w:rsid w:val="00C257EA"/>
    <w:rsid w:val="00C2588A"/>
    <w:rsid w:val="00C25B75"/>
    <w:rsid w:val="00C26768"/>
    <w:rsid w:val="00C26C5C"/>
    <w:rsid w:val="00C26C98"/>
    <w:rsid w:val="00C30EFF"/>
    <w:rsid w:val="00C31234"/>
    <w:rsid w:val="00C3165D"/>
    <w:rsid w:val="00C317C3"/>
    <w:rsid w:val="00C3285D"/>
    <w:rsid w:val="00C335E0"/>
    <w:rsid w:val="00C33C48"/>
    <w:rsid w:val="00C34CA7"/>
    <w:rsid w:val="00C35481"/>
    <w:rsid w:val="00C356CD"/>
    <w:rsid w:val="00C36705"/>
    <w:rsid w:val="00C36E06"/>
    <w:rsid w:val="00C401E6"/>
    <w:rsid w:val="00C41978"/>
    <w:rsid w:val="00C4294C"/>
    <w:rsid w:val="00C42CC3"/>
    <w:rsid w:val="00C44B26"/>
    <w:rsid w:val="00C47DD6"/>
    <w:rsid w:val="00C51340"/>
    <w:rsid w:val="00C53045"/>
    <w:rsid w:val="00C53508"/>
    <w:rsid w:val="00C53C56"/>
    <w:rsid w:val="00C546C5"/>
    <w:rsid w:val="00C546F4"/>
    <w:rsid w:val="00C56202"/>
    <w:rsid w:val="00C56B01"/>
    <w:rsid w:val="00C57A28"/>
    <w:rsid w:val="00C6044D"/>
    <w:rsid w:val="00C60C77"/>
    <w:rsid w:val="00C61632"/>
    <w:rsid w:val="00C6186C"/>
    <w:rsid w:val="00C6405E"/>
    <w:rsid w:val="00C64314"/>
    <w:rsid w:val="00C647D6"/>
    <w:rsid w:val="00C6498D"/>
    <w:rsid w:val="00C6570A"/>
    <w:rsid w:val="00C65DDC"/>
    <w:rsid w:val="00C6747A"/>
    <w:rsid w:val="00C7028B"/>
    <w:rsid w:val="00C70796"/>
    <w:rsid w:val="00C7117A"/>
    <w:rsid w:val="00C71C8A"/>
    <w:rsid w:val="00C723D5"/>
    <w:rsid w:val="00C73181"/>
    <w:rsid w:val="00C73FA9"/>
    <w:rsid w:val="00C7417D"/>
    <w:rsid w:val="00C7534C"/>
    <w:rsid w:val="00C75D65"/>
    <w:rsid w:val="00C76C86"/>
    <w:rsid w:val="00C7777E"/>
    <w:rsid w:val="00C814B4"/>
    <w:rsid w:val="00C815A8"/>
    <w:rsid w:val="00C8241A"/>
    <w:rsid w:val="00C82B39"/>
    <w:rsid w:val="00C84729"/>
    <w:rsid w:val="00C85843"/>
    <w:rsid w:val="00C863C4"/>
    <w:rsid w:val="00C8667D"/>
    <w:rsid w:val="00C868B6"/>
    <w:rsid w:val="00C86EC9"/>
    <w:rsid w:val="00C87F53"/>
    <w:rsid w:val="00C90708"/>
    <w:rsid w:val="00C908E1"/>
    <w:rsid w:val="00C9180A"/>
    <w:rsid w:val="00C927E8"/>
    <w:rsid w:val="00C92A69"/>
    <w:rsid w:val="00C9377C"/>
    <w:rsid w:val="00C94E3A"/>
    <w:rsid w:val="00C9593B"/>
    <w:rsid w:val="00C95A81"/>
    <w:rsid w:val="00C97068"/>
    <w:rsid w:val="00CA0679"/>
    <w:rsid w:val="00CA0E5F"/>
    <w:rsid w:val="00CA132C"/>
    <w:rsid w:val="00CA16C0"/>
    <w:rsid w:val="00CA29B2"/>
    <w:rsid w:val="00CA2A5D"/>
    <w:rsid w:val="00CA368C"/>
    <w:rsid w:val="00CA3C00"/>
    <w:rsid w:val="00CA413E"/>
    <w:rsid w:val="00CA6A31"/>
    <w:rsid w:val="00CA6D2C"/>
    <w:rsid w:val="00CA764B"/>
    <w:rsid w:val="00CB0149"/>
    <w:rsid w:val="00CB1126"/>
    <w:rsid w:val="00CB13EB"/>
    <w:rsid w:val="00CB1CE8"/>
    <w:rsid w:val="00CB2C4C"/>
    <w:rsid w:val="00CB3CF0"/>
    <w:rsid w:val="00CB6784"/>
    <w:rsid w:val="00CB6B04"/>
    <w:rsid w:val="00CB7661"/>
    <w:rsid w:val="00CB7A9E"/>
    <w:rsid w:val="00CC095E"/>
    <w:rsid w:val="00CC14AE"/>
    <w:rsid w:val="00CC2386"/>
    <w:rsid w:val="00CC42D5"/>
    <w:rsid w:val="00CC5ABC"/>
    <w:rsid w:val="00CC5DD3"/>
    <w:rsid w:val="00CD0794"/>
    <w:rsid w:val="00CD0F77"/>
    <w:rsid w:val="00CD1C8D"/>
    <w:rsid w:val="00CD5642"/>
    <w:rsid w:val="00CD73B0"/>
    <w:rsid w:val="00CD7F5F"/>
    <w:rsid w:val="00CE04E1"/>
    <w:rsid w:val="00CE0996"/>
    <w:rsid w:val="00CE1143"/>
    <w:rsid w:val="00CE3D11"/>
    <w:rsid w:val="00CE3EB2"/>
    <w:rsid w:val="00CF0F47"/>
    <w:rsid w:val="00CF26D3"/>
    <w:rsid w:val="00CF56BB"/>
    <w:rsid w:val="00CF58F3"/>
    <w:rsid w:val="00CF7A93"/>
    <w:rsid w:val="00D001AA"/>
    <w:rsid w:val="00D003BA"/>
    <w:rsid w:val="00D03BC1"/>
    <w:rsid w:val="00D04D0C"/>
    <w:rsid w:val="00D05018"/>
    <w:rsid w:val="00D05710"/>
    <w:rsid w:val="00D0656F"/>
    <w:rsid w:val="00D1171A"/>
    <w:rsid w:val="00D11AFA"/>
    <w:rsid w:val="00D12BA6"/>
    <w:rsid w:val="00D1356E"/>
    <w:rsid w:val="00D15BFA"/>
    <w:rsid w:val="00D2022A"/>
    <w:rsid w:val="00D20328"/>
    <w:rsid w:val="00D20A48"/>
    <w:rsid w:val="00D21562"/>
    <w:rsid w:val="00D23FCF"/>
    <w:rsid w:val="00D2773D"/>
    <w:rsid w:val="00D27CE6"/>
    <w:rsid w:val="00D31910"/>
    <w:rsid w:val="00D31E99"/>
    <w:rsid w:val="00D3400C"/>
    <w:rsid w:val="00D356A8"/>
    <w:rsid w:val="00D35A4E"/>
    <w:rsid w:val="00D36CF0"/>
    <w:rsid w:val="00D37115"/>
    <w:rsid w:val="00D4077C"/>
    <w:rsid w:val="00D40DA7"/>
    <w:rsid w:val="00D413F0"/>
    <w:rsid w:val="00D41BF9"/>
    <w:rsid w:val="00D4276D"/>
    <w:rsid w:val="00D444C4"/>
    <w:rsid w:val="00D44904"/>
    <w:rsid w:val="00D45E6C"/>
    <w:rsid w:val="00D46BC9"/>
    <w:rsid w:val="00D46C89"/>
    <w:rsid w:val="00D5054A"/>
    <w:rsid w:val="00D50A09"/>
    <w:rsid w:val="00D50E1E"/>
    <w:rsid w:val="00D51674"/>
    <w:rsid w:val="00D527C3"/>
    <w:rsid w:val="00D52B7E"/>
    <w:rsid w:val="00D53E5A"/>
    <w:rsid w:val="00D54B55"/>
    <w:rsid w:val="00D54D9F"/>
    <w:rsid w:val="00D550CE"/>
    <w:rsid w:val="00D5540C"/>
    <w:rsid w:val="00D57C66"/>
    <w:rsid w:val="00D57F2A"/>
    <w:rsid w:val="00D57FEC"/>
    <w:rsid w:val="00D6013F"/>
    <w:rsid w:val="00D61AEC"/>
    <w:rsid w:val="00D61DC9"/>
    <w:rsid w:val="00D624DB"/>
    <w:rsid w:val="00D629FF"/>
    <w:rsid w:val="00D62CA0"/>
    <w:rsid w:val="00D650F7"/>
    <w:rsid w:val="00D65D65"/>
    <w:rsid w:val="00D67493"/>
    <w:rsid w:val="00D70639"/>
    <w:rsid w:val="00D70923"/>
    <w:rsid w:val="00D721B5"/>
    <w:rsid w:val="00D7284C"/>
    <w:rsid w:val="00D735F7"/>
    <w:rsid w:val="00D74AE7"/>
    <w:rsid w:val="00D75B2F"/>
    <w:rsid w:val="00D8071A"/>
    <w:rsid w:val="00D80E9C"/>
    <w:rsid w:val="00D81388"/>
    <w:rsid w:val="00D81551"/>
    <w:rsid w:val="00D8166D"/>
    <w:rsid w:val="00D81F0F"/>
    <w:rsid w:val="00D8220E"/>
    <w:rsid w:val="00D82946"/>
    <w:rsid w:val="00D8307B"/>
    <w:rsid w:val="00D840F3"/>
    <w:rsid w:val="00D84665"/>
    <w:rsid w:val="00D84EDB"/>
    <w:rsid w:val="00D850AD"/>
    <w:rsid w:val="00D86F6B"/>
    <w:rsid w:val="00D92219"/>
    <w:rsid w:val="00D92F04"/>
    <w:rsid w:val="00D932BF"/>
    <w:rsid w:val="00D93BA6"/>
    <w:rsid w:val="00D97897"/>
    <w:rsid w:val="00D97F3E"/>
    <w:rsid w:val="00DA142C"/>
    <w:rsid w:val="00DA1EC9"/>
    <w:rsid w:val="00DA389C"/>
    <w:rsid w:val="00DA3ADC"/>
    <w:rsid w:val="00DA3D9E"/>
    <w:rsid w:val="00DA4D2C"/>
    <w:rsid w:val="00DA4FC0"/>
    <w:rsid w:val="00DA5AC8"/>
    <w:rsid w:val="00DA6740"/>
    <w:rsid w:val="00DB138E"/>
    <w:rsid w:val="00DB2B2A"/>
    <w:rsid w:val="00DB376D"/>
    <w:rsid w:val="00DB493A"/>
    <w:rsid w:val="00DB4B43"/>
    <w:rsid w:val="00DB4DC4"/>
    <w:rsid w:val="00DB5A3F"/>
    <w:rsid w:val="00DB63D8"/>
    <w:rsid w:val="00DB74E3"/>
    <w:rsid w:val="00DB75ED"/>
    <w:rsid w:val="00DC46BB"/>
    <w:rsid w:val="00DC50AA"/>
    <w:rsid w:val="00DC674F"/>
    <w:rsid w:val="00DD0BD7"/>
    <w:rsid w:val="00DD272E"/>
    <w:rsid w:val="00DD4A07"/>
    <w:rsid w:val="00DD6BB1"/>
    <w:rsid w:val="00DD7720"/>
    <w:rsid w:val="00DD7D7C"/>
    <w:rsid w:val="00DE0BC9"/>
    <w:rsid w:val="00DE1409"/>
    <w:rsid w:val="00DE46EA"/>
    <w:rsid w:val="00DE49F2"/>
    <w:rsid w:val="00DE4D76"/>
    <w:rsid w:val="00DE54FE"/>
    <w:rsid w:val="00DE68CD"/>
    <w:rsid w:val="00DF19FB"/>
    <w:rsid w:val="00DF2C20"/>
    <w:rsid w:val="00DF34A6"/>
    <w:rsid w:val="00DF4158"/>
    <w:rsid w:val="00DF5E70"/>
    <w:rsid w:val="00DF7C6F"/>
    <w:rsid w:val="00DF7D97"/>
    <w:rsid w:val="00DF7DB6"/>
    <w:rsid w:val="00DF7F95"/>
    <w:rsid w:val="00E010E0"/>
    <w:rsid w:val="00E012AA"/>
    <w:rsid w:val="00E01FAF"/>
    <w:rsid w:val="00E02CB8"/>
    <w:rsid w:val="00E02CE0"/>
    <w:rsid w:val="00E044C1"/>
    <w:rsid w:val="00E0454E"/>
    <w:rsid w:val="00E06141"/>
    <w:rsid w:val="00E06B38"/>
    <w:rsid w:val="00E07586"/>
    <w:rsid w:val="00E0772F"/>
    <w:rsid w:val="00E10203"/>
    <w:rsid w:val="00E13501"/>
    <w:rsid w:val="00E1376C"/>
    <w:rsid w:val="00E13EB0"/>
    <w:rsid w:val="00E143D5"/>
    <w:rsid w:val="00E1541D"/>
    <w:rsid w:val="00E15A14"/>
    <w:rsid w:val="00E16237"/>
    <w:rsid w:val="00E17A59"/>
    <w:rsid w:val="00E22B1D"/>
    <w:rsid w:val="00E22E93"/>
    <w:rsid w:val="00E25F34"/>
    <w:rsid w:val="00E277FC"/>
    <w:rsid w:val="00E27912"/>
    <w:rsid w:val="00E315BE"/>
    <w:rsid w:val="00E316FB"/>
    <w:rsid w:val="00E3184A"/>
    <w:rsid w:val="00E3193C"/>
    <w:rsid w:val="00E3253D"/>
    <w:rsid w:val="00E34E98"/>
    <w:rsid w:val="00E372A8"/>
    <w:rsid w:val="00E4046A"/>
    <w:rsid w:val="00E40AA8"/>
    <w:rsid w:val="00E40F49"/>
    <w:rsid w:val="00E41570"/>
    <w:rsid w:val="00E4173F"/>
    <w:rsid w:val="00E4198F"/>
    <w:rsid w:val="00E42277"/>
    <w:rsid w:val="00E4399F"/>
    <w:rsid w:val="00E44017"/>
    <w:rsid w:val="00E44130"/>
    <w:rsid w:val="00E44AB8"/>
    <w:rsid w:val="00E460CA"/>
    <w:rsid w:val="00E47CB6"/>
    <w:rsid w:val="00E517D3"/>
    <w:rsid w:val="00E52699"/>
    <w:rsid w:val="00E52ABE"/>
    <w:rsid w:val="00E52F92"/>
    <w:rsid w:val="00E540A5"/>
    <w:rsid w:val="00E543EC"/>
    <w:rsid w:val="00E5586E"/>
    <w:rsid w:val="00E5589C"/>
    <w:rsid w:val="00E55D9A"/>
    <w:rsid w:val="00E60123"/>
    <w:rsid w:val="00E62523"/>
    <w:rsid w:val="00E63538"/>
    <w:rsid w:val="00E639CC"/>
    <w:rsid w:val="00E65437"/>
    <w:rsid w:val="00E65FC7"/>
    <w:rsid w:val="00E67360"/>
    <w:rsid w:val="00E70A0F"/>
    <w:rsid w:val="00E70CB0"/>
    <w:rsid w:val="00E7126D"/>
    <w:rsid w:val="00E71675"/>
    <w:rsid w:val="00E77F85"/>
    <w:rsid w:val="00E80944"/>
    <w:rsid w:val="00E80CBB"/>
    <w:rsid w:val="00E82482"/>
    <w:rsid w:val="00E8340E"/>
    <w:rsid w:val="00E845EF"/>
    <w:rsid w:val="00E9041F"/>
    <w:rsid w:val="00E90AB0"/>
    <w:rsid w:val="00E90DE9"/>
    <w:rsid w:val="00E91547"/>
    <w:rsid w:val="00E934F2"/>
    <w:rsid w:val="00E941A2"/>
    <w:rsid w:val="00E959D9"/>
    <w:rsid w:val="00E95CF2"/>
    <w:rsid w:val="00E96134"/>
    <w:rsid w:val="00E961DB"/>
    <w:rsid w:val="00E9688F"/>
    <w:rsid w:val="00E96B13"/>
    <w:rsid w:val="00E9713E"/>
    <w:rsid w:val="00E9771C"/>
    <w:rsid w:val="00EA0030"/>
    <w:rsid w:val="00EA0304"/>
    <w:rsid w:val="00EA0CF6"/>
    <w:rsid w:val="00EA1DFE"/>
    <w:rsid w:val="00EA1E28"/>
    <w:rsid w:val="00EA33D3"/>
    <w:rsid w:val="00EA3577"/>
    <w:rsid w:val="00EA498A"/>
    <w:rsid w:val="00EA4C98"/>
    <w:rsid w:val="00EA4E38"/>
    <w:rsid w:val="00EA5357"/>
    <w:rsid w:val="00EA6E1D"/>
    <w:rsid w:val="00EB11FC"/>
    <w:rsid w:val="00EB1C16"/>
    <w:rsid w:val="00EB2108"/>
    <w:rsid w:val="00EB2580"/>
    <w:rsid w:val="00EB2B39"/>
    <w:rsid w:val="00EB4419"/>
    <w:rsid w:val="00EB4D95"/>
    <w:rsid w:val="00EB5368"/>
    <w:rsid w:val="00EB6757"/>
    <w:rsid w:val="00EB6C6D"/>
    <w:rsid w:val="00EC0083"/>
    <w:rsid w:val="00EC130C"/>
    <w:rsid w:val="00EC1F09"/>
    <w:rsid w:val="00EC2587"/>
    <w:rsid w:val="00EC38B9"/>
    <w:rsid w:val="00EC48CC"/>
    <w:rsid w:val="00EC63CD"/>
    <w:rsid w:val="00EC6580"/>
    <w:rsid w:val="00EC6DFB"/>
    <w:rsid w:val="00EC749F"/>
    <w:rsid w:val="00EC7E82"/>
    <w:rsid w:val="00ED0D2A"/>
    <w:rsid w:val="00ED11BD"/>
    <w:rsid w:val="00ED2FED"/>
    <w:rsid w:val="00ED324C"/>
    <w:rsid w:val="00ED34A7"/>
    <w:rsid w:val="00ED3872"/>
    <w:rsid w:val="00ED4CE7"/>
    <w:rsid w:val="00ED4E57"/>
    <w:rsid w:val="00ED582D"/>
    <w:rsid w:val="00ED5C34"/>
    <w:rsid w:val="00ED7AA3"/>
    <w:rsid w:val="00EE06BF"/>
    <w:rsid w:val="00EE0C23"/>
    <w:rsid w:val="00EE1F6C"/>
    <w:rsid w:val="00EE4D6A"/>
    <w:rsid w:val="00EE6602"/>
    <w:rsid w:val="00EE7D41"/>
    <w:rsid w:val="00EF00FB"/>
    <w:rsid w:val="00EF29D2"/>
    <w:rsid w:val="00EF3191"/>
    <w:rsid w:val="00EF666D"/>
    <w:rsid w:val="00EF7828"/>
    <w:rsid w:val="00EF7D8A"/>
    <w:rsid w:val="00F01FF1"/>
    <w:rsid w:val="00F0217A"/>
    <w:rsid w:val="00F03A0B"/>
    <w:rsid w:val="00F04C0E"/>
    <w:rsid w:val="00F04CFA"/>
    <w:rsid w:val="00F04FBA"/>
    <w:rsid w:val="00F06E1B"/>
    <w:rsid w:val="00F10437"/>
    <w:rsid w:val="00F1219C"/>
    <w:rsid w:val="00F12697"/>
    <w:rsid w:val="00F127D6"/>
    <w:rsid w:val="00F1300D"/>
    <w:rsid w:val="00F131BB"/>
    <w:rsid w:val="00F13F24"/>
    <w:rsid w:val="00F1416C"/>
    <w:rsid w:val="00F1640D"/>
    <w:rsid w:val="00F16C72"/>
    <w:rsid w:val="00F22331"/>
    <w:rsid w:val="00F229AE"/>
    <w:rsid w:val="00F247E1"/>
    <w:rsid w:val="00F24C83"/>
    <w:rsid w:val="00F25ED7"/>
    <w:rsid w:val="00F26954"/>
    <w:rsid w:val="00F2723F"/>
    <w:rsid w:val="00F301D9"/>
    <w:rsid w:val="00F322A2"/>
    <w:rsid w:val="00F32E80"/>
    <w:rsid w:val="00F335EF"/>
    <w:rsid w:val="00F33834"/>
    <w:rsid w:val="00F34E25"/>
    <w:rsid w:val="00F350A4"/>
    <w:rsid w:val="00F3528F"/>
    <w:rsid w:val="00F35C24"/>
    <w:rsid w:val="00F35C34"/>
    <w:rsid w:val="00F35CE7"/>
    <w:rsid w:val="00F36BF1"/>
    <w:rsid w:val="00F36D9D"/>
    <w:rsid w:val="00F37447"/>
    <w:rsid w:val="00F37495"/>
    <w:rsid w:val="00F37691"/>
    <w:rsid w:val="00F37961"/>
    <w:rsid w:val="00F405D7"/>
    <w:rsid w:val="00F4061F"/>
    <w:rsid w:val="00F40C85"/>
    <w:rsid w:val="00F4196A"/>
    <w:rsid w:val="00F42088"/>
    <w:rsid w:val="00F42185"/>
    <w:rsid w:val="00F42189"/>
    <w:rsid w:val="00F42347"/>
    <w:rsid w:val="00F439C4"/>
    <w:rsid w:val="00F447D3"/>
    <w:rsid w:val="00F44D89"/>
    <w:rsid w:val="00F45C15"/>
    <w:rsid w:val="00F472C3"/>
    <w:rsid w:val="00F47ACE"/>
    <w:rsid w:val="00F47E96"/>
    <w:rsid w:val="00F50110"/>
    <w:rsid w:val="00F5049D"/>
    <w:rsid w:val="00F5077F"/>
    <w:rsid w:val="00F51532"/>
    <w:rsid w:val="00F526BC"/>
    <w:rsid w:val="00F52E6E"/>
    <w:rsid w:val="00F53FCC"/>
    <w:rsid w:val="00F54BDF"/>
    <w:rsid w:val="00F56F33"/>
    <w:rsid w:val="00F610FC"/>
    <w:rsid w:val="00F61936"/>
    <w:rsid w:val="00F627B0"/>
    <w:rsid w:val="00F63417"/>
    <w:rsid w:val="00F63A4A"/>
    <w:rsid w:val="00F6489E"/>
    <w:rsid w:val="00F670C3"/>
    <w:rsid w:val="00F67C40"/>
    <w:rsid w:val="00F7031F"/>
    <w:rsid w:val="00F70709"/>
    <w:rsid w:val="00F71B63"/>
    <w:rsid w:val="00F71FA9"/>
    <w:rsid w:val="00F735C9"/>
    <w:rsid w:val="00F749D9"/>
    <w:rsid w:val="00F74D56"/>
    <w:rsid w:val="00F75055"/>
    <w:rsid w:val="00F7568B"/>
    <w:rsid w:val="00F77683"/>
    <w:rsid w:val="00F7772B"/>
    <w:rsid w:val="00F778E8"/>
    <w:rsid w:val="00F80AE8"/>
    <w:rsid w:val="00F8232C"/>
    <w:rsid w:val="00F8523E"/>
    <w:rsid w:val="00F852FF"/>
    <w:rsid w:val="00F8752F"/>
    <w:rsid w:val="00F8771B"/>
    <w:rsid w:val="00F905A8"/>
    <w:rsid w:val="00F910F0"/>
    <w:rsid w:val="00F91C82"/>
    <w:rsid w:val="00F92AE9"/>
    <w:rsid w:val="00F93A4C"/>
    <w:rsid w:val="00FA1C91"/>
    <w:rsid w:val="00FA38CB"/>
    <w:rsid w:val="00FA48FF"/>
    <w:rsid w:val="00FA573C"/>
    <w:rsid w:val="00FA7E8C"/>
    <w:rsid w:val="00FB26EB"/>
    <w:rsid w:val="00FC15DD"/>
    <w:rsid w:val="00FC17FE"/>
    <w:rsid w:val="00FC18FD"/>
    <w:rsid w:val="00FC23D3"/>
    <w:rsid w:val="00FC367C"/>
    <w:rsid w:val="00FC4C03"/>
    <w:rsid w:val="00FC695E"/>
    <w:rsid w:val="00FC6C9F"/>
    <w:rsid w:val="00FC6F25"/>
    <w:rsid w:val="00FD2A4F"/>
    <w:rsid w:val="00FD37D7"/>
    <w:rsid w:val="00FD39E1"/>
    <w:rsid w:val="00FD44C0"/>
    <w:rsid w:val="00FD45BF"/>
    <w:rsid w:val="00FD5F9F"/>
    <w:rsid w:val="00FD6AB1"/>
    <w:rsid w:val="00FD7769"/>
    <w:rsid w:val="00FE0E52"/>
    <w:rsid w:val="00FE241F"/>
    <w:rsid w:val="00FE3DCD"/>
    <w:rsid w:val="00FE4B17"/>
    <w:rsid w:val="00FE54EB"/>
    <w:rsid w:val="00FE6324"/>
    <w:rsid w:val="00FE74E0"/>
    <w:rsid w:val="00FE77D0"/>
    <w:rsid w:val="00FE7EFA"/>
    <w:rsid w:val="00FF0051"/>
    <w:rsid w:val="00FF1EAC"/>
    <w:rsid w:val="00FF24E3"/>
    <w:rsid w:val="00FF3559"/>
    <w:rsid w:val="00FF4A88"/>
    <w:rsid w:val="00FF5CAF"/>
    <w:rsid w:val="00FF749E"/>
    <w:rsid w:val="02C07901"/>
    <w:rsid w:val="058A07EF"/>
    <w:rsid w:val="088C2FAC"/>
    <w:rsid w:val="09FC7577"/>
    <w:rsid w:val="0C5500F3"/>
    <w:rsid w:val="0E00548F"/>
    <w:rsid w:val="0FCB1589"/>
    <w:rsid w:val="11515C5F"/>
    <w:rsid w:val="14496F20"/>
    <w:rsid w:val="164B6AF4"/>
    <w:rsid w:val="1759391E"/>
    <w:rsid w:val="18F93E35"/>
    <w:rsid w:val="2C3979F2"/>
    <w:rsid w:val="302A6BD1"/>
    <w:rsid w:val="34DD6596"/>
    <w:rsid w:val="38592A8E"/>
    <w:rsid w:val="3A414072"/>
    <w:rsid w:val="3BE61375"/>
    <w:rsid w:val="3FE168FB"/>
    <w:rsid w:val="42C05F63"/>
    <w:rsid w:val="44D77628"/>
    <w:rsid w:val="45F62A8C"/>
    <w:rsid w:val="573614ED"/>
    <w:rsid w:val="5ECD0B1B"/>
    <w:rsid w:val="651144BD"/>
    <w:rsid w:val="66403C4B"/>
    <w:rsid w:val="67746543"/>
    <w:rsid w:val="69046A1E"/>
    <w:rsid w:val="6A4E73BC"/>
    <w:rsid w:val="6B925D9F"/>
    <w:rsid w:val="6E3B4091"/>
    <w:rsid w:val="72F73142"/>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qFormat/>
    <w:uiPriority w:val="0"/>
    <w:pPr>
      <w:spacing w:before="180" w:after="18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Hyperlink"/>
    <w:qFormat/>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批注框文本 字符"/>
    <w:basedOn w:val="11"/>
    <w:link w:val="4"/>
    <w:semiHidden/>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1"/>
    <w:link w:val="2"/>
    <w:semiHidden/>
    <w:qFormat/>
    <w:uiPriority w:val="99"/>
  </w:style>
  <w:style w:type="character" w:customStyle="1" w:styleId="22">
    <w:name w:val="批注主题 字符"/>
    <w:basedOn w:val="21"/>
    <w:link w:val="8"/>
    <w:semiHidden/>
    <w:qFormat/>
    <w:uiPriority w:val="99"/>
    <w:rPr>
      <w:b/>
      <w:bCs/>
    </w:rPr>
  </w:style>
  <w:style w:type="character" w:customStyle="1" w:styleId="23">
    <w:name w:val="font01"/>
    <w:basedOn w:val="11"/>
    <w:qFormat/>
    <w:uiPriority w:val="0"/>
    <w:rPr>
      <w:rFonts w:hint="eastAsia" w:ascii="宋体" w:hAnsi="宋体" w:eastAsia="宋体" w:cs="宋体"/>
      <w:color w:val="000000"/>
      <w:sz w:val="24"/>
      <w:szCs w:val="24"/>
      <w:u w:val="none"/>
    </w:rPr>
  </w:style>
  <w:style w:type="paragraph" w:customStyle="1" w:styleId="24">
    <w:name w:val="First Paragraph"/>
    <w:basedOn w:val="3"/>
    <w:next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2CD0-FD42-4319-A934-B173771429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2058</Words>
  <Characters>2067</Characters>
  <Lines>49</Lines>
  <Paragraphs>14</Paragraphs>
  <TotalTime>2</TotalTime>
  <ScaleCrop>false</ScaleCrop>
  <LinksUpToDate>false</LinksUpToDate>
  <CharactersWithSpaces>2068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2025-07-31T07:42:00Z</dcterms:created>
  <dc:creator>D</dc:creator>
  <cp:lastModifiedBy>魏于婷</cp:lastModifiedBy>
  <cp:lastPrinted>2023-09-04T04:06:00Z</cp:lastPrinted>
  <dcterms:modified xsi:type="dcterms:W3CDTF">2025-08-05T06:45:17Z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9AF62AC4C5D949E491C48E9E1CA370A1_13</vt:lpwstr>
  </property>
  <property fmtid="{D5CDD505-2E9C-101B-9397-08002B2CF9AE}" pid="4" name="KSOTemplateDocerSaveRecord">
    <vt:lpwstr>eyJoZGlkIjoiOGJjMjI4NjgzN2FjYjc3MWQyZTUwZTNmMTQ0OGEwMmUiLCJ1c2VySWQiOiIxNTY4NTE3NTY0In0=</vt:lpwstr>
  </property>
</Properties>
</file>