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0980" w14:textId="77777777" w:rsidR="00DE66CB" w:rsidRDefault="00000000">
      <w:pPr>
        <w:spacing w:beforeLines="50" w:before="156" w:afterLines="50" w:after="156"/>
        <w:jc w:val="center"/>
        <w:rPr>
          <w:rFonts w:ascii="Times New Roman" w:hAnsi="Times New Roman"/>
        </w:rPr>
      </w:pPr>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72E83390" w14:textId="77777777" w:rsidR="00DE66CB"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510F00C4" w14:textId="77777777" w:rsidR="00DE66CB"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479D36F2" w14:textId="13B35386" w:rsidR="00DE66CB" w:rsidRDefault="00000000">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-IR-</w:t>
      </w:r>
      <w:r w:rsidR="0044555B">
        <w:rPr>
          <w:rFonts w:ascii="Times New Roman" w:hAnsi="Times New Roman"/>
        </w:rPr>
        <w:t>0</w:t>
      </w:r>
      <w:r w:rsidR="0044555B">
        <w:rPr>
          <w:rFonts w:ascii="Times New Roman" w:hAnsi="Times New Roman" w:hint="eastAsia"/>
        </w:rPr>
        <w:t>1</w:t>
      </w:r>
      <w:r w:rsidR="0044555B">
        <w:rPr>
          <w:rFonts w:ascii="Times New Roman" w:hAnsi="Times New Roman" w:hint="eastAsia"/>
        </w:rPr>
        <w:t>1</w:t>
      </w:r>
    </w:p>
    <w:tbl>
      <w:tblPr>
        <w:tblStyle w:val="af0"/>
        <w:tblW w:w="8359" w:type="dxa"/>
        <w:jc w:val="center"/>
        <w:tblLayout w:type="fixed"/>
        <w:tblLook w:val="04A0" w:firstRow="1" w:lastRow="0" w:firstColumn="1" w:lastColumn="0" w:noHBand="0" w:noVBand="1"/>
      </w:tblPr>
      <w:tblGrid>
        <w:gridCol w:w="1865"/>
        <w:gridCol w:w="6494"/>
      </w:tblGrid>
      <w:tr w:rsidR="00DE66CB" w14:paraId="5C44D632" w14:textId="77777777">
        <w:trPr>
          <w:jc w:val="center"/>
        </w:trPr>
        <w:tc>
          <w:tcPr>
            <w:tcW w:w="1865" w:type="dxa"/>
          </w:tcPr>
          <w:p w14:paraId="7551B049" w14:textId="77777777" w:rsidR="00DE66CB" w:rsidRDefault="00000000">
            <w:pPr>
              <w:spacing w:beforeLines="50" w:before="156" w:afterLines="50" w:after="156"/>
              <w:rPr>
                <w:rFonts w:ascii="Times New Roman" w:hAnsi="Times New Roman"/>
              </w:rPr>
            </w:pPr>
            <w:r>
              <w:rPr>
                <w:rFonts w:ascii="Times New Roman" w:hAnsi="Times New Roman" w:hint="eastAsia"/>
              </w:rPr>
              <w:t>投资者关系活动类别</w:t>
            </w:r>
          </w:p>
        </w:tc>
        <w:tc>
          <w:tcPr>
            <w:tcW w:w="6494" w:type="dxa"/>
          </w:tcPr>
          <w:p w14:paraId="59E4E092" w14:textId="77777777" w:rsidR="00DE66CB" w:rsidRDefault="00000000">
            <w:pPr>
              <w:spacing w:beforeLines="50" w:before="156" w:afterLines="50" w:after="156"/>
              <w:rPr>
                <w:rFonts w:ascii="Times New Roman" w:hAnsi="Times New Roman"/>
              </w:rPr>
            </w:pPr>
            <w:r>
              <w:rPr>
                <w:rFonts w:ascii="Times New Roman" w:hAnsi="Times New Roman" w:cs="Cambria Math" w:hint="eastAsia"/>
              </w:rPr>
              <w:t>■</w:t>
            </w:r>
            <w:r>
              <w:rPr>
                <w:rFonts w:ascii="Cambria Math" w:hAnsi="Cambria Math" w:cs="Cambria Math"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3C882B37" w14:textId="77777777" w:rsidR="00DE66CB" w:rsidRDefault="00000000">
            <w:pPr>
              <w:spacing w:beforeLines="50" w:before="156" w:afterLines="50" w:after="156"/>
              <w:rPr>
                <w:rFonts w:ascii="Times New Roman" w:hAnsi="Times New Roman"/>
              </w:rPr>
            </w:pPr>
            <w:r>
              <w:rPr>
                <w:rFonts w:ascii="Times New Roman" w:hAnsi="Times New Roman" w:cs="Cambria Math" w:hint="eastAsia"/>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业绩说明会</w:t>
            </w:r>
          </w:p>
          <w:p w14:paraId="4EEE9F37" w14:textId="77777777" w:rsidR="00DE66CB"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335EF0B3" w14:textId="77777777" w:rsidR="00DE66CB" w:rsidRDefault="00000000">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其他</w:t>
            </w:r>
          </w:p>
        </w:tc>
      </w:tr>
      <w:tr w:rsidR="00DE66CB" w14:paraId="3D8519E4" w14:textId="77777777">
        <w:trPr>
          <w:jc w:val="center"/>
        </w:trPr>
        <w:tc>
          <w:tcPr>
            <w:tcW w:w="1865" w:type="dxa"/>
          </w:tcPr>
          <w:p w14:paraId="57DA2DD4" w14:textId="77777777" w:rsidR="00DE66CB" w:rsidRDefault="00000000">
            <w:pPr>
              <w:spacing w:beforeLines="50" w:before="156" w:afterLines="50" w:after="156"/>
              <w:rPr>
                <w:rFonts w:ascii="Times New Roman" w:hAnsi="Times New Roman"/>
              </w:rPr>
            </w:pPr>
            <w:r>
              <w:rPr>
                <w:rFonts w:ascii="Times New Roman" w:hAnsi="Times New Roman" w:hint="eastAsia"/>
              </w:rPr>
              <w:t>参与单位名称</w:t>
            </w:r>
          </w:p>
        </w:tc>
        <w:tc>
          <w:tcPr>
            <w:tcW w:w="6494" w:type="dxa"/>
          </w:tcPr>
          <w:p w14:paraId="681D0CE8" w14:textId="77777777" w:rsidR="00DE66CB" w:rsidRDefault="00000000">
            <w:pPr>
              <w:spacing w:beforeLines="50" w:before="156" w:afterLines="50" w:after="156"/>
              <w:rPr>
                <w:rFonts w:ascii="Times New Roman" w:hAnsi="Times New Roman" w:cs="Times New Roman"/>
              </w:rPr>
            </w:pPr>
            <w:r>
              <w:rPr>
                <w:rFonts w:ascii="Times New Roman" w:hAnsi="Times New Roman" w:cs="Times New Roman" w:hint="eastAsia"/>
              </w:rPr>
              <w:t>华福证券、犀牛财经</w:t>
            </w:r>
          </w:p>
        </w:tc>
      </w:tr>
      <w:tr w:rsidR="00DE66CB" w14:paraId="7F202C2D" w14:textId="77777777">
        <w:trPr>
          <w:jc w:val="center"/>
        </w:trPr>
        <w:tc>
          <w:tcPr>
            <w:tcW w:w="1865" w:type="dxa"/>
          </w:tcPr>
          <w:p w14:paraId="363F121A" w14:textId="77777777" w:rsidR="00DE66CB" w:rsidRDefault="00000000">
            <w:pPr>
              <w:spacing w:beforeLines="50" w:before="156" w:afterLines="50" w:after="156"/>
              <w:rPr>
                <w:rFonts w:ascii="Times New Roman" w:hAnsi="Times New Roman"/>
              </w:rPr>
            </w:pPr>
            <w:r>
              <w:rPr>
                <w:rFonts w:ascii="Times New Roman" w:hAnsi="Times New Roman" w:hint="eastAsia"/>
              </w:rPr>
              <w:t>时间</w:t>
            </w:r>
          </w:p>
        </w:tc>
        <w:tc>
          <w:tcPr>
            <w:tcW w:w="6494" w:type="dxa"/>
          </w:tcPr>
          <w:p w14:paraId="2CA633DB" w14:textId="77777777" w:rsidR="00DE66CB"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年</w:t>
            </w:r>
            <w:r>
              <w:rPr>
                <w:rFonts w:ascii="Times New Roman" w:hAnsi="Times New Roman" w:hint="eastAsia"/>
              </w:rPr>
              <w:t>08</w:t>
            </w:r>
            <w:r>
              <w:rPr>
                <w:rFonts w:ascii="Times New Roman" w:hAnsi="Times New Roman"/>
              </w:rPr>
              <w:t>月</w:t>
            </w:r>
            <w:r>
              <w:rPr>
                <w:rFonts w:ascii="Times New Roman" w:hAnsi="Times New Roman" w:hint="eastAsia"/>
              </w:rPr>
              <w:t>15</w:t>
            </w:r>
            <w:r>
              <w:rPr>
                <w:rFonts w:ascii="Times New Roman" w:hAnsi="Times New Roman"/>
              </w:rPr>
              <w:t>日</w:t>
            </w:r>
            <w:r>
              <w:rPr>
                <w:rFonts w:ascii="Times New Roman" w:hAnsi="Times New Roman"/>
              </w:rPr>
              <w:t xml:space="preserve"> </w:t>
            </w:r>
          </w:p>
        </w:tc>
      </w:tr>
      <w:tr w:rsidR="00DE66CB" w14:paraId="3984C6A2" w14:textId="77777777">
        <w:trPr>
          <w:trHeight w:val="849"/>
          <w:jc w:val="center"/>
        </w:trPr>
        <w:tc>
          <w:tcPr>
            <w:tcW w:w="1865" w:type="dxa"/>
          </w:tcPr>
          <w:p w14:paraId="104BAF77" w14:textId="77777777" w:rsidR="00DE66CB" w:rsidRDefault="00000000">
            <w:pPr>
              <w:spacing w:beforeLines="50" w:before="156" w:afterLines="50" w:after="156"/>
              <w:rPr>
                <w:rFonts w:ascii="Times New Roman" w:hAnsi="Times New Roman"/>
              </w:rPr>
            </w:pPr>
            <w:r>
              <w:rPr>
                <w:rFonts w:ascii="Times New Roman" w:hAnsi="Times New Roman" w:hint="eastAsia"/>
              </w:rPr>
              <w:t>地点</w:t>
            </w:r>
          </w:p>
        </w:tc>
        <w:tc>
          <w:tcPr>
            <w:tcW w:w="6494" w:type="dxa"/>
          </w:tcPr>
          <w:p w14:paraId="4297181C" w14:textId="77777777" w:rsidR="00DE66CB" w:rsidRDefault="00000000">
            <w:pPr>
              <w:spacing w:beforeLines="50" w:before="156" w:afterLines="50" w:after="156"/>
              <w:rPr>
                <w:rFonts w:ascii="Times New Roman" w:hAnsi="Times New Roman"/>
              </w:rPr>
            </w:pPr>
            <w:r>
              <w:rPr>
                <w:rFonts w:ascii="Times New Roman" w:hAnsi="Times New Roman" w:hint="eastAsia"/>
              </w:rPr>
              <w:t>广州</w:t>
            </w:r>
          </w:p>
        </w:tc>
      </w:tr>
      <w:tr w:rsidR="00DE66CB" w14:paraId="3272FC10" w14:textId="77777777">
        <w:trPr>
          <w:jc w:val="center"/>
        </w:trPr>
        <w:tc>
          <w:tcPr>
            <w:tcW w:w="1865" w:type="dxa"/>
          </w:tcPr>
          <w:p w14:paraId="35C5143C" w14:textId="77777777" w:rsidR="00DE66CB" w:rsidRDefault="00000000">
            <w:pPr>
              <w:spacing w:beforeLines="50" w:before="156" w:afterLines="50" w:after="156"/>
              <w:rPr>
                <w:rFonts w:ascii="Times New Roman" w:hAnsi="Times New Roman"/>
              </w:rPr>
            </w:pPr>
            <w:r>
              <w:rPr>
                <w:rFonts w:ascii="Times New Roman" w:hAnsi="Times New Roman" w:hint="eastAsia"/>
              </w:rPr>
              <w:t>上市公司参会人员姓名</w:t>
            </w:r>
          </w:p>
        </w:tc>
        <w:tc>
          <w:tcPr>
            <w:tcW w:w="6494" w:type="dxa"/>
          </w:tcPr>
          <w:p w14:paraId="64A62467" w14:textId="77777777" w:rsidR="00DE66CB" w:rsidRDefault="00000000">
            <w:pPr>
              <w:pStyle w:val="30"/>
              <w:numPr>
                <w:ilvl w:val="0"/>
                <w:numId w:val="1"/>
              </w:numPr>
              <w:spacing w:beforeLines="50" w:before="156" w:afterLines="50" w:after="156"/>
              <w:ind w:firstLineChars="0"/>
              <w:rPr>
                <w:rFonts w:ascii="Times New Roman" w:hAnsi="Times New Roman"/>
              </w:rPr>
            </w:pP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hint="eastAsia"/>
              </w:rPr>
              <w:t>李瑾懿</w:t>
            </w:r>
          </w:p>
          <w:p w14:paraId="54CF5EC1" w14:textId="77777777" w:rsidR="00DE66CB"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hint="eastAsia"/>
              </w:rPr>
              <w:t>、证券事务部</w:t>
            </w:r>
            <w:r>
              <w:rPr>
                <w:rFonts w:ascii="Times New Roman" w:hAnsi="Times New Roman" w:hint="eastAsia"/>
              </w:rPr>
              <w:t xml:space="preserve"> </w:t>
            </w:r>
            <w:r>
              <w:rPr>
                <w:rFonts w:ascii="Times New Roman" w:hAnsi="Times New Roman" w:hint="eastAsia"/>
              </w:rPr>
              <w:t>葛淳</w:t>
            </w:r>
          </w:p>
        </w:tc>
      </w:tr>
      <w:tr w:rsidR="00DE66CB" w14:paraId="2DC416A3" w14:textId="77777777">
        <w:trPr>
          <w:trHeight w:val="2816"/>
          <w:jc w:val="center"/>
        </w:trPr>
        <w:tc>
          <w:tcPr>
            <w:tcW w:w="1865" w:type="dxa"/>
          </w:tcPr>
          <w:p w14:paraId="003CC583" w14:textId="77777777" w:rsidR="00DE66CB" w:rsidRDefault="00000000">
            <w:pPr>
              <w:spacing w:beforeLines="50" w:before="156" w:afterLines="50" w:after="156"/>
              <w:rPr>
                <w:rFonts w:ascii="Times New Roman" w:hAnsi="Times New Roman"/>
              </w:rPr>
            </w:pPr>
            <w:r>
              <w:rPr>
                <w:rFonts w:ascii="Times New Roman" w:hAnsi="Times New Roman" w:hint="eastAsia"/>
              </w:rPr>
              <w:t>投资者关系活动主要内容介绍</w:t>
            </w:r>
          </w:p>
        </w:tc>
        <w:tc>
          <w:tcPr>
            <w:tcW w:w="6494" w:type="dxa"/>
          </w:tcPr>
          <w:p w14:paraId="7A58C7CE" w14:textId="77777777" w:rsidR="00DE66CB" w:rsidRDefault="00000000">
            <w:pPr>
              <w:pStyle w:val="40"/>
              <w:numPr>
                <w:ilvl w:val="0"/>
                <w:numId w:val="2"/>
              </w:numPr>
              <w:spacing w:beforeLines="50" w:before="156" w:afterLines="50" w:after="156" w:line="276" w:lineRule="auto"/>
              <w:ind w:firstLineChars="0"/>
              <w:rPr>
                <w:rFonts w:ascii="Times New Roman" w:hAnsi="Times New Roman"/>
              </w:rPr>
            </w:pPr>
            <w:r>
              <w:rPr>
                <w:rFonts w:ascii="Times New Roman" w:hAnsi="Times New Roman"/>
              </w:rPr>
              <w:t>投资者提出的问题与公司的回复情况</w:t>
            </w:r>
            <w:r>
              <w:rPr>
                <w:rFonts w:ascii="Times New Roman" w:hAnsi="Times New Roman" w:hint="eastAsia"/>
              </w:rPr>
              <w:t>。</w:t>
            </w:r>
          </w:p>
          <w:p w14:paraId="08C9E3F8" w14:textId="77777777"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Q1</w:t>
            </w:r>
            <w:r>
              <w:rPr>
                <w:rFonts w:ascii="Times New Roman" w:hAnsi="Times New Roman" w:hint="eastAsia"/>
                <w:b/>
                <w:bCs/>
              </w:rPr>
              <w:t>：上半年毛利率同比下降</w:t>
            </w:r>
            <w:r>
              <w:rPr>
                <w:rFonts w:ascii="Times New Roman" w:hAnsi="Times New Roman" w:hint="eastAsia"/>
                <w:b/>
                <w:bCs/>
              </w:rPr>
              <w:t>4.28</w:t>
            </w:r>
            <w:r>
              <w:rPr>
                <w:rFonts w:ascii="Times New Roman" w:hAnsi="Times New Roman" w:hint="eastAsia"/>
                <w:b/>
                <w:bCs/>
              </w:rPr>
              <w:t>个百分点，主要受部分产品价格承压影响，公司未来将采取哪些措施缓解价格压力？</w:t>
            </w:r>
          </w:p>
          <w:p w14:paraId="35D17810" w14:textId="3DD00C7B" w:rsidR="00DE66CB"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A1</w:t>
            </w:r>
            <w:r>
              <w:rPr>
                <w:rFonts w:ascii="Times New Roman" w:hAnsi="Times New Roman" w:hint="eastAsia"/>
              </w:rPr>
              <w:t>：</w:t>
            </w:r>
            <w:r w:rsidR="001018E9" w:rsidRPr="001018E9">
              <w:rPr>
                <w:rFonts w:ascii="Times New Roman" w:hAnsi="Times New Roman" w:hint="eastAsia"/>
              </w:rPr>
              <w:t>公司已经采取了供应链降本的措施，但是鉴于生产环节的周期较长，一般需要</w:t>
            </w:r>
            <w:r w:rsidR="001018E9" w:rsidRPr="001018E9">
              <w:rPr>
                <w:rFonts w:ascii="Times New Roman" w:hAnsi="Times New Roman" w:hint="eastAsia"/>
              </w:rPr>
              <w:t>3-6</w:t>
            </w:r>
            <w:r w:rsidR="001018E9" w:rsidRPr="001018E9">
              <w:rPr>
                <w:rFonts w:ascii="Times New Roman" w:hAnsi="Times New Roman" w:hint="eastAsia"/>
              </w:rPr>
              <w:t>个月，新芯片出来以后还有一定的终端导入时间，所以对报表的积极影响会出现滞后性。另一方面，毛利率同比下降，主要是受部分产品细分市场竞争激烈影响导致的价格承压。根据公司</w:t>
            </w:r>
            <w:r w:rsidR="001018E9" w:rsidRPr="001018E9">
              <w:rPr>
                <w:rFonts w:ascii="Times New Roman" w:hAnsi="Times New Roman" w:hint="eastAsia"/>
              </w:rPr>
              <w:t>2025</w:t>
            </w:r>
            <w:r w:rsidR="001018E9" w:rsidRPr="001018E9">
              <w:rPr>
                <w:rFonts w:ascii="Times New Roman" w:hAnsi="Times New Roman" w:hint="eastAsia"/>
              </w:rPr>
              <w:t>年半年报披露信息，物联网摄像机产品线毛利率同比下降较多，应用处理器产品线的毛利率趋于稳定，约</w:t>
            </w:r>
            <w:r w:rsidR="001018E9" w:rsidRPr="001018E9">
              <w:rPr>
                <w:rFonts w:ascii="Times New Roman" w:hAnsi="Times New Roman" w:hint="eastAsia"/>
              </w:rPr>
              <w:t>38%</w:t>
            </w:r>
            <w:r w:rsidR="001018E9" w:rsidRPr="001018E9">
              <w:rPr>
                <w:rFonts w:ascii="Times New Roman" w:hAnsi="Times New Roman" w:hint="eastAsia"/>
              </w:rPr>
              <w:t>左右。鉴于此，我们也一直在积极投入新方案开发、新市场和应用拓展的工作，会陆续释放积极的效果，并结构性改善综合毛利率。上半年至今，基于公司产品的新方案，诸如智能录音笔、新品牌客户智能门锁等等陆续上市，这些都是证明。再则，新的高技术附加值产品的推出也会长期带动毛利率的改善，无论是已经发布的芯片还是在</w:t>
            </w:r>
            <w:proofErr w:type="gramStart"/>
            <w:r w:rsidR="001018E9" w:rsidRPr="001018E9">
              <w:rPr>
                <w:rFonts w:ascii="Times New Roman" w:hAnsi="Times New Roman" w:hint="eastAsia"/>
              </w:rPr>
              <w:t>研</w:t>
            </w:r>
            <w:proofErr w:type="gramEnd"/>
            <w:r w:rsidR="001018E9" w:rsidRPr="001018E9">
              <w:rPr>
                <w:rFonts w:ascii="Times New Roman" w:hAnsi="Times New Roman" w:hint="eastAsia"/>
              </w:rPr>
              <w:t>项目都是这个目的，期待</w:t>
            </w:r>
            <w:r w:rsidR="001018E9" w:rsidRPr="001018E9">
              <w:rPr>
                <w:rFonts w:ascii="Times New Roman" w:hAnsi="Times New Roman" w:hint="eastAsia"/>
              </w:rPr>
              <w:lastRenderedPageBreak/>
              <w:t>尽快释放经济效益。</w:t>
            </w:r>
          </w:p>
          <w:p w14:paraId="3FF7C598" w14:textId="77777777"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Q2</w:t>
            </w:r>
            <w:r>
              <w:rPr>
                <w:rFonts w:ascii="Times New Roman" w:hAnsi="Times New Roman" w:hint="eastAsia"/>
                <w:b/>
                <w:bCs/>
              </w:rPr>
              <w:t>：在市场竞争加剧的背景下，虽保持市场份额，</w:t>
            </w:r>
            <w:proofErr w:type="gramStart"/>
            <w:r>
              <w:rPr>
                <w:rFonts w:ascii="Times New Roman" w:hAnsi="Times New Roman" w:hint="eastAsia"/>
                <w:b/>
                <w:bCs/>
              </w:rPr>
              <w:t>但营收</w:t>
            </w:r>
            <w:proofErr w:type="gramEnd"/>
            <w:r>
              <w:rPr>
                <w:rFonts w:ascii="Times New Roman" w:hAnsi="Times New Roman" w:hint="eastAsia"/>
                <w:b/>
                <w:bCs/>
              </w:rPr>
              <w:t>同比下降</w:t>
            </w:r>
            <w:r>
              <w:rPr>
                <w:rFonts w:ascii="Times New Roman" w:hAnsi="Times New Roman" w:hint="eastAsia"/>
                <w:b/>
                <w:bCs/>
              </w:rPr>
              <w:t>3.02%</w:t>
            </w:r>
            <w:r>
              <w:rPr>
                <w:rFonts w:ascii="Times New Roman" w:hAnsi="Times New Roman" w:hint="eastAsia"/>
                <w:b/>
                <w:bCs/>
              </w:rPr>
              <w:t>，公司接下来将如何调整市场策略以实现营收增长？</w:t>
            </w:r>
          </w:p>
          <w:p w14:paraId="61F27A58" w14:textId="246A3BCE" w:rsidR="00DE66CB"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A2</w:t>
            </w:r>
            <w:r>
              <w:rPr>
                <w:rFonts w:ascii="Times New Roman" w:hAnsi="Times New Roman" w:hint="eastAsia"/>
              </w:rPr>
              <w:t>：</w:t>
            </w:r>
            <w:r w:rsidR="001018E9" w:rsidRPr="001018E9">
              <w:rPr>
                <w:rFonts w:ascii="Times New Roman" w:hAnsi="Times New Roman" w:hint="eastAsia"/>
              </w:rPr>
              <w:t>市场竞争加剧这个趋势基本上还是有一定预判的，因为我们是在好的赛道，有发展前景的市场，所以公司上市以后一直致力于丰富产品线、拓展芯片应用领域、并加大客户渗透和开拓。这些措施有些已经做了，如</w:t>
            </w:r>
            <w:proofErr w:type="gramStart"/>
            <w:r w:rsidR="001018E9" w:rsidRPr="001018E9">
              <w:rPr>
                <w:rFonts w:ascii="Times New Roman" w:hAnsi="Times New Roman" w:hint="eastAsia"/>
              </w:rPr>
              <w:t>上述第一</w:t>
            </w:r>
            <w:proofErr w:type="gramEnd"/>
            <w:r w:rsidR="001018E9" w:rsidRPr="001018E9">
              <w:rPr>
                <w:rFonts w:ascii="Times New Roman" w:hAnsi="Times New Roman" w:hint="eastAsia"/>
              </w:rPr>
              <w:t>问提到的一些新的方案和应用，更有今年上半年陆续发布的新的芯片产品，诸如可应用于</w:t>
            </w:r>
            <w:r w:rsidR="001018E9" w:rsidRPr="001018E9">
              <w:rPr>
                <w:rFonts w:ascii="Times New Roman" w:hAnsi="Times New Roman" w:hint="eastAsia"/>
              </w:rPr>
              <w:t>AI</w:t>
            </w:r>
            <w:r w:rsidR="001018E9" w:rsidRPr="001018E9">
              <w:rPr>
                <w:rFonts w:ascii="Times New Roman" w:hAnsi="Times New Roman" w:hint="eastAsia"/>
              </w:rPr>
              <w:t>眼镜和</w:t>
            </w:r>
            <w:r w:rsidR="001018E9" w:rsidRPr="001018E9">
              <w:rPr>
                <w:rFonts w:ascii="Times New Roman" w:hAnsi="Times New Roman" w:hint="eastAsia"/>
              </w:rPr>
              <w:t>AOV</w:t>
            </w:r>
            <w:r w:rsidR="001018E9" w:rsidRPr="001018E9">
              <w:rPr>
                <w:rFonts w:ascii="Times New Roman" w:hAnsi="Times New Roman" w:hint="eastAsia"/>
              </w:rPr>
              <w:t>摄像机等的</w:t>
            </w:r>
            <w:r w:rsidR="001018E9" w:rsidRPr="001018E9">
              <w:rPr>
                <w:rFonts w:ascii="Times New Roman" w:hAnsi="Times New Roman" w:hint="eastAsia"/>
              </w:rPr>
              <w:t>AOV</w:t>
            </w:r>
            <w:r w:rsidR="001018E9" w:rsidRPr="001018E9">
              <w:rPr>
                <w:rFonts w:ascii="Times New Roman" w:hAnsi="Times New Roman" w:hint="eastAsia"/>
              </w:rPr>
              <w:t>低功耗视觉芯片，应用于</w:t>
            </w:r>
            <w:r w:rsidR="001018E9" w:rsidRPr="001018E9">
              <w:rPr>
                <w:rFonts w:ascii="Times New Roman" w:hAnsi="Times New Roman" w:hint="eastAsia"/>
              </w:rPr>
              <w:t>AI</w:t>
            </w:r>
            <w:r w:rsidR="001018E9" w:rsidRPr="001018E9">
              <w:rPr>
                <w:rFonts w:ascii="Times New Roman" w:hAnsi="Times New Roman" w:hint="eastAsia"/>
              </w:rPr>
              <w:t>耳机、</w:t>
            </w:r>
            <w:proofErr w:type="gramStart"/>
            <w:r w:rsidR="001018E9" w:rsidRPr="001018E9">
              <w:rPr>
                <w:rFonts w:ascii="Times New Roman" w:hAnsi="Times New Roman" w:hint="eastAsia"/>
              </w:rPr>
              <w:t>蓝牙透传</w:t>
            </w:r>
            <w:proofErr w:type="gramEnd"/>
            <w:r w:rsidR="001018E9" w:rsidRPr="001018E9">
              <w:rPr>
                <w:rFonts w:ascii="Times New Roman" w:hAnsi="Times New Roman" w:hint="eastAsia"/>
              </w:rPr>
              <w:t>模块等的</w:t>
            </w:r>
            <w:proofErr w:type="gramStart"/>
            <w:r w:rsidR="001018E9" w:rsidRPr="001018E9">
              <w:rPr>
                <w:rFonts w:ascii="Times New Roman" w:hAnsi="Times New Roman" w:hint="eastAsia"/>
              </w:rPr>
              <w:t>低功耗蓝牙芯片</w:t>
            </w:r>
            <w:proofErr w:type="gramEnd"/>
            <w:r w:rsidR="001018E9" w:rsidRPr="001018E9">
              <w:rPr>
                <w:rFonts w:ascii="Times New Roman" w:hAnsi="Times New Roman" w:hint="eastAsia"/>
              </w:rPr>
              <w:t>，或者专门针对智能门锁的低功耗锁控芯片等等。公司也还在基于自身掌握的技术优势，结合对市场趋势的判断规划更多的芯片产品，比如从硬件角度增加芯片的智能化处理能力，持续提升</w:t>
            </w:r>
            <w:proofErr w:type="gramStart"/>
            <w:r w:rsidR="001018E9" w:rsidRPr="001018E9">
              <w:rPr>
                <w:rFonts w:ascii="Times New Roman" w:hAnsi="Times New Roman" w:hint="eastAsia"/>
              </w:rPr>
              <w:t>图现象</w:t>
            </w:r>
            <w:proofErr w:type="gramEnd"/>
            <w:r w:rsidR="001018E9" w:rsidRPr="001018E9">
              <w:rPr>
                <w:rFonts w:ascii="Times New Roman" w:hAnsi="Times New Roman" w:hint="eastAsia"/>
              </w:rPr>
              <w:t>信号处理能力、持续降低功耗指标等等，以进入更多细分市场，如运动相机、</w:t>
            </w:r>
            <w:r w:rsidR="001018E9" w:rsidRPr="001018E9">
              <w:rPr>
                <w:rFonts w:ascii="Times New Roman" w:hAnsi="Times New Roman" w:hint="eastAsia"/>
              </w:rPr>
              <w:t>AI</w:t>
            </w:r>
            <w:r w:rsidR="001018E9" w:rsidRPr="001018E9">
              <w:rPr>
                <w:rFonts w:ascii="Times New Roman" w:hAnsi="Times New Roman" w:hint="eastAsia"/>
              </w:rPr>
              <w:t>相机、机器人等等</w:t>
            </w:r>
            <w:r>
              <w:rPr>
                <w:rFonts w:ascii="Times New Roman" w:hAnsi="Times New Roman" w:hint="eastAsia"/>
              </w:rPr>
              <w:t>。</w:t>
            </w:r>
          </w:p>
          <w:p w14:paraId="2E4C68FF" w14:textId="77777777"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Q3</w:t>
            </w:r>
            <w:r>
              <w:rPr>
                <w:rFonts w:ascii="Times New Roman" w:hAnsi="Times New Roman" w:hint="eastAsia"/>
                <w:b/>
                <w:bCs/>
              </w:rPr>
              <w:t>：上半年研发投入稳定略增，研发人员数量同比增长</w:t>
            </w:r>
            <w:r>
              <w:rPr>
                <w:rFonts w:ascii="Times New Roman" w:hAnsi="Times New Roman"/>
                <w:b/>
                <w:bCs/>
              </w:rPr>
              <w:t>4.71%</w:t>
            </w:r>
            <w:r>
              <w:rPr>
                <w:rFonts w:ascii="Times New Roman" w:hAnsi="Times New Roman" w:hint="eastAsia"/>
                <w:b/>
                <w:bCs/>
              </w:rPr>
              <w:t>，且新取得多项专利及知识产权，公司这些研发成果将如何转化为市场竞争力？</w:t>
            </w:r>
            <w:r>
              <w:rPr>
                <w:rFonts w:ascii="Times New Roman" w:hAnsi="Times New Roman" w:cs="Times New Roman"/>
                <w:b/>
                <w:bCs/>
              </w:rPr>
              <w:t>​</w:t>
            </w:r>
          </w:p>
          <w:p w14:paraId="6A6A4228" w14:textId="11117C79" w:rsidR="00DE66CB"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A3</w:t>
            </w:r>
            <w:r>
              <w:rPr>
                <w:rFonts w:ascii="Times New Roman" w:hAnsi="Times New Roman" w:hint="eastAsia"/>
              </w:rPr>
              <w:t>：</w:t>
            </w:r>
            <w:r w:rsidR="001018E9" w:rsidRPr="001018E9">
              <w:rPr>
                <w:rFonts w:ascii="Times New Roman" w:hAnsi="Times New Roman" w:hint="eastAsia"/>
              </w:rPr>
              <w:t>公司的知识产权都是围绕公司的产品和市场在布局，所以我们的研发成果从源头就确保了技术的新颖性、创造性和实用性，加之我们有完善的知识产权管理体系对产品实施保护、有多年积累的产品化经验，可以较稳健地开拓市场，使研发成果既有产品和技术优势，又尽可能避免知识产权的争议和纠纷。再结合公司积极的市场拓展和积累多年的客户资源，这些投入会落地成为逐个的客户的支持和立项，并实现销量。而被客户认可和下单，就是产品具有市场竞争力最有力的证明。</w:t>
            </w:r>
          </w:p>
          <w:p w14:paraId="0978E255" w14:textId="7C18CEFA"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Q4</w:t>
            </w:r>
            <w:r w:rsidR="0030135B">
              <w:rPr>
                <w:rFonts w:ascii="Times New Roman" w:hAnsi="Times New Roman" w:hint="eastAsia"/>
                <w:b/>
                <w:bCs/>
              </w:rPr>
              <w:t>：</w:t>
            </w:r>
            <w:proofErr w:type="gramStart"/>
            <w:r>
              <w:rPr>
                <w:rFonts w:ascii="Times New Roman" w:hAnsi="Times New Roman" w:hint="eastAsia"/>
                <w:b/>
                <w:bCs/>
              </w:rPr>
              <w:t>归母净利润</w:t>
            </w:r>
            <w:proofErr w:type="gramEnd"/>
            <w:r>
              <w:rPr>
                <w:rFonts w:ascii="Times New Roman" w:hAnsi="Times New Roman" w:hint="eastAsia"/>
                <w:b/>
                <w:bCs/>
              </w:rPr>
              <w:t>和</w:t>
            </w:r>
            <w:proofErr w:type="gramStart"/>
            <w:r>
              <w:rPr>
                <w:rFonts w:ascii="Times New Roman" w:hAnsi="Times New Roman" w:hint="eastAsia"/>
                <w:b/>
                <w:bCs/>
              </w:rPr>
              <w:t>扣非归母净</w:t>
            </w:r>
            <w:proofErr w:type="gramEnd"/>
            <w:r>
              <w:rPr>
                <w:rFonts w:ascii="Times New Roman" w:hAnsi="Times New Roman" w:hint="eastAsia"/>
                <w:b/>
                <w:bCs/>
              </w:rPr>
              <w:t>利润均为负值，针对现金</w:t>
            </w:r>
            <w:proofErr w:type="gramStart"/>
            <w:r>
              <w:rPr>
                <w:rFonts w:ascii="Times New Roman" w:hAnsi="Times New Roman" w:hint="eastAsia"/>
                <w:b/>
                <w:bCs/>
              </w:rPr>
              <w:t>流紧张</w:t>
            </w:r>
            <w:proofErr w:type="gramEnd"/>
            <w:r>
              <w:rPr>
                <w:rFonts w:ascii="Times New Roman" w:hAnsi="Times New Roman" w:hint="eastAsia"/>
                <w:b/>
                <w:bCs/>
              </w:rPr>
              <w:t>的问题，公司将采取哪些改善措施？</w:t>
            </w:r>
          </w:p>
          <w:p w14:paraId="22A808F1" w14:textId="77777777" w:rsidR="00DE66CB"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A4</w:t>
            </w:r>
            <w:r>
              <w:rPr>
                <w:rFonts w:ascii="Times New Roman" w:hAnsi="Times New Roman" w:hint="eastAsia"/>
              </w:rPr>
              <w:t>：公司当前现金流稳定，运营正常。</w:t>
            </w:r>
            <w:proofErr w:type="gramStart"/>
            <w:r>
              <w:rPr>
                <w:rFonts w:ascii="Times New Roman" w:hAnsi="Times New Roman" w:hint="eastAsia"/>
              </w:rPr>
              <w:t>归母净利润</w:t>
            </w:r>
            <w:proofErr w:type="gramEnd"/>
            <w:r>
              <w:rPr>
                <w:rFonts w:ascii="Times New Roman" w:hAnsi="Times New Roman" w:hint="eastAsia"/>
              </w:rPr>
              <w:t>和</w:t>
            </w:r>
            <w:proofErr w:type="gramStart"/>
            <w:r>
              <w:rPr>
                <w:rFonts w:ascii="Times New Roman" w:hAnsi="Times New Roman" w:hint="eastAsia"/>
              </w:rPr>
              <w:t>扣非归母净</w:t>
            </w:r>
            <w:proofErr w:type="gramEnd"/>
            <w:r>
              <w:rPr>
                <w:rFonts w:ascii="Times New Roman" w:hAnsi="Times New Roman" w:hint="eastAsia"/>
              </w:rPr>
              <w:t>利润均为负主要受短期市场竞争加剧、产品价格承压影响，导致阶段性波动。公司已通过供应链优化、丰富产品线及拓展新应用领域等举措在改善。我们有信心克服短期挑战，持续提升盈利能力，为未来发展奠定坚实基础。</w:t>
            </w:r>
          </w:p>
          <w:p w14:paraId="00AF4ACD" w14:textId="77777777"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Q5</w:t>
            </w:r>
            <w:r>
              <w:rPr>
                <w:rFonts w:ascii="Times New Roman" w:hAnsi="Times New Roman" w:hint="eastAsia"/>
                <w:b/>
                <w:bCs/>
              </w:rPr>
              <w:t>：公司产品广泛应用于多个物联网领域，在智能家居、智慧安防等核心领域，未来将如何强化市场优势？是否有针对性的产品迭代或市场拓展计划？</w:t>
            </w:r>
            <w:r>
              <w:rPr>
                <w:rFonts w:ascii="Times New Roman" w:hAnsi="Times New Roman" w:cs="Times New Roman"/>
                <w:b/>
                <w:bCs/>
              </w:rPr>
              <w:t>​</w:t>
            </w:r>
          </w:p>
          <w:p w14:paraId="3AB6349F" w14:textId="7830C2AE" w:rsidR="001018E9" w:rsidRPr="001018E9" w:rsidRDefault="00000000" w:rsidP="001018E9">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lastRenderedPageBreak/>
              <w:t>A5</w:t>
            </w:r>
            <w:r>
              <w:rPr>
                <w:rFonts w:ascii="Times New Roman" w:hAnsi="Times New Roman" w:hint="eastAsia"/>
              </w:rPr>
              <w:t>：</w:t>
            </w:r>
            <w:r w:rsidR="001018E9" w:rsidRPr="001018E9">
              <w:rPr>
                <w:rFonts w:ascii="Times New Roman" w:hAnsi="Times New Roman" w:hint="eastAsia"/>
              </w:rPr>
              <w:t>结合人工智能和</w:t>
            </w:r>
            <w:proofErr w:type="gramStart"/>
            <w:r w:rsidR="001018E9" w:rsidRPr="001018E9">
              <w:rPr>
                <w:rFonts w:ascii="Times New Roman" w:hAnsi="Times New Roman" w:hint="eastAsia"/>
              </w:rPr>
              <w:t>物联网</w:t>
            </w:r>
            <w:proofErr w:type="gramEnd"/>
            <w:r w:rsidR="001018E9" w:rsidRPr="001018E9">
              <w:rPr>
                <w:rFonts w:ascii="Times New Roman" w:hAnsi="Times New Roman" w:hint="eastAsia"/>
              </w:rPr>
              <w:t>发展及融合的趋势，我们需要继续通过技术创新和升级强化产品优势，比如持续提升算力、降低功耗、提高集成度</w:t>
            </w:r>
            <w:r w:rsidR="001C5793">
              <w:rPr>
                <w:rFonts w:ascii="Times New Roman" w:hAnsi="Times New Roman" w:hint="eastAsia"/>
              </w:rPr>
              <w:t>；</w:t>
            </w:r>
            <w:r w:rsidR="001018E9" w:rsidRPr="001018E9">
              <w:rPr>
                <w:rFonts w:ascii="Times New Roman" w:hAnsi="Times New Roman" w:hint="eastAsia"/>
              </w:rPr>
              <w:t>以及针对不同细分市场，精进相应芯片系列的差异化指标，比如针对智能视觉类不断提升</w:t>
            </w:r>
            <w:r w:rsidR="001018E9" w:rsidRPr="001018E9">
              <w:rPr>
                <w:rFonts w:ascii="Times New Roman" w:hAnsi="Times New Roman" w:hint="eastAsia"/>
              </w:rPr>
              <w:t>ISP</w:t>
            </w:r>
            <w:r w:rsidR="001018E9" w:rsidRPr="001018E9">
              <w:rPr>
                <w:rFonts w:ascii="Times New Roman" w:hAnsi="Times New Roman" w:hint="eastAsia"/>
              </w:rPr>
              <w:t>，丰富算法应用模型等。公司推出的</w:t>
            </w:r>
            <w:r w:rsidR="001018E9" w:rsidRPr="001018E9">
              <w:rPr>
                <w:rFonts w:ascii="Times New Roman" w:hAnsi="Times New Roman" w:hint="eastAsia"/>
              </w:rPr>
              <w:t>KM01A</w:t>
            </w:r>
            <w:r w:rsidR="001018E9" w:rsidRPr="001018E9">
              <w:rPr>
                <w:rFonts w:ascii="Times New Roman" w:hAnsi="Times New Roman" w:hint="eastAsia"/>
              </w:rPr>
              <w:t>、</w:t>
            </w:r>
            <w:r w:rsidR="001018E9" w:rsidRPr="001018E9">
              <w:rPr>
                <w:rFonts w:ascii="Times New Roman" w:hAnsi="Times New Roman" w:hint="eastAsia"/>
              </w:rPr>
              <w:t>KM01W</w:t>
            </w:r>
            <w:r w:rsidR="001018E9" w:rsidRPr="001018E9">
              <w:rPr>
                <w:rFonts w:ascii="Times New Roman" w:hAnsi="Times New Roman" w:hint="eastAsia"/>
              </w:rPr>
              <w:t>等芯片支持</w:t>
            </w:r>
            <w:r w:rsidR="001018E9" w:rsidRPr="001018E9">
              <w:rPr>
                <w:rFonts w:ascii="Times New Roman" w:hAnsi="Times New Roman" w:hint="eastAsia"/>
              </w:rPr>
              <w:t>AOV</w:t>
            </w:r>
            <w:r w:rsidR="001018E9" w:rsidRPr="001018E9">
              <w:rPr>
                <w:rFonts w:ascii="Times New Roman" w:hAnsi="Times New Roman" w:hint="eastAsia"/>
              </w:rPr>
              <w:t>模式，在</w:t>
            </w:r>
            <w:proofErr w:type="gramStart"/>
            <w:r w:rsidR="001018E9" w:rsidRPr="001018E9">
              <w:rPr>
                <w:rFonts w:ascii="Times New Roman" w:hAnsi="Times New Roman" w:hint="eastAsia"/>
              </w:rPr>
              <w:t>低帧率</w:t>
            </w:r>
            <w:proofErr w:type="gramEnd"/>
            <w:r w:rsidR="001018E9" w:rsidRPr="001018E9">
              <w:rPr>
                <w:rFonts w:ascii="Times New Roman" w:hAnsi="Times New Roman" w:hint="eastAsia"/>
              </w:rPr>
              <w:t>下实现整机低功耗运行，同时具备出色的图像采集能力，适配猫眼锁、可视门铃、低功耗电池摄像机以及智能眼镜等多种场景。同时公司在开发基于大语言模型（</w:t>
            </w:r>
            <w:r w:rsidR="001018E9" w:rsidRPr="001018E9">
              <w:rPr>
                <w:rFonts w:ascii="Times New Roman" w:hAnsi="Times New Roman" w:hint="eastAsia"/>
              </w:rPr>
              <w:t>LLM</w:t>
            </w:r>
            <w:r w:rsidR="001018E9" w:rsidRPr="001018E9">
              <w:rPr>
                <w:rFonts w:ascii="Times New Roman" w:hAnsi="Times New Roman" w:hint="eastAsia"/>
              </w:rPr>
              <w:t>）和大视觉模型（</w:t>
            </w:r>
            <w:r w:rsidR="001018E9" w:rsidRPr="001018E9">
              <w:rPr>
                <w:rFonts w:ascii="Times New Roman" w:hAnsi="Times New Roman" w:hint="eastAsia"/>
              </w:rPr>
              <w:t>LVM</w:t>
            </w:r>
            <w:r w:rsidR="001018E9" w:rsidRPr="001018E9">
              <w:rPr>
                <w:rFonts w:ascii="Times New Roman" w:hAnsi="Times New Roman" w:hint="eastAsia"/>
              </w:rPr>
              <w:t>）技术的本地化、场景化中小模型，并将其与智能化芯片协同，努力实现</w:t>
            </w:r>
            <w:proofErr w:type="gramStart"/>
            <w:r w:rsidR="001018E9" w:rsidRPr="001018E9">
              <w:rPr>
                <w:rFonts w:ascii="Times New Roman" w:hAnsi="Times New Roman" w:hint="eastAsia"/>
              </w:rPr>
              <w:t>在端侧或</w:t>
            </w:r>
            <w:proofErr w:type="gramEnd"/>
            <w:r w:rsidR="001018E9" w:rsidRPr="001018E9">
              <w:rPr>
                <w:rFonts w:ascii="Times New Roman" w:hAnsi="Times New Roman" w:hint="eastAsia"/>
              </w:rPr>
              <w:t>边缘侧的落地。针对边缘侧和</w:t>
            </w:r>
            <w:proofErr w:type="gramStart"/>
            <w:r w:rsidR="001018E9" w:rsidRPr="001018E9">
              <w:rPr>
                <w:rFonts w:ascii="Times New Roman" w:hAnsi="Times New Roman" w:hint="eastAsia"/>
              </w:rPr>
              <w:t>端侧设备算力</w:t>
            </w:r>
            <w:proofErr w:type="gramEnd"/>
            <w:r w:rsidR="001018E9" w:rsidRPr="001018E9">
              <w:rPr>
                <w:rFonts w:ascii="Times New Roman" w:hAnsi="Times New Roman" w:hint="eastAsia"/>
              </w:rPr>
              <w:t>受限问题，公司对模型参数与运行框架进行优化，已积累如语音降噪、人车非识别、</w:t>
            </w:r>
            <w:proofErr w:type="gramStart"/>
            <w:r w:rsidR="001018E9" w:rsidRPr="001018E9">
              <w:rPr>
                <w:rFonts w:ascii="Times New Roman" w:hAnsi="Times New Roman" w:hint="eastAsia"/>
              </w:rPr>
              <w:t>防抖等多种</w:t>
            </w:r>
            <w:proofErr w:type="gramEnd"/>
            <w:r w:rsidR="001018E9" w:rsidRPr="001018E9">
              <w:rPr>
                <w:rFonts w:ascii="Times New Roman" w:hAnsi="Times New Roman" w:hint="eastAsia"/>
              </w:rPr>
              <w:t>轻量级</w:t>
            </w:r>
            <w:r w:rsidR="001018E9" w:rsidRPr="001018E9">
              <w:rPr>
                <w:rFonts w:ascii="Times New Roman" w:hAnsi="Times New Roman" w:hint="eastAsia"/>
              </w:rPr>
              <w:t>AI</w:t>
            </w:r>
            <w:r w:rsidR="001018E9" w:rsidRPr="001018E9">
              <w:rPr>
                <w:rFonts w:ascii="Times New Roman" w:hAnsi="Times New Roman" w:hint="eastAsia"/>
              </w:rPr>
              <w:t>算法模型。基于公司芯片方案的</w:t>
            </w:r>
            <w:r w:rsidR="001018E9" w:rsidRPr="001018E9">
              <w:rPr>
                <w:rFonts w:ascii="Times New Roman" w:hAnsi="Times New Roman" w:hint="eastAsia"/>
              </w:rPr>
              <w:t>KM02X</w:t>
            </w:r>
            <w:r w:rsidR="001018E9" w:rsidRPr="001018E9">
              <w:rPr>
                <w:rFonts w:ascii="Times New Roman" w:hAnsi="Times New Roman" w:hint="eastAsia"/>
              </w:rPr>
              <w:t>边缘计算万物识别解决方案已经推出。基于公司</w:t>
            </w:r>
            <w:r w:rsidR="001018E9" w:rsidRPr="001018E9">
              <w:rPr>
                <w:rFonts w:ascii="Times New Roman" w:hAnsi="Times New Roman" w:hint="eastAsia"/>
              </w:rPr>
              <w:t>SoC</w:t>
            </w:r>
            <w:r w:rsidR="001018E9" w:rsidRPr="001018E9">
              <w:rPr>
                <w:rFonts w:ascii="Times New Roman" w:hAnsi="Times New Roman" w:hint="eastAsia"/>
              </w:rPr>
              <w:t>芯片并对接云端大模型的多款</w:t>
            </w:r>
            <w:r w:rsidR="001018E9" w:rsidRPr="001018E9">
              <w:rPr>
                <w:rFonts w:ascii="Times New Roman" w:hAnsi="Times New Roman" w:hint="eastAsia"/>
              </w:rPr>
              <w:t>AI</w:t>
            </w:r>
            <w:r w:rsidR="001018E9" w:rsidRPr="001018E9">
              <w:rPr>
                <w:rFonts w:ascii="Times New Roman" w:hAnsi="Times New Roman" w:hint="eastAsia"/>
              </w:rPr>
              <w:t>应用产品也已陆续上市，公司通过与云端大模型做好对接，满足了更广泛、全面的智能化处理需求。</w:t>
            </w:r>
            <w:proofErr w:type="gramStart"/>
            <w:r w:rsidR="001018E9" w:rsidRPr="001018E9">
              <w:rPr>
                <w:rFonts w:ascii="Times New Roman" w:hAnsi="Times New Roman" w:hint="eastAsia"/>
              </w:rPr>
              <w:t>在蓝牙芯片</w:t>
            </w:r>
            <w:proofErr w:type="gramEnd"/>
            <w:r w:rsidR="001018E9" w:rsidRPr="001018E9">
              <w:rPr>
                <w:rFonts w:ascii="Times New Roman" w:hAnsi="Times New Roman" w:hint="eastAsia"/>
              </w:rPr>
              <w:t>、人机交互芯片等方面同样有新的成果和规划，如第五代蓝牙音</w:t>
            </w:r>
            <w:proofErr w:type="gramStart"/>
            <w:r w:rsidR="001018E9" w:rsidRPr="001018E9">
              <w:rPr>
                <w:rFonts w:ascii="Times New Roman" w:hAnsi="Times New Roman" w:hint="eastAsia"/>
              </w:rPr>
              <w:t>频</w:t>
            </w:r>
            <w:proofErr w:type="gramEnd"/>
            <w:r w:rsidR="001018E9" w:rsidRPr="001018E9">
              <w:rPr>
                <w:rFonts w:ascii="Times New Roman" w:hAnsi="Times New Roman" w:hint="eastAsia"/>
              </w:rPr>
              <w:t>芯片支持双模通信，适用于</w:t>
            </w:r>
            <w:r w:rsidR="001018E9" w:rsidRPr="001018E9">
              <w:rPr>
                <w:rFonts w:ascii="Times New Roman" w:hAnsi="Times New Roman" w:hint="eastAsia"/>
              </w:rPr>
              <w:t>AI</w:t>
            </w:r>
            <w:r w:rsidR="001018E9" w:rsidRPr="001018E9">
              <w:rPr>
                <w:rFonts w:ascii="Times New Roman" w:hAnsi="Times New Roman" w:hint="eastAsia"/>
              </w:rPr>
              <w:t>耳机等智能音频设备，更新一代的</w:t>
            </w:r>
            <w:proofErr w:type="gramStart"/>
            <w:r w:rsidR="001018E9" w:rsidRPr="001018E9">
              <w:rPr>
                <w:rFonts w:ascii="Times New Roman" w:hAnsi="Times New Roman" w:hint="eastAsia"/>
              </w:rPr>
              <w:t>低功耗蓝牙芯片</w:t>
            </w:r>
            <w:proofErr w:type="gramEnd"/>
            <w:r w:rsidR="001018E9" w:rsidRPr="001018E9">
              <w:rPr>
                <w:rFonts w:ascii="Times New Roman" w:hAnsi="Times New Roman" w:hint="eastAsia"/>
              </w:rPr>
              <w:t>在设计中。</w:t>
            </w:r>
          </w:p>
          <w:p w14:paraId="705AFA4C" w14:textId="77777777" w:rsidR="001018E9" w:rsidRDefault="001018E9">
            <w:pPr>
              <w:pStyle w:val="40"/>
              <w:spacing w:beforeLines="50" w:before="156" w:afterLines="50" w:after="156" w:line="276" w:lineRule="auto"/>
              <w:ind w:firstLineChars="0" w:firstLine="0"/>
              <w:rPr>
                <w:rFonts w:ascii="Times New Roman" w:hAnsi="Times New Roman"/>
              </w:rPr>
            </w:pPr>
            <w:r w:rsidRPr="001018E9">
              <w:rPr>
                <w:rFonts w:ascii="Times New Roman" w:hAnsi="Times New Roman" w:hint="eastAsia"/>
              </w:rPr>
              <w:t>在市场拓展方面，如回邮中同类问题的回复，公司会持续深耕智能硬件，巩固与现有客户的良好合作，深挖市场潜力，并积极探索工业</w:t>
            </w:r>
            <w:r w:rsidRPr="001018E9">
              <w:rPr>
                <w:rFonts w:ascii="Times New Roman" w:hAnsi="Times New Roman" w:hint="eastAsia"/>
              </w:rPr>
              <w:t>/</w:t>
            </w:r>
            <w:r w:rsidRPr="001018E9">
              <w:rPr>
                <w:rFonts w:ascii="Times New Roman" w:hAnsi="Times New Roman" w:hint="eastAsia"/>
              </w:rPr>
              <w:t>行业应用、机器人等更广泛领域的应用。</w:t>
            </w:r>
          </w:p>
          <w:p w14:paraId="6C3426E8" w14:textId="55C81CB3"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Q6</w:t>
            </w:r>
            <w:r>
              <w:rPr>
                <w:rFonts w:ascii="Times New Roman" w:hAnsi="Times New Roman" w:hint="eastAsia"/>
                <w:b/>
                <w:bCs/>
              </w:rPr>
              <w:t>：公司新发布的</w:t>
            </w:r>
            <w:r>
              <w:rPr>
                <w:rFonts w:ascii="Times New Roman" w:hAnsi="Times New Roman"/>
                <w:b/>
                <w:bCs/>
              </w:rPr>
              <w:t>2025</w:t>
            </w:r>
            <w:r>
              <w:rPr>
                <w:rFonts w:ascii="Times New Roman" w:hAnsi="Times New Roman" w:hint="eastAsia"/>
                <w:b/>
                <w:bCs/>
              </w:rPr>
              <w:t>员工股权激励草案中为何从三个方面设置考核指标？</w:t>
            </w:r>
            <w:r>
              <w:rPr>
                <w:rFonts w:ascii="Times New Roman" w:hAnsi="Times New Roman"/>
                <w:b/>
                <w:bCs/>
              </w:rPr>
              <w:t xml:space="preserve"> </w:t>
            </w:r>
          </w:p>
          <w:p w14:paraId="7696C3F5" w14:textId="477A1B83" w:rsidR="00DE66CB"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A6</w:t>
            </w:r>
            <w:r>
              <w:rPr>
                <w:rFonts w:ascii="Times New Roman" w:hAnsi="Times New Roman" w:hint="eastAsia"/>
              </w:rPr>
              <w:t>：营收是企业经营业务开展情况的直观体现</w:t>
            </w:r>
            <w:r w:rsidR="001865CA">
              <w:rPr>
                <w:rFonts w:ascii="Times New Roman" w:hAnsi="Times New Roman" w:hint="eastAsia"/>
              </w:rPr>
              <w:t>；</w:t>
            </w:r>
            <w:r>
              <w:rPr>
                <w:rFonts w:ascii="Times New Roman" w:hAnsi="Times New Roman" w:hint="eastAsia"/>
              </w:rPr>
              <w:t>公司主营业务是芯片设计与销售，产品销售数量的增长是营</w:t>
            </w:r>
            <w:proofErr w:type="gramStart"/>
            <w:r>
              <w:rPr>
                <w:rFonts w:ascii="Times New Roman" w:hAnsi="Times New Roman" w:hint="eastAsia"/>
              </w:rPr>
              <w:t>收增长</w:t>
            </w:r>
            <w:proofErr w:type="gramEnd"/>
            <w:r>
              <w:rPr>
                <w:rFonts w:ascii="Times New Roman" w:hAnsi="Times New Roman" w:hint="eastAsia"/>
              </w:rPr>
              <w:t>的主要原因</w:t>
            </w:r>
            <w:r w:rsidR="001865CA">
              <w:rPr>
                <w:rFonts w:ascii="Times New Roman" w:hAnsi="Times New Roman" w:hint="eastAsia"/>
              </w:rPr>
              <w:t>；</w:t>
            </w:r>
            <w:r>
              <w:rPr>
                <w:rFonts w:ascii="Times New Roman" w:hAnsi="Times New Roman" w:hint="eastAsia"/>
              </w:rPr>
              <w:t>企业目前重要的发展战略是开发新产品、拓展新市场和新客户，以实现营</w:t>
            </w:r>
            <w:proofErr w:type="gramStart"/>
            <w:r>
              <w:rPr>
                <w:rFonts w:ascii="Times New Roman" w:hAnsi="Times New Roman" w:hint="eastAsia"/>
              </w:rPr>
              <w:t>收增长</w:t>
            </w:r>
            <w:proofErr w:type="gramEnd"/>
            <w:r>
              <w:rPr>
                <w:rFonts w:ascii="Times New Roman" w:hAnsi="Times New Roman" w:hint="eastAsia"/>
              </w:rPr>
              <w:t>和综合平衡发展。鉴于此，我们设置了三类指标。</w:t>
            </w:r>
          </w:p>
          <w:p w14:paraId="14F51754" w14:textId="4F109799"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w:t>
            </w:r>
            <w:r>
              <w:rPr>
                <w:rFonts w:ascii="Times New Roman" w:hAnsi="Times New Roman"/>
                <w:b/>
                <w:bCs/>
              </w:rPr>
              <w:t>7</w:t>
            </w:r>
            <w:r>
              <w:rPr>
                <w:rFonts w:ascii="Times New Roman" w:hAnsi="Times New Roman" w:hint="eastAsia"/>
                <w:b/>
                <w:bCs/>
              </w:rPr>
              <w:t>：公司中报提到回片的芯片主要用于哪些场景？</w:t>
            </w:r>
          </w:p>
          <w:p w14:paraId="5EEE892E" w14:textId="1B01FDBC" w:rsidR="00DE66CB" w:rsidRDefault="00E11B08">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A7</w:t>
            </w:r>
            <w:r>
              <w:rPr>
                <w:rFonts w:ascii="Times New Roman" w:hAnsi="Times New Roman" w:hint="eastAsia"/>
              </w:rPr>
              <w:t>：</w:t>
            </w:r>
            <w:r>
              <w:rPr>
                <w:rFonts w:ascii="Times New Roman" w:hAnsi="Times New Roman"/>
              </w:rPr>
              <w:t>2025</w:t>
            </w:r>
            <w:r>
              <w:rPr>
                <w:rFonts w:ascii="Times New Roman" w:hAnsi="Times New Roman" w:hint="eastAsia"/>
              </w:rPr>
              <w:t>年上半年回片的芯片涉及低功耗视觉芯片、</w:t>
            </w:r>
            <w:proofErr w:type="gramStart"/>
            <w:r>
              <w:rPr>
                <w:rFonts w:ascii="Times New Roman" w:hAnsi="Times New Roman" w:hint="eastAsia"/>
              </w:rPr>
              <w:t>低功耗蓝牙芯片</w:t>
            </w:r>
            <w:proofErr w:type="gramEnd"/>
            <w:r>
              <w:rPr>
                <w:rFonts w:ascii="Times New Roman" w:hAnsi="Times New Roman" w:hint="eastAsia"/>
              </w:rPr>
              <w:t>、低功耗锁控芯片等等，还有几颗芯片已经流片，在验证中或者待回片。这些芯片根据不同的特点，可以面向典型或非典型摄像机场景、智能眼镜方案、智能玩具、</w:t>
            </w:r>
            <w:r>
              <w:rPr>
                <w:rFonts w:ascii="Times New Roman" w:hAnsi="Times New Roman"/>
              </w:rPr>
              <w:t>AI</w:t>
            </w:r>
            <w:r>
              <w:rPr>
                <w:rFonts w:ascii="Times New Roman" w:hAnsi="Times New Roman" w:hint="eastAsia"/>
              </w:rPr>
              <w:t>耳机、智能门锁、儿童相机、边缘智能视觉识别、人机交互、充电桩等场景。</w:t>
            </w:r>
          </w:p>
          <w:p w14:paraId="59B90910" w14:textId="563291BA"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w:t>
            </w:r>
            <w:r>
              <w:rPr>
                <w:rFonts w:ascii="Times New Roman" w:hAnsi="Times New Roman"/>
                <w:b/>
                <w:bCs/>
              </w:rPr>
              <w:t>8</w:t>
            </w:r>
            <w:r>
              <w:rPr>
                <w:rFonts w:ascii="Times New Roman" w:hAnsi="Times New Roman" w:hint="eastAsia"/>
                <w:b/>
                <w:bCs/>
              </w:rPr>
              <w:t>：公司第五代蓝牙音</w:t>
            </w:r>
            <w:proofErr w:type="gramStart"/>
            <w:r>
              <w:rPr>
                <w:rFonts w:ascii="Times New Roman" w:hAnsi="Times New Roman" w:hint="eastAsia"/>
                <w:b/>
                <w:bCs/>
              </w:rPr>
              <w:t>频</w:t>
            </w:r>
            <w:proofErr w:type="gramEnd"/>
            <w:r>
              <w:rPr>
                <w:rFonts w:ascii="Times New Roman" w:hAnsi="Times New Roman" w:hint="eastAsia"/>
                <w:b/>
                <w:bCs/>
              </w:rPr>
              <w:t>芯片的发布背景是什么？</w:t>
            </w:r>
          </w:p>
          <w:p w14:paraId="1051B547" w14:textId="0C423C6F" w:rsidR="00DE66CB" w:rsidRDefault="00467F76">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A8</w:t>
            </w:r>
            <w:r>
              <w:rPr>
                <w:rFonts w:ascii="Times New Roman" w:hAnsi="Times New Roman" w:hint="eastAsia"/>
              </w:rPr>
              <w:t>：基于公司积累多年的蓝牙、音频、低功耗等技术，公司于</w:t>
            </w:r>
            <w:r>
              <w:rPr>
                <w:rFonts w:ascii="Times New Roman" w:hAnsi="Times New Roman"/>
              </w:rPr>
              <w:t>2025</w:t>
            </w:r>
            <w:r>
              <w:rPr>
                <w:rFonts w:ascii="Times New Roman" w:hAnsi="Times New Roman" w:hint="eastAsia"/>
              </w:rPr>
              <w:t>年前上半年发布了新一代</w:t>
            </w:r>
            <w:proofErr w:type="gramStart"/>
            <w:r>
              <w:rPr>
                <w:rFonts w:ascii="Times New Roman" w:hAnsi="Times New Roman" w:hint="eastAsia"/>
              </w:rPr>
              <w:t>低功耗蓝牙芯片</w:t>
            </w:r>
            <w:proofErr w:type="gramEnd"/>
            <w:r>
              <w:rPr>
                <w:rFonts w:ascii="Times New Roman" w:hAnsi="Times New Roman"/>
              </w:rPr>
              <w:t>AK1080</w:t>
            </w:r>
            <w:r>
              <w:rPr>
                <w:rFonts w:ascii="Times New Roman" w:hAnsi="Times New Roman" w:hint="eastAsia"/>
              </w:rPr>
              <w:t>系列，该芯片突破了过往传统蓝牙音箱、玩具或锁控类应用，更可以适用于</w:t>
            </w:r>
            <w:r>
              <w:rPr>
                <w:rFonts w:ascii="Times New Roman" w:hAnsi="Times New Roman"/>
              </w:rPr>
              <w:t>AI</w:t>
            </w:r>
            <w:r>
              <w:rPr>
                <w:rFonts w:ascii="Times New Roman" w:hAnsi="Times New Roman" w:hint="eastAsia"/>
              </w:rPr>
              <w:t>耳机、智</w:t>
            </w:r>
            <w:r>
              <w:rPr>
                <w:rFonts w:ascii="Times New Roman" w:hAnsi="Times New Roman" w:hint="eastAsia"/>
              </w:rPr>
              <w:lastRenderedPageBreak/>
              <w:t>能头盔等智能穿戴类应用，后续还有更高性能的芯片在开发中。</w:t>
            </w:r>
            <w:r>
              <w:rPr>
                <w:rFonts w:ascii="Times New Roman" w:hAnsi="Times New Roman"/>
              </w:rPr>
              <w:t xml:space="preserve"> </w:t>
            </w:r>
          </w:p>
          <w:p w14:paraId="7D612694" w14:textId="78871AE2" w:rsidR="00DE66CB"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w:t>
            </w:r>
            <w:r>
              <w:rPr>
                <w:rFonts w:ascii="Times New Roman" w:hAnsi="Times New Roman"/>
                <w:b/>
                <w:bCs/>
              </w:rPr>
              <w:t>9</w:t>
            </w:r>
            <w:r>
              <w:rPr>
                <w:rFonts w:ascii="Times New Roman" w:hAnsi="Times New Roman" w:hint="eastAsia"/>
                <w:b/>
                <w:bCs/>
              </w:rPr>
              <w:t>：看到公司半年报中新增了智能终端应用的分类？</w:t>
            </w:r>
          </w:p>
          <w:p w14:paraId="55D8E368" w14:textId="6FCEF6FE" w:rsidR="00DE66CB" w:rsidRDefault="00467F76" w:rsidP="00467F76">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A9</w:t>
            </w:r>
            <w:r>
              <w:rPr>
                <w:rFonts w:ascii="Times New Roman" w:hAnsi="Times New Roman" w:hint="eastAsia"/>
              </w:rPr>
              <w:t>：是的。公司芯片可以广泛赋能智能硬件。随着</w:t>
            </w:r>
            <w:proofErr w:type="gramStart"/>
            <w:r>
              <w:rPr>
                <w:rFonts w:ascii="Times New Roman" w:hAnsi="Times New Roman" w:hint="eastAsia"/>
              </w:rPr>
              <w:t>端侧需求</w:t>
            </w:r>
            <w:proofErr w:type="gramEnd"/>
            <w:r>
              <w:rPr>
                <w:rFonts w:ascii="Times New Roman" w:hAnsi="Times New Roman" w:hint="eastAsia"/>
              </w:rPr>
              <w:t>的兴起和公司在人工智能技术的布局和实践，近期陆续有不少基于公司芯片并具有智能化处理能力的方案和终端产品推向市场和终端用户，未来还会有更多新的终端应用推出。鉴于此，我们对阶段性的成果做了梳理和总结。</w:t>
            </w:r>
          </w:p>
        </w:tc>
      </w:tr>
      <w:tr w:rsidR="00DE66CB" w14:paraId="316E7488" w14:textId="77777777" w:rsidTr="00FF14EC">
        <w:trPr>
          <w:trHeight w:val="1584"/>
          <w:jc w:val="center"/>
        </w:trPr>
        <w:tc>
          <w:tcPr>
            <w:tcW w:w="1865" w:type="dxa"/>
          </w:tcPr>
          <w:p w14:paraId="56A53219" w14:textId="77777777" w:rsidR="00DE66CB" w:rsidRDefault="00000000">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494" w:type="dxa"/>
          </w:tcPr>
          <w:p w14:paraId="1A7FBC7B" w14:textId="77777777" w:rsidR="00DE66CB" w:rsidRDefault="00000000">
            <w:pPr>
              <w:spacing w:beforeLines="50" w:before="156" w:afterLines="50" w:after="156"/>
              <w:rPr>
                <w:rFonts w:ascii="Times New Roman" w:hAnsi="Times New Roman"/>
              </w:rPr>
            </w:pPr>
            <w:r>
              <w:rPr>
                <w:rFonts w:ascii="Times New Roman" w:hAnsi="Times New Roman" w:hint="eastAsia"/>
              </w:rPr>
              <w:t>本次交流活动期间，公司不存在透露任何未公开重大信息的情形。</w:t>
            </w:r>
          </w:p>
        </w:tc>
      </w:tr>
      <w:tr w:rsidR="00DE66CB" w14:paraId="63870BC9" w14:textId="77777777">
        <w:trPr>
          <w:jc w:val="center"/>
        </w:trPr>
        <w:tc>
          <w:tcPr>
            <w:tcW w:w="1865" w:type="dxa"/>
          </w:tcPr>
          <w:p w14:paraId="75794192" w14:textId="77777777" w:rsidR="00DE66CB" w:rsidRDefault="00000000">
            <w:pPr>
              <w:spacing w:beforeLines="50" w:before="156" w:afterLines="50" w:after="156"/>
              <w:rPr>
                <w:rFonts w:ascii="Times New Roman" w:hAnsi="Times New Roman"/>
              </w:rPr>
            </w:pPr>
            <w:r>
              <w:rPr>
                <w:rFonts w:ascii="Times New Roman" w:hAnsi="Times New Roman" w:hint="eastAsia"/>
              </w:rPr>
              <w:t>日期</w:t>
            </w:r>
          </w:p>
        </w:tc>
        <w:tc>
          <w:tcPr>
            <w:tcW w:w="6494" w:type="dxa"/>
          </w:tcPr>
          <w:p w14:paraId="47D578C5" w14:textId="77777777" w:rsidR="00DE66CB"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年</w:t>
            </w:r>
            <w:r>
              <w:rPr>
                <w:rFonts w:ascii="Times New Roman" w:hAnsi="Times New Roman" w:hint="eastAsia"/>
              </w:rPr>
              <w:t>08</w:t>
            </w:r>
            <w:r>
              <w:rPr>
                <w:rFonts w:ascii="Times New Roman" w:hAnsi="Times New Roman"/>
              </w:rPr>
              <w:t>月</w:t>
            </w:r>
            <w:r>
              <w:rPr>
                <w:rFonts w:ascii="Times New Roman" w:hAnsi="Times New Roman" w:hint="eastAsia"/>
              </w:rPr>
              <w:t>15</w:t>
            </w:r>
            <w:r>
              <w:rPr>
                <w:rFonts w:ascii="Times New Roman" w:hAnsi="Times New Roman" w:hint="eastAsia"/>
              </w:rPr>
              <w:t>日</w:t>
            </w:r>
          </w:p>
        </w:tc>
      </w:tr>
      <w:tr w:rsidR="00DE66CB" w14:paraId="68DD17CA" w14:textId="77777777">
        <w:trPr>
          <w:trHeight w:val="416"/>
          <w:jc w:val="center"/>
        </w:trPr>
        <w:tc>
          <w:tcPr>
            <w:tcW w:w="8359" w:type="dxa"/>
            <w:gridSpan w:val="2"/>
          </w:tcPr>
          <w:p w14:paraId="4EDBFF47" w14:textId="77777777" w:rsidR="00DE66CB" w:rsidRDefault="00000000">
            <w:pPr>
              <w:spacing w:beforeLines="50" w:before="156" w:afterLines="50" w:after="156"/>
              <w:rPr>
                <w:rFonts w:ascii="Times New Roman" w:hAnsi="Times New Roman"/>
              </w:rPr>
            </w:pPr>
            <w:r>
              <w:rPr>
                <w:rFonts w:ascii="Times New Roman" w:hAnsi="Times New Roman" w:hint="eastAsia"/>
              </w:rPr>
              <w:t>会议记录人：葛淳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w:t>
            </w:r>
            <w:r>
              <w:rPr>
                <w:rFonts w:ascii="Times New Roman" w:hAnsi="Times New Roman" w:hint="eastAsia"/>
              </w:rPr>
              <w:t>08-15</w:t>
            </w:r>
          </w:p>
        </w:tc>
      </w:tr>
    </w:tbl>
    <w:p w14:paraId="04E687CA" w14:textId="77777777" w:rsidR="00DE66CB" w:rsidRDefault="00DE66CB">
      <w:pPr>
        <w:spacing w:beforeLines="50" w:before="156" w:afterLines="50" w:after="156"/>
        <w:rPr>
          <w:rFonts w:ascii="Times New Roman" w:hAnsi="Times New Roman"/>
        </w:rPr>
      </w:pPr>
    </w:p>
    <w:sectPr w:rsidR="00DE66CB">
      <w:pgSz w:w="11906" w:h="16838"/>
      <w:pgMar w:top="1361"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3DB0" w14:textId="77777777" w:rsidR="00D45D3D" w:rsidRDefault="00D45D3D" w:rsidP="00534123">
      <w:pPr>
        <w:spacing w:after="0" w:line="240" w:lineRule="auto"/>
      </w:pPr>
      <w:r>
        <w:separator/>
      </w:r>
    </w:p>
  </w:endnote>
  <w:endnote w:type="continuationSeparator" w:id="0">
    <w:p w14:paraId="50D0062C" w14:textId="77777777" w:rsidR="00D45D3D" w:rsidRDefault="00D45D3D" w:rsidP="0053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8D4D" w14:textId="77777777" w:rsidR="00D45D3D" w:rsidRDefault="00D45D3D" w:rsidP="00534123">
      <w:pPr>
        <w:spacing w:after="0" w:line="240" w:lineRule="auto"/>
      </w:pPr>
      <w:r>
        <w:separator/>
      </w:r>
    </w:p>
  </w:footnote>
  <w:footnote w:type="continuationSeparator" w:id="0">
    <w:p w14:paraId="72CB3207" w14:textId="77777777" w:rsidR="00D45D3D" w:rsidRDefault="00D45D3D" w:rsidP="00534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9957165"/>
    <w:multiLevelType w:val="multilevel"/>
    <w:tmpl w:val="36504A3C"/>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34484882">
    <w:abstractNumId w:val="0"/>
  </w:num>
  <w:num w:numId="2" w16cid:durableId="38588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CB"/>
    <w:rsid w:val="000259C7"/>
    <w:rsid w:val="001018E9"/>
    <w:rsid w:val="001865CA"/>
    <w:rsid w:val="001A5144"/>
    <w:rsid w:val="001C5793"/>
    <w:rsid w:val="0030135B"/>
    <w:rsid w:val="0044555B"/>
    <w:rsid w:val="00467F76"/>
    <w:rsid w:val="004F5E6F"/>
    <w:rsid w:val="00534123"/>
    <w:rsid w:val="00C52667"/>
    <w:rsid w:val="00D45D3D"/>
    <w:rsid w:val="00DE66CB"/>
    <w:rsid w:val="00E11B08"/>
    <w:rsid w:val="00E43B0D"/>
    <w:rsid w:val="00EB0A88"/>
    <w:rsid w:val="00FF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ED761"/>
  <w15:docId w15:val="{4265265B-77CE-4518-B9C2-3CEAD761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tabs>
        <w:tab w:val="center" w:pos="4153"/>
        <w:tab w:val="right" w:pos="8306"/>
      </w:tabs>
      <w:snapToGrid w:val="0"/>
      <w:jc w:val="center"/>
    </w:pPr>
    <w:rPr>
      <w:sz w:val="18"/>
      <w:szCs w:val="18"/>
    </w:rPr>
  </w:style>
  <w:style w:type="paragraph" w:styleId="HTML">
    <w:name w:val="HTML Preformatted"/>
    <w:basedOn w:val="a"/>
    <w:link w:val="HTML0"/>
    <w:qFormat/>
    <w:rPr>
      <w:rFonts w:ascii="Courier New" w:hAnsi="Courier New" w:cs="Courier New"/>
      <w:sz w:val="20"/>
      <w:szCs w:val="20"/>
    </w:rPr>
  </w:style>
  <w:style w:type="paragraph" w:styleId="ad">
    <w:name w:val="Normal (Web)"/>
    <w:basedOn w:val="a"/>
    <w:qFormat/>
    <w:rPr>
      <w:rFonts w:ascii="Times New Roman" w:hAnsi="Times New Roman" w:cs="Times New Roman"/>
      <w:sz w:val="24"/>
      <w:szCs w:val="24"/>
    </w:rPr>
  </w:style>
  <w:style w:type="character" w:styleId="ae">
    <w:name w:val="Hyperlink"/>
    <w:basedOn w:val="a0"/>
    <w:qFormat/>
    <w:rPr>
      <w:color w:val="0000FF"/>
      <w:u w:val="single"/>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qFormat/>
    <w:rPr>
      <w:b/>
      <w:bCs/>
    </w:rPr>
  </w:style>
  <w:style w:type="character" w:customStyle="1" w:styleId="a8">
    <w:name w:val="批注框文本 字符"/>
    <w:basedOn w:val="a0"/>
    <w:link w:val="a7"/>
    <w:uiPriority w:val="99"/>
    <w:qFormat/>
    <w:rPr>
      <w:sz w:val="18"/>
      <w:szCs w:val="18"/>
    </w:rPr>
  </w:style>
  <w:style w:type="paragraph" w:customStyle="1" w:styleId="12">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ac">
    <w:name w:val="页眉 字符"/>
    <w:basedOn w:val="a0"/>
    <w:link w:val="ab"/>
    <w:uiPriority w:val="99"/>
    <w:qFormat/>
    <w:rPr>
      <w:rFonts w:ascii="Calibri" w:eastAsia="宋体" w:hAnsi="Calibri" w:cs="宋体"/>
      <w:kern w:val="2"/>
      <w:sz w:val="18"/>
      <w:szCs w:val="18"/>
    </w:rPr>
  </w:style>
  <w:style w:type="character" w:customStyle="1" w:styleId="aa">
    <w:name w:val="页脚 字符"/>
    <w:basedOn w:val="a0"/>
    <w:link w:val="a9"/>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0">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0">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rPr>
      <w:rFonts w:ascii="Calibri" w:hAnsi="Calibri" w:cs="宋体"/>
      <w:kern w:val="2"/>
      <w:sz w:val="21"/>
      <w:szCs w:val="22"/>
    </w:rPr>
  </w:style>
  <w:style w:type="paragraph" w:customStyle="1" w:styleId="14">
    <w:name w:val="修订14"/>
    <w:uiPriority w:val="99"/>
    <w:qFormat/>
    <w:rPr>
      <w:rFonts w:ascii="Calibri" w:hAnsi="Calibri" w:cs="宋体"/>
      <w:kern w:val="2"/>
      <w:sz w:val="21"/>
      <w:szCs w:val="22"/>
    </w:rPr>
  </w:style>
  <w:style w:type="paragraph" w:customStyle="1" w:styleId="15">
    <w:name w:val="修订15"/>
    <w:uiPriority w:val="99"/>
    <w:qFormat/>
    <w:rPr>
      <w:rFonts w:ascii="Calibri" w:hAnsi="Calibri" w:cs="宋体"/>
      <w:kern w:val="2"/>
      <w:sz w:val="21"/>
      <w:szCs w:val="22"/>
    </w:rPr>
  </w:style>
  <w:style w:type="character" w:customStyle="1" w:styleId="16">
    <w:name w:val="未处理的提及1"/>
    <w:basedOn w:val="a0"/>
    <w:uiPriority w:val="99"/>
    <w:qFormat/>
    <w:rPr>
      <w:color w:val="605E5C"/>
      <w:shd w:val="clear" w:color="auto" w:fill="E1DFDD"/>
    </w:rPr>
  </w:style>
  <w:style w:type="character" w:customStyle="1" w:styleId="HTML0">
    <w:name w:val="HTML 预设格式 字符"/>
    <w:basedOn w:val="a0"/>
    <w:link w:val="HTML"/>
    <w:qFormat/>
    <w:rPr>
      <w:rFonts w:ascii="Courier New" w:hAnsi="Courier New" w:cs="Courier New"/>
      <w:kern w:val="2"/>
    </w:rPr>
  </w:style>
  <w:style w:type="paragraph" w:customStyle="1" w:styleId="160">
    <w:name w:val="修订16"/>
    <w:uiPriority w:val="99"/>
    <w:qFormat/>
    <w:rPr>
      <w:rFonts w:ascii="Calibri" w:hAnsi="Calibri" w:cs="宋体"/>
      <w:kern w:val="2"/>
      <w:sz w:val="21"/>
      <w:szCs w:val="22"/>
    </w:rPr>
  </w:style>
  <w:style w:type="paragraph" w:customStyle="1" w:styleId="17">
    <w:name w:val="修订17"/>
    <w:uiPriority w:val="99"/>
    <w:qFormat/>
    <w:rPr>
      <w:rFonts w:ascii="Calibri" w:hAnsi="Calibri" w:cs="宋体"/>
      <w:kern w:val="2"/>
      <w:sz w:val="21"/>
      <w:szCs w:val="22"/>
    </w:rPr>
  </w:style>
  <w:style w:type="paragraph" w:customStyle="1" w:styleId="18">
    <w:name w:val="修订18"/>
    <w:uiPriority w:val="99"/>
    <w:qFormat/>
    <w:rPr>
      <w:rFonts w:ascii="Calibri" w:hAnsi="Calibri" w:cs="宋体"/>
      <w:kern w:val="2"/>
      <w:sz w:val="21"/>
      <w:szCs w:val="22"/>
    </w:rPr>
  </w:style>
  <w:style w:type="paragraph" w:customStyle="1" w:styleId="20">
    <w:name w:val="列表段落2"/>
    <w:basedOn w:val="a"/>
    <w:uiPriority w:val="99"/>
    <w:qFormat/>
    <w:pPr>
      <w:ind w:firstLineChars="200" w:firstLine="420"/>
    </w:pPr>
  </w:style>
  <w:style w:type="paragraph" w:customStyle="1" w:styleId="19">
    <w:name w:val="修订19"/>
    <w:uiPriority w:val="99"/>
    <w:qFormat/>
    <w:rPr>
      <w:rFonts w:ascii="Calibri" w:hAnsi="Calibri" w:cs="宋体"/>
      <w:kern w:val="2"/>
      <w:sz w:val="21"/>
      <w:szCs w:val="22"/>
    </w:rPr>
  </w:style>
  <w:style w:type="paragraph" w:customStyle="1" w:styleId="200">
    <w:name w:val="修订20"/>
    <w:uiPriority w:val="99"/>
    <w:qFormat/>
    <w:rPr>
      <w:rFonts w:ascii="Calibri" w:hAnsi="Calibri" w:cs="宋体"/>
      <w:kern w:val="2"/>
      <w:sz w:val="21"/>
      <w:szCs w:val="22"/>
    </w:rPr>
  </w:style>
  <w:style w:type="paragraph" w:customStyle="1" w:styleId="30">
    <w:name w:val="列表段落3"/>
    <w:basedOn w:val="a"/>
    <w:uiPriority w:val="99"/>
    <w:qFormat/>
    <w:pPr>
      <w:ind w:firstLineChars="200" w:firstLine="420"/>
    </w:pPr>
  </w:style>
  <w:style w:type="paragraph" w:customStyle="1" w:styleId="Revision7626adb2-cd58-4fbe-aa7a-e39e37df413b">
    <w:name w:val="Revision_7626adb2-cd58-4fbe-aa7a-e39e37df413b"/>
    <w:uiPriority w:val="99"/>
    <w:qFormat/>
    <w:rPr>
      <w:rFonts w:ascii="Calibri" w:hAnsi="Calibri" w:cs="宋体"/>
      <w:kern w:val="2"/>
      <w:sz w:val="21"/>
      <w:szCs w:val="22"/>
    </w:rPr>
  </w:style>
  <w:style w:type="paragraph" w:customStyle="1" w:styleId="ListParagraphc9710cf3-f521-432f-977c-c8a426720d59">
    <w:name w:val="List Paragraph_c9710cf3-f521-432f-977c-c8a426720d59"/>
    <w:basedOn w:val="a"/>
    <w:uiPriority w:val="99"/>
    <w:qFormat/>
    <w:pPr>
      <w:ind w:firstLineChars="200" w:firstLine="420"/>
    </w:pPr>
  </w:style>
  <w:style w:type="character" w:customStyle="1" w:styleId="21">
    <w:name w:val="未处理的提及2"/>
    <w:basedOn w:val="a0"/>
    <w:uiPriority w:val="99"/>
    <w:qFormat/>
    <w:rPr>
      <w:color w:val="605E5C"/>
      <w:shd w:val="clear" w:color="auto" w:fill="E1DFDD"/>
    </w:rPr>
  </w:style>
  <w:style w:type="paragraph" w:customStyle="1" w:styleId="210">
    <w:name w:val="修订21"/>
    <w:uiPriority w:val="99"/>
    <w:qFormat/>
    <w:rPr>
      <w:rFonts w:ascii="Calibri" w:hAnsi="Calibri" w:cs="宋体"/>
      <w:kern w:val="2"/>
      <w:sz w:val="21"/>
      <w:szCs w:val="22"/>
    </w:rPr>
  </w:style>
  <w:style w:type="paragraph" w:customStyle="1" w:styleId="40">
    <w:name w:val="列表段落4"/>
    <w:basedOn w:val="a"/>
    <w:uiPriority w:val="34"/>
    <w:qFormat/>
    <w:pPr>
      <w:ind w:firstLineChars="200" w:firstLine="420"/>
    </w:pPr>
  </w:style>
  <w:style w:type="paragraph" w:customStyle="1" w:styleId="22">
    <w:name w:val="修订22"/>
    <w:uiPriority w:val="99"/>
    <w:pPr>
      <w:spacing w:after="0" w:line="240" w:lineRule="auto"/>
    </w:pPr>
    <w:rPr>
      <w:rFonts w:ascii="Calibri" w:hAnsi="Calibri" w:cs="宋体"/>
      <w:kern w:val="2"/>
      <w:sz w:val="21"/>
      <w:szCs w:val="22"/>
    </w:rPr>
  </w:style>
  <w:style w:type="paragraph" w:customStyle="1" w:styleId="23">
    <w:name w:val="修订23"/>
    <w:uiPriority w:val="99"/>
    <w:pPr>
      <w:spacing w:after="0" w:line="240" w:lineRule="auto"/>
    </w:pPr>
    <w:rPr>
      <w:rFonts w:ascii="Calibri" w:hAnsi="Calibri" w:cs="宋体"/>
      <w:kern w:val="2"/>
      <w:sz w:val="21"/>
      <w:szCs w:val="22"/>
    </w:rPr>
  </w:style>
  <w:style w:type="paragraph" w:customStyle="1" w:styleId="24">
    <w:name w:val="修订24"/>
    <w:uiPriority w:val="99"/>
    <w:qFormat/>
    <w:pPr>
      <w:spacing w:after="0" w:line="240" w:lineRule="auto"/>
    </w:pPr>
    <w:rPr>
      <w:rFonts w:ascii="Calibri" w:hAnsi="Calibri" w:cs="宋体"/>
      <w:kern w:val="2"/>
      <w:sz w:val="21"/>
      <w:szCs w:val="22"/>
    </w:rPr>
  </w:style>
  <w:style w:type="paragraph" w:customStyle="1" w:styleId="25">
    <w:name w:val="修订25"/>
    <w:uiPriority w:val="99"/>
    <w:pPr>
      <w:spacing w:after="0" w:line="240" w:lineRule="auto"/>
    </w:pPr>
    <w:rPr>
      <w:rFonts w:ascii="Calibri" w:hAnsi="Calibri" w:cs="宋体"/>
      <w:kern w:val="2"/>
      <w:sz w:val="21"/>
      <w:szCs w:val="22"/>
    </w:rPr>
  </w:style>
  <w:style w:type="character" w:customStyle="1" w:styleId="10">
    <w:name w:val="标题 1 字符"/>
    <w:basedOn w:val="a0"/>
    <w:link w:val="1"/>
    <w:uiPriority w:val="9"/>
    <w:rPr>
      <w:rFonts w:ascii="Calibri" w:hAnsi="Calibri" w:cs="宋体"/>
      <w:b/>
      <w:bCs/>
      <w:kern w:val="44"/>
      <w:sz w:val="44"/>
      <w:szCs w:val="44"/>
    </w:rPr>
  </w:style>
  <w:style w:type="paragraph" w:customStyle="1" w:styleId="26">
    <w:name w:val="修订26"/>
    <w:uiPriority w:val="99"/>
    <w:pPr>
      <w:spacing w:after="0" w:line="240" w:lineRule="auto"/>
    </w:pPr>
    <w:rPr>
      <w:rFonts w:ascii="Calibri" w:hAnsi="Calibri" w:cs="宋体"/>
      <w:kern w:val="2"/>
      <w:sz w:val="21"/>
      <w:szCs w:val="22"/>
    </w:rPr>
  </w:style>
  <w:style w:type="paragraph" w:styleId="af1">
    <w:name w:val="Revision"/>
    <w:uiPriority w:val="99"/>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12.xml><?xml version="1.0" encoding="utf-8"?>
<mcd:customData xmlns="http://www.wps.cn/android/officeDocument/2013/mofficeCustomData" xmlns:mcd="http://www.wps.cn/android/officeDocument/2013/mofficeCustomData" version="2">
  <mcd:comments/>
</mcd:customData>
</file>

<file path=customXml/item13.xml>
</file>

<file path=customXml/item14.xml><?xml version="1.0" encoding="utf-8"?>
<mcd:customData xmlns="http://www.wps.cn/android/officeDocument/2013/mofficeCustomData" xmlns:mcd="http://www.wps.cn/android/officeDocument/2013/mofficeCustomData" version="2">
  <mcd:comments/>
</mcd:customData>
</file>

<file path=customXml/item15.xml>
</file>

<file path=customXml/item16.xml><?xml version="1.0" encoding="utf-8"?>
<mcd:customData xmlns="http://www.wps.cn/android/officeDocument/2013/mofficeCustomData" xmlns:mcd="http://www.wps.cn/android/officeDocument/2013/mofficeCustomData" version="2">
  <mcd:comments/>
</mcd:customData>
</file>

<file path=customXml/item17.xml>
</file>

<file path=customXml/item18.xml>
</file>

<file path=customXml/item19.xml>
</file>

<file path=customXml/item2.xml>
</file>

<file path=customXml/item20.xml><?xml version="1.0" encoding="utf-8"?>
<mcd:customData xmlns="http://www.wps.cn/android/officeDocument/2013/mofficeCustomData" xmlns:mcd="http://www.wps.cn/android/officeDocument/2013/mofficeCustomData" version="2">
  <mcd:comments/>
</mcd:customData>
</file>

<file path=customXml/item21.xml>
</file>

<file path=customXml/item22.xml>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
</file>

<file path=customXml/item28.xml>
</file>

<file path=customXml/item29.xml>
</file>

<file path=customXml/item3.xml><?xml version="1.0" encoding="utf-8"?>
<mcd:customData xmlns="http://www.wps.cn/android/officeDocument/2013/mofficeCustomData" xmlns:mcd="http://www.wps.cn/android/officeDocument/2013/mofficeCustomData" version="2">
  <mcd:comments/>
</mcd:customData>
</file>

<file path=customXml/item30.xml>
</file>

<file path=customXml/item31.xml>
</file>

<file path=customXml/item32.xml>
</file>

<file path=customXml/item33.xml>
</file>

<file path=customXml/item34.xml>
</file>

<file path=customXml/item35.xml><?xml version="1.0" encoding="utf-8"?>
<mcd:customData xmlns="http://www.wps.cn/android/officeDocument/2013/mofficeCustomData" xmlns:mcd="http://www.wps.cn/android/officeDocument/2013/mofficeCustomData" version="2">
  <mcd:comments/>
</mcd:customData>
</file>

<file path=customXml/item36.xml>
</file>

<file path=customXml/item37.xml><?xml version="1.0" encoding="utf-8"?>
<mcd:customData xmlns="http://www.wps.cn/android/officeDocument/2013/mofficeCustomData" xmlns:mcd="http://www.wps.cn/android/officeDocument/2013/mofficeCustomData" version="2">
  <mcd:comments/>
</mcd:customData>
</file>

<file path=customXml/item38.xml>
</file>

<file path=customXml/item4.xml>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
</file>

<file path=customXml/item9.xml>
</file>

<file path=customXml/itemProps1.xml><?xml version="1.0" encoding="utf-8"?>
<ds:datastoreItem xmlns:ds="http://schemas.openxmlformats.org/officeDocument/2006/customXml" ds:itemID="{3A32AB8F-76EB-46B4-B20A-3EE608C9B6DE}"/>
</file>

<file path=customXml/itemProps10.xml><?xml version="1.0" encoding="utf-8"?>
<ds:datastoreItem xmlns:ds="http://schemas.openxmlformats.org/officeDocument/2006/customXml" ds:itemID="{3F3BF1A0-15E1-4C88-A7DB-6BF55A587F6C}"/>
</file>

<file path=customXml/itemProps11.xml><?xml version="1.0" encoding="utf-8"?>
<ds:datastoreItem xmlns:ds="http://schemas.openxmlformats.org/officeDocument/2006/customXml" ds:itemID="{29934886-93E5-4E29-BE5A-8C8D8EFE3AF6}"/>
</file>

<file path=customXml/itemProps12.xml><?xml version="1.0" encoding="utf-8"?>
<ds:datastoreItem xmlns:ds="http://schemas.openxmlformats.org/officeDocument/2006/customXml" ds:itemID="{BA4C95B9-7A57-4403-8431-4E6C23E07E15}">
  <ds:schemaRefs>
    <ds:schemaRef ds:uri="http://www.wps.cn/android/officeDocument/2013/mofficeCustomData"/>
  </ds:schemaRefs>
</ds:datastoreItem>
</file>

<file path=customXml/itemProps13.xml><?xml version="1.0" encoding="utf-8"?>
<ds:datastoreItem xmlns:ds="http://schemas.openxmlformats.org/officeDocument/2006/customXml" ds:itemID="{45467701-0F8B-4613-AF74-F2D99B171E80}"/>
</file>

<file path=customXml/itemProps14.xml><?xml version="1.0" encoding="utf-8"?>
<ds:datastoreItem xmlns:ds="http://schemas.openxmlformats.org/officeDocument/2006/customXml" ds:itemID="{2EB8F805-B1D6-4FF8-8209-69FBC90495BA}">
  <ds:schemaRefs>
    <ds:schemaRef ds:uri="http://www.wps.cn/android/officeDocument/2013/mofficeCustomData"/>
  </ds:schemaRefs>
</ds:datastoreItem>
</file>

<file path=customXml/itemProps15.xml><?xml version="1.0" encoding="utf-8"?>
<ds:datastoreItem xmlns:ds="http://schemas.openxmlformats.org/officeDocument/2006/customXml" ds:itemID="{2E02BCD0-68F2-4418-A7D1-BB1D85B2E56F}"/>
</file>

<file path=customXml/itemProps16.xml><?xml version="1.0" encoding="utf-8"?>
<ds:datastoreItem xmlns:ds="http://schemas.openxmlformats.org/officeDocument/2006/customXml" ds:itemID="{947FA84E-C135-4297-A265-C228CDBBB432}">
  <ds:schemaRefs>
    <ds:schemaRef ds:uri="http://www.wps.cn/android/officeDocument/2013/mofficeCustomData"/>
  </ds:schemaRefs>
</ds:datastoreItem>
</file>

<file path=customXml/itemProps17.xml><?xml version="1.0" encoding="utf-8"?>
<ds:datastoreItem xmlns:ds="http://schemas.openxmlformats.org/officeDocument/2006/customXml" ds:itemID="{14B6851C-87EB-4FB8-95B2-E0F881B7F510}"/>
</file>

<file path=customXml/itemProps18.xml><?xml version="1.0" encoding="utf-8"?>
<ds:datastoreItem xmlns:ds="http://schemas.openxmlformats.org/officeDocument/2006/customXml" ds:itemID="{D4F1A45B-A491-497F-8611-7AE882E54BAB}"/>
</file>

<file path=customXml/itemProps19.xml><?xml version="1.0" encoding="utf-8"?>
<ds:datastoreItem xmlns:ds="http://schemas.openxmlformats.org/officeDocument/2006/customXml" ds:itemID="{0D116B50-F364-457D-9B85-34E228C50D19}"/>
</file>

<file path=customXml/itemProps2.xml><?xml version="1.0" encoding="utf-8"?>
<ds:datastoreItem xmlns:ds="http://schemas.openxmlformats.org/officeDocument/2006/customXml" ds:itemID="{C4EC4E25-FFFB-4B4C-896A-D169F5F6FE9C}"/>
</file>

<file path=customXml/itemProps20.xml><?xml version="1.0" encoding="utf-8"?>
<ds:datastoreItem xmlns:ds="http://schemas.openxmlformats.org/officeDocument/2006/customXml" ds:itemID="{22EA0784-D3E6-422C-A4A1-432DD01AD51C}">
  <ds:schemaRefs>
    <ds:schemaRef ds:uri="http://www.wps.cn/android/officeDocument/2013/mofficeCustomData"/>
  </ds:schemaRefs>
</ds:datastoreItem>
</file>

<file path=customXml/itemProps21.xml><?xml version="1.0" encoding="utf-8"?>
<ds:datastoreItem xmlns:ds="http://schemas.openxmlformats.org/officeDocument/2006/customXml" ds:itemID="{CBB36F70-FA39-41B3-AA1B-5B5FAE57FDF7}"/>
</file>

<file path=customXml/itemProps22.xml><?xml version="1.0" encoding="utf-8"?>
<ds:datastoreItem xmlns:ds="http://schemas.openxmlformats.org/officeDocument/2006/customXml" ds:itemID="{0E1052F6-E8D2-43DB-88D7-49B9FE60957F}"/>
</file>

<file path=customXml/itemProps23.xml><?xml version="1.0" encoding="utf-8"?>
<ds:datastoreItem xmlns:ds="http://schemas.openxmlformats.org/officeDocument/2006/customXml" ds:itemID="{18ECD5A7-58EA-4099-8EF1-82CC4AF91035}">
  <ds:schemaRefs>
    <ds:schemaRef ds:uri="http://www.wps.cn/android/officeDocument/2013/mofficeCustomData"/>
  </ds:schemaRefs>
</ds:datastoreItem>
</file>

<file path=customXml/itemProps24.xml><?xml version="1.0" encoding="utf-8"?>
<ds:datastoreItem xmlns:ds="http://schemas.openxmlformats.org/officeDocument/2006/customXml" ds:itemID="{F32CB596-4263-4231-A410-1B2CE11DB3BB}">
  <ds:schemaRefs>
    <ds:schemaRef ds:uri="http://www.wps.cn/android/officeDocument/2013/mofficeCustomData"/>
  </ds:schemaRefs>
</ds:datastoreItem>
</file>

<file path=customXml/itemProps25.xml><?xml version="1.0" encoding="utf-8"?>
<ds:datastoreItem xmlns:ds="http://schemas.openxmlformats.org/officeDocument/2006/customXml" ds:itemID="{742F435C-DD89-4F4B-8DF5-37D40B13025C}">
  <ds:schemaRefs>
    <ds:schemaRef ds:uri="http://www.wps.cn/android/officeDocument/2013/mofficeCustomData"/>
  </ds:schemaRefs>
</ds:datastoreItem>
</file>

<file path=customXml/itemProps26.xml><?xml version="1.0" encoding="utf-8"?>
<ds:datastoreItem xmlns:ds="http://schemas.openxmlformats.org/officeDocument/2006/customXml" ds:itemID="{249A1D6D-9103-4D12-B252-1EBC95304993}">
  <ds:schemaRefs>
    <ds:schemaRef ds:uri="http://www.wps.cn/android/officeDocument/2013/mofficeCustomData"/>
  </ds:schemaRefs>
</ds:datastoreItem>
</file>

<file path=customXml/itemProps27.xml><?xml version="1.0" encoding="utf-8"?>
<ds:datastoreItem xmlns:ds="http://schemas.openxmlformats.org/officeDocument/2006/customXml" ds:itemID="{E03A1868-6AEB-4F5A-A68A-F70570E5678C}"/>
</file>

<file path=customXml/itemProps28.xml><?xml version="1.0" encoding="utf-8"?>
<ds:datastoreItem xmlns:ds="http://schemas.openxmlformats.org/officeDocument/2006/customXml" ds:itemID="{3419DA4B-1617-4A15-811D-682EECC44A83}"/>
</file>

<file path=customXml/itemProps29.xml><?xml version="1.0" encoding="utf-8"?>
<ds:datastoreItem xmlns:ds="http://schemas.openxmlformats.org/officeDocument/2006/customXml" ds:itemID="{F8273AC9-C702-4ECA-A54C-2258E11A4FE1}"/>
</file>

<file path=customXml/itemProps3.xml><?xml version="1.0" encoding="utf-8"?>
<ds:datastoreItem xmlns:ds="http://schemas.openxmlformats.org/officeDocument/2006/customXml" ds:itemID="{AB7482D8-ABFA-493A-A45A-A6EB9F48E599}">
  <ds:schemaRefs>
    <ds:schemaRef ds:uri="http://www.wps.cn/android/officeDocument/2013/mofficeCustomData"/>
  </ds:schemaRefs>
</ds:datastoreItem>
</file>

<file path=customXml/itemProps30.xml><?xml version="1.0" encoding="utf-8"?>
<ds:datastoreItem xmlns:ds="http://schemas.openxmlformats.org/officeDocument/2006/customXml" ds:itemID="{8C8BD1BF-CCD8-4FC2-9135-E5F9990A044C}"/>
</file>

<file path=customXml/itemProps31.xml><?xml version="1.0" encoding="utf-8"?>
<ds:datastoreItem xmlns:ds="http://schemas.openxmlformats.org/officeDocument/2006/customXml" ds:itemID="{BA4CD397-2391-4564-814F-B8360A8B8F9C}"/>
</file>

<file path=customXml/itemProps32.xml><?xml version="1.0" encoding="utf-8"?>
<ds:datastoreItem xmlns:ds="http://schemas.openxmlformats.org/officeDocument/2006/customXml" ds:itemID="{DB2B9D1A-5E70-4C17-B250-D585F0D4D17C}"/>
</file>

<file path=customXml/itemProps33.xml><?xml version="1.0" encoding="utf-8"?>
<ds:datastoreItem xmlns:ds="http://schemas.openxmlformats.org/officeDocument/2006/customXml" ds:itemID="{E732AD5F-5A57-4954-B050-2D414573EDF3}"/>
</file>

<file path=customXml/itemProps34.xml><?xml version="1.0" encoding="utf-8"?>
<ds:datastoreItem xmlns:ds="http://schemas.openxmlformats.org/officeDocument/2006/customXml" ds:itemID="{D28671EA-7F16-47C1-A7E6-FFA5A1BD69B7}"/>
</file>

<file path=customXml/itemProps35.xml><?xml version="1.0" encoding="utf-8"?>
<ds:datastoreItem xmlns:ds="http://schemas.openxmlformats.org/officeDocument/2006/customXml" ds:itemID="{89169576-47DA-4741-BE0F-80DD601D422C}">
  <ds:schemaRefs>
    <ds:schemaRef ds:uri="http://www.wps.cn/android/officeDocument/2013/mofficeCustomData"/>
  </ds:schemaRefs>
</ds:datastoreItem>
</file>

<file path=customXml/itemProps36.xml><?xml version="1.0" encoding="utf-8"?>
<ds:datastoreItem xmlns:ds="http://schemas.openxmlformats.org/officeDocument/2006/customXml" ds:itemID="{61175F65-A310-4383-A994-BD889083D29D}"/>
</file>

<file path=customXml/itemProps37.xml><?xml version="1.0" encoding="utf-8"?>
<ds:datastoreItem xmlns:ds="http://schemas.openxmlformats.org/officeDocument/2006/customXml" ds:itemID="{8FABA05D-4E09-46C3-89FF-D15A7831142B}">
  <ds:schemaRefs>
    <ds:schemaRef ds:uri="http://www.wps.cn/android/officeDocument/2013/mofficeCustomData"/>
  </ds:schemaRefs>
</ds:datastoreItem>
</file>

<file path=customXml/itemProps38.xml><?xml version="1.0" encoding="utf-8"?>
<ds:datastoreItem xmlns:ds="http://schemas.openxmlformats.org/officeDocument/2006/customXml" ds:itemID="{B85AFBB9-8ACC-44DB-A30D-45032C57E894}"/>
</file>

<file path=customXml/itemProps4.xml><?xml version="1.0" encoding="utf-8"?>
<ds:datastoreItem xmlns:ds="http://schemas.openxmlformats.org/officeDocument/2006/customXml" ds:itemID="{2EBC95BB-DC62-4DBD-A589-254EED80D5F8}"/>
</file>

<file path=customXml/itemProps5.xml><?xml version="1.0" encoding="utf-8"?>
<ds:datastoreItem xmlns:ds="http://schemas.openxmlformats.org/officeDocument/2006/customXml" ds:itemID="{9885B50F-5779-41FD-B60B-638F7B7A0D4D}">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8A962D1-DFAA-424A-AED7-EC29291D6E74}">
  <ds:schemaRefs>
    <ds:schemaRef ds:uri="http://schemas.openxmlformats.org/officeDocument/2006/bibliography"/>
  </ds:schemaRefs>
</ds:datastoreItem>
</file>

<file path=customXml/itemProps8.xml><?xml version="1.0" encoding="utf-8"?>
<ds:datastoreItem xmlns:ds="http://schemas.openxmlformats.org/officeDocument/2006/customXml" ds:itemID="{A9D350BC-C9E6-483F-9D68-24960F413C20}"/>
</file>

<file path=customXml/itemProps9.xml><?xml version="1.0" encoding="utf-8"?>
<ds:datastoreItem xmlns:ds="http://schemas.openxmlformats.org/officeDocument/2006/customXml" ds:itemID="{2A885D0E-0EA5-4DCF-B9BC-BFBBA930A2C9}"/>
</file>

<file path=docProps/app.xml><?xml version="1.0" encoding="utf-8"?>
<Properties xmlns="http://schemas.openxmlformats.org/officeDocument/2006/extended-properties" xmlns:vt="http://schemas.openxmlformats.org/officeDocument/2006/docPropsVTypes">
  <Template>Normal.dotm</Template>
  <TotalTime>33</TotalTime>
  <Pages>4</Pages>
  <Words>430</Words>
  <Characters>2452</Characters>
  <Application>Microsoft Office Word</Application>
  <DocSecurity>0</DocSecurity>
  <Lines>20</Lines>
  <Paragraphs>5</Paragraphs>
  <ScaleCrop>false</ScaleCrop>
  <Company>微软用户</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gech</cp:lastModifiedBy>
  <cp:revision>146</cp:revision>
  <cp:lastPrinted>2024-12-20T06:21:00Z</cp:lastPrinted>
  <dcterms:created xsi:type="dcterms:W3CDTF">2025-08-17T01:02:00Z</dcterms:created>
  <dcterms:modified xsi:type="dcterms:W3CDTF">2025-08-18T02:11:00Z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026c7dc9eb5140ad97e00ec54a78be5b_23</vt:lpwstr>
  </property>
</Properties>
</file>