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DB81" w14:textId="77777777" w:rsidR="004B26BE" w:rsidRDefault="004B26BE" w:rsidP="004B26BE">
      <w:pPr>
        <w:spacing w:beforeLines="50" w:before="1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江苏协和电子股份有限公司</w:t>
      </w:r>
    </w:p>
    <w:p w14:paraId="17D9AF18" w14:textId="7EA07292" w:rsidR="004B26BE" w:rsidRDefault="004B26BE" w:rsidP="004B2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关于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855D60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="002F053E"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="00855D60">
        <w:rPr>
          <w:rFonts w:ascii="Times New Roman" w:hAnsi="Times New Roman" w:cs="Times New Roman" w:hint="eastAsia"/>
          <w:b/>
          <w:sz w:val="32"/>
          <w:szCs w:val="32"/>
        </w:rPr>
        <w:t>半年</w:t>
      </w:r>
      <w:r w:rsidR="002F053E">
        <w:rPr>
          <w:rFonts w:ascii="Times New Roman" w:hAnsi="Times New Roman" w:cs="Times New Roman" w:hint="eastAsia"/>
          <w:b/>
          <w:sz w:val="32"/>
          <w:szCs w:val="32"/>
        </w:rPr>
        <w:t>度</w:t>
      </w:r>
      <w:r>
        <w:rPr>
          <w:rFonts w:ascii="Times New Roman" w:hAnsi="Times New Roman" w:cs="Times New Roman" w:hint="eastAsia"/>
          <w:b/>
          <w:sz w:val="32"/>
          <w:szCs w:val="32"/>
        </w:rPr>
        <w:t>业绩说明会召开情况</w:t>
      </w:r>
    </w:p>
    <w:p w14:paraId="151EED49" w14:textId="77777777" w:rsidR="006E1261" w:rsidRDefault="006E1261" w:rsidP="006E1261">
      <w:pPr>
        <w:ind w:firstLine="48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E81BA85" w14:textId="77777777" w:rsidR="006E1261" w:rsidRDefault="006E1261" w:rsidP="006E1261">
      <w:pPr>
        <w:pStyle w:val="a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业绩说明会召开情况</w:t>
      </w:r>
    </w:p>
    <w:p w14:paraId="31DD7894" w14:textId="418B2FA7" w:rsidR="006E1261" w:rsidRDefault="006E1261" w:rsidP="006E1261">
      <w:pPr>
        <w:spacing w:beforeLines="50" w:before="156"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江苏协和电子股份有限公司（以下简称“公司”）</w:t>
      </w:r>
      <w:r>
        <w:rPr>
          <w:rFonts w:ascii="Times New Roman" w:hAnsi="Times New Roman" w:cs="Times New Roman"/>
          <w:sz w:val="24"/>
          <w:szCs w:val="24"/>
        </w:rPr>
        <w:t>于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E0E16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855D60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855D60">
        <w:rPr>
          <w:rFonts w:ascii="Times New Roman" w:hAnsi="Times New Roman" w:cs="Times New Roman" w:hint="eastAsia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日在《中国证券报》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《上海证券报》及上海证券交易所网站（</w:t>
      </w:r>
      <w:r>
        <w:rPr>
          <w:rFonts w:ascii="Times New Roman" w:hAnsi="Times New Roman" w:cs="Times New Roman"/>
          <w:sz w:val="24"/>
          <w:szCs w:val="24"/>
        </w:rPr>
        <w:t>http://www.sse.com.cn</w:t>
      </w:r>
      <w:r>
        <w:rPr>
          <w:rFonts w:ascii="Times New Roman" w:hAnsi="Times New Roman" w:cs="Times New Roman"/>
          <w:sz w:val="24"/>
          <w:szCs w:val="24"/>
        </w:rPr>
        <w:t>）披露了《关于召开</w:t>
      </w:r>
      <w:r>
        <w:rPr>
          <w:rFonts w:ascii="Times New Roman" w:hAnsi="Times New Roman" w:cs="Times New Roman" w:hint="eastAsia"/>
          <w:sz w:val="24"/>
          <w:szCs w:val="24"/>
        </w:rPr>
        <w:t>202</w:t>
      </w:r>
      <w:r w:rsidR="00855D60">
        <w:rPr>
          <w:rFonts w:ascii="Times New Roman" w:hAnsi="Times New Roman" w:cs="Times New Roman" w:hint="eastAsia"/>
          <w:sz w:val="24"/>
          <w:szCs w:val="24"/>
        </w:rPr>
        <w:t>5</w:t>
      </w:r>
      <w:r w:rsidR="002F053E">
        <w:rPr>
          <w:rFonts w:ascii="Times New Roman" w:hAnsi="Times New Roman" w:cs="Times New Roman" w:hint="eastAsia"/>
          <w:sz w:val="24"/>
          <w:szCs w:val="24"/>
        </w:rPr>
        <w:t>年</w:t>
      </w:r>
      <w:r w:rsidR="00855D60">
        <w:rPr>
          <w:rFonts w:ascii="Times New Roman" w:hAnsi="Times New Roman" w:cs="Times New Roman" w:hint="eastAsia"/>
          <w:sz w:val="24"/>
          <w:szCs w:val="24"/>
        </w:rPr>
        <w:t>半年</w:t>
      </w:r>
      <w:r w:rsidR="002F053E">
        <w:rPr>
          <w:rFonts w:ascii="Times New Roman" w:hAnsi="Times New Roman" w:cs="Times New Roman" w:hint="eastAsia"/>
          <w:sz w:val="24"/>
          <w:szCs w:val="24"/>
        </w:rPr>
        <w:t>度</w:t>
      </w:r>
      <w:r>
        <w:rPr>
          <w:rFonts w:ascii="Times New Roman" w:hAnsi="Times New Roman" w:cs="Times New Roman" w:hint="eastAsia"/>
          <w:sz w:val="24"/>
          <w:szCs w:val="24"/>
        </w:rPr>
        <w:t>业绩说明会的公告</w:t>
      </w:r>
      <w:r>
        <w:rPr>
          <w:rFonts w:ascii="Times New Roman" w:hAnsi="Times New Roman" w:cs="Times New Roman"/>
          <w:sz w:val="24"/>
          <w:szCs w:val="24"/>
        </w:rPr>
        <w:t>》（公告编号：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E0E16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855D60">
        <w:rPr>
          <w:rFonts w:ascii="Times New Roman" w:hAnsi="Times New Roman" w:cs="Times New Roman" w:hint="eastAsia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），并通过邮件等方式提前征集投资者所关注的问题。</w:t>
      </w:r>
    </w:p>
    <w:p w14:paraId="18678DB3" w14:textId="55561274" w:rsidR="006E1261" w:rsidRDefault="006E1261" w:rsidP="006E1261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E0E16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855D60"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855D60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日（星期</w:t>
      </w:r>
      <w:r w:rsidR="002F053E">
        <w:rPr>
          <w:rFonts w:ascii="Times New Roman" w:hAnsi="Times New Roman" w:cs="Times New Roman" w:hint="eastAsia"/>
          <w:sz w:val="24"/>
          <w:szCs w:val="24"/>
        </w:rPr>
        <w:t>一</w:t>
      </w:r>
      <w:r>
        <w:rPr>
          <w:rFonts w:ascii="Times New Roman" w:hAnsi="Times New Roman" w:cs="Times New Roman"/>
          <w:sz w:val="24"/>
          <w:szCs w:val="24"/>
        </w:rPr>
        <w:t>）下午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7599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:00—1</w:t>
      </w:r>
      <w:r w:rsidR="00917599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B4062C">
        <w:rPr>
          <w:rFonts w:ascii="Times New Roman" w:hAnsi="Times New Roman" w:cs="Times New Roman"/>
          <w:sz w:val="24"/>
          <w:szCs w:val="24"/>
        </w:rPr>
        <w:t>，公司董事长张</w:t>
      </w:r>
      <w:r w:rsidR="009E0E16">
        <w:rPr>
          <w:rFonts w:ascii="Times New Roman" w:hAnsi="Times New Roman" w:cs="Times New Roman" w:hint="eastAsia"/>
          <w:sz w:val="24"/>
          <w:szCs w:val="24"/>
        </w:rPr>
        <w:t>文婷女士</w:t>
      </w:r>
      <w:r w:rsidR="00B4062C">
        <w:rPr>
          <w:rFonts w:ascii="Times New Roman" w:hAnsi="Times New Roman" w:cs="Times New Roman"/>
          <w:sz w:val="24"/>
          <w:szCs w:val="24"/>
        </w:rPr>
        <w:t>、</w:t>
      </w:r>
      <w:r w:rsidR="007464EF">
        <w:rPr>
          <w:rFonts w:ascii="Times New Roman" w:hAnsi="Times New Roman" w:cs="Times New Roman" w:hint="eastAsia"/>
          <w:sz w:val="24"/>
          <w:szCs w:val="24"/>
        </w:rPr>
        <w:t>董事、</w:t>
      </w:r>
      <w:r>
        <w:rPr>
          <w:rFonts w:ascii="Times New Roman" w:hAnsi="Times New Roman" w:cs="Times New Roman"/>
          <w:sz w:val="24"/>
          <w:szCs w:val="24"/>
        </w:rPr>
        <w:t>总经理张</w:t>
      </w:r>
      <w:r w:rsidR="009E0E16">
        <w:rPr>
          <w:rFonts w:ascii="Times New Roman" w:hAnsi="Times New Roman" w:cs="Times New Roman" w:hint="eastAsia"/>
          <w:sz w:val="24"/>
          <w:szCs w:val="24"/>
        </w:rPr>
        <w:t>敏金</w:t>
      </w:r>
      <w:r>
        <w:rPr>
          <w:rFonts w:ascii="Times New Roman" w:hAnsi="Times New Roman" w:cs="Times New Roman"/>
          <w:sz w:val="24"/>
          <w:szCs w:val="24"/>
        </w:rPr>
        <w:t>先生、独立董事</w:t>
      </w:r>
      <w:r w:rsidR="009E0E16">
        <w:rPr>
          <w:rFonts w:ascii="Times New Roman" w:hAnsi="Times New Roman" w:cs="Times New Roman" w:hint="eastAsia"/>
          <w:sz w:val="24"/>
          <w:szCs w:val="24"/>
        </w:rPr>
        <w:t>蔡志军</w:t>
      </w:r>
      <w:r>
        <w:rPr>
          <w:rFonts w:ascii="Times New Roman" w:hAnsi="Times New Roman" w:cs="Times New Roman"/>
          <w:sz w:val="24"/>
          <w:szCs w:val="24"/>
        </w:rPr>
        <w:t>先生</w:t>
      </w:r>
      <w:r w:rsidR="003866AD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董事会秘书孙荣发先生、财务总监张薇女士，共同出席了本次说明会，与投资者进行互动交流和沟通，并就投资者普遍关注的问题进行了</w:t>
      </w:r>
      <w:r w:rsidR="00315152">
        <w:rPr>
          <w:rFonts w:ascii="Times New Roman" w:hAnsi="Times New Roman" w:cs="Times New Roman" w:hint="eastAsia"/>
          <w:sz w:val="24"/>
          <w:szCs w:val="24"/>
        </w:rPr>
        <w:t>回</w:t>
      </w:r>
      <w:r>
        <w:rPr>
          <w:rFonts w:ascii="Times New Roman" w:hAnsi="Times New Roman" w:cs="Times New Roman"/>
          <w:sz w:val="24"/>
          <w:szCs w:val="24"/>
        </w:rPr>
        <w:t>答。</w:t>
      </w:r>
    </w:p>
    <w:p w14:paraId="57B3CDE3" w14:textId="77777777" w:rsidR="003740E9" w:rsidRPr="003740E9" w:rsidRDefault="006E1261" w:rsidP="003740E9">
      <w:pPr>
        <w:pStyle w:val="a7"/>
        <w:numPr>
          <w:ilvl w:val="0"/>
          <w:numId w:val="1"/>
        </w:numPr>
        <w:spacing w:beforeLines="50" w:before="156"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投资者提出的主要问题及公司回复情况</w:t>
      </w:r>
    </w:p>
    <w:p w14:paraId="62D55E4D" w14:textId="3EB7E541" w:rsidR="0051460B" w:rsidRPr="000A7572" w:rsidRDefault="0051460B" w:rsidP="000A7572">
      <w:pPr>
        <w:tabs>
          <w:tab w:val="left" w:pos="720"/>
        </w:tabs>
        <w:spacing w:line="360" w:lineRule="auto"/>
        <w:ind w:firstLineChars="196" w:firstLine="472"/>
        <w:rPr>
          <w:rFonts w:ascii="Times New Roman" w:hAnsi="Times New Roman" w:cs="Times New Roman"/>
          <w:sz w:val="24"/>
          <w:szCs w:val="24"/>
        </w:rPr>
      </w:pPr>
      <w:r w:rsidRPr="00D0503F">
        <w:rPr>
          <w:rFonts w:ascii="Times New Roman" w:hAnsi="Times New Roman" w:cs="Times New Roman" w:hint="eastAsia"/>
          <w:b/>
          <w:bCs/>
          <w:sz w:val="24"/>
          <w:szCs w:val="24"/>
        </w:rPr>
        <w:t>问题</w:t>
      </w:r>
      <w:r w:rsidRPr="00D0503F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D0503F">
        <w:rPr>
          <w:rFonts w:ascii="Times New Roman" w:hAnsi="Times New Roman" w:cs="Times New Roman" w:hint="eastAsia"/>
          <w:b/>
          <w:bCs/>
          <w:sz w:val="24"/>
          <w:szCs w:val="24"/>
        </w:rPr>
        <w:t>、</w:t>
      </w:r>
      <w:r w:rsidRPr="00DD621F">
        <w:rPr>
          <w:rFonts w:ascii="Times New Roman" w:hAnsi="Times New Roman" w:cs="Times New Roman" w:hint="eastAsia"/>
          <w:b/>
          <w:bCs/>
          <w:sz w:val="24"/>
          <w:szCs w:val="24"/>
        </w:rPr>
        <w:t>请问</w:t>
      </w:r>
      <w:r w:rsidR="004C5930" w:rsidRPr="00DD621F">
        <w:rPr>
          <w:rFonts w:ascii="Times New Roman" w:hAnsi="Times New Roman" w:cs="Times New Roman" w:hint="eastAsia"/>
          <w:b/>
          <w:bCs/>
          <w:sz w:val="24"/>
          <w:szCs w:val="24"/>
        </w:rPr>
        <w:t>公司上半年经营情况和财务表现如何？今年半年度会分红吗？</w:t>
      </w:r>
    </w:p>
    <w:p w14:paraId="2C5ECB59" w14:textId="3AD0179D" w:rsidR="0051460B" w:rsidRPr="00D0503F" w:rsidRDefault="0051460B" w:rsidP="000A7572">
      <w:pPr>
        <w:tabs>
          <w:tab w:val="left" w:pos="720"/>
        </w:tabs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DB1B31">
        <w:rPr>
          <w:rFonts w:ascii="Times New Roman" w:hAnsi="Times New Roman" w:cs="Times New Roman" w:hint="eastAsia"/>
          <w:sz w:val="24"/>
          <w:szCs w:val="24"/>
        </w:rPr>
        <w:t>答复：感谢您的关注！</w:t>
      </w:r>
      <w:r>
        <w:rPr>
          <w:rFonts w:ascii="Times New Roman" w:hAnsi="Times New Roman" w:cs="Times New Roman" w:hint="eastAsia"/>
          <w:sz w:val="24"/>
          <w:szCs w:val="24"/>
        </w:rPr>
        <w:t>2025</w:t>
      </w:r>
      <w:r>
        <w:rPr>
          <w:rFonts w:ascii="Times New Roman" w:hAnsi="Times New Roman" w:cs="Times New Roman" w:hint="eastAsia"/>
          <w:sz w:val="24"/>
          <w:szCs w:val="24"/>
        </w:rPr>
        <w:t>年上半年，</w:t>
      </w:r>
      <w:r w:rsidRPr="00F76E74">
        <w:rPr>
          <w:rFonts w:ascii="Times New Roman" w:hAnsi="Times New Roman" w:cs="Times New Roman" w:hint="eastAsia"/>
          <w:sz w:val="24"/>
          <w:szCs w:val="24"/>
        </w:rPr>
        <w:t>公司实现营业收入</w:t>
      </w:r>
      <w:r w:rsidRPr="00F76E74">
        <w:rPr>
          <w:rFonts w:ascii="Times New Roman" w:hAnsi="Times New Roman" w:cs="Times New Roman" w:hint="eastAsia"/>
          <w:sz w:val="24"/>
          <w:szCs w:val="24"/>
        </w:rPr>
        <w:t>45,058.72</w:t>
      </w:r>
      <w:r w:rsidRPr="00F76E74">
        <w:rPr>
          <w:rFonts w:ascii="Times New Roman" w:hAnsi="Times New Roman" w:cs="Times New Roman" w:hint="eastAsia"/>
          <w:sz w:val="24"/>
          <w:szCs w:val="24"/>
        </w:rPr>
        <w:t>万元，同比增长</w:t>
      </w:r>
      <w:r w:rsidRPr="00F76E74">
        <w:rPr>
          <w:rFonts w:ascii="Times New Roman" w:hAnsi="Times New Roman" w:cs="Times New Roman" w:hint="eastAsia"/>
          <w:sz w:val="24"/>
          <w:szCs w:val="24"/>
        </w:rPr>
        <w:t>12.13%</w:t>
      </w:r>
      <w:r w:rsidRPr="00F76E74">
        <w:rPr>
          <w:rFonts w:ascii="Times New Roman" w:hAnsi="Times New Roman" w:cs="Times New Roman" w:hint="eastAsia"/>
          <w:sz w:val="24"/>
          <w:szCs w:val="24"/>
        </w:rPr>
        <w:t>，实现归属于母公司股东的净利润为</w:t>
      </w:r>
      <w:r w:rsidRPr="00F76E74">
        <w:rPr>
          <w:rFonts w:ascii="Times New Roman" w:hAnsi="Times New Roman" w:cs="Times New Roman" w:hint="eastAsia"/>
          <w:sz w:val="24"/>
          <w:szCs w:val="24"/>
        </w:rPr>
        <w:t>2,895.92</w:t>
      </w:r>
      <w:r w:rsidRPr="00F76E74">
        <w:rPr>
          <w:rFonts w:ascii="Times New Roman" w:hAnsi="Times New Roman" w:cs="Times New Roman" w:hint="eastAsia"/>
          <w:sz w:val="24"/>
          <w:szCs w:val="24"/>
        </w:rPr>
        <w:t>万元，同比降低</w:t>
      </w:r>
      <w:r w:rsidRPr="00F76E74">
        <w:rPr>
          <w:rFonts w:ascii="Times New Roman" w:hAnsi="Times New Roman" w:cs="Times New Roman" w:hint="eastAsia"/>
          <w:sz w:val="24"/>
          <w:szCs w:val="24"/>
        </w:rPr>
        <w:t>8.31%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181175">
        <w:rPr>
          <w:rFonts w:ascii="Times New Roman" w:hAnsi="Times New Roman" w:cs="Times New Roman" w:hint="eastAsia"/>
          <w:sz w:val="24"/>
          <w:szCs w:val="24"/>
        </w:rPr>
        <w:t>详细</w:t>
      </w:r>
      <w:r w:rsidR="00BA3B76">
        <w:rPr>
          <w:rFonts w:ascii="Times New Roman" w:hAnsi="Times New Roman" w:cs="Times New Roman" w:hint="eastAsia"/>
          <w:sz w:val="24"/>
          <w:szCs w:val="24"/>
        </w:rPr>
        <w:t>财务数据</w:t>
      </w:r>
      <w:r w:rsidRPr="00181175">
        <w:rPr>
          <w:rFonts w:ascii="Times New Roman" w:hAnsi="Times New Roman" w:cs="Times New Roman" w:hint="eastAsia"/>
          <w:sz w:val="24"/>
          <w:szCs w:val="24"/>
        </w:rPr>
        <w:t>请查阅公司已披露的定期报告。</w:t>
      </w:r>
      <w:r w:rsidR="00C07018">
        <w:rPr>
          <w:rFonts w:ascii="Times New Roman" w:hAnsi="Times New Roman" w:cs="Times New Roman" w:hint="eastAsia"/>
          <w:sz w:val="24"/>
          <w:szCs w:val="24"/>
        </w:rPr>
        <w:t>公司目前暂无半年度分红计划，但是</w:t>
      </w:r>
      <w:r w:rsidR="0095574C">
        <w:rPr>
          <w:rFonts w:ascii="Times New Roman" w:hAnsi="Times New Roman" w:cs="Times New Roman" w:hint="eastAsia"/>
          <w:sz w:val="24"/>
          <w:szCs w:val="24"/>
        </w:rPr>
        <w:t>公司注重投资者回报，</w:t>
      </w:r>
      <w:r w:rsidR="00C07018">
        <w:rPr>
          <w:rFonts w:ascii="Times New Roman" w:hAnsi="Times New Roman" w:cs="Times New Roman" w:hint="eastAsia"/>
          <w:sz w:val="24"/>
          <w:szCs w:val="24"/>
        </w:rPr>
        <w:t>自上市以来连续多年分红，</w:t>
      </w:r>
      <w:r w:rsidR="0095574C" w:rsidRPr="00D0503F">
        <w:rPr>
          <w:rFonts w:ascii="Times New Roman" w:hAnsi="Times New Roman" w:cs="Times New Roman" w:hint="eastAsia"/>
          <w:sz w:val="24"/>
          <w:szCs w:val="24"/>
        </w:rPr>
        <w:t>近三年来</w:t>
      </w:r>
      <w:r w:rsidR="0095574C">
        <w:rPr>
          <w:rFonts w:ascii="Times New Roman" w:hAnsi="Times New Roman" w:cs="Times New Roman" w:hint="eastAsia"/>
          <w:sz w:val="24"/>
          <w:szCs w:val="24"/>
        </w:rPr>
        <w:t>已</w:t>
      </w:r>
      <w:r w:rsidR="0095574C" w:rsidRPr="00D0503F">
        <w:rPr>
          <w:rFonts w:ascii="Times New Roman" w:hAnsi="Times New Roman" w:cs="Times New Roman" w:hint="eastAsia"/>
          <w:sz w:val="24"/>
          <w:szCs w:val="24"/>
        </w:rPr>
        <w:t>累计</w:t>
      </w:r>
      <w:r w:rsidR="0095574C">
        <w:rPr>
          <w:rFonts w:ascii="Times New Roman" w:hAnsi="Times New Roman" w:cs="Times New Roman" w:hint="eastAsia"/>
          <w:sz w:val="24"/>
          <w:szCs w:val="24"/>
        </w:rPr>
        <w:t>向投资者</w:t>
      </w:r>
      <w:r w:rsidR="0095574C" w:rsidRPr="00D0503F">
        <w:rPr>
          <w:rFonts w:ascii="Times New Roman" w:hAnsi="Times New Roman" w:cs="Times New Roman" w:hint="eastAsia"/>
          <w:sz w:val="24"/>
          <w:szCs w:val="24"/>
        </w:rPr>
        <w:t>派发现金红利约</w:t>
      </w:r>
      <w:r w:rsidR="0095574C" w:rsidRPr="00D0503F">
        <w:rPr>
          <w:rFonts w:ascii="Times New Roman" w:hAnsi="Times New Roman" w:cs="Times New Roman" w:hint="eastAsia"/>
          <w:sz w:val="24"/>
          <w:szCs w:val="24"/>
        </w:rPr>
        <w:t>1.1</w:t>
      </w:r>
      <w:r w:rsidR="0095574C" w:rsidRPr="00D0503F">
        <w:rPr>
          <w:rFonts w:ascii="Times New Roman" w:hAnsi="Times New Roman" w:cs="Times New Roman" w:hint="eastAsia"/>
          <w:sz w:val="24"/>
          <w:szCs w:val="24"/>
        </w:rPr>
        <w:t>亿元</w:t>
      </w:r>
      <w:r w:rsidR="0095574C">
        <w:rPr>
          <w:rFonts w:ascii="Times New Roman" w:hAnsi="Times New Roman" w:cs="Times New Roman" w:hint="eastAsia"/>
          <w:sz w:val="24"/>
          <w:szCs w:val="24"/>
        </w:rPr>
        <w:t>。</w:t>
      </w:r>
    </w:p>
    <w:p w14:paraId="3C95DDE7" w14:textId="1ACE9544" w:rsidR="002227D4" w:rsidRPr="000A7572" w:rsidRDefault="005E3D12" w:rsidP="000A7572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 w:rsidRPr="00D0503F">
        <w:rPr>
          <w:rFonts w:ascii="Times New Roman" w:hAnsi="Times New Roman" w:cs="Times New Roman" w:hint="eastAsia"/>
          <w:b/>
          <w:sz w:val="24"/>
          <w:szCs w:val="24"/>
        </w:rPr>
        <w:t>问题</w:t>
      </w:r>
      <w:r w:rsidR="0051460B" w:rsidRPr="00D0503F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0503F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1C51D8" w:rsidRPr="00DD621F">
        <w:rPr>
          <w:rFonts w:ascii="Times New Roman" w:hAnsi="Times New Roman" w:cs="Times New Roman" w:hint="eastAsia"/>
          <w:b/>
          <w:sz w:val="24"/>
          <w:szCs w:val="24"/>
        </w:rPr>
        <w:t>同行业上市公司很多</w:t>
      </w:r>
      <w:r w:rsidR="00CB7C81" w:rsidRPr="00DD621F">
        <w:rPr>
          <w:rFonts w:ascii="Times New Roman" w:hAnsi="Times New Roman" w:cs="Times New Roman" w:hint="eastAsia"/>
          <w:b/>
          <w:sz w:val="24"/>
          <w:szCs w:val="24"/>
        </w:rPr>
        <w:t>，</w:t>
      </w:r>
      <w:r w:rsidR="001C51D8" w:rsidRPr="00DD621F">
        <w:rPr>
          <w:rFonts w:ascii="Times New Roman" w:hAnsi="Times New Roman" w:cs="Times New Roman" w:hint="eastAsia"/>
          <w:b/>
          <w:sz w:val="24"/>
          <w:szCs w:val="24"/>
        </w:rPr>
        <w:t>公司如何</w:t>
      </w:r>
      <w:r w:rsidR="00742E2A" w:rsidRPr="00DD621F">
        <w:rPr>
          <w:rFonts w:ascii="Times New Roman" w:hAnsi="Times New Roman" w:cs="Times New Roman" w:hint="eastAsia"/>
          <w:b/>
          <w:sz w:val="24"/>
          <w:szCs w:val="24"/>
        </w:rPr>
        <w:t>应对市场竞争以及</w:t>
      </w:r>
      <w:r w:rsidR="001C51D8" w:rsidRPr="00DD621F">
        <w:rPr>
          <w:rFonts w:ascii="Times New Roman" w:hAnsi="Times New Roman" w:cs="Times New Roman" w:hint="eastAsia"/>
          <w:b/>
          <w:sz w:val="24"/>
          <w:szCs w:val="24"/>
        </w:rPr>
        <w:t>提升自身价值？</w:t>
      </w:r>
    </w:p>
    <w:p w14:paraId="456C86DD" w14:textId="73BB60EF" w:rsidR="004D421A" w:rsidRDefault="004D421A" w:rsidP="000A7572">
      <w:pPr>
        <w:tabs>
          <w:tab w:val="left" w:pos="720"/>
        </w:tabs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答复：</w:t>
      </w:r>
      <w:bookmarkStart w:id="0" w:name="OLE_LINK3"/>
      <w:r>
        <w:rPr>
          <w:rFonts w:ascii="Times New Roman" w:hAnsi="Times New Roman" w:cs="Times New Roman" w:hint="eastAsia"/>
          <w:sz w:val="24"/>
          <w:szCs w:val="24"/>
        </w:rPr>
        <w:t>感谢您的关注！</w:t>
      </w:r>
      <w:bookmarkEnd w:id="0"/>
      <w:r w:rsidR="00BA230A">
        <w:rPr>
          <w:rFonts w:ascii="Times New Roman" w:hAnsi="Times New Roman" w:cs="Times New Roman" w:hint="eastAsia"/>
          <w:sz w:val="24"/>
          <w:szCs w:val="24"/>
        </w:rPr>
        <w:t>公司长期专注于印制电路板的研发、生产、销售以及</w:t>
      </w:r>
      <w:r w:rsidR="00BA230A">
        <w:rPr>
          <w:rFonts w:ascii="Times New Roman" w:hAnsi="Times New Roman" w:cs="Times New Roman" w:hint="eastAsia"/>
          <w:sz w:val="24"/>
          <w:szCs w:val="24"/>
        </w:rPr>
        <w:t>SMT</w:t>
      </w:r>
      <w:r w:rsidR="00BA230A">
        <w:rPr>
          <w:rFonts w:ascii="Times New Roman" w:hAnsi="Times New Roman" w:cs="Times New Roman" w:hint="eastAsia"/>
          <w:sz w:val="24"/>
          <w:szCs w:val="24"/>
        </w:rPr>
        <w:t>业务，产品主要应用于汽车电子和高频通讯领域等，公司</w:t>
      </w:r>
      <w:r w:rsidR="00CA67F7">
        <w:rPr>
          <w:rFonts w:ascii="Times New Roman" w:hAnsi="Times New Roman" w:cs="Times New Roman" w:hint="eastAsia"/>
          <w:sz w:val="24"/>
          <w:szCs w:val="24"/>
        </w:rPr>
        <w:t>将</w:t>
      </w:r>
      <w:r w:rsidR="00BA230A">
        <w:rPr>
          <w:rFonts w:ascii="Times New Roman" w:hAnsi="Times New Roman" w:cs="Times New Roman" w:hint="eastAsia"/>
          <w:sz w:val="24"/>
          <w:szCs w:val="24"/>
        </w:rPr>
        <w:t>不断</w:t>
      </w:r>
      <w:r w:rsidR="0082759E">
        <w:rPr>
          <w:rFonts w:ascii="Times New Roman" w:hAnsi="Times New Roman" w:cs="Times New Roman" w:hint="eastAsia"/>
          <w:sz w:val="24"/>
          <w:szCs w:val="24"/>
        </w:rPr>
        <w:t>根据自身资源禀赋和</w:t>
      </w:r>
      <w:r w:rsidR="00660647">
        <w:rPr>
          <w:rFonts w:ascii="Times New Roman" w:hAnsi="Times New Roman" w:cs="Times New Roman" w:hint="eastAsia"/>
          <w:sz w:val="24"/>
          <w:szCs w:val="24"/>
        </w:rPr>
        <w:t>竞争</w:t>
      </w:r>
      <w:r w:rsidR="0082759E">
        <w:rPr>
          <w:rFonts w:ascii="Times New Roman" w:hAnsi="Times New Roman" w:cs="Times New Roman" w:hint="eastAsia"/>
          <w:sz w:val="24"/>
          <w:szCs w:val="24"/>
        </w:rPr>
        <w:t>优势</w:t>
      </w:r>
      <w:r w:rsidR="00CA67F7">
        <w:rPr>
          <w:rFonts w:ascii="Times New Roman" w:hAnsi="Times New Roman" w:cs="Times New Roman" w:hint="eastAsia"/>
          <w:sz w:val="24"/>
          <w:szCs w:val="24"/>
        </w:rPr>
        <w:t>，</w:t>
      </w:r>
      <w:r w:rsidR="00310EB3">
        <w:rPr>
          <w:rFonts w:ascii="Times New Roman" w:hAnsi="Times New Roman" w:cs="Times New Roman" w:hint="eastAsia"/>
          <w:sz w:val="24"/>
          <w:szCs w:val="24"/>
        </w:rPr>
        <w:t>瞄准</w:t>
      </w:r>
      <w:r w:rsidR="00CA67F7">
        <w:rPr>
          <w:rFonts w:ascii="Times New Roman" w:hAnsi="Times New Roman" w:cs="Times New Roman" w:hint="eastAsia"/>
          <w:sz w:val="24"/>
          <w:szCs w:val="24"/>
        </w:rPr>
        <w:t>市场定位，</w:t>
      </w:r>
      <w:r w:rsidR="00310EB3">
        <w:rPr>
          <w:rFonts w:ascii="Times New Roman" w:hAnsi="Times New Roman" w:cs="Times New Roman" w:hint="eastAsia"/>
          <w:sz w:val="24"/>
          <w:szCs w:val="24"/>
        </w:rPr>
        <w:t>持续不断深耕、巩固、扩展</w:t>
      </w:r>
      <w:r w:rsidR="00104988">
        <w:rPr>
          <w:rFonts w:ascii="Times New Roman" w:hAnsi="Times New Roman" w:cs="Times New Roman" w:hint="eastAsia"/>
          <w:sz w:val="24"/>
          <w:szCs w:val="24"/>
        </w:rPr>
        <w:t>应用</w:t>
      </w:r>
      <w:r w:rsidR="00310EB3">
        <w:rPr>
          <w:rFonts w:ascii="Times New Roman" w:hAnsi="Times New Roman" w:cs="Times New Roman" w:hint="eastAsia"/>
          <w:sz w:val="24"/>
          <w:szCs w:val="24"/>
        </w:rPr>
        <w:t>领域</w:t>
      </w:r>
      <w:r w:rsidR="003B2B57">
        <w:rPr>
          <w:rFonts w:ascii="Times New Roman" w:hAnsi="Times New Roman" w:cs="Times New Roman" w:hint="eastAsia"/>
          <w:sz w:val="24"/>
          <w:szCs w:val="24"/>
        </w:rPr>
        <w:t>，</w:t>
      </w:r>
      <w:r w:rsidR="00AD4546" w:rsidRPr="00AD4546">
        <w:rPr>
          <w:rFonts w:ascii="Times New Roman" w:hAnsi="Times New Roman" w:cs="Times New Roman" w:hint="eastAsia"/>
          <w:sz w:val="24"/>
          <w:szCs w:val="24"/>
        </w:rPr>
        <w:t>加大市场开拓力度，加强产品研发强度，提升公司经营能力和盈利水平</w:t>
      </w:r>
      <w:r w:rsidR="00AD4546">
        <w:rPr>
          <w:rFonts w:ascii="Times New Roman" w:hAnsi="Times New Roman" w:cs="Times New Roman" w:hint="eastAsia"/>
          <w:sz w:val="24"/>
          <w:szCs w:val="24"/>
        </w:rPr>
        <w:t>，</w:t>
      </w:r>
      <w:r w:rsidR="0025351F">
        <w:rPr>
          <w:rFonts w:ascii="Times New Roman" w:hAnsi="Times New Roman" w:cs="Times New Roman" w:hint="eastAsia"/>
          <w:sz w:val="24"/>
          <w:szCs w:val="24"/>
        </w:rPr>
        <w:t>坚持与投资者共享公司经营发展成果，</w:t>
      </w:r>
      <w:r w:rsidR="003B2B57">
        <w:rPr>
          <w:rFonts w:ascii="Times New Roman" w:hAnsi="Times New Roman" w:cs="Times New Roman" w:hint="eastAsia"/>
          <w:sz w:val="24"/>
          <w:szCs w:val="24"/>
        </w:rPr>
        <w:t>提升</w:t>
      </w:r>
      <w:r w:rsidR="000A59CB">
        <w:rPr>
          <w:rFonts w:ascii="Times New Roman" w:hAnsi="Times New Roman" w:cs="Times New Roman" w:hint="eastAsia"/>
          <w:sz w:val="24"/>
          <w:szCs w:val="24"/>
        </w:rPr>
        <w:t>公司</w:t>
      </w:r>
      <w:r w:rsidR="003B2B57">
        <w:rPr>
          <w:rFonts w:ascii="Times New Roman" w:hAnsi="Times New Roman" w:cs="Times New Roman" w:hint="eastAsia"/>
          <w:sz w:val="24"/>
          <w:szCs w:val="24"/>
        </w:rPr>
        <w:t>价值</w:t>
      </w:r>
      <w:r w:rsidR="00CA67F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948CAE0" w14:textId="5C3FE6F0" w:rsidR="0051460B" w:rsidRPr="000A7572" w:rsidRDefault="0051460B" w:rsidP="000A7572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bookmarkStart w:id="1" w:name="OLE_LINK22"/>
      <w:r w:rsidRPr="00D0503F">
        <w:rPr>
          <w:rFonts w:ascii="Times New Roman" w:hAnsi="Times New Roman" w:cs="Times New Roman" w:hint="eastAsia"/>
          <w:b/>
          <w:sz w:val="24"/>
          <w:szCs w:val="24"/>
        </w:rPr>
        <w:t>问题</w:t>
      </w:r>
      <w:r w:rsidRPr="00D0503F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D0503F">
        <w:rPr>
          <w:rFonts w:ascii="Times New Roman" w:hAnsi="Times New Roman" w:cs="Times New Roman" w:hint="eastAsia"/>
          <w:b/>
          <w:sz w:val="24"/>
          <w:szCs w:val="24"/>
        </w:rPr>
        <w:t>、</w:t>
      </w:r>
      <w:bookmarkStart w:id="2" w:name="OLE_LINK1"/>
      <w:r w:rsidR="00C0028A" w:rsidRPr="00C0028A">
        <w:rPr>
          <w:rFonts w:ascii="Times New Roman" w:hAnsi="Times New Roman" w:cs="Times New Roman" w:hint="eastAsia"/>
          <w:b/>
          <w:sz w:val="24"/>
          <w:szCs w:val="24"/>
        </w:rPr>
        <w:t>公司未来发展趋势如何？</w:t>
      </w:r>
    </w:p>
    <w:bookmarkEnd w:id="1"/>
    <w:p w14:paraId="37B3FB39" w14:textId="56C0FFB2" w:rsidR="008912B8" w:rsidRPr="0037271B" w:rsidRDefault="0051460B" w:rsidP="008912B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1460B">
        <w:rPr>
          <w:rFonts w:ascii="Times New Roman" w:hAnsi="Times New Roman" w:cs="Times New Roman" w:hint="eastAsia"/>
          <w:sz w:val="24"/>
          <w:szCs w:val="24"/>
        </w:rPr>
        <w:t>答复：感谢您的关注！</w:t>
      </w:r>
      <w:bookmarkEnd w:id="2"/>
      <w:r w:rsidR="00FE1906">
        <w:rPr>
          <w:rFonts w:ascii="Times New Roman" w:hAnsi="Times New Roman" w:cs="Times New Roman" w:hint="eastAsia"/>
          <w:sz w:val="24"/>
          <w:szCs w:val="24"/>
        </w:rPr>
        <w:t>公司坚定看好</w:t>
      </w:r>
      <w:r w:rsidR="00FE1906">
        <w:rPr>
          <w:rFonts w:ascii="Times New Roman" w:hAnsi="Times New Roman" w:cs="Times New Roman" w:hint="eastAsia"/>
          <w:sz w:val="24"/>
          <w:szCs w:val="24"/>
        </w:rPr>
        <w:t>PCB</w:t>
      </w:r>
      <w:r w:rsidR="00FE1906">
        <w:rPr>
          <w:rFonts w:ascii="Times New Roman" w:hAnsi="Times New Roman" w:cs="Times New Roman" w:hint="eastAsia"/>
          <w:sz w:val="24"/>
          <w:szCs w:val="24"/>
        </w:rPr>
        <w:t>行业的发展，</w:t>
      </w:r>
      <w:r w:rsidR="00FE1906" w:rsidRPr="00FE1906">
        <w:rPr>
          <w:rFonts w:ascii="Times New Roman" w:hAnsi="Times New Roman" w:cs="Times New Roman" w:hint="eastAsia"/>
          <w:sz w:val="24"/>
          <w:szCs w:val="24"/>
        </w:rPr>
        <w:t>根据</w:t>
      </w:r>
      <w:proofErr w:type="spellStart"/>
      <w:r w:rsidR="00FE1906" w:rsidRPr="00FE1906">
        <w:rPr>
          <w:rFonts w:ascii="Times New Roman" w:hAnsi="Times New Roman" w:cs="Times New Roman" w:hint="eastAsia"/>
          <w:sz w:val="24"/>
          <w:szCs w:val="24"/>
        </w:rPr>
        <w:t>Prismark</w:t>
      </w:r>
      <w:proofErr w:type="spellEnd"/>
      <w:r w:rsidR="00FE1906" w:rsidRPr="00FE1906">
        <w:rPr>
          <w:rFonts w:ascii="Times New Roman" w:hAnsi="Times New Roman" w:cs="Times New Roman" w:hint="eastAsia"/>
          <w:sz w:val="24"/>
          <w:szCs w:val="24"/>
        </w:rPr>
        <w:t>预测，</w:t>
      </w:r>
      <w:r w:rsidR="00FE1906" w:rsidRPr="00FE1906">
        <w:rPr>
          <w:rFonts w:ascii="Times New Roman" w:hAnsi="Times New Roman" w:cs="Times New Roman" w:hint="eastAsia"/>
          <w:sz w:val="24"/>
          <w:szCs w:val="24"/>
        </w:rPr>
        <w:t>2024-2029</w:t>
      </w:r>
      <w:r w:rsidR="00FE1906" w:rsidRPr="00FE1906">
        <w:rPr>
          <w:rFonts w:ascii="Times New Roman" w:hAnsi="Times New Roman" w:cs="Times New Roman" w:hint="eastAsia"/>
          <w:sz w:val="24"/>
          <w:szCs w:val="24"/>
        </w:rPr>
        <w:t>年全球</w:t>
      </w:r>
      <w:r w:rsidR="00FE1906" w:rsidRPr="00FE1906">
        <w:rPr>
          <w:rFonts w:ascii="Times New Roman" w:hAnsi="Times New Roman" w:cs="Times New Roman" w:hint="eastAsia"/>
          <w:sz w:val="24"/>
          <w:szCs w:val="24"/>
        </w:rPr>
        <w:t>PCB</w:t>
      </w:r>
      <w:r w:rsidR="00FE1906" w:rsidRPr="00FE1906">
        <w:rPr>
          <w:rFonts w:ascii="Times New Roman" w:hAnsi="Times New Roman" w:cs="Times New Roman" w:hint="eastAsia"/>
          <w:sz w:val="24"/>
          <w:szCs w:val="24"/>
        </w:rPr>
        <w:t>产值的复合增长率达</w:t>
      </w:r>
      <w:r w:rsidR="00FE1906" w:rsidRPr="00FE1906">
        <w:rPr>
          <w:rFonts w:ascii="Times New Roman" w:hAnsi="Times New Roman" w:cs="Times New Roman" w:hint="eastAsia"/>
          <w:sz w:val="24"/>
          <w:szCs w:val="24"/>
        </w:rPr>
        <w:t>5.2%</w:t>
      </w:r>
      <w:r w:rsidR="00FE1906">
        <w:rPr>
          <w:rFonts w:ascii="Times New Roman" w:hAnsi="Times New Roman" w:cs="Times New Roman" w:hint="eastAsia"/>
          <w:sz w:val="24"/>
          <w:szCs w:val="24"/>
        </w:rPr>
        <w:t>。与此同时，行业内竞争者众</w:t>
      </w:r>
      <w:r w:rsidR="00FE1906">
        <w:rPr>
          <w:rFonts w:ascii="Times New Roman" w:hAnsi="Times New Roman" w:cs="Times New Roman" w:hint="eastAsia"/>
          <w:sz w:val="24"/>
          <w:szCs w:val="24"/>
        </w:rPr>
        <w:lastRenderedPageBreak/>
        <w:t>多，竞争较为激烈，公司将持续不断地专注于印制电路板行业，依据自身优势，</w:t>
      </w:r>
      <w:r w:rsidR="00FE1906" w:rsidRPr="00FE1906">
        <w:rPr>
          <w:rFonts w:ascii="Times New Roman" w:hAnsi="Times New Roman" w:cs="Times New Roman" w:hint="eastAsia"/>
          <w:sz w:val="24"/>
          <w:szCs w:val="24"/>
        </w:rPr>
        <w:t>不断深耕、巩固、扩展</w:t>
      </w:r>
      <w:r w:rsidR="00FE1906">
        <w:rPr>
          <w:rFonts w:ascii="Times New Roman" w:hAnsi="Times New Roman" w:cs="Times New Roman" w:hint="eastAsia"/>
          <w:sz w:val="24"/>
          <w:szCs w:val="24"/>
        </w:rPr>
        <w:t>下游</w:t>
      </w:r>
      <w:r w:rsidR="00FE1906" w:rsidRPr="00FE1906">
        <w:rPr>
          <w:rFonts w:ascii="Times New Roman" w:hAnsi="Times New Roman" w:cs="Times New Roman" w:hint="eastAsia"/>
          <w:sz w:val="24"/>
          <w:szCs w:val="24"/>
        </w:rPr>
        <w:t>应用领域</w:t>
      </w:r>
      <w:r w:rsidR="00FE1906">
        <w:rPr>
          <w:rFonts w:ascii="Times New Roman" w:hAnsi="Times New Roman" w:cs="Times New Roman" w:hint="eastAsia"/>
          <w:sz w:val="24"/>
          <w:szCs w:val="24"/>
        </w:rPr>
        <w:t>，坚持为客户提供优质产品。</w:t>
      </w:r>
    </w:p>
    <w:p w14:paraId="0B5D079D" w14:textId="77777777" w:rsidR="00A66311" w:rsidRPr="00A66311" w:rsidRDefault="004D15E1" w:rsidP="00A66311">
      <w:pPr>
        <w:pStyle w:val="a7"/>
        <w:numPr>
          <w:ilvl w:val="0"/>
          <w:numId w:val="1"/>
        </w:numPr>
        <w:spacing w:beforeLines="50" w:before="156"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其他事项</w:t>
      </w:r>
    </w:p>
    <w:p w14:paraId="0AF9D88C" w14:textId="77777777" w:rsidR="006E1261" w:rsidRPr="004D15E1" w:rsidRDefault="004D15E1" w:rsidP="004D15E1">
      <w:pPr>
        <w:spacing w:beforeLines="50" w:before="156" w:line="360" w:lineRule="auto"/>
        <w:ind w:firstLineChars="196" w:firstLine="470"/>
        <w:jc w:val="left"/>
        <w:rPr>
          <w:rFonts w:ascii="Times New Roman" w:hAnsi="Times New Roman" w:cs="Times New Roman"/>
          <w:sz w:val="24"/>
          <w:szCs w:val="24"/>
        </w:rPr>
      </w:pPr>
      <w:r w:rsidRPr="004D15E1">
        <w:rPr>
          <w:rFonts w:ascii="Times New Roman" w:hAnsi="Times New Roman" w:cs="Times New Roman" w:hint="eastAsia"/>
          <w:sz w:val="24"/>
          <w:szCs w:val="24"/>
        </w:rPr>
        <w:t>投资者可通过上证路演中心（</w:t>
      </w:r>
      <w:r w:rsidRPr="004D15E1">
        <w:rPr>
          <w:rFonts w:ascii="Times New Roman" w:hAnsi="Times New Roman" w:cs="Times New Roman" w:hint="eastAsia"/>
          <w:sz w:val="24"/>
          <w:szCs w:val="24"/>
        </w:rPr>
        <w:t>http://roadshow.sseinfo.com/</w:t>
      </w:r>
      <w:r w:rsidRPr="004D15E1">
        <w:rPr>
          <w:rFonts w:ascii="Times New Roman" w:hAnsi="Times New Roman" w:cs="Times New Roman" w:hint="eastAsia"/>
          <w:sz w:val="24"/>
          <w:szCs w:val="24"/>
        </w:rPr>
        <w:t>）查看本次投资者说明会的召开情况及主要内容。公司对长期以来关注和支持公司发展的投资者表示衷心感谢。</w:t>
      </w:r>
    </w:p>
    <w:p w14:paraId="2DF5236A" w14:textId="77777777" w:rsidR="006E1261" w:rsidRDefault="006E1261" w:rsidP="006E1261">
      <w:pPr>
        <w:spacing w:beforeLines="50" w:before="156"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05C67F6" w14:textId="77777777" w:rsidR="0026663B" w:rsidRDefault="00AF5DDD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江苏协和电子股份有限公司</w:t>
      </w:r>
    </w:p>
    <w:p w14:paraId="640D02A9" w14:textId="77777777" w:rsidR="00AF5DDD" w:rsidRDefault="0068313A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董事会</w:t>
      </w:r>
    </w:p>
    <w:p w14:paraId="622BF35F" w14:textId="5F0CCA4F" w:rsidR="00AF5DDD" w:rsidRDefault="00AF5DDD" w:rsidP="00AF5DDD">
      <w:pPr>
        <w:spacing w:beforeLines="50" w:before="156" w:line="360" w:lineRule="auto"/>
        <w:ind w:firstLineChars="100" w:firstLine="2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E0E16">
        <w:rPr>
          <w:rFonts w:ascii="Times New Roman" w:hAnsi="Times New Roman" w:cs="Times New Roman" w:hint="eastAsia"/>
          <w:b/>
          <w:sz w:val="24"/>
          <w:szCs w:val="24"/>
        </w:rPr>
        <w:t>5</w:t>
      </w:r>
      <w:r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="006F445B">
        <w:rPr>
          <w:rFonts w:ascii="Times New Roman" w:hAnsi="Times New Roman" w:cs="Times New Roman" w:hint="eastAsia"/>
          <w:b/>
          <w:sz w:val="24"/>
          <w:szCs w:val="24"/>
        </w:rPr>
        <w:t>9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6F445B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日</w:t>
      </w:r>
    </w:p>
    <w:p w14:paraId="4B246584" w14:textId="77777777" w:rsidR="000F4EEC" w:rsidRPr="004B26BE" w:rsidRDefault="000F4EEC"/>
    <w:sectPr w:rsidR="000F4EEC" w:rsidRPr="004B26BE" w:rsidSect="00446014">
      <w:type w:val="continuous"/>
      <w:pgSz w:w="11907" w:h="16839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202E6" w14:textId="77777777" w:rsidR="00A2273E" w:rsidRDefault="00A2273E" w:rsidP="006E1261">
      <w:r>
        <w:separator/>
      </w:r>
    </w:p>
  </w:endnote>
  <w:endnote w:type="continuationSeparator" w:id="0">
    <w:p w14:paraId="619BF9A0" w14:textId="77777777" w:rsidR="00A2273E" w:rsidRDefault="00A2273E" w:rsidP="006E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1DA8" w14:textId="77777777" w:rsidR="00A2273E" w:rsidRDefault="00A2273E" w:rsidP="006E1261">
      <w:r>
        <w:separator/>
      </w:r>
    </w:p>
  </w:footnote>
  <w:footnote w:type="continuationSeparator" w:id="0">
    <w:p w14:paraId="2B8FEE56" w14:textId="77777777" w:rsidR="00A2273E" w:rsidRDefault="00A2273E" w:rsidP="006E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7E0A"/>
    <w:multiLevelType w:val="multilevel"/>
    <w:tmpl w:val="09227E0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54347"/>
    <w:multiLevelType w:val="hybridMultilevel"/>
    <w:tmpl w:val="812C0A22"/>
    <w:lvl w:ilvl="0" w:tplc="88407B58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40"/>
      </w:pPr>
    </w:lvl>
    <w:lvl w:ilvl="2" w:tplc="0409001B" w:tentative="1">
      <w:start w:val="1"/>
      <w:numFmt w:val="lowerRoman"/>
      <w:lvlText w:val="%3."/>
      <w:lvlJc w:val="righ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9" w:tentative="1">
      <w:start w:val="1"/>
      <w:numFmt w:val="lowerLetter"/>
      <w:lvlText w:val="%5)"/>
      <w:lvlJc w:val="left"/>
      <w:pPr>
        <w:ind w:left="2670" w:hanging="440"/>
      </w:pPr>
    </w:lvl>
    <w:lvl w:ilvl="5" w:tplc="0409001B" w:tentative="1">
      <w:start w:val="1"/>
      <w:numFmt w:val="lowerRoman"/>
      <w:lvlText w:val="%6."/>
      <w:lvlJc w:val="righ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9" w:tentative="1">
      <w:start w:val="1"/>
      <w:numFmt w:val="lowerLetter"/>
      <w:lvlText w:val="%8)"/>
      <w:lvlJc w:val="left"/>
      <w:pPr>
        <w:ind w:left="3990" w:hanging="440"/>
      </w:pPr>
    </w:lvl>
    <w:lvl w:ilvl="8" w:tplc="0409001B" w:tentative="1">
      <w:start w:val="1"/>
      <w:numFmt w:val="lowerRoman"/>
      <w:lvlText w:val="%9."/>
      <w:lvlJc w:val="right"/>
      <w:pPr>
        <w:ind w:left="4430" w:hanging="440"/>
      </w:pPr>
    </w:lvl>
  </w:abstractNum>
  <w:num w:numId="1" w16cid:durableId="1852258378">
    <w:abstractNumId w:val="0"/>
  </w:num>
  <w:num w:numId="2" w16cid:durableId="137214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41D"/>
    <w:rsid w:val="00001E06"/>
    <w:rsid w:val="000022D0"/>
    <w:rsid w:val="00002323"/>
    <w:rsid w:val="000027DD"/>
    <w:rsid w:val="000041B1"/>
    <w:rsid w:val="00005178"/>
    <w:rsid w:val="0000601A"/>
    <w:rsid w:val="000079FC"/>
    <w:rsid w:val="00007E03"/>
    <w:rsid w:val="00007E18"/>
    <w:rsid w:val="00010A5E"/>
    <w:rsid w:val="0001186D"/>
    <w:rsid w:val="00011DCB"/>
    <w:rsid w:val="00017D4C"/>
    <w:rsid w:val="00020B15"/>
    <w:rsid w:val="0002139E"/>
    <w:rsid w:val="000300BE"/>
    <w:rsid w:val="00030F39"/>
    <w:rsid w:val="00031EA1"/>
    <w:rsid w:val="000321DB"/>
    <w:rsid w:val="0003420D"/>
    <w:rsid w:val="00034A55"/>
    <w:rsid w:val="00036DC2"/>
    <w:rsid w:val="00037AAD"/>
    <w:rsid w:val="00040112"/>
    <w:rsid w:val="0004074A"/>
    <w:rsid w:val="00040D7D"/>
    <w:rsid w:val="00041374"/>
    <w:rsid w:val="00043BC2"/>
    <w:rsid w:val="00043F3F"/>
    <w:rsid w:val="00046E52"/>
    <w:rsid w:val="0005674D"/>
    <w:rsid w:val="000573B0"/>
    <w:rsid w:val="000613E2"/>
    <w:rsid w:val="0006202A"/>
    <w:rsid w:val="00062AC8"/>
    <w:rsid w:val="00063133"/>
    <w:rsid w:val="0006544A"/>
    <w:rsid w:val="00065FAE"/>
    <w:rsid w:val="00070DC8"/>
    <w:rsid w:val="00071532"/>
    <w:rsid w:val="00071EC1"/>
    <w:rsid w:val="00072D80"/>
    <w:rsid w:val="000746FC"/>
    <w:rsid w:val="000762FE"/>
    <w:rsid w:val="00080569"/>
    <w:rsid w:val="00080B70"/>
    <w:rsid w:val="00093228"/>
    <w:rsid w:val="00093456"/>
    <w:rsid w:val="00094E9F"/>
    <w:rsid w:val="00095E21"/>
    <w:rsid w:val="0009745D"/>
    <w:rsid w:val="00097917"/>
    <w:rsid w:val="000A25E7"/>
    <w:rsid w:val="000A370F"/>
    <w:rsid w:val="000A4575"/>
    <w:rsid w:val="000A45A2"/>
    <w:rsid w:val="000A4D5D"/>
    <w:rsid w:val="000A59CB"/>
    <w:rsid w:val="000A6130"/>
    <w:rsid w:val="000A623F"/>
    <w:rsid w:val="000A7572"/>
    <w:rsid w:val="000B089B"/>
    <w:rsid w:val="000B09E7"/>
    <w:rsid w:val="000B237B"/>
    <w:rsid w:val="000B2632"/>
    <w:rsid w:val="000B2E88"/>
    <w:rsid w:val="000B4382"/>
    <w:rsid w:val="000B5359"/>
    <w:rsid w:val="000B65AC"/>
    <w:rsid w:val="000C03B1"/>
    <w:rsid w:val="000C14D0"/>
    <w:rsid w:val="000C2000"/>
    <w:rsid w:val="000C240E"/>
    <w:rsid w:val="000C2AEA"/>
    <w:rsid w:val="000C2D3A"/>
    <w:rsid w:val="000D444A"/>
    <w:rsid w:val="000D5AB4"/>
    <w:rsid w:val="000E09DE"/>
    <w:rsid w:val="000E12AD"/>
    <w:rsid w:val="000E1744"/>
    <w:rsid w:val="000E36A6"/>
    <w:rsid w:val="000E472B"/>
    <w:rsid w:val="000E62DE"/>
    <w:rsid w:val="000E7EC5"/>
    <w:rsid w:val="000F1386"/>
    <w:rsid w:val="000F25B1"/>
    <w:rsid w:val="000F3DEB"/>
    <w:rsid w:val="000F4EEC"/>
    <w:rsid w:val="000F5F77"/>
    <w:rsid w:val="000F6004"/>
    <w:rsid w:val="001002FE"/>
    <w:rsid w:val="00101092"/>
    <w:rsid w:val="001025F9"/>
    <w:rsid w:val="00103A26"/>
    <w:rsid w:val="00104988"/>
    <w:rsid w:val="00105189"/>
    <w:rsid w:val="001055CF"/>
    <w:rsid w:val="00105AFD"/>
    <w:rsid w:val="00111F48"/>
    <w:rsid w:val="0011262A"/>
    <w:rsid w:val="0011297B"/>
    <w:rsid w:val="00112BAA"/>
    <w:rsid w:val="00114ADE"/>
    <w:rsid w:val="0011526F"/>
    <w:rsid w:val="00115BD4"/>
    <w:rsid w:val="00121018"/>
    <w:rsid w:val="00121452"/>
    <w:rsid w:val="00121B29"/>
    <w:rsid w:val="00122349"/>
    <w:rsid w:val="00122FB1"/>
    <w:rsid w:val="00123790"/>
    <w:rsid w:val="00123BF7"/>
    <w:rsid w:val="00124E1F"/>
    <w:rsid w:val="00125AE0"/>
    <w:rsid w:val="00126C15"/>
    <w:rsid w:val="001304F6"/>
    <w:rsid w:val="0013097E"/>
    <w:rsid w:val="00134AA7"/>
    <w:rsid w:val="00137997"/>
    <w:rsid w:val="00140050"/>
    <w:rsid w:val="0014706F"/>
    <w:rsid w:val="001474E2"/>
    <w:rsid w:val="001476DE"/>
    <w:rsid w:val="0015234A"/>
    <w:rsid w:val="0015631B"/>
    <w:rsid w:val="001570DA"/>
    <w:rsid w:val="00157170"/>
    <w:rsid w:val="001621EF"/>
    <w:rsid w:val="00162613"/>
    <w:rsid w:val="00163078"/>
    <w:rsid w:val="0016379A"/>
    <w:rsid w:val="0016740F"/>
    <w:rsid w:val="00167B2B"/>
    <w:rsid w:val="00172308"/>
    <w:rsid w:val="0017285C"/>
    <w:rsid w:val="00172E73"/>
    <w:rsid w:val="00174D2D"/>
    <w:rsid w:val="00181175"/>
    <w:rsid w:val="0018279C"/>
    <w:rsid w:val="00182BEA"/>
    <w:rsid w:val="00184655"/>
    <w:rsid w:val="00195E0A"/>
    <w:rsid w:val="00196740"/>
    <w:rsid w:val="001A0F2C"/>
    <w:rsid w:val="001A39EE"/>
    <w:rsid w:val="001A506D"/>
    <w:rsid w:val="001A743E"/>
    <w:rsid w:val="001B1316"/>
    <w:rsid w:val="001B18AC"/>
    <w:rsid w:val="001B2239"/>
    <w:rsid w:val="001B363E"/>
    <w:rsid w:val="001B36E3"/>
    <w:rsid w:val="001B4141"/>
    <w:rsid w:val="001B43D8"/>
    <w:rsid w:val="001B4837"/>
    <w:rsid w:val="001B50A3"/>
    <w:rsid w:val="001B5752"/>
    <w:rsid w:val="001B6071"/>
    <w:rsid w:val="001C0AA6"/>
    <w:rsid w:val="001C0AD6"/>
    <w:rsid w:val="001C10F6"/>
    <w:rsid w:val="001C2702"/>
    <w:rsid w:val="001C30EC"/>
    <w:rsid w:val="001C379C"/>
    <w:rsid w:val="001C3D5F"/>
    <w:rsid w:val="001C51D8"/>
    <w:rsid w:val="001C71BD"/>
    <w:rsid w:val="001D751E"/>
    <w:rsid w:val="001E1FB8"/>
    <w:rsid w:val="001E63C5"/>
    <w:rsid w:val="001E6B50"/>
    <w:rsid w:val="001F163C"/>
    <w:rsid w:val="001F5186"/>
    <w:rsid w:val="001F53EC"/>
    <w:rsid w:val="001F6BF3"/>
    <w:rsid w:val="001F777E"/>
    <w:rsid w:val="002012B5"/>
    <w:rsid w:val="00203187"/>
    <w:rsid w:val="0020441D"/>
    <w:rsid w:val="00207125"/>
    <w:rsid w:val="00211F67"/>
    <w:rsid w:val="00212081"/>
    <w:rsid w:val="00215023"/>
    <w:rsid w:val="00215D48"/>
    <w:rsid w:val="00216867"/>
    <w:rsid w:val="002175CF"/>
    <w:rsid w:val="002204BC"/>
    <w:rsid w:val="002219E9"/>
    <w:rsid w:val="002227C9"/>
    <w:rsid w:val="002227D4"/>
    <w:rsid w:val="002263BF"/>
    <w:rsid w:val="00226DDC"/>
    <w:rsid w:val="00227762"/>
    <w:rsid w:val="00227B96"/>
    <w:rsid w:val="00227EF9"/>
    <w:rsid w:val="00231389"/>
    <w:rsid w:val="0023617B"/>
    <w:rsid w:val="002377C0"/>
    <w:rsid w:val="0024060C"/>
    <w:rsid w:val="00241CF7"/>
    <w:rsid w:val="002436BD"/>
    <w:rsid w:val="00243930"/>
    <w:rsid w:val="0024669A"/>
    <w:rsid w:val="00247833"/>
    <w:rsid w:val="00250C77"/>
    <w:rsid w:val="00250E64"/>
    <w:rsid w:val="0025351F"/>
    <w:rsid w:val="002570FB"/>
    <w:rsid w:val="002617EE"/>
    <w:rsid w:val="00265510"/>
    <w:rsid w:val="0026661A"/>
    <w:rsid w:val="0026663B"/>
    <w:rsid w:val="002671BE"/>
    <w:rsid w:val="00271696"/>
    <w:rsid w:val="00272AE4"/>
    <w:rsid w:val="0027354A"/>
    <w:rsid w:val="0027527B"/>
    <w:rsid w:val="00275BEC"/>
    <w:rsid w:val="00281D0A"/>
    <w:rsid w:val="00282392"/>
    <w:rsid w:val="002825A7"/>
    <w:rsid w:val="00284170"/>
    <w:rsid w:val="0028442E"/>
    <w:rsid w:val="00284E8B"/>
    <w:rsid w:val="00287772"/>
    <w:rsid w:val="00290BDD"/>
    <w:rsid w:val="0029327E"/>
    <w:rsid w:val="00293929"/>
    <w:rsid w:val="00294047"/>
    <w:rsid w:val="002963DB"/>
    <w:rsid w:val="00296A39"/>
    <w:rsid w:val="002A0FCA"/>
    <w:rsid w:val="002A3317"/>
    <w:rsid w:val="002A59D7"/>
    <w:rsid w:val="002A63F7"/>
    <w:rsid w:val="002B349E"/>
    <w:rsid w:val="002B403E"/>
    <w:rsid w:val="002B7485"/>
    <w:rsid w:val="002C021E"/>
    <w:rsid w:val="002C2990"/>
    <w:rsid w:val="002C3189"/>
    <w:rsid w:val="002C4688"/>
    <w:rsid w:val="002C5CE5"/>
    <w:rsid w:val="002D0785"/>
    <w:rsid w:val="002D77F6"/>
    <w:rsid w:val="002D7D03"/>
    <w:rsid w:val="002E0A27"/>
    <w:rsid w:val="002E1308"/>
    <w:rsid w:val="002E14BE"/>
    <w:rsid w:val="002E1F00"/>
    <w:rsid w:val="002F053E"/>
    <w:rsid w:val="002F0B6F"/>
    <w:rsid w:val="002F0D46"/>
    <w:rsid w:val="002F6173"/>
    <w:rsid w:val="002F651D"/>
    <w:rsid w:val="003005BF"/>
    <w:rsid w:val="003029B2"/>
    <w:rsid w:val="00310467"/>
    <w:rsid w:val="003104AA"/>
    <w:rsid w:val="00310EB3"/>
    <w:rsid w:val="0031128D"/>
    <w:rsid w:val="00311899"/>
    <w:rsid w:val="00315152"/>
    <w:rsid w:val="00315E9C"/>
    <w:rsid w:val="0032164E"/>
    <w:rsid w:val="0032209A"/>
    <w:rsid w:val="00322B2D"/>
    <w:rsid w:val="00323D86"/>
    <w:rsid w:val="0032437F"/>
    <w:rsid w:val="00326105"/>
    <w:rsid w:val="00326850"/>
    <w:rsid w:val="00326C8B"/>
    <w:rsid w:val="00327712"/>
    <w:rsid w:val="003329EC"/>
    <w:rsid w:val="00336075"/>
    <w:rsid w:val="00341152"/>
    <w:rsid w:val="00345D80"/>
    <w:rsid w:val="003526B2"/>
    <w:rsid w:val="003535AE"/>
    <w:rsid w:val="003538E9"/>
    <w:rsid w:val="00356C2F"/>
    <w:rsid w:val="003573A8"/>
    <w:rsid w:val="00360E56"/>
    <w:rsid w:val="00363764"/>
    <w:rsid w:val="0036389D"/>
    <w:rsid w:val="003640B6"/>
    <w:rsid w:val="0036435B"/>
    <w:rsid w:val="00364653"/>
    <w:rsid w:val="003653AC"/>
    <w:rsid w:val="003669B6"/>
    <w:rsid w:val="00372283"/>
    <w:rsid w:val="0037271B"/>
    <w:rsid w:val="003740E9"/>
    <w:rsid w:val="00374B22"/>
    <w:rsid w:val="00375C3C"/>
    <w:rsid w:val="00375D93"/>
    <w:rsid w:val="003770E3"/>
    <w:rsid w:val="00377628"/>
    <w:rsid w:val="00381B4A"/>
    <w:rsid w:val="00382BBC"/>
    <w:rsid w:val="00382BFF"/>
    <w:rsid w:val="0038382A"/>
    <w:rsid w:val="00383FBD"/>
    <w:rsid w:val="003866AD"/>
    <w:rsid w:val="003876CC"/>
    <w:rsid w:val="003902B7"/>
    <w:rsid w:val="003932E7"/>
    <w:rsid w:val="00393C8E"/>
    <w:rsid w:val="00395595"/>
    <w:rsid w:val="003A0422"/>
    <w:rsid w:val="003A3702"/>
    <w:rsid w:val="003A3DED"/>
    <w:rsid w:val="003A5A8E"/>
    <w:rsid w:val="003A74B3"/>
    <w:rsid w:val="003B08AA"/>
    <w:rsid w:val="003B0C5F"/>
    <w:rsid w:val="003B1068"/>
    <w:rsid w:val="003B17AB"/>
    <w:rsid w:val="003B2B57"/>
    <w:rsid w:val="003B34BA"/>
    <w:rsid w:val="003B36E8"/>
    <w:rsid w:val="003C03D4"/>
    <w:rsid w:val="003C1319"/>
    <w:rsid w:val="003C2DC7"/>
    <w:rsid w:val="003C3FF8"/>
    <w:rsid w:val="003C478F"/>
    <w:rsid w:val="003C62D1"/>
    <w:rsid w:val="003C7B58"/>
    <w:rsid w:val="003D1BA6"/>
    <w:rsid w:val="003D3F92"/>
    <w:rsid w:val="003D72AE"/>
    <w:rsid w:val="003D7CB1"/>
    <w:rsid w:val="003E0477"/>
    <w:rsid w:val="003E049A"/>
    <w:rsid w:val="003E2AE5"/>
    <w:rsid w:val="003E4241"/>
    <w:rsid w:val="003E4DF0"/>
    <w:rsid w:val="003E5D01"/>
    <w:rsid w:val="003E6395"/>
    <w:rsid w:val="003E6664"/>
    <w:rsid w:val="003F0AAA"/>
    <w:rsid w:val="003F52C8"/>
    <w:rsid w:val="003F6415"/>
    <w:rsid w:val="003F7C60"/>
    <w:rsid w:val="00400015"/>
    <w:rsid w:val="0040041D"/>
    <w:rsid w:val="00400C69"/>
    <w:rsid w:val="0040271F"/>
    <w:rsid w:val="00402986"/>
    <w:rsid w:val="00403629"/>
    <w:rsid w:val="004038C9"/>
    <w:rsid w:val="00403B7B"/>
    <w:rsid w:val="0040602A"/>
    <w:rsid w:val="00410658"/>
    <w:rsid w:val="00410D17"/>
    <w:rsid w:val="004124C1"/>
    <w:rsid w:val="00414B5F"/>
    <w:rsid w:val="00416346"/>
    <w:rsid w:val="00420A93"/>
    <w:rsid w:val="004222DE"/>
    <w:rsid w:val="00422E1B"/>
    <w:rsid w:val="00422F73"/>
    <w:rsid w:val="004233D4"/>
    <w:rsid w:val="0042474B"/>
    <w:rsid w:val="004249A7"/>
    <w:rsid w:val="00424A28"/>
    <w:rsid w:val="00425FD8"/>
    <w:rsid w:val="0042753D"/>
    <w:rsid w:val="0043401C"/>
    <w:rsid w:val="0043618A"/>
    <w:rsid w:val="00440871"/>
    <w:rsid w:val="004446BE"/>
    <w:rsid w:val="00444946"/>
    <w:rsid w:val="00446014"/>
    <w:rsid w:val="00450D46"/>
    <w:rsid w:val="004534E4"/>
    <w:rsid w:val="004542E5"/>
    <w:rsid w:val="00454B60"/>
    <w:rsid w:val="00455587"/>
    <w:rsid w:val="00463352"/>
    <w:rsid w:val="00463D11"/>
    <w:rsid w:val="00463DFC"/>
    <w:rsid w:val="00464522"/>
    <w:rsid w:val="0046684C"/>
    <w:rsid w:val="004701DE"/>
    <w:rsid w:val="00471F51"/>
    <w:rsid w:val="0047225C"/>
    <w:rsid w:val="00472639"/>
    <w:rsid w:val="004729D1"/>
    <w:rsid w:val="004776C7"/>
    <w:rsid w:val="00477F2A"/>
    <w:rsid w:val="00481A55"/>
    <w:rsid w:val="004824E1"/>
    <w:rsid w:val="00482A32"/>
    <w:rsid w:val="00484F87"/>
    <w:rsid w:val="00485395"/>
    <w:rsid w:val="0048742D"/>
    <w:rsid w:val="0049241E"/>
    <w:rsid w:val="004958EA"/>
    <w:rsid w:val="004975E0"/>
    <w:rsid w:val="004A0CDA"/>
    <w:rsid w:val="004A1519"/>
    <w:rsid w:val="004A3098"/>
    <w:rsid w:val="004A42A6"/>
    <w:rsid w:val="004A56E0"/>
    <w:rsid w:val="004A6585"/>
    <w:rsid w:val="004A71C6"/>
    <w:rsid w:val="004A74A8"/>
    <w:rsid w:val="004A77FE"/>
    <w:rsid w:val="004B03EF"/>
    <w:rsid w:val="004B0CEF"/>
    <w:rsid w:val="004B11A1"/>
    <w:rsid w:val="004B15F3"/>
    <w:rsid w:val="004B26BE"/>
    <w:rsid w:val="004B5135"/>
    <w:rsid w:val="004B5E8B"/>
    <w:rsid w:val="004B5EAE"/>
    <w:rsid w:val="004C133B"/>
    <w:rsid w:val="004C17DB"/>
    <w:rsid w:val="004C2568"/>
    <w:rsid w:val="004C544A"/>
    <w:rsid w:val="004C55CB"/>
    <w:rsid w:val="004C5930"/>
    <w:rsid w:val="004D15E1"/>
    <w:rsid w:val="004D1F2A"/>
    <w:rsid w:val="004D206A"/>
    <w:rsid w:val="004D3AD1"/>
    <w:rsid w:val="004D421A"/>
    <w:rsid w:val="004D6DD3"/>
    <w:rsid w:val="004D7E35"/>
    <w:rsid w:val="004E3B5C"/>
    <w:rsid w:val="004E3C64"/>
    <w:rsid w:val="004E463B"/>
    <w:rsid w:val="004E4A29"/>
    <w:rsid w:val="004E6BC8"/>
    <w:rsid w:val="004E73C4"/>
    <w:rsid w:val="004E7AD5"/>
    <w:rsid w:val="004F1FA4"/>
    <w:rsid w:val="004F531F"/>
    <w:rsid w:val="004F5760"/>
    <w:rsid w:val="004F6D41"/>
    <w:rsid w:val="004F779F"/>
    <w:rsid w:val="0050312F"/>
    <w:rsid w:val="00504179"/>
    <w:rsid w:val="0050433C"/>
    <w:rsid w:val="00506461"/>
    <w:rsid w:val="00507369"/>
    <w:rsid w:val="00507588"/>
    <w:rsid w:val="00513460"/>
    <w:rsid w:val="0051460B"/>
    <w:rsid w:val="00514BB0"/>
    <w:rsid w:val="005166AF"/>
    <w:rsid w:val="00523B87"/>
    <w:rsid w:val="00523DA6"/>
    <w:rsid w:val="00523FD2"/>
    <w:rsid w:val="00525330"/>
    <w:rsid w:val="00526FB9"/>
    <w:rsid w:val="00527012"/>
    <w:rsid w:val="00531150"/>
    <w:rsid w:val="0053159C"/>
    <w:rsid w:val="00534D0C"/>
    <w:rsid w:val="00536252"/>
    <w:rsid w:val="0054109B"/>
    <w:rsid w:val="005429DD"/>
    <w:rsid w:val="005443B9"/>
    <w:rsid w:val="00547026"/>
    <w:rsid w:val="005472D6"/>
    <w:rsid w:val="00547400"/>
    <w:rsid w:val="00551072"/>
    <w:rsid w:val="00556C4C"/>
    <w:rsid w:val="00556DC1"/>
    <w:rsid w:val="00560643"/>
    <w:rsid w:val="0056242B"/>
    <w:rsid w:val="005629F5"/>
    <w:rsid w:val="00563856"/>
    <w:rsid w:val="00565393"/>
    <w:rsid w:val="0057031C"/>
    <w:rsid w:val="0057386C"/>
    <w:rsid w:val="005745D8"/>
    <w:rsid w:val="00576A93"/>
    <w:rsid w:val="00581F9D"/>
    <w:rsid w:val="005829AB"/>
    <w:rsid w:val="005831D1"/>
    <w:rsid w:val="00584E09"/>
    <w:rsid w:val="00585310"/>
    <w:rsid w:val="005859C6"/>
    <w:rsid w:val="00585F5C"/>
    <w:rsid w:val="00591FD9"/>
    <w:rsid w:val="005941E8"/>
    <w:rsid w:val="005A008F"/>
    <w:rsid w:val="005A00BB"/>
    <w:rsid w:val="005A0E88"/>
    <w:rsid w:val="005A2B20"/>
    <w:rsid w:val="005A74AF"/>
    <w:rsid w:val="005B5774"/>
    <w:rsid w:val="005B7926"/>
    <w:rsid w:val="005B7AC2"/>
    <w:rsid w:val="005C036C"/>
    <w:rsid w:val="005C0A24"/>
    <w:rsid w:val="005C7E76"/>
    <w:rsid w:val="005D0261"/>
    <w:rsid w:val="005D244F"/>
    <w:rsid w:val="005D350C"/>
    <w:rsid w:val="005D5B58"/>
    <w:rsid w:val="005D6463"/>
    <w:rsid w:val="005E12F7"/>
    <w:rsid w:val="005E22A2"/>
    <w:rsid w:val="005E3D12"/>
    <w:rsid w:val="005F0B56"/>
    <w:rsid w:val="005F2F86"/>
    <w:rsid w:val="005F3578"/>
    <w:rsid w:val="005F475C"/>
    <w:rsid w:val="005F4C66"/>
    <w:rsid w:val="005F4DE9"/>
    <w:rsid w:val="005F4E8A"/>
    <w:rsid w:val="005F50FF"/>
    <w:rsid w:val="005F527E"/>
    <w:rsid w:val="005F5C23"/>
    <w:rsid w:val="00605B2E"/>
    <w:rsid w:val="00607827"/>
    <w:rsid w:val="00607D0A"/>
    <w:rsid w:val="0061056E"/>
    <w:rsid w:val="00613104"/>
    <w:rsid w:val="00613BE6"/>
    <w:rsid w:val="00613C4F"/>
    <w:rsid w:val="006157AD"/>
    <w:rsid w:val="00616006"/>
    <w:rsid w:val="00616417"/>
    <w:rsid w:val="00617895"/>
    <w:rsid w:val="00617917"/>
    <w:rsid w:val="006179D1"/>
    <w:rsid w:val="0062007D"/>
    <w:rsid w:val="006211EE"/>
    <w:rsid w:val="00621D39"/>
    <w:rsid w:val="006220FE"/>
    <w:rsid w:val="00624938"/>
    <w:rsid w:val="00625162"/>
    <w:rsid w:val="00626168"/>
    <w:rsid w:val="00630538"/>
    <w:rsid w:val="0063264B"/>
    <w:rsid w:val="00633C66"/>
    <w:rsid w:val="00633D13"/>
    <w:rsid w:val="00635946"/>
    <w:rsid w:val="00640AC0"/>
    <w:rsid w:val="006412FF"/>
    <w:rsid w:val="0064172C"/>
    <w:rsid w:val="006428B9"/>
    <w:rsid w:val="00642BF8"/>
    <w:rsid w:val="006445C9"/>
    <w:rsid w:val="00644630"/>
    <w:rsid w:val="00644CC3"/>
    <w:rsid w:val="00644D86"/>
    <w:rsid w:val="00645FC4"/>
    <w:rsid w:val="0065000D"/>
    <w:rsid w:val="00650665"/>
    <w:rsid w:val="00650A9A"/>
    <w:rsid w:val="00653EBF"/>
    <w:rsid w:val="006560E0"/>
    <w:rsid w:val="00660244"/>
    <w:rsid w:val="00660647"/>
    <w:rsid w:val="006635FB"/>
    <w:rsid w:val="00667677"/>
    <w:rsid w:val="00670A56"/>
    <w:rsid w:val="0067158F"/>
    <w:rsid w:val="006718DA"/>
    <w:rsid w:val="00672934"/>
    <w:rsid w:val="00672E0F"/>
    <w:rsid w:val="006739C7"/>
    <w:rsid w:val="00675CFB"/>
    <w:rsid w:val="0067646A"/>
    <w:rsid w:val="00676E15"/>
    <w:rsid w:val="00680A12"/>
    <w:rsid w:val="00681AB7"/>
    <w:rsid w:val="0068202A"/>
    <w:rsid w:val="0068313A"/>
    <w:rsid w:val="00686DD7"/>
    <w:rsid w:val="00686F30"/>
    <w:rsid w:val="006879C2"/>
    <w:rsid w:val="00691657"/>
    <w:rsid w:val="00691CD3"/>
    <w:rsid w:val="0069210D"/>
    <w:rsid w:val="00692F6E"/>
    <w:rsid w:val="006971CF"/>
    <w:rsid w:val="006A1809"/>
    <w:rsid w:val="006A1D06"/>
    <w:rsid w:val="006A3D01"/>
    <w:rsid w:val="006A4A21"/>
    <w:rsid w:val="006A4B0A"/>
    <w:rsid w:val="006A4E03"/>
    <w:rsid w:val="006A5550"/>
    <w:rsid w:val="006A5F78"/>
    <w:rsid w:val="006A6621"/>
    <w:rsid w:val="006A6DA6"/>
    <w:rsid w:val="006A70BB"/>
    <w:rsid w:val="006A797F"/>
    <w:rsid w:val="006B06B4"/>
    <w:rsid w:val="006B0FFD"/>
    <w:rsid w:val="006B566D"/>
    <w:rsid w:val="006B703D"/>
    <w:rsid w:val="006B7F3C"/>
    <w:rsid w:val="006C0A93"/>
    <w:rsid w:val="006C0CCD"/>
    <w:rsid w:val="006C591F"/>
    <w:rsid w:val="006C7B1E"/>
    <w:rsid w:val="006D034C"/>
    <w:rsid w:val="006D1D87"/>
    <w:rsid w:val="006D3EF8"/>
    <w:rsid w:val="006D49CC"/>
    <w:rsid w:val="006D666A"/>
    <w:rsid w:val="006D6ECA"/>
    <w:rsid w:val="006D7758"/>
    <w:rsid w:val="006D782F"/>
    <w:rsid w:val="006E1261"/>
    <w:rsid w:val="006E13DC"/>
    <w:rsid w:val="006E156A"/>
    <w:rsid w:val="006E1B3C"/>
    <w:rsid w:val="006E2187"/>
    <w:rsid w:val="006E429A"/>
    <w:rsid w:val="006E688C"/>
    <w:rsid w:val="006F1D68"/>
    <w:rsid w:val="006F2754"/>
    <w:rsid w:val="006F303B"/>
    <w:rsid w:val="006F445B"/>
    <w:rsid w:val="006F44ED"/>
    <w:rsid w:val="006F7826"/>
    <w:rsid w:val="006F7EDB"/>
    <w:rsid w:val="007046CC"/>
    <w:rsid w:val="0070599E"/>
    <w:rsid w:val="00710874"/>
    <w:rsid w:val="00710EF2"/>
    <w:rsid w:val="00711C70"/>
    <w:rsid w:val="0071386C"/>
    <w:rsid w:val="00715D67"/>
    <w:rsid w:val="00715D82"/>
    <w:rsid w:val="007161D7"/>
    <w:rsid w:val="007171BE"/>
    <w:rsid w:val="007201AD"/>
    <w:rsid w:val="00725698"/>
    <w:rsid w:val="00726D69"/>
    <w:rsid w:val="00731A41"/>
    <w:rsid w:val="00734920"/>
    <w:rsid w:val="00736299"/>
    <w:rsid w:val="00736B89"/>
    <w:rsid w:val="0073702B"/>
    <w:rsid w:val="00740624"/>
    <w:rsid w:val="00740B42"/>
    <w:rsid w:val="00742E2A"/>
    <w:rsid w:val="00743278"/>
    <w:rsid w:val="00743AD5"/>
    <w:rsid w:val="00744D92"/>
    <w:rsid w:val="00745C1B"/>
    <w:rsid w:val="007464EF"/>
    <w:rsid w:val="00746D6B"/>
    <w:rsid w:val="0074716A"/>
    <w:rsid w:val="007478CB"/>
    <w:rsid w:val="00750FF5"/>
    <w:rsid w:val="00751400"/>
    <w:rsid w:val="00751DED"/>
    <w:rsid w:val="00757D9C"/>
    <w:rsid w:val="00761496"/>
    <w:rsid w:val="007630D2"/>
    <w:rsid w:val="00763534"/>
    <w:rsid w:val="0076437F"/>
    <w:rsid w:val="00764F05"/>
    <w:rsid w:val="00764F38"/>
    <w:rsid w:val="007655F0"/>
    <w:rsid w:val="0077031E"/>
    <w:rsid w:val="00770F92"/>
    <w:rsid w:val="007719AC"/>
    <w:rsid w:val="00772A89"/>
    <w:rsid w:val="00772B79"/>
    <w:rsid w:val="007733E1"/>
    <w:rsid w:val="00773E9E"/>
    <w:rsid w:val="00782049"/>
    <w:rsid w:val="00782CD2"/>
    <w:rsid w:val="00783183"/>
    <w:rsid w:val="00790510"/>
    <w:rsid w:val="00791000"/>
    <w:rsid w:val="00792077"/>
    <w:rsid w:val="00796306"/>
    <w:rsid w:val="00797550"/>
    <w:rsid w:val="007A4336"/>
    <w:rsid w:val="007A5D05"/>
    <w:rsid w:val="007A5DA0"/>
    <w:rsid w:val="007A63DC"/>
    <w:rsid w:val="007A7480"/>
    <w:rsid w:val="007A780E"/>
    <w:rsid w:val="007B1618"/>
    <w:rsid w:val="007B1C9C"/>
    <w:rsid w:val="007B2129"/>
    <w:rsid w:val="007B218A"/>
    <w:rsid w:val="007C453E"/>
    <w:rsid w:val="007C623B"/>
    <w:rsid w:val="007C6A6E"/>
    <w:rsid w:val="007C7784"/>
    <w:rsid w:val="007C7808"/>
    <w:rsid w:val="007D0147"/>
    <w:rsid w:val="007D098D"/>
    <w:rsid w:val="007D2C21"/>
    <w:rsid w:val="007D6A52"/>
    <w:rsid w:val="007D7234"/>
    <w:rsid w:val="007E103A"/>
    <w:rsid w:val="007E2119"/>
    <w:rsid w:val="007E4199"/>
    <w:rsid w:val="007E4BE6"/>
    <w:rsid w:val="007E4E23"/>
    <w:rsid w:val="007E50FA"/>
    <w:rsid w:val="007E5E7F"/>
    <w:rsid w:val="007E7A07"/>
    <w:rsid w:val="007F208C"/>
    <w:rsid w:val="007F2A69"/>
    <w:rsid w:val="007F3D11"/>
    <w:rsid w:val="007F4959"/>
    <w:rsid w:val="00802FA0"/>
    <w:rsid w:val="008038BC"/>
    <w:rsid w:val="00803B6B"/>
    <w:rsid w:val="00806455"/>
    <w:rsid w:val="0080768F"/>
    <w:rsid w:val="00807959"/>
    <w:rsid w:val="0081018C"/>
    <w:rsid w:val="0081173F"/>
    <w:rsid w:val="00811CF5"/>
    <w:rsid w:val="00813F58"/>
    <w:rsid w:val="00814864"/>
    <w:rsid w:val="00816FED"/>
    <w:rsid w:val="00822721"/>
    <w:rsid w:val="00823EC2"/>
    <w:rsid w:val="0082759E"/>
    <w:rsid w:val="00827CCB"/>
    <w:rsid w:val="008320D7"/>
    <w:rsid w:val="008324ED"/>
    <w:rsid w:val="00832966"/>
    <w:rsid w:val="00835C79"/>
    <w:rsid w:val="00836B5F"/>
    <w:rsid w:val="00842719"/>
    <w:rsid w:val="00844F73"/>
    <w:rsid w:val="00850C8C"/>
    <w:rsid w:val="00852147"/>
    <w:rsid w:val="008545F5"/>
    <w:rsid w:val="00855D60"/>
    <w:rsid w:val="00857D24"/>
    <w:rsid w:val="008606C7"/>
    <w:rsid w:val="008643C9"/>
    <w:rsid w:val="0086488A"/>
    <w:rsid w:val="00864D97"/>
    <w:rsid w:val="00867BE1"/>
    <w:rsid w:val="00867D8F"/>
    <w:rsid w:val="00872762"/>
    <w:rsid w:val="0087580C"/>
    <w:rsid w:val="00875DEA"/>
    <w:rsid w:val="0088161D"/>
    <w:rsid w:val="00881E09"/>
    <w:rsid w:val="00886FA7"/>
    <w:rsid w:val="008912B8"/>
    <w:rsid w:val="008950EC"/>
    <w:rsid w:val="008972E2"/>
    <w:rsid w:val="008A2821"/>
    <w:rsid w:val="008A43CD"/>
    <w:rsid w:val="008A51FF"/>
    <w:rsid w:val="008A5769"/>
    <w:rsid w:val="008A5AC8"/>
    <w:rsid w:val="008A5BA5"/>
    <w:rsid w:val="008A63D8"/>
    <w:rsid w:val="008A7590"/>
    <w:rsid w:val="008A761A"/>
    <w:rsid w:val="008B4063"/>
    <w:rsid w:val="008B4503"/>
    <w:rsid w:val="008B68B2"/>
    <w:rsid w:val="008C0E63"/>
    <w:rsid w:val="008C3B1A"/>
    <w:rsid w:val="008C5349"/>
    <w:rsid w:val="008C579F"/>
    <w:rsid w:val="008C5C02"/>
    <w:rsid w:val="008C66AE"/>
    <w:rsid w:val="008C7B16"/>
    <w:rsid w:val="008D49F0"/>
    <w:rsid w:val="008D574C"/>
    <w:rsid w:val="008D6E32"/>
    <w:rsid w:val="008D7C08"/>
    <w:rsid w:val="008E12E9"/>
    <w:rsid w:val="008E2D8F"/>
    <w:rsid w:val="008E39E6"/>
    <w:rsid w:val="008E3DB9"/>
    <w:rsid w:val="008E3F16"/>
    <w:rsid w:val="008E7490"/>
    <w:rsid w:val="008E7A4D"/>
    <w:rsid w:val="008F0265"/>
    <w:rsid w:val="008F186B"/>
    <w:rsid w:val="008F23F7"/>
    <w:rsid w:val="008F2E9D"/>
    <w:rsid w:val="008F2F05"/>
    <w:rsid w:val="008F433E"/>
    <w:rsid w:val="008F7619"/>
    <w:rsid w:val="00900220"/>
    <w:rsid w:val="00901002"/>
    <w:rsid w:val="00901550"/>
    <w:rsid w:val="00902BB9"/>
    <w:rsid w:val="0091071F"/>
    <w:rsid w:val="00911A87"/>
    <w:rsid w:val="009120B8"/>
    <w:rsid w:val="00912BC8"/>
    <w:rsid w:val="00913101"/>
    <w:rsid w:val="009163E6"/>
    <w:rsid w:val="0091711F"/>
    <w:rsid w:val="00917599"/>
    <w:rsid w:val="00917C5B"/>
    <w:rsid w:val="00921917"/>
    <w:rsid w:val="009236DB"/>
    <w:rsid w:val="00923C66"/>
    <w:rsid w:val="0092503B"/>
    <w:rsid w:val="0092542F"/>
    <w:rsid w:val="00925464"/>
    <w:rsid w:val="00925BE4"/>
    <w:rsid w:val="00931E36"/>
    <w:rsid w:val="00932441"/>
    <w:rsid w:val="009331F5"/>
    <w:rsid w:val="009337C4"/>
    <w:rsid w:val="0093404C"/>
    <w:rsid w:val="00934FF6"/>
    <w:rsid w:val="00937C0E"/>
    <w:rsid w:val="0094262A"/>
    <w:rsid w:val="0094273B"/>
    <w:rsid w:val="00943660"/>
    <w:rsid w:val="00944386"/>
    <w:rsid w:val="009500F1"/>
    <w:rsid w:val="009504A1"/>
    <w:rsid w:val="00953E32"/>
    <w:rsid w:val="0095427F"/>
    <w:rsid w:val="0095574C"/>
    <w:rsid w:val="009557CE"/>
    <w:rsid w:val="00955D6E"/>
    <w:rsid w:val="00956D57"/>
    <w:rsid w:val="00964F34"/>
    <w:rsid w:val="00971388"/>
    <w:rsid w:val="009718A0"/>
    <w:rsid w:val="00972356"/>
    <w:rsid w:val="00973659"/>
    <w:rsid w:val="00973B39"/>
    <w:rsid w:val="00974ADD"/>
    <w:rsid w:val="00983458"/>
    <w:rsid w:val="00984CEF"/>
    <w:rsid w:val="00984F69"/>
    <w:rsid w:val="00985128"/>
    <w:rsid w:val="009876F0"/>
    <w:rsid w:val="0099144B"/>
    <w:rsid w:val="00997742"/>
    <w:rsid w:val="009A0D71"/>
    <w:rsid w:val="009A163E"/>
    <w:rsid w:val="009A57C0"/>
    <w:rsid w:val="009A5BE5"/>
    <w:rsid w:val="009A6628"/>
    <w:rsid w:val="009B335B"/>
    <w:rsid w:val="009B41A3"/>
    <w:rsid w:val="009B4762"/>
    <w:rsid w:val="009B6D1A"/>
    <w:rsid w:val="009C1D0D"/>
    <w:rsid w:val="009C3BE3"/>
    <w:rsid w:val="009C4570"/>
    <w:rsid w:val="009D016B"/>
    <w:rsid w:val="009D1187"/>
    <w:rsid w:val="009D12E0"/>
    <w:rsid w:val="009D2AEB"/>
    <w:rsid w:val="009D666A"/>
    <w:rsid w:val="009E040A"/>
    <w:rsid w:val="009E0E16"/>
    <w:rsid w:val="009E11B9"/>
    <w:rsid w:val="009E184F"/>
    <w:rsid w:val="009E1D0E"/>
    <w:rsid w:val="009E246C"/>
    <w:rsid w:val="009E285F"/>
    <w:rsid w:val="009E300C"/>
    <w:rsid w:val="009E3670"/>
    <w:rsid w:val="009E53EE"/>
    <w:rsid w:val="009E6D87"/>
    <w:rsid w:val="009F268D"/>
    <w:rsid w:val="009F3158"/>
    <w:rsid w:val="009F3D23"/>
    <w:rsid w:val="009F488D"/>
    <w:rsid w:val="009F4F07"/>
    <w:rsid w:val="009F7A71"/>
    <w:rsid w:val="00A00279"/>
    <w:rsid w:val="00A01754"/>
    <w:rsid w:val="00A0739E"/>
    <w:rsid w:val="00A12119"/>
    <w:rsid w:val="00A137AE"/>
    <w:rsid w:val="00A139D8"/>
    <w:rsid w:val="00A155A8"/>
    <w:rsid w:val="00A16361"/>
    <w:rsid w:val="00A16E7D"/>
    <w:rsid w:val="00A21B07"/>
    <w:rsid w:val="00A2273E"/>
    <w:rsid w:val="00A30BAB"/>
    <w:rsid w:val="00A33E15"/>
    <w:rsid w:val="00A35C13"/>
    <w:rsid w:val="00A375A0"/>
    <w:rsid w:val="00A4380C"/>
    <w:rsid w:val="00A43D7B"/>
    <w:rsid w:val="00A44220"/>
    <w:rsid w:val="00A452E9"/>
    <w:rsid w:val="00A52369"/>
    <w:rsid w:val="00A535C4"/>
    <w:rsid w:val="00A5508F"/>
    <w:rsid w:val="00A60EF9"/>
    <w:rsid w:val="00A62137"/>
    <w:rsid w:val="00A63238"/>
    <w:rsid w:val="00A66311"/>
    <w:rsid w:val="00A6754D"/>
    <w:rsid w:val="00A67677"/>
    <w:rsid w:val="00A708A5"/>
    <w:rsid w:val="00A70CC6"/>
    <w:rsid w:val="00A70FF3"/>
    <w:rsid w:val="00A7240D"/>
    <w:rsid w:val="00A724F2"/>
    <w:rsid w:val="00A73BC6"/>
    <w:rsid w:val="00A741CF"/>
    <w:rsid w:val="00A77349"/>
    <w:rsid w:val="00A80150"/>
    <w:rsid w:val="00A80CE8"/>
    <w:rsid w:val="00A82A93"/>
    <w:rsid w:val="00A82EF4"/>
    <w:rsid w:val="00A831C6"/>
    <w:rsid w:val="00A863A7"/>
    <w:rsid w:val="00A86BFB"/>
    <w:rsid w:val="00A91937"/>
    <w:rsid w:val="00A93D8C"/>
    <w:rsid w:val="00A95068"/>
    <w:rsid w:val="00AA3931"/>
    <w:rsid w:val="00AB0210"/>
    <w:rsid w:val="00AB4754"/>
    <w:rsid w:val="00AB6198"/>
    <w:rsid w:val="00AB74E6"/>
    <w:rsid w:val="00AC0F62"/>
    <w:rsid w:val="00AC1505"/>
    <w:rsid w:val="00AC1692"/>
    <w:rsid w:val="00AC1DEF"/>
    <w:rsid w:val="00AC3C53"/>
    <w:rsid w:val="00AC54D2"/>
    <w:rsid w:val="00AC5C62"/>
    <w:rsid w:val="00AC72FA"/>
    <w:rsid w:val="00AC7C98"/>
    <w:rsid w:val="00AC7D69"/>
    <w:rsid w:val="00AD2DEA"/>
    <w:rsid w:val="00AD3379"/>
    <w:rsid w:val="00AD4546"/>
    <w:rsid w:val="00AD4A4E"/>
    <w:rsid w:val="00AD5A71"/>
    <w:rsid w:val="00AD7A40"/>
    <w:rsid w:val="00AE0684"/>
    <w:rsid w:val="00AE156D"/>
    <w:rsid w:val="00AE1714"/>
    <w:rsid w:val="00AE1EA8"/>
    <w:rsid w:val="00AE23A4"/>
    <w:rsid w:val="00AE3907"/>
    <w:rsid w:val="00AF0166"/>
    <w:rsid w:val="00AF0199"/>
    <w:rsid w:val="00AF20F1"/>
    <w:rsid w:val="00AF27FD"/>
    <w:rsid w:val="00AF37C4"/>
    <w:rsid w:val="00AF4344"/>
    <w:rsid w:val="00AF49F2"/>
    <w:rsid w:val="00AF4E0D"/>
    <w:rsid w:val="00AF5DDD"/>
    <w:rsid w:val="00AF5E5E"/>
    <w:rsid w:val="00AF5E96"/>
    <w:rsid w:val="00B01682"/>
    <w:rsid w:val="00B044AE"/>
    <w:rsid w:val="00B04B97"/>
    <w:rsid w:val="00B05DEB"/>
    <w:rsid w:val="00B0696B"/>
    <w:rsid w:val="00B06C56"/>
    <w:rsid w:val="00B075B6"/>
    <w:rsid w:val="00B15C56"/>
    <w:rsid w:val="00B16BFF"/>
    <w:rsid w:val="00B16F02"/>
    <w:rsid w:val="00B20389"/>
    <w:rsid w:val="00B20DE9"/>
    <w:rsid w:val="00B2101C"/>
    <w:rsid w:val="00B228DD"/>
    <w:rsid w:val="00B22A18"/>
    <w:rsid w:val="00B25808"/>
    <w:rsid w:val="00B25DF3"/>
    <w:rsid w:val="00B27918"/>
    <w:rsid w:val="00B3008B"/>
    <w:rsid w:val="00B30D7A"/>
    <w:rsid w:val="00B35248"/>
    <w:rsid w:val="00B37BF0"/>
    <w:rsid w:val="00B4062C"/>
    <w:rsid w:val="00B41F1D"/>
    <w:rsid w:val="00B42856"/>
    <w:rsid w:val="00B444D3"/>
    <w:rsid w:val="00B44D05"/>
    <w:rsid w:val="00B4699C"/>
    <w:rsid w:val="00B4727D"/>
    <w:rsid w:val="00B521A8"/>
    <w:rsid w:val="00B52FE4"/>
    <w:rsid w:val="00B55004"/>
    <w:rsid w:val="00B56AE2"/>
    <w:rsid w:val="00B570B7"/>
    <w:rsid w:val="00B57496"/>
    <w:rsid w:val="00B60A1C"/>
    <w:rsid w:val="00B61DC4"/>
    <w:rsid w:val="00B650C3"/>
    <w:rsid w:val="00B6676C"/>
    <w:rsid w:val="00B66A40"/>
    <w:rsid w:val="00B67023"/>
    <w:rsid w:val="00B71673"/>
    <w:rsid w:val="00B800D5"/>
    <w:rsid w:val="00B82045"/>
    <w:rsid w:val="00B8401E"/>
    <w:rsid w:val="00B85B20"/>
    <w:rsid w:val="00B87416"/>
    <w:rsid w:val="00B87E11"/>
    <w:rsid w:val="00B9331A"/>
    <w:rsid w:val="00B94D97"/>
    <w:rsid w:val="00B961CB"/>
    <w:rsid w:val="00B96356"/>
    <w:rsid w:val="00B963BC"/>
    <w:rsid w:val="00BA01CC"/>
    <w:rsid w:val="00BA0B4B"/>
    <w:rsid w:val="00BA1134"/>
    <w:rsid w:val="00BA230A"/>
    <w:rsid w:val="00BA3B76"/>
    <w:rsid w:val="00BA3E34"/>
    <w:rsid w:val="00BA3F28"/>
    <w:rsid w:val="00BA42B6"/>
    <w:rsid w:val="00BA44BB"/>
    <w:rsid w:val="00BA6058"/>
    <w:rsid w:val="00BB08C8"/>
    <w:rsid w:val="00BB2A59"/>
    <w:rsid w:val="00BB694F"/>
    <w:rsid w:val="00BB751D"/>
    <w:rsid w:val="00BC107B"/>
    <w:rsid w:val="00BC1D16"/>
    <w:rsid w:val="00BC4C0D"/>
    <w:rsid w:val="00BC613F"/>
    <w:rsid w:val="00BC62E2"/>
    <w:rsid w:val="00BC6D35"/>
    <w:rsid w:val="00BD0535"/>
    <w:rsid w:val="00BD0B2A"/>
    <w:rsid w:val="00BD11AD"/>
    <w:rsid w:val="00BD27AC"/>
    <w:rsid w:val="00BD2AE9"/>
    <w:rsid w:val="00BD414F"/>
    <w:rsid w:val="00BD4875"/>
    <w:rsid w:val="00BD4BBE"/>
    <w:rsid w:val="00BD59B2"/>
    <w:rsid w:val="00BE0985"/>
    <w:rsid w:val="00BE623F"/>
    <w:rsid w:val="00BF155C"/>
    <w:rsid w:val="00BF2337"/>
    <w:rsid w:val="00BF2A45"/>
    <w:rsid w:val="00BF2ED0"/>
    <w:rsid w:val="00BF301B"/>
    <w:rsid w:val="00BF322A"/>
    <w:rsid w:val="00BF3C28"/>
    <w:rsid w:val="00BF4CE2"/>
    <w:rsid w:val="00BF5717"/>
    <w:rsid w:val="00C0028A"/>
    <w:rsid w:val="00C00425"/>
    <w:rsid w:val="00C01373"/>
    <w:rsid w:val="00C01C75"/>
    <w:rsid w:val="00C029D7"/>
    <w:rsid w:val="00C061ED"/>
    <w:rsid w:val="00C07018"/>
    <w:rsid w:val="00C07D9D"/>
    <w:rsid w:val="00C1155B"/>
    <w:rsid w:val="00C14973"/>
    <w:rsid w:val="00C21B1A"/>
    <w:rsid w:val="00C22F6E"/>
    <w:rsid w:val="00C23640"/>
    <w:rsid w:val="00C23A23"/>
    <w:rsid w:val="00C24E79"/>
    <w:rsid w:val="00C25AE5"/>
    <w:rsid w:val="00C2628E"/>
    <w:rsid w:val="00C2666C"/>
    <w:rsid w:val="00C26AB8"/>
    <w:rsid w:val="00C3241D"/>
    <w:rsid w:val="00C33624"/>
    <w:rsid w:val="00C34B45"/>
    <w:rsid w:val="00C34F02"/>
    <w:rsid w:val="00C35158"/>
    <w:rsid w:val="00C37367"/>
    <w:rsid w:val="00C40895"/>
    <w:rsid w:val="00C414EF"/>
    <w:rsid w:val="00C416AD"/>
    <w:rsid w:val="00C4222D"/>
    <w:rsid w:val="00C430CB"/>
    <w:rsid w:val="00C453E0"/>
    <w:rsid w:val="00C45886"/>
    <w:rsid w:val="00C54DA6"/>
    <w:rsid w:val="00C54F61"/>
    <w:rsid w:val="00C5722F"/>
    <w:rsid w:val="00C572A2"/>
    <w:rsid w:val="00C600A5"/>
    <w:rsid w:val="00C61E15"/>
    <w:rsid w:val="00C62EF9"/>
    <w:rsid w:val="00C63290"/>
    <w:rsid w:val="00C6359C"/>
    <w:rsid w:val="00C674A2"/>
    <w:rsid w:val="00C70942"/>
    <w:rsid w:val="00C70E1F"/>
    <w:rsid w:val="00C74013"/>
    <w:rsid w:val="00C75FE2"/>
    <w:rsid w:val="00C77315"/>
    <w:rsid w:val="00C778C5"/>
    <w:rsid w:val="00C821CE"/>
    <w:rsid w:val="00C82D7C"/>
    <w:rsid w:val="00C9168A"/>
    <w:rsid w:val="00C91AA3"/>
    <w:rsid w:val="00C91CBD"/>
    <w:rsid w:val="00C925AE"/>
    <w:rsid w:val="00C93599"/>
    <w:rsid w:val="00C948D4"/>
    <w:rsid w:val="00C96F3A"/>
    <w:rsid w:val="00CA6654"/>
    <w:rsid w:val="00CA67F7"/>
    <w:rsid w:val="00CA75AF"/>
    <w:rsid w:val="00CB1022"/>
    <w:rsid w:val="00CB26F6"/>
    <w:rsid w:val="00CB56DA"/>
    <w:rsid w:val="00CB5E83"/>
    <w:rsid w:val="00CB7570"/>
    <w:rsid w:val="00CB7C81"/>
    <w:rsid w:val="00CC18AF"/>
    <w:rsid w:val="00CC75E6"/>
    <w:rsid w:val="00CD2762"/>
    <w:rsid w:val="00CD55CA"/>
    <w:rsid w:val="00CD6786"/>
    <w:rsid w:val="00CE0E21"/>
    <w:rsid w:val="00CE2DCC"/>
    <w:rsid w:val="00CE4C1E"/>
    <w:rsid w:val="00CE565E"/>
    <w:rsid w:val="00CE5D91"/>
    <w:rsid w:val="00CE6C9D"/>
    <w:rsid w:val="00CF1EC4"/>
    <w:rsid w:val="00CF508F"/>
    <w:rsid w:val="00CF53B9"/>
    <w:rsid w:val="00CF76CC"/>
    <w:rsid w:val="00D01B5B"/>
    <w:rsid w:val="00D01CA9"/>
    <w:rsid w:val="00D02AA0"/>
    <w:rsid w:val="00D03CAF"/>
    <w:rsid w:val="00D0503F"/>
    <w:rsid w:val="00D054DB"/>
    <w:rsid w:val="00D059B4"/>
    <w:rsid w:val="00D05CE6"/>
    <w:rsid w:val="00D07683"/>
    <w:rsid w:val="00D10A71"/>
    <w:rsid w:val="00D127CB"/>
    <w:rsid w:val="00D13A8B"/>
    <w:rsid w:val="00D16F29"/>
    <w:rsid w:val="00D17C45"/>
    <w:rsid w:val="00D21F62"/>
    <w:rsid w:val="00D242BB"/>
    <w:rsid w:val="00D30A4F"/>
    <w:rsid w:val="00D3120C"/>
    <w:rsid w:val="00D317D8"/>
    <w:rsid w:val="00D3406D"/>
    <w:rsid w:val="00D34366"/>
    <w:rsid w:val="00D35159"/>
    <w:rsid w:val="00D35B91"/>
    <w:rsid w:val="00D36E94"/>
    <w:rsid w:val="00D40EAE"/>
    <w:rsid w:val="00D412EF"/>
    <w:rsid w:val="00D42257"/>
    <w:rsid w:val="00D4301A"/>
    <w:rsid w:val="00D43224"/>
    <w:rsid w:val="00D44349"/>
    <w:rsid w:val="00D447C9"/>
    <w:rsid w:val="00D44C50"/>
    <w:rsid w:val="00D511ED"/>
    <w:rsid w:val="00D521E4"/>
    <w:rsid w:val="00D526E0"/>
    <w:rsid w:val="00D529CE"/>
    <w:rsid w:val="00D555A3"/>
    <w:rsid w:val="00D5574F"/>
    <w:rsid w:val="00D60702"/>
    <w:rsid w:val="00D640DD"/>
    <w:rsid w:val="00D64E63"/>
    <w:rsid w:val="00D65E5D"/>
    <w:rsid w:val="00D67DC1"/>
    <w:rsid w:val="00D70735"/>
    <w:rsid w:val="00D71113"/>
    <w:rsid w:val="00D72C37"/>
    <w:rsid w:val="00D73783"/>
    <w:rsid w:val="00D80838"/>
    <w:rsid w:val="00D81C5C"/>
    <w:rsid w:val="00D833FF"/>
    <w:rsid w:val="00D83991"/>
    <w:rsid w:val="00D849A2"/>
    <w:rsid w:val="00D873D2"/>
    <w:rsid w:val="00D87860"/>
    <w:rsid w:val="00D87CCB"/>
    <w:rsid w:val="00D90955"/>
    <w:rsid w:val="00D93788"/>
    <w:rsid w:val="00D9493F"/>
    <w:rsid w:val="00D95012"/>
    <w:rsid w:val="00D95565"/>
    <w:rsid w:val="00D9695E"/>
    <w:rsid w:val="00D97EEB"/>
    <w:rsid w:val="00DA57A2"/>
    <w:rsid w:val="00DA69B2"/>
    <w:rsid w:val="00DA73CA"/>
    <w:rsid w:val="00DB1B31"/>
    <w:rsid w:val="00DB1B89"/>
    <w:rsid w:val="00DB2E20"/>
    <w:rsid w:val="00DB3BDC"/>
    <w:rsid w:val="00DB57AC"/>
    <w:rsid w:val="00DB6C13"/>
    <w:rsid w:val="00DB6D0B"/>
    <w:rsid w:val="00DC190D"/>
    <w:rsid w:val="00DC424C"/>
    <w:rsid w:val="00DC6010"/>
    <w:rsid w:val="00DC6188"/>
    <w:rsid w:val="00DD1BC7"/>
    <w:rsid w:val="00DD3496"/>
    <w:rsid w:val="00DD5B03"/>
    <w:rsid w:val="00DD621F"/>
    <w:rsid w:val="00DD6FC6"/>
    <w:rsid w:val="00DD76BD"/>
    <w:rsid w:val="00DE154A"/>
    <w:rsid w:val="00DE2C67"/>
    <w:rsid w:val="00DE76DB"/>
    <w:rsid w:val="00DF2DCB"/>
    <w:rsid w:val="00DF4E64"/>
    <w:rsid w:val="00DF59D1"/>
    <w:rsid w:val="00DF6429"/>
    <w:rsid w:val="00E03FD9"/>
    <w:rsid w:val="00E04B2E"/>
    <w:rsid w:val="00E05CEF"/>
    <w:rsid w:val="00E15CF7"/>
    <w:rsid w:val="00E15F3E"/>
    <w:rsid w:val="00E169EC"/>
    <w:rsid w:val="00E249F8"/>
    <w:rsid w:val="00E2558B"/>
    <w:rsid w:val="00E255B1"/>
    <w:rsid w:val="00E256A0"/>
    <w:rsid w:val="00E27EB4"/>
    <w:rsid w:val="00E34B7D"/>
    <w:rsid w:val="00E351E9"/>
    <w:rsid w:val="00E36459"/>
    <w:rsid w:val="00E410E9"/>
    <w:rsid w:val="00E4233F"/>
    <w:rsid w:val="00E4248C"/>
    <w:rsid w:val="00E4423E"/>
    <w:rsid w:val="00E4441D"/>
    <w:rsid w:val="00E514B7"/>
    <w:rsid w:val="00E556C0"/>
    <w:rsid w:val="00E55EB6"/>
    <w:rsid w:val="00E574B6"/>
    <w:rsid w:val="00E6129E"/>
    <w:rsid w:val="00E62F5B"/>
    <w:rsid w:val="00E6310A"/>
    <w:rsid w:val="00E66D50"/>
    <w:rsid w:val="00E70036"/>
    <w:rsid w:val="00E706FF"/>
    <w:rsid w:val="00E71649"/>
    <w:rsid w:val="00E72648"/>
    <w:rsid w:val="00E7430F"/>
    <w:rsid w:val="00E7548E"/>
    <w:rsid w:val="00E76F35"/>
    <w:rsid w:val="00E804DE"/>
    <w:rsid w:val="00E83228"/>
    <w:rsid w:val="00E845F0"/>
    <w:rsid w:val="00E922C1"/>
    <w:rsid w:val="00E9233B"/>
    <w:rsid w:val="00E92BD1"/>
    <w:rsid w:val="00E941B7"/>
    <w:rsid w:val="00E954F7"/>
    <w:rsid w:val="00E96B51"/>
    <w:rsid w:val="00EA09A0"/>
    <w:rsid w:val="00EA09C6"/>
    <w:rsid w:val="00EA1D96"/>
    <w:rsid w:val="00EA2D91"/>
    <w:rsid w:val="00EA39BC"/>
    <w:rsid w:val="00EA50CD"/>
    <w:rsid w:val="00EA5F7F"/>
    <w:rsid w:val="00EA7FD5"/>
    <w:rsid w:val="00EB008A"/>
    <w:rsid w:val="00EB0E99"/>
    <w:rsid w:val="00EB2BA8"/>
    <w:rsid w:val="00EB2BD3"/>
    <w:rsid w:val="00EB36D7"/>
    <w:rsid w:val="00EB4257"/>
    <w:rsid w:val="00EB464A"/>
    <w:rsid w:val="00EB46F4"/>
    <w:rsid w:val="00EB524E"/>
    <w:rsid w:val="00EB5FAB"/>
    <w:rsid w:val="00EC4467"/>
    <w:rsid w:val="00EC4897"/>
    <w:rsid w:val="00EC4EA1"/>
    <w:rsid w:val="00ED036C"/>
    <w:rsid w:val="00ED41A6"/>
    <w:rsid w:val="00ED4A31"/>
    <w:rsid w:val="00ED5BBF"/>
    <w:rsid w:val="00ED5CA4"/>
    <w:rsid w:val="00ED5CBA"/>
    <w:rsid w:val="00ED6386"/>
    <w:rsid w:val="00EE06BC"/>
    <w:rsid w:val="00EE0BDF"/>
    <w:rsid w:val="00EE0C27"/>
    <w:rsid w:val="00EE35E7"/>
    <w:rsid w:val="00EE4AAA"/>
    <w:rsid w:val="00EF1964"/>
    <w:rsid w:val="00EF4042"/>
    <w:rsid w:val="00EF4348"/>
    <w:rsid w:val="00EF470A"/>
    <w:rsid w:val="00EF7231"/>
    <w:rsid w:val="00F02290"/>
    <w:rsid w:val="00F02C3D"/>
    <w:rsid w:val="00F02F65"/>
    <w:rsid w:val="00F04AAB"/>
    <w:rsid w:val="00F0735D"/>
    <w:rsid w:val="00F10105"/>
    <w:rsid w:val="00F11D2B"/>
    <w:rsid w:val="00F1281F"/>
    <w:rsid w:val="00F13546"/>
    <w:rsid w:val="00F13BE0"/>
    <w:rsid w:val="00F140C1"/>
    <w:rsid w:val="00F150CA"/>
    <w:rsid w:val="00F15A27"/>
    <w:rsid w:val="00F16338"/>
    <w:rsid w:val="00F23309"/>
    <w:rsid w:val="00F269A2"/>
    <w:rsid w:val="00F363D1"/>
    <w:rsid w:val="00F372F1"/>
    <w:rsid w:val="00F404B3"/>
    <w:rsid w:val="00F41599"/>
    <w:rsid w:val="00F42BC2"/>
    <w:rsid w:val="00F43C45"/>
    <w:rsid w:val="00F45319"/>
    <w:rsid w:val="00F45570"/>
    <w:rsid w:val="00F45F90"/>
    <w:rsid w:val="00F51797"/>
    <w:rsid w:val="00F54101"/>
    <w:rsid w:val="00F60D60"/>
    <w:rsid w:val="00F61DD4"/>
    <w:rsid w:val="00F61FCF"/>
    <w:rsid w:val="00F64599"/>
    <w:rsid w:val="00F66439"/>
    <w:rsid w:val="00F66E4A"/>
    <w:rsid w:val="00F67876"/>
    <w:rsid w:val="00F701F9"/>
    <w:rsid w:val="00F76E74"/>
    <w:rsid w:val="00F7712B"/>
    <w:rsid w:val="00F81C67"/>
    <w:rsid w:val="00F83742"/>
    <w:rsid w:val="00F91093"/>
    <w:rsid w:val="00F916C3"/>
    <w:rsid w:val="00F95542"/>
    <w:rsid w:val="00F9785F"/>
    <w:rsid w:val="00FA3019"/>
    <w:rsid w:val="00FA6516"/>
    <w:rsid w:val="00FA657A"/>
    <w:rsid w:val="00FA7610"/>
    <w:rsid w:val="00FB18D5"/>
    <w:rsid w:val="00FB4E41"/>
    <w:rsid w:val="00FB681A"/>
    <w:rsid w:val="00FB7ACF"/>
    <w:rsid w:val="00FC078E"/>
    <w:rsid w:val="00FC203A"/>
    <w:rsid w:val="00FC27DB"/>
    <w:rsid w:val="00FC335E"/>
    <w:rsid w:val="00FC3442"/>
    <w:rsid w:val="00FC36DD"/>
    <w:rsid w:val="00FC3E37"/>
    <w:rsid w:val="00FC4177"/>
    <w:rsid w:val="00FC4F7B"/>
    <w:rsid w:val="00FC5D3C"/>
    <w:rsid w:val="00FC60B5"/>
    <w:rsid w:val="00FC72AF"/>
    <w:rsid w:val="00FD0205"/>
    <w:rsid w:val="00FD082A"/>
    <w:rsid w:val="00FD0909"/>
    <w:rsid w:val="00FD14E2"/>
    <w:rsid w:val="00FD15F2"/>
    <w:rsid w:val="00FD1A51"/>
    <w:rsid w:val="00FD1D32"/>
    <w:rsid w:val="00FD21B1"/>
    <w:rsid w:val="00FD2D57"/>
    <w:rsid w:val="00FD4211"/>
    <w:rsid w:val="00FD56B3"/>
    <w:rsid w:val="00FD7E74"/>
    <w:rsid w:val="00FE08B7"/>
    <w:rsid w:val="00FE117D"/>
    <w:rsid w:val="00FE1906"/>
    <w:rsid w:val="00FE273F"/>
    <w:rsid w:val="00FE2FE6"/>
    <w:rsid w:val="00FE73EC"/>
    <w:rsid w:val="00FF3A01"/>
    <w:rsid w:val="00FF6A16"/>
    <w:rsid w:val="00FF71E2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E76E0"/>
  <w15:docId w15:val="{491BBBAC-0106-44F5-8EE2-821C3EB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261"/>
    <w:rPr>
      <w:sz w:val="18"/>
      <w:szCs w:val="18"/>
    </w:rPr>
  </w:style>
  <w:style w:type="paragraph" w:styleId="a7">
    <w:name w:val="List Paragraph"/>
    <w:basedOn w:val="a"/>
    <w:uiPriority w:val="34"/>
    <w:qFormat/>
    <w:rsid w:val="006E1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981A15F-0148-4358-B3C4-DEFBEF67C5BE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9B696296-6FD5-40BF-9001-C7200769221D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7991D9ED-775E-41F6-BEC5-79B518EDDD6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llq</dc:creator>
  <cp:keywords/>
  <dc:description/>
  <cp:lastModifiedBy>leqiang li</cp:lastModifiedBy>
  <cp:revision>711</cp:revision>
  <dcterms:created xsi:type="dcterms:W3CDTF">2024-08-20T02:41:00Z</dcterms:created>
  <dcterms:modified xsi:type="dcterms:W3CDTF">2025-09-01T07:10:00Z</dcterms:modified>
</cp:coreProperties>
</file>