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3F824">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b/>
          <w:bCs/>
          <w:color w:val="2C2B30"/>
          <w:sz w:val="32"/>
          <w:szCs w:val="32"/>
          <w:shd w:val="clear" w:color="auto" w:fill="FFFFFF"/>
          <w:lang w:val="en-US" w:eastAsia="zh-CN"/>
        </w:rPr>
        <w:t>1.</w:t>
      </w:r>
      <w:r>
        <w:rPr>
          <w:rFonts w:hint="eastAsia" w:ascii="仿宋_GB2312" w:hAnsi="仿宋_GB2312" w:eastAsia="仿宋_GB2312" w:cs="仿宋_GB2312"/>
          <w:b/>
          <w:bCs/>
          <w:color w:val="2C2B30"/>
          <w:sz w:val="32"/>
          <w:szCs w:val="32"/>
          <w:shd w:val="clear" w:color="auto" w:fill="FFFFFF"/>
        </w:rPr>
        <w:t>领导，您好！我来自四川大决策 请问，公司在报告期内利润大幅增长得益于非经常性损益。请问这些非经常性损益（如资产处置收益、政府补助等）是否具有可持续性？如果不具备，公司有何长期盈利规划，以避免未来业绩大幅波动？</w:t>
      </w:r>
    </w:p>
    <w:p w14:paraId="40598066">
      <w:pPr>
        <w:pStyle w:val="4"/>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尊敬的投资者，您好！公司尚有一百余亩类似土地，将根据太原市城市发展规划的需要，推动相关土地的处置工作。感谢您对公司的关注。</w:t>
      </w:r>
    </w:p>
    <w:p w14:paraId="651B1949">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2C2B30"/>
          <w:sz w:val="32"/>
          <w:szCs w:val="32"/>
          <w:shd w:val="clear" w:color="auto" w:fill="FFFFFF"/>
          <w:lang w:val="en-US" w:eastAsia="zh-CN"/>
        </w:rPr>
        <w:t>2.</w:t>
      </w:r>
      <w:r>
        <w:rPr>
          <w:rFonts w:hint="eastAsia" w:ascii="仿宋_GB2312" w:hAnsi="仿宋_GB2312" w:eastAsia="仿宋_GB2312" w:cs="仿宋_GB2312"/>
          <w:b/>
          <w:bCs/>
          <w:color w:val="2C2B30"/>
          <w:sz w:val="32"/>
          <w:szCs w:val="32"/>
          <w:shd w:val="clear" w:color="auto" w:fill="FFFFFF"/>
        </w:rPr>
        <w:t>公司主业连年亏损，如果不卖地，后续如何保证公司能够盈利</w:t>
      </w:r>
    </w:p>
    <w:p w14:paraId="26C7D87E">
      <w:pPr>
        <w:pStyle w:val="4"/>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尊敬的投资者，您好！公司将持续提升主体产业发展，降本增效优化升级，发挥资本市场作用，谋划产业结构优化调整，努力提高经营效益。感谢您对公司的关注！</w:t>
      </w:r>
    </w:p>
    <w:p w14:paraId="2BC0EB48">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b/>
          <w:bCs/>
          <w:color w:val="2C2B30"/>
          <w:sz w:val="32"/>
          <w:szCs w:val="32"/>
          <w:shd w:val="clear" w:color="auto" w:fill="FFFFFF"/>
          <w:lang w:val="en-US" w:eastAsia="zh-CN"/>
        </w:rPr>
        <w:t>3.</w:t>
      </w:r>
      <w:r>
        <w:rPr>
          <w:rFonts w:hint="eastAsia" w:ascii="仿宋_GB2312" w:hAnsi="仿宋_GB2312" w:eastAsia="仿宋_GB2312" w:cs="仿宋_GB2312"/>
          <w:b/>
          <w:bCs/>
          <w:color w:val="2C2B30"/>
          <w:sz w:val="32"/>
          <w:szCs w:val="32"/>
          <w:shd w:val="clear" w:color="auto" w:fill="FFFFFF"/>
        </w:rPr>
        <w:t>贵公司已连续2年亏损，已经触发st条件，今年是否会st？</w:t>
      </w:r>
    </w:p>
    <w:p w14:paraId="6F6A3B5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color w:val="000000"/>
          <w:sz w:val="32"/>
          <w:szCs w:val="32"/>
          <w:shd w:val="clear" w:color="auto" w:fill="FFFFFF"/>
        </w:rPr>
        <w:t>尊敬的投资者，您好，公司目前不触及ST。感谢您对公司的关注！</w:t>
      </w:r>
    </w:p>
    <w:p w14:paraId="4D550F56">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b/>
          <w:bCs/>
          <w:color w:val="2C2B30"/>
          <w:sz w:val="32"/>
          <w:szCs w:val="32"/>
          <w:shd w:val="clear" w:color="auto" w:fill="FFFFFF"/>
          <w:lang w:val="en-US" w:eastAsia="zh-CN"/>
        </w:rPr>
        <w:t>4.</w:t>
      </w:r>
      <w:r>
        <w:rPr>
          <w:rFonts w:hint="eastAsia" w:ascii="仿宋_GB2312" w:hAnsi="仿宋_GB2312" w:eastAsia="仿宋_GB2312" w:cs="仿宋_GB2312"/>
          <w:b/>
          <w:bCs/>
          <w:color w:val="2C2B30"/>
          <w:sz w:val="32"/>
          <w:szCs w:val="32"/>
          <w:shd w:val="clear" w:color="auto" w:fill="FFFFFF"/>
        </w:rPr>
        <w:t>上次回复说公司密切关注和深入研究包括股票回购增持的一揽子政策工具，那此事目前有何进展</w:t>
      </w:r>
    </w:p>
    <w:p w14:paraId="6237621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color w:val="000000"/>
          <w:sz w:val="32"/>
          <w:szCs w:val="32"/>
          <w:shd w:val="clear" w:color="auto" w:fill="FFFFFF"/>
        </w:rPr>
        <w:t>尊敬的投资者，您好！公司认真学习贯彻相关政策，并秉承依法合规经营理念，依法依规开展信息披露工作。感谢您对公司的关注。</w:t>
      </w:r>
    </w:p>
    <w:p w14:paraId="47B73B4A">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b/>
          <w:bCs/>
          <w:color w:val="2C2B30"/>
          <w:sz w:val="32"/>
          <w:szCs w:val="32"/>
          <w:shd w:val="clear" w:color="auto" w:fill="FFFFFF"/>
          <w:lang w:val="en-US" w:eastAsia="zh-CN"/>
        </w:rPr>
        <w:t>5.</w:t>
      </w:r>
      <w:r>
        <w:rPr>
          <w:rFonts w:hint="eastAsia" w:ascii="仿宋_GB2312" w:hAnsi="仿宋_GB2312" w:eastAsia="仿宋_GB2312" w:cs="仿宋_GB2312"/>
          <w:b/>
          <w:bCs/>
          <w:color w:val="2C2B30"/>
          <w:sz w:val="32"/>
          <w:szCs w:val="32"/>
          <w:shd w:val="clear" w:color="auto" w:fill="FFFFFF"/>
        </w:rPr>
        <w:t>截止目前公司股东人数多少</w:t>
      </w:r>
    </w:p>
    <w:p w14:paraId="3E05255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color w:val="000000"/>
          <w:sz w:val="32"/>
          <w:szCs w:val="32"/>
          <w:shd w:val="clear" w:color="auto" w:fill="FFFFFF"/>
        </w:rPr>
        <w:t>尊敬的投资者，您好！截止2025年8月底，公司股东人数为66300人。感谢您对公司的关注。</w:t>
      </w:r>
    </w:p>
    <w:p w14:paraId="787D2398">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b/>
          <w:bCs/>
          <w:color w:val="2C2B30"/>
          <w:sz w:val="32"/>
          <w:szCs w:val="32"/>
          <w:shd w:val="clear" w:color="auto" w:fill="FFFFFF"/>
          <w:lang w:val="en-US" w:eastAsia="zh-CN"/>
        </w:rPr>
      </w:pPr>
    </w:p>
    <w:p w14:paraId="3AD0971B">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b/>
          <w:bCs/>
          <w:color w:val="2C2B30"/>
          <w:sz w:val="32"/>
          <w:szCs w:val="32"/>
          <w:shd w:val="clear" w:color="auto" w:fill="FFFFFF"/>
          <w:lang w:val="en-US" w:eastAsia="zh-CN"/>
        </w:rPr>
      </w:pPr>
    </w:p>
    <w:p w14:paraId="3643A448">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b/>
          <w:bCs/>
          <w:color w:val="2C2B30"/>
          <w:sz w:val="32"/>
          <w:szCs w:val="32"/>
          <w:shd w:val="clear" w:color="auto" w:fill="FFFFFF"/>
        </w:rPr>
      </w:pPr>
      <w:bookmarkStart w:id="0" w:name="_GoBack"/>
      <w:bookmarkEnd w:id="0"/>
      <w:r>
        <w:rPr>
          <w:rFonts w:hint="eastAsia" w:ascii="仿宋_GB2312" w:hAnsi="仿宋_GB2312" w:eastAsia="仿宋_GB2312" w:cs="仿宋_GB2312"/>
          <w:b/>
          <w:bCs/>
          <w:color w:val="2C2B30"/>
          <w:sz w:val="32"/>
          <w:szCs w:val="32"/>
          <w:shd w:val="clear" w:color="auto" w:fill="FFFFFF"/>
          <w:lang w:val="en-US" w:eastAsia="zh-CN"/>
        </w:rPr>
        <w:t>6.</w:t>
      </w:r>
      <w:r>
        <w:rPr>
          <w:rFonts w:hint="eastAsia" w:ascii="仿宋_GB2312" w:hAnsi="仿宋_GB2312" w:eastAsia="仿宋_GB2312" w:cs="仿宋_GB2312"/>
          <w:b/>
          <w:bCs/>
          <w:color w:val="2C2B30"/>
          <w:sz w:val="32"/>
          <w:szCs w:val="32"/>
          <w:shd w:val="clear" w:color="auto" w:fill="FFFFFF"/>
        </w:rPr>
        <w:t>公司年报里说要通过重组整和和投资并购来提升竞争力，扭亏为盈，现在差不多已经要过去九个月，此事进展如何</w:t>
      </w:r>
    </w:p>
    <w:p w14:paraId="3C6061B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color w:val="000000"/>
          <w:sz w:val="32"/>
          <w:szCs w:val="32"/>
          <w:shd w:val="clear" w:color="auto" w:fill="FFFFFF"/>
        </w:rPr>
        <w:t>尊敬的投资者，您好，公司如有重组相关计划，将根据上海证券交易所《股票上市规则》的有关规定，及时履行信息披露义务，感谢您对公司的关注。</w:t>
      </w:r>
    </w:p>
    <w:p w14:paraId="08DB8A9C">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b/>
          <w:bCs/>
          <w:color w:val="2C2B30"/>
          <w:sz w:val="32"/>
          <w:szCs w:val="32"/>
          <w:shd w:val="clear" w:color="auto" w:fill="FFFFFF"/>
          <w:lang w:val="en-US" w:eastAsia="zh-CN"/>
        </w:rPr>
        <w:t>7.</w:t>
      </w:r>
      <w:r>
        <w:rPr>
          <w:rFonts w:hint="eastAsia" w:ascii="仿宋_GB2312" w:hAnsi="仿宋_GB2312" w:eastAsia="仿宋_GB2312" w:cs="仿宋_GB2312"/>
          <w:b/>
          <w:bCs/>
          <w:color w:val="2C2B30"/>
          <w:sz w:val="32"/>
          <w:szCs w:val="32"/>
          <w:shd w:val="clear" w:color="auto" w:fill="FFFFFF"/>
        </w:rPr>
        <w:t>公司管理层对公司目前市场表现和市值是否满意，因为公司一直号称要打造百亿市值上市公司，但自从前年公司增发失败以后，是否还有资本和融资运作的计划</w:t>
      </w:r>
    </w:p>
    <w:p w14:paraId="742DEF53">
      <w:pPr>
        <w:pStyle w:val="4"/>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color w:val="000000"/>
          <w:sz w:val="32"/>
          <w:szCs w:val="32"/>
          <w:shd w:val="clear" w:color="auto" w:fill="FFFFFF"/>
        </w:rPr>
        <w:t>尊敬的投资者，您好，公司根据上海证券交易所《股票上市规则》的有关规定，依法合规开展信息披露工作，感谢您对公司的关注。</w:t>
      </w:r>
    </w:p>
    <w:p w14:paraId="103D5068">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b/>
          <w:bCs/>
          <w:color w:val="2C2B30"/>
          <w:sz w:val="32"/>
          <w:szCs w:val="32"/>
          <w:shd w:val="clear" w:color="auto" w:fill="FFFFFF"/>
          <w:lang w:val="en-US" w:eastAsia="zh-CN"/>
        </w:rPr>
        <w:t>8.</w:t>
      </w:r>
      <w:r>
        <w:rPr>
          <w:rFonts w:hint="eastAsia" w:ascii="仿宋_GB2312" w:hAnsi="仿宋_GB2312" w:eastAsia="仿宋_GB2312" w:cs="仿宋_GB2312"/>
          <w:b/>
          <w:bCs/>
          <w:color w:val="2C2B30"/>
          <w:sz w:val="32"/>
          <w:szCs w:val="32"/>
          <w:shd w:val="clear" w:color="auto" w:fill="FFFFFF"/>
        </w:rPr>
        <w:t>股价为什么天天跌</w:t>
      </w:r>
    </w:p>
    <w:p w14:paraId="28779181">
      <w:pPr>
        <w:pStyle w:val="4"/>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color w:val="000000"/>
          <w:sz w:val="32"/>
          <w:szCs w:val="32"/>
          <w:shd w:val="clear" w:color="auto" w:fill="FFFFFF"/>
        </w:rPr>
        <w:t>尊敬的投资者，您好，公司目前生产经营正常，感谢您对公司的关注。</w:t>
      </w:r>
    </w:p>
    <w:p w14:paraId="743A556D">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b/>
          <w:bCs/>
          <w:color w:val="2C2B30"/>
          <w:sz w:val="32"/>
          <w:szCs w:val="32"/>
          <w:shd w:val="clear" w:color="auto" w:fill="FFFFFF"/>
          <w:lang w:val="en-US" w:eastAsia="zh-CN"/>
        </w:rPr>
        <w:t>9.</w:t>
      </w:r>
      <w:r>
        <w:rPr>
          <w:rFonts w:hint="eastAsia" w:ascii="仿宋_GB2312" w:hAnsi="仿宋_GB2312" w:eastAsia="仿宋_GB2312" w:cs="仿宋_GB2312"/>
          <w:b/>
          <w:bCs/>
          <w:color w:val="2C2B30"/>
          <w:sz w:val="32"/>
          <w:szCs w:val="32"/>
          <w:shd w:val="clear" w:color="auto" w:fill="FFFFFF"/>
        </w:rPr>
        <w:t>网上有消息说公司主营业务生物降解材料（PBAT 停产），是否属实？</w:t>
      </w:r>
    </w:p>
    <w:p w14:paraId="5184121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color w:val="000000"/>
          <w:sz w:val="32"/>
          <w:szCs w:val="32"/>
          <w:shd w:val="clear" w:color="auto" w:fill="FFFFFF"/>
        </w:rPr>
        <w:t>尊敬的投资者您好，报告期内，受生物降解新材料市场、环保等多重因素影响，PBAT目前处于停产状态，改性料及制品处于低负荷生产，感谢您对公司的关注。</w:t>
      </w:r>
    </w:p>
    <w:p w14:paraId="0E9BABEC">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b/>
          <w:bCs/>
          <w:color w:val="2C2B30"/>
          <w:sz w:val="32"/>
          <w:szCs w:val="32"/>
          <w:shd w:val="clear" w:color="auto" w:fill="FFFFFF"/>
          <w:lang w:val="en-US" w:eastAsia="zh-CN"/>
        </w:rPr>
        <w:t>10.</w:t>
      </w:r>
      <w:r>
        <w:rPr>
          <w:rFonts w:hint="eastAsia" w:ascii="仿宋_GB2312" w:hAnsi="仿宋_GB2312" w:eastAsia="仿宋_GB2312" w:cs="仿宋_GB2312"/>
          <w:b/>
          <w:bCs/>
          <w:color w:val="2C2B30"/>
          <w:sz w:val="32"/>
          <w:szCs w:val="32"/>
          <w:shd w:val="clear" w:color="auto" w:fill="FFFFFF"/>
        </w:rPr>
        <w:t>目前公司市值32.36亿，距离公司简介中的3年内打造百亿市值上市企业这一总体目标相差甚远，公司未来3年有什么具体规划和措施用以实现这个目标？</w:t>
      </w:r>
    </w:p>
    <w:p w14:paraId="6A9F113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color w:val="000000"/>
          <w:sz w:val="32"/>
          <w:szCs w:val="32"/>
          <w:shd w:val="clear" w:color="auto" w:fill="FFFFFF"/>
        </w:rPr>
        <w:t>尊敬的投资者，您好！公司将以“高效、创新、绿色、安全、幸福”为目标，持续提高生产经营管理，不断提升公司市值和价值创造能力。在此基础上，公司将深耕贵金属回收加工产业，增强竞争能力；做实生物降解新材料业务，实现业绩突破；延伸充电桩产业，抢占市场份额。感谢您对公司的关注。</w:t>
      </w:r>
    </w:p>
    <w:p w14:paraId="74E0EACC">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b/>
          <w:bCs/>
          <w:color w:val="2C2B30"/>
          <w:sz w:val="32"/>
          <w:szCs w:val="32"/>
          <w:shd w:val="clear" w:color="auto" w:fill="FFFFFF"/>
          <w:lang w:val="en-US" w:eastAsia="zh-CN"/>
        </w:rPr>
        <w:t>11.</w:t>
      </w:r>
      <w:r>
        <w:rPr>
          <w:rFonts w:hint="eastAsia" w:ascii="仿宋_GB2312" w:hAnsi="仿宋_GB2312" w:eastAsia="仿宋_GB2312" w:cs="仿宋_GB2312"/>
          <w:b/>
          <w:bCs/>
          <w:color w:val="2C2B30"/>
          <w:sz w:val="32"/>
          <w:szCs w:val="32"/>
          <w:shd w:val="clear" w:color="auto" w:fill="FFFFFF"/>
        </w:rPr>
        <w:t>咱们公司目前是亏损还是盈利</w:t>
      </w:r>
    </w:p>
    <w:p w14:paraId="425E2B7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color w:val="000000"/>
          <w:sz w:val="32"/>
          <w:szCs w:val="32"/>
          <w:shd w:val="clear" w:color="auto" w:fill="FFFFFF"/>
        </w:rPr>
        <w:t>尊敬的投资者，您好。公司报告期内营业收入1.50亿元，利润总额0.83亿元，归属于上市公司股东的净利润0.82亿元，归属于上市公司股东的扣除非经常性损益的净利润 -0.42亿元。感谢您对公司的关注。</w:t>
      </w:r>
    </w:p>
    <w:p w14:paraId="76B1568F">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b/>
          <w:bCs/>
          <w:color w:val="2C2B30"/>
          <w:sz w:val="32"/>
          <w:szCs w:val="32"/>
          <w:shd w:val="clear" w:color="auto" w:fill="FFFFFF"/>
          <w:lang w:val="en-US" w:eastAsia="zh-CN"/>
        </w:rPr>
        <w:t>12.</w:t>
      </w:r>
      <w:r>
        <w:rPr>
          <w:rFonts w:hint="eastAsia" w:ascii="仿宋_GB2312" w:hAnsi="仿宋_GB2312" w:eastAsia="仿宋_GB2312" w:cs="仿宋_GB2312"/>
          <w:b/>
          <w:bCs/>
          <w:color w:val="2C2B30"/>
          <w:sz w:val="32"/>
          <w:szCs w:val="32"/>
          <w:shd w:val="clear" w:color="auto" w:fill="FFFFFF"/>
        </w:rPr>
        <w:t>公司的股价持续走低，公司有没什么措施？</w:t>
      </w:r>
    </w:p>
    <w:p w14:paraId="4841CC89">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color w:val="000000"/>
          <w:sz w:val="32"/>
          <w:szCs w:val="32"/>
          <w:shd w:val="clear" w:color="auto" w:fill="FFFFFF"/>
        </w:rPr>
        <w:t>尊敬的投资者，您好，公司依法合规开展信息披露工作，感谢您对公司的关注。</w:t>
      </w:r>
    </w:p>
    <w:p w14:paraId="0F7BD4BF">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b/>
          <w:bCs/>
          <w:color w:val="2C2B30"/>
          <w:sz w:val="32"/>
          <w:szCs w:val="32"/>
          <w:shd w:val="clear" w:color="auto" w:fill="FFFFFF"/>
          <w:lang w:val="en-US" w:eastAsia="zh-CN"/>
        </w:rPr>
        <w:t>13.</w:t>
      </w:r>
      <w:r>
        <w:rPr>
          <w:rFonts w:hint="eastAsia" w:ascii="仿宋_GB2312" w:hAnsi="仿宋_GB2312" w:eastAsia="仿宋_GB2312" w:cs="仿宋_GB2312"/>
          <w:b/>
          <w:bCs/>
          <w:color w:val="2C2B30"/>
          <w:sz w:val="32"/>
          <w:szCs w:val="32"/>
          <w:shd w:val="clear" w:color="auto" w:fill="FFFFFF"/>
        </w:rPr>
        <w:t>公司取消监事会，相关职权由董事会审计委员会承接，如何确保审计委员会的公平公正性？是否会受董事会影响？</w:t>
      </w:r>
    </w:p>
    <w:p w14:paraId="5A65A31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color w:val="000000"/>
          <w:sz w:val="32"/>
          <w:szCs w:val="32"/>
          <w:shd w:val="clear" w:color="auto" w:fill="FFFFFF"/>
        </w:rPr>
        <w:t>尊敬的投资者，您好！取消监事会后，监事会的职能由审计委员会承接，审计委员会根据相关规定履行职责，公司审计委员会由三位董事组成，其中两位独立董事具备会计、法律等专业背景，其监督更具专业性。感谢您对公司的关注。</w:t>
      </w:r>
    </w:p>
    <w:p w14:paraId="1EC4F76B">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b/>
          <w:bCs/>
          <w:color w:val="2C2B30"/>
          <w:sz w:val="32"/>
          <w:szCs w:val="32"/>
          <w:shd w:val="clear" w:color="auto" w:fill="FFFFFF"/>
          <w:lang w:val="en-US" w:eastAsia="zh-CN"/>
        </w:rPr>
        <w:t>14.</w:t>
      </w:r>
      <w:r>
        <w:rPr>
          <w:rFonts w:hint="eastAsia" w:ascii="仿宋_GB2312" w:hAnsi="仿宋_GB2312" w:eastAsia="仿宋_GB2312" w:cs="仿宋_GB2312"/>
          <w:b/>
          <w:bCs/>
          <w:color w:val="2C2B30"/>
          <w:sz w:val="32"/>
          <w:szCs w:val="32"/>
          <w:shd w:val="clear" w:color="auto" w:fill="FFFFFF"/>
        </w:rPr>
        <w:t>万吨级钠离子电池正负极材料项目厂房顺利封顶，项目建设取得阶段性成果，预计什么时候能正式投产？</w:t>
      </w:r>
    </w:p>
    <w:p w14:paraId="45767D2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bCs/>
          <w:color w:val="2C2B30"/>
          <w:sz w:val="32"/>
          <w:szCs w:val="32"/>
          <w:shd w:val="clear" w:color="auto" w:fill="FFFFFF"/>
        </w:rPr>
      </w:pPr>
      <w:r>
        <w:rPr>
          <w:rFonts w:hint="eastAsia" w:ascii="仿宋_GB2312" w:hAnsi="仿宋_GB2312" w:eastAsia="仿宋_GB2312" w:cs="仿宋_GB2312"/>
          <w:color w:val="000000"/>
          <w:sz w:val="32"/>
          <w:szCs w:val="32"/>
          <w:shd w:val="clear" w:color="auto" w:fill="FFFFFF"/>
        </w:rPr>
        <w:t>尊敬的投资者，您好！公司没有相关项目。感谢您对公司的关注。</w:t>
      </w:r>
    </w:p>
    <w:p w14:paraId="48CC1C5A">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2C2B30"/>
          <w:sz w:val="32"/>
          <w:szCs w:val="32"/>
          <w:shd w:val="clear" w:color="auto" w:fill="FFFFFF"/>
          <w:lang w:val="en-US" w:eastAsia="zh-CN"/>
        </w:rPr>
        <w:t>15.</w:t>
      </w:r>
      <w:r>
        <w:rPr>
          <w:rFonts w:hint="eastAsia" w:ascii="仿宋_GB2312" w:hAnsi="仿宋_GB2312" w:eastAsia="仿宋_GB2312" w:cs="仿宋_GB2312"/>
          <w:b/>
          <w:bCs/>
          <w:color w:val="2C2B30"/>
          <w:sz w:val="32"/>
          <w:szCs w:val="32"/>
          <w:shd w:val="clear" w:color="auto" w:fill="FFFFFF"/>
        </w:rPr>
        <w:t>请问，公司有没有关注新质生产力，有没有什么举措</w:t>
      </w:r>
    </w:p>
    <w:p w14:paraId="31C4973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尊敬的投资者，您好！公司贵金属回收加工产业要充分运用创新工作室平台，加强科研创新平台，加大科技研发投入，扩大废催化剂回收加工、贵金属化合物业务；生物降解新材料产业要聚焦改性技术提升、配方研发，扩大应用领域。感谢您对公司的关注。</w:t>
      </w:r>
    </w:p>
    <w:p w14:paraId="0113586E">
      <w:pPr>
        <w:pStyle w:val="4"/>
        <w:keepNext w:val="0"/>
        <w:keepLines w:val="0"/>
        <w:pageBreakBefore w:val="0"/>
        <w:numPr>
          <w:numId w:val="0"/>
        </w:numPr>
        <w:kinsoku/>
        <w:wordWrap/>
        <w:overflowPunct/>
        <w:topLinePunct w:val="0"/>
        <w:autoSpaceDE/>
        <w:autoSpaceDN/>
        <w:bidi w:val="0"/>
        <w:snapToGrid w:val="0"/>
        <w:spacing w:line="560" w:lineRule="exact"/>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2C2B30"/>
          <w:sz w:val="32"/>
          <w:szCs w:val="32"/>
          <w:shd w:val="clear" w:color="auto" w:fill="FFFFFF"/>
          <w:lang w:val="en-US" w:eastAsia="zh-CN"/>
        </w:rPr>
        <w:t>16.</w:t>
      </w:r>
      <w:r>
        <w:rPr>
          <w:rFonts w:hint="eastAsia" w:ascii="仿宋_GB2312" w:hAnsi="仿宋_GB2312" w:eastAsia="仿宋_GB2312" w:cs="仿宋_GB2312"/>
          <w:b/>
          <w:bCs/>
          <w:color w:val="2C2B30"/>
          <w:sz w:val="32"/>
          <w:szCs w:val="32"/>
          <w:shd w:val="clear" w:color="auto" w:fill="FFFFFF"/>
        </w:rPr>
        <w:t>一方面回答说PBAT目前停产，一方面又说该项目做大做强，你们不觉得这自相矛盾吗</w:t>
      </w:r>
    </w:p>
    <w:p w14:paraId="2878B2A4">
      <w:pPr>
        <w:pStyle w:val="4"/>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生物降解新材料产业将结合行业发展规律统筹自身培育模式，不断调整业务节奏，努力实现市场突破，争取订单，以销促产。结合市场需求，按照订单组织生产，全力提升产能利用率。感谢您的关注。</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6013B"/>
    <w:rsid w:val="00022C20"/>
    <w:rsid w:val="000240FD"/>
    <w:rsid w:val="00050323"/>
    <w:rsid w:val="0006250A"/>
    <w:rsid w:val="0007156A"/>
    <w:rsid w:val="000A6032"/>
    <w:rsid w:val="000B4689"/>
    <w:rsid w:val="000B6108"/>
    <w:rsid w:val="000B6754"/>
    <w:rsid w:val="000B76E0"/>
    <w:rsid w:val="000D3CCB"/>
    <w:rsid w:val="000E1672"/>
    <w:rsid w:val="000F4954"/>
    <w:rsid w:val="00103A1E"/>
    <w:rsid w:val="00107C73"/>
    <w:rsid w:val="001265CE"/>
    <w:rsid w:val="00130417"/>
    <w:rsid w:val="00136326"/>
    <w:rsid w:val="0015223E"/>
    <w:rsid w:val="001524DB"/>
    <w:rsid w:val="0016672E"/>
    <w:rsid w:val="001822F5"/>
    <w:rsid w:val="001C70A7"/>
    <w:rsid w:val="001D5DB2"/>
    <w:rsid w:val="001E0ABB"/>
    <w:rsid w:val="001E67CB"/>
    <w:rsid w:val="001F45DD"/>
    <w:rsid w:val="001F50E2"/>
    <w:rsid w:val="00211B5A"/>
    <w:rsid w:val="00225F8F"/>
    <w:rsid w:val="00230E44"/>
    <w:rsid w:val="002469E4"/>
    <w:rsid w:val="0026113B"/>
    <w:rsid w:val="00287AB2"/>
    <w:rsid w:val="002A2632"/>
    <w:rsid w:val="002C1AB2"/>
    <w:rsid w:val="002C2417"/>
    <w:rsid w:val="002D1C4F"/>
    <w:rsid w:val="002D3D13"/>
    <w:rsid w:val="002E5BF3"/>
    <w:rsid w:val="002E7DE9"/>
    <w:rsid w:val="003058BA"/>
    <w:rsid w:val="00327BBC"/>
    <w:rsid w:val="003361BA"/>
    <w:rsid w:val="00337136"/>
    <w:rsid w:val="00350430"/>
    <w:rsid w:val="00354D1A"/>
    <w:rsid w:val="0036401F"/>
    <w:rsid w:val="00381399"/>
    <w:rsid w:val="003864FF"/>
    <w:rsid w:val="00390612"/>
    <w:rsid w:val="00395EC4"/>
    <w:rsid w:val="00396E73"/>
    <w:rsid w:val="003B0113"/>
    <w:rsid w:val="003D75C3"/>
    <w:rsid w:val="003E31B6"/>
    <w:rsid w:val="003E31C1"/>
    <w:rsid w:val="004326D8"/>
    <w:rsid w:val="00441263"/>
    <w:rsid w:val="00466A52"/>
    <w:rsid w:val="00473FA7"/>
    <w:rsid w:val="00475C71"/>
    <w:rsid w:val="00481D36"/>
    <w:rsid w:val="004C2DB7"/>
    <w:rsid w:val="004C6E1F"/>
    <w:rsid w:val="004E1B26"/>
    <w:rsid w:val="004F3530"/>
    <w:rsid w:val="0053234D"/>
    <w:rsid w:val="005331E5"/>
    <w:rsid w:val="005361C4"/>
    <w:rsid w:val="00541F6D"/>
    <w:rsid w:val="005657AA"/>
    <w:rsid w:val="005916AD"/>
    <w:rsid w:val="00593652"/>
    <w:rsid w:val="005A5843"/>
    <w:rsid w:val="005A723F"/>
    <w:rsid w:val="005F539B"/>
    <w:rsid w:val="005F75F3"/>
    <w:rsid w:val="00602538"/>
    <w:rsid w:val="006128CA"/>
    <w:rsid w:val="006143A3"/>
    <w:rsid w:val="00631296"/>
    <w:rsid w:val="00633C25"/>
    <w:rsid w:val="00636ECC"/>
    <w:rsid w:val="0065429C"/>
    <w:rsid w:val="00664A31"/>
    <w:rsid w:val="0069108D"/>
    <w:rsid w:val="006A0CB7"/>
    <w:rsid w:val="006A7767"/>
    <w:rsid w:val="006B27BD"/>
    <w:rsid w:val="006B758A"/>
    <w:rsid w:val="006D382A"/>
    <w:rsid w:val="00702AA4"/>
    <w:rsid w:val="00706D96"/>
    <w:rsid w:val="00711AB8"/>
    <w:rsid w:val="00722A09"/>
    <w:rsid w:val="007525EA"/>
    <w:rsid w:val="0076013B"/>
    <w:rsid w:val="007658FA"/>
    <w:rsid w:val="00766F11"/>
    <w:rsid w:val="00771E80"/>
    <w:rsid w:val="00775556"/>
    <w:rsid w:val="0078046D"/>
    <w:rsid w:val="00785075"/>
    <w:rsid w:val="007B441A"/>
    <w:rsid w:val="007B4987"/>
    <w:rsid w:val="007C16E3"/>
    <w:rsid w:val="007E4CEC"/>
    <w:rsid w:val="007F3F90"/>
    <w:rsid w:val="00801C29"/>
    <w:rsid w:val="0083471E"/>
    <w:rsid w:val="00845EB0"/>
    <w:rsid w:val="0088630D"/>
    <w:rsid w:val="008C12C6"/>
    <w:rsid w:val="008C37DD"/>
    <w:rsid w:val="009114F2"/>
    <w:rsid w:val="009270B0"/>
    <w:rsid w:val="00941D3C"/>
    <w:rsid w:val="00985F08"/>
    <w:rsid w:val="00992C29"/>
    <w:rsid w:val="009B7897"/>
    <w:rsid w:val="009E4B15"/>
    <w:rsid w:val="00A67FBF"/>
    <w:rsid w:val="00A70340"/>
    <w:rsid w:val="00A765A6"/>
    <w:rsid w:val="00A8210C"/>
    <w:rsid w:val="00AB11AD"/>
    <w:rsid w:val="00AB1473"/>
    <w:rsid w:val="00AF3626"/>
    <w:rsid w:val="00AF39C7"/>
    <w:rsid w:val="00AF7466"/>
    <w:rsid w:val="00B1379A"/>
    <w:rsid w:val="00B3638E"/>
    <w:rsid w:val="00B464F2"/>
    <w:rsid w:val="00B73AFE"/>
    <w:rsid w:val="00B819A7"/>
    <w:rsid w:val="00B910BE"/>
    <w:rsid w:val="00BA6C4C"/>
    <w:rsid w:val="00BB3399"/>
    <w:rsid w:val="00BC015B"/>
    <w:rsid w:val="00BF61D8"/>
    <w:rsid w:val="00C40D1C"/>
    <w:rsid w:val="00C57CBB"/>
    <w:rsid w:val="00CC6BE3"/>
    <w:rsid w:val="00CD7BA9"/>
    <w:rsid w:val="00CE2B52"/>
    <w:rsid w:val="00D02846"/>
    <w:rsid w:val="00D13C01"/>
    <w:rsid w:val="00D301E4"/>
    <w:rsid w:val="00D347E6"/>
    <w:rsid w:val="00D348C7"/>
    <w:rsid w:val="00D36689"/>
    <w:rsid w:val="00D41EF2"/>
    <w:rsid w:val="00D65556"/>
    <w:rsid w:val="00D666D0"/>
    <w:rsid w:val="00D671C4"/>
    <w:rsid w:val="00D7558C"/>
    <w:rsid w:val="00D93A8C"/>
    <w:rsid w:val="00D95C84"/>
    <w:rsid w:val="00DA59DD"/>
    <w:rsid w:val="00DD465D"/>
    <w:rsid w:val="00DE131E"/>
    <w:rsid w:val="00DE1F5B"/>
    <w:rsid w:val="00DE62D8"/>
    <w:rsid w:val="00DF4E0F"/>
    <w:rsid w:val="00E0493D"/>
    <w:rsid w:val="00E16646"/>
    <w:rsid w:val="00E24B25"/>
    <w:rsid w:val="00E47593"/>
    <w:rsid w:val="00E6402B"/>
    <w:rsid w:val="00E640D3"/>
    <w:rsid w:val="00E95368"/>
    <w:rsid w:val="00EA19A6"/>
    <w:rsid w:val="00EA7233"/>
    <w:rsid w:val="00EE1E5A"/>
    <w:rsid w:val="00EE418F"/>
    <w:rsid w:val="00EE69AA"/>
    <w:rsid w:val="00EF3DF2"/>
    <w:rsid w:val="00F06175"/>
    <w:rsid w:val="00F13DAC"/>
    <w:rsid w:val="00F578D2"/>
    <w:rsid w:val="00F61656"/>
    <w:rsid w:val="00F74727"/>
    <w:rsid w:val="00F864EF"/>
    <w:rsid w:val="00FA3E68"/>
    <w:rsid w:val="00FA65EA"/>
    <w:rsid w:val="00FB0F3F"/>
    <w:rsid w:val="00FB2243"/>
    <w:rsid w:val="00FC79B9"/>
    <w:rsid w:val="00FD2DCD"/>
    <w:rsid w:val="00FD51B9"/>
    <w:rsid w:val="00FE5B48"/>
    <w:rsid w:val="00FF6388"/>
    <w:rsid w:val="087A7F39"/>
    <w:rsid w:val="6C20148A"/>
    <w:rsid w:val="766B3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character" w:customStyle="1" w:styleId="5">
    <w:name w:val="reply-text"/>
    <w:basedOn w:val="3"/>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1688</Words>
  <Characters>1724</Characters>
  <Lines>12</Lines>
  <Paragraphs>3</Paragraphs>
  <TotalTime>14</TotalTime>
  <ScaleCrop>false</ScaleCrop>
  <LinksUpToDate>false</LinksUpToDate>
  <CharactersWithSpaces>1727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2025-09-18T09:05:00Z</dcterms:created>
  <dc:creator>Windows 用户</dc:creator>
  <cp:lastModifiedBy>曹安荣</cp:lastModifiedBy>
  <dcterms:modified xsi:type="dcterms:W3CDTF">2025-09-18T09:24:00Z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eyJoZGlkIjoiYTRiNGU4Y2Q2OTY3ZDE2NTU0NjA1YTljZjExMGRiMTgiLCJ1c2VySWQiOiIxNjM1NjQzODI1In0=</vt:lpwstr>
  </property>
  <property fmtid="{D5CDD505-2E9C-101B-9397-08002B2CF9AE}" pid="3" name="KSOProductBuildVer">
    <vt:lpwstr>2052-12.1.0.19302</vt:lpwstr>
  </property>
  <property fmtid="{D5CDD505-2E9C-101B-9397-08002B2CF9AE}" pid="4" name="ICV">
    <vt:lpwstr>28956C2C89FA40DE8357855138DB9D2F_12</vt:lpwstr>
  </property>
</Properties>
</file>