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D8B2" w14:textId="77777777" w:rsidR="0079355A" w:rsidRDefault="000A2B2D">
      <w:pPr>
        <w:pStyle w:val="1"/>
        <w:rPr>
          <w:rFonts w:ascii="宋体" w:eastAsia="宋体" w:hAnsi="宋体" w:cs="宋体"/>
          <w:sz w:val="20"/>
          <w:szCs w:val="20"/>
          <w:lang w:val="en-US"/>
        </w:rPr>
      </w:pPr>
      <w:r>
        <w:rPr>
          <w:rFonts w:ascii="宋体" w:eastAsia="宋体" w:hAnsi="宋体" w:cs="宋体" w:hint="eastAsia"/>
          <w:sz w:val="20"/>
          <w:szCs w:val="20"/>
          <w:lang w:val="en-US"/>
        </w:rPr>
        <w:t xml:space="preserve">证券代码：603285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                     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证券简称：键</w:t>
      </w:r>
      <w:proofErr w:type="gramStart"/>
      <w:r>
        <w:rPr>
          <w:rFonts w:ascii="宋体" w:eastAsia="宋体" w:hAnsi="宋体" w:cs="宋体" w:hint="eastAsia"/>
          <w:sz w:val="20"/>
          <w:szCs w:val="20"/>
          <w:lang w:val="en-US"/>
        </w:rPr>
        <w:t>邦</w:t>
      </w:r>
      <w:proofErr w:type="gramEnd"/>
      <w:r>
        <w:rPr>
          <w:rFonts w:ascii="宋体" w:eastAsia="宋体" w:hAnsi="宋体" w:cs="宋体" w:hint="eastAsia"/>
          <w:sz w:val="20"/>
          <w:szCs w:val="20"/>
          <w:lang w:val="en-US"/>
        </w:rPr>
        <w:t>股份</w:t>
      </w:r>
    </w:p>
    <w:p w14:paraId="29D37AAB" w14:textId="77777777" w:rsidR="0079355A" w:rsidRDefault="0079355A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247908A8" w14:textId="77777777" w:rsidR="0079355A" w:rsidRDefault="000A2B2D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山东键邦新材料股份有限公司</w:t>
      </w:r>
    </w:p>
    <w:p w14:paraId="6FE9BBF3" w14:textId="77777777" w:rsidR="0079355A" w:rsidRDefault="000A2B2D">
      <w:pPr>
        <w:spacing w:line="36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投资者关系活动记录表</w:t>
      </w:r>
    </w:p>
    <w:p w14:paraId="5CDAD345" w14:textId="4EC35349" w:rsidR="0079355A" w:rsidRDefault="000A2B2D">
      <w:pPr>
        <w:spacing w:before="51" w:after="32"/>
        <w:ind w:right="619"/>
        <w:jc w:val="righ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编号：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202</w:t>
      </w:r>
      <w:r w:rsidR="00AA7922">
        <w:rPr>
          <w:rFonts w:ascii="宋体" w:eastAsia="宋体" w:hAnsi="宋体" w:cs="宋体"/>
          <w:sz w:val="20"/>
          <w:szCs w:val="20"/>
          <w:lang w:val="en-US"/>
        </w:rPr>
        <w:t>5</w:t>
      </w:r>
      <w:r>
        <w:rPr>
          <w:rFonts w:ascii="宋体" w:eastAsia="宋体" w:hAnsi="宋体" w:cs="宋体" w:hint="eastAsia"/>
          <w:sz w:val="20"/>
          <w:szCs w:val="20"/>
        </w:rPr>
        <w:t xml:space="preserve"> -</w:t>
      </w:r>
      <w:r>
        <w:rPr>
          <w:rFonts w:ascii="宋体" w:eastAsia="宋体" w:hAnsi="宋体" w:cs="宋体"/>
          <w:sz w:val="20"/>
          <w:szCs w:val="20"/>
        </w:rPr>
        <w:t xml:space="preserve"> 00</w:t>
      </w:r>
      <w:r w:rsidR="001548EF">
        <w:rPr>
          <w:rFonts w:ascii="宋体" w:eastAsia="宋体" w:hAnsi="宋体" w:cs="宋体"/>
          <w:sz w:val="20"/>
          <w:szCs w:val="20"/>
        </w:rPr>
        <w:t>3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945"/>
      </w:tblGrid>
      <w:tr w:rsidR="0079355A" w14:paraId="536E5DC0" w14:textId="77777777" w:rsidTr="00AA7922">
        <w:trPr>
          <w:trHeight w:val="2062"/>
          <w:jc w:val="center"/>
        </w:trPr>
        <w:tc>
          <w:tcPr>
            <w:tcW w:w="2580" w:type="dxa"/>
            <w:vAlign w:val="center"/>
          </w:tcPr>
          <w:p w14:paraId="179527B5" w14:textId="77777777" w:rsidR="0079355A" w:rsidRDefault="0079355A" w:rsidP="009A0D68">
            <w:pPr>
              <w:pStyle w:val="TableParagraph"/>
              <w:spacing w:before="7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13B8515F" w14:textId="77777777" w:rsidR="0079355A" w:rsidRDefault="000A2B2D" w:rsidP="009A0D68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5945" w:type="dxa"/>
            <w:vAlign w:val="center"/>
          </w:tcPr>
          <w:p w14:paraId="64A25C3E" w14:textId="77777777" w:rsidR="0079355A" w:rsidRDefault="0079355A">
            <w:pPr>
              <w:pStyle w:val="TableParagraph"/>
              <w:spacing w:before="7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3B3AC3C8" w14:textId="77777777" w:rsidR="0079355A" w:rsidRDefault="00770191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2B2D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>特</w:t>
            </w:r>
            <w:r w:rsidR="000A2B2D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定</w:t>
            </w:r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>对</w:t>
            </w:r>
            <w:r w:rsidR="000A2B2D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象</w:t>
            </w:r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>调研</w:t>
            </w:r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2B2D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>分</w:t>
            </w:r>
            <w:r w:rsidR="000A2B2D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析</w:t>
            </w:r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>师</w:t>
            </w:r>
            <w:r w:rsidR="000A2B2D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会</w:t>
            </w:r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>议</w:t>
            </w:r>
          </w:p>
          <w:p w14:paraId="6A72C3BC" w14:textId="77777777" w:rsidR="0079355A" w:rsidRDefault="0079355A">
            <w:pPr>
              <w:pStyle w:val="TableParagraph"/>
              <w:spacing w:before="11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09DE68B1" w14:textId="77777777" w:rsidR="0079355A" w:rsidRDefault="00770191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2B2D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>媒</w:t>
            </w:r>
            <w:r w:rsidR="000A2B2D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体</w:t>
            </w:r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>采访</w:t>
            </w:r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2B2D">
                  <w:rPr>
                    <w:rFonts w:ascii="Wingdings 2" w:eastAsia="MS Gothic" w:hAnsi="Wingdings 2" w:cs="宋体" w:hint="eastAsia"/>
                    <w:sz w:val="20"/>
                    <w:szCs w:val="20"/>
                  </w:rPr>
                  <w:t>R</w:t>
                </w:r>
              </w:sdtContent>
            </w:sdt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>业</w:t>
            </w:r>
            <w:r w:rsidR="000A2B2D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绩</w:t>
            </w:r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>说</w:t>
            </w:r>
            <w:r w:rsidR="000A2B2D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明</w:t>
            </w:r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</w:p>
          <w:p w14:paraId="294BFD16" w14:textId="77777777" w:rsidR="0079355A" w:rsidRDefault="0079355A">
            <w:pPr>
              <w:pStyle w:val="TableParagraph"/>
              <w:spacing w:before="8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76D55A21" w14:textId="77777777" w:rsidR="0079355A" w:rsidRDefault="00770191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2B2D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>新</w:t>
            </w:r>
            <w:r w:rsidR="000A2B2D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闻</w:t>
            </w:r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>发</w:t>
            </w:r>
            <w:r w:rsidR="000A2B2D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布</w:t>
            </w:r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2B2D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>路</w:t>
            </w:r>
            <w:r w:rsidR="000A2B2D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演</w:t>
            </w:r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>活动</w:t>
            </w:r>
          </w:p>
          <w:p w14:paraId="3D5B2804" w14:textId="77777777" w:rsidR="0079355A" w:rsidRDefault="0079355A">
            <w:pPr>
              <w:pStyle w:val="TableParagraph"/>
              <w:spacing w:before="8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4919380F" w14:textId="77777777" w:rsidR="0079355A" w:rsidRDefault="00770191">
            <w:pPr>
              <w:pStyle w:val="TableParagraph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2B2D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>现场参观</w:t>
            </w:r>
          </w:p>
          <w:p w14:paraId="71E98EDC" w14:textId="77777777" w:rsidR="0079355A" w:rsidRDefault="0079355A">
            <w:pPr>
              <w:pStyle w:val="TableParagraph"/>
              <w:spacing w:before="11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26288D69" w14:textId="77777777" w:rsidR="0079355A" w:rsidRDefault="00770191">
            <w:pPr>
              <w:pStyle w:val="TableParagraph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2B2D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0A2B2D">
              <w:rPr>
                <w:rFonts w:ascii="宋体" w:eastAsia="宋体" w:hAnsi="宋体" w:cs="宋体" w:hint="eastAsia"/>
                <w:sz w:val="20"/>
                <w:szCs w:val="20"/>
              </w:rPr>
              <w:t>其他（</w:t>
            </w:r>
            <w:proofErr w:type="gramStart"/>
            <w:r w:rsidR="000A2B2D"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>请文字</w:t>
            </w:r>
            <w:proofErr w:type="gramEnd"/>
            <w:r w:rsidR="000A2B2D"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>说明其他活动内容）</w:t>
            </w:r>
          </w:p>
        </w:tc>
      </w:tr>
      <w:tr w:rsidR="00AA7922" w14:paraId="399EAC78" w14:textId="77777777" w:rsidTr="00AA7922">
        <w:trPr>
          <w:trHeight w:val="387"/>
          <w:jc w:val="center"/>
        </w:trPr>
        <w:tc>
          <w:tcPr>
            <w:tcW w:w="2580" w:type="dxa"/>
            <w:vAlign w:val="center"/>
          </w:tcPr>
          <w:p w14:paraId="49A0CF7B" w14:textId="1D3357F0" w:rsidR="00AA7922" w:rsidRDefault="00AA7922" w:rsidP="00AA7922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 w:rsidRPr="00AA7922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活动主题</w:t>
            </w:r>
          </w:p>
        </w:tc>
        <w:tc>
          <w:tcPr>
            <w:tcW w:w="5945" w:type="dxa"/>
            <w:vAlign w:val="center"/>
          </w:tcPr>
          <w:p w14:paraId="4A10E44F" w14:textId="2959FD23" w:rsidR="00AA7922" w:rsidRDefault="001548EF" w:rsidP="00AA7922">
            <w:pPr>
              <w:pStyle w:val="TableParagraph"/>
              <w:spacing w:before="100" w:beforeAutospacing="1" w:after="100" w:afterAutospacing="1" w:line="360" w:lineRule="auto"/>
              <w:jc w:val="both"/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</w:pPr>
            <w:r w:rsidRPr="001548EF">
              <w:rPr>
                <w:rFonts w:hint="eastAsia"/>
              </w:rPr>
              <w:t>键</w:t>
            </w:r>
            <w:proofErr w:type="gramStart"/>
            <w:r w:rsidRPr="001548EF">
              <w:rPr>
                <w:rFonts w:hint="eastAsia"/>
              </w:rPr>
              <w:t>邦</w:t>
            </w:r>
            <w:proofErr w:type="gramEnd"/>
            <w:r w:rsidRPr="001548EF">
              <w:rPr>
                <w:rFonts w:hint="eastAsia"/>
              </w:rPr>
              <w:t>股份</w:t>
            </w:r>
            <w:r w:rsidRPr="001548EF">
              <w:t>2025半年度业绩说明会</w:t>
            </w:r>
          </w:p>
        </w:tc>
      </w:tr>
      <w:tr w:rsidR="0079355A" w14:paraId="3A87B5DD" w14:textId="77777777" w:rsidTr="00AA7922">
        <w:trPr>
          <w:trHeight w:val="558"/>
          <w:jc w:val="center"/>
        </w:trPr>
        <w:tc>
          <w:tcPr>
            <w:tcW w:w="2580" w:type="dxa"/>
            <w:vAlign w:val="center"/>
          </w:tcPr>
          <w:p w14:paraId="574BBB10" w14:textId="77777777" w:rsidR="0079355A" w:rsidRDefault="000A2B2D" w:rsidP="009A0D68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5945" w:type="dxa"/>
            <w:vAlign w:val="center"/>
          </w:tcPr>
          <w:p w14:paraId="7B944318" w14:textId="68D34D30" w:rsidR="0079355A" w:rsidRDefault="001548EF" w:rsidP="009A0D68">
            <w:pPr>
              <w:spacing w:before="100" w:beforeAutospacing="1" w:line="360" w:lineRule="auto"/>
              <w:jc w:val="both"/>
              <w:rPr>
                <w:sz w:val="20"/>
                <w:szCs w:val="20"/>
              </w:rPr>
            </w:pPr>
            <w:r w:rsidRPr="001548EF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2025-09-19 - 14:00-15:00</w:t>
            </w:r>
          </w:p>
        </w:tc>
      </w:tr>
      <w:tr w:rsidR="0079355A" w14:paraId="59E87199" w14:textId="77777777" w:rsidTr="00AA7922">
        <w:trPr>
          <w:trHeight w:val="561"/>
          <w:jc w:val="center"/>
        </w:trPr>
        <w:tc>
          <w:tcPr>
            <w:tcW w:w="2580" w:type="dxa"/>
            <w:vAlign w:val="center"/>
          </w:tcPr>
          <w:p w14:paraId="48AE5F1D" w14:textId="77777777" w:rsidR="0079355A" w:rsidRDefault="000A2B2D" w:rsidP="009A0D68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5945" w:type="dxa"/>
            <w:vAlign w:val="center"/>
          </w:tcPr>
          <w:p w14:paraId="0374214F" w14:textId="22E2A158" w:rsidR="00AA7922" w:rsidRDefault="00AA7922" w:rsidP="00AA7922">
            <w:pPr>
              <w:pStyle w:val="TableParagraph"/>
              <w:spacing w:before="100" w:beforeAutospacing="1" w:after="100" w:afterAutospacing="1"/>
              <w:jc w:val="both"/>
            </w:pPr>
            <w:r w:rsidRPr="00AA7922">
              <w:rPr>
                <w:rFonts w:hint="eastAsia"/>
              </w:rPr>
              <w:t>上</w:t>
            </w:r>
            <w:proofErr w:type="gramStart"/>
            <w:r w:rsidRPr="00AA7922">
              <w:rPr>
                <w:rFonts w:hint="eastAsia"/>
              </w:rPr>
              <w:t>证路演中心</w:t>
            </w:r>
            <w:proofErr w:type="gramEnd"/>
            <w:r w:rsidRPr="00AA7922">
              <w:rPr>
                <w:rFonts w:hint="eastAsia"/>
              </w:rPr>
              <w:t xml:space="preserve"> </w:t>
            </w:r>
            <w:hyperlink r:id="rId5" w:history="1">
              <w:r w:rsidR="001548EF" w:rsidRPr="001548EF">
                <w:rPr>
                  <w:rStyle w:val="af0"/>
                  <w:rFonts w:ascii="宋体" w:hAnsi="宋体" w:hint="eastAsia"/>
                  <w:bCs/>
                </w:rPr>
                <w:t>https://roadshow.sseinfo.com</w:t>
              </w:r>
            </w:hyperlink>
          </w:p>
          <w:p w14:paraId="24A3CA8B" w14:textId="0EB9A824" w:rsidR="0079355A" w:rsidRPr="00AA7922" w:rsidRDefault="00AA7922" w:rsidP="00AA7922">
            <w:pPr>
              <w:pStyle w:val="TableParagraph"/>
              <w:spacing w:before="100" w:beforeAutospacing="1" w:after="100" w:afterAutospacing="1"/>
              <w:jc w:val="both"/>
            </w:pPr>
            <w:r w:rsidRPr="00AA7922">
              <w:rPr>
                <w:rFonts w:hint="eastAsia"/>
              </w:rPr>
              <w:t>网络文字互动</w:t>
            </w:r>
          </w:p>
        </w:tc>
      </w:tr>
      <w:tr w:rsidR="0079355A" w14:paraId="3BF7B5D5" w14:textId="77777777" w:rsidTr="00AA7922">
        <w:trPr>
          <w:trHeight w:val="2084"/>
          <w:jc w:val="center"/>
        </w:trPr>
        <w:tc>
          <w:tcPr>
            <w:tcW w:w="2580" w:type="dxa"/>
            <w:vAlign w:val="center"/>
          </w:tcPr>
          <w:p w14:paraId="5EAA707C" w14:textId="77777777" w:rsidR="0079355A" w:rsidRDefault="000A2B2D" w:rsidP="009A0D68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3689A895" w14:textId="77777777" w:rsidR="00AA7922" w:rsidRPr="00AA7922" w:rsidRDefault="00AA7922" w:rsidP="00AA7922">
            <w:pPr>
              <w:pStyle w:val="TableParagraph"/>
              <w:spacing w:before="100" w:beforeAutospacing="1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 w:rsidRPr="00AA7922">
              <w:rPr>
                <w:rFonts w:ascii="宋体" w:eastAsia="宋体" w:hAnsi="宋体" w:cs="宋体" w:hint="eastAsia"/>
                <w:sz w:val="20"/>
                <w:szCs w:val="20"/>
              </w:rPr>
              <w:t>董事长：朱剑波</w:t>
            </w:r>
          </w:p>
          <w:p w14:paraId="5A1531C5" w14:textId="77777777" w:rsidR="00AA7922" w:rsidRPr="00AA7922" w:rsidRDefault="00AA7922" w:rsidP="00AA7922">
            <w:pPr>
              <w:pStyle w:val="TableParagraph"/>
              <w:spacing w:before="100" w:beforeAutospacing="1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 w:rsidRPr="00AA7922">
              <w:rPr>
                <w:rFonts w:ascii="宋体" w:eastAsia="宋体" w:hAnsi="宋体" w:cs="宋体" w:hint="eastAsia"/>
                <w:sz w:val="20"/>
                <w:szCs w:val="20"/>
              </w:rPr>
              <w:t>副总经理、董事会秘书：姜贵哲</w:t>
            </w:r>
          </w:p>
          <w:p w14:paraId="7A234401" w14:textId="77777777" w:rsidR="00AA7922" w:rsidRPr="00AA7922" w:rsidRDefault="00AA7922" w:rsidP="00AA7922">
            <w:pPr>
              <w:pStyle w:val="TableParagraph"/>
              <w:spacing w:before="100" w:beforeAutospacing="1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 w:rsidRPr="00AA7922">
              <w:rPr>
                <w:rFonts w:ascii="宋体" w:eastAsia="宋体" w:hAnsi="宋体" w:cs="宋体" w:hint="eastAsia"/>
                <w:sz w:val="20"/>
                <w:szCs w:val="20"/>
              </w:rPr>
              <w:t>董事、财务负责人：胡国兴</w:t>
            </w:r>
          </w:p>
          <w:p w14:paraId="2509AA39" w14:textId="08794DA4" w:rsidR="0079355A" w:rsidRDefault="00AA7922" w:rsidP="00AA7922">
            <w:pPr>
              <w:pStyle w:val="TableParagraph"/>
              <w:spacing w:before="100" w:beforeAutospacing="1"/>
              <w:jc w:val="both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A7922">
              <w:rPr>
                <w:rFonts w:ascii="宋体" w:eastAsia="宋体" w:hAnsi="宋体" w:cs="宋体" w:hint="eastAsia"/>
                <w:sz w:val="20"/>
                <w:szCs w:val="20"/>
              </w:rPr>
              <w:t>独立董事：</w:t>
            </w:r>
            <w:r w:rsidR="001548EF" w:rsidRPr="001548EF">
              <w:rPr>
                <w:rFonts w:ascii="宋体" w:eastAsia="宋体" w:hAnsi="宋体" w:cs="宋体" w:hint="eastAsia"/>
                <w:sz w:val="20"/>
                <w:szCs w:val="20"/>
              </w:rPr>
              <w:t>施珣若、戴志平、顾君黎</w:t>
            </w:r>
          </w:p>
        </w:tc>
      </w:tr>
      <w:tr w:rsidR="0079355A" w14:paraId="442E6415" w14:textId="77777777" w:rsidTr="00AA7922">
        <w:trPr>
          <w:trHeight w:val="2800"/>
          <w:jc w:val="center"/>
        </w:trPr>
        <w:tc>
          <w:tcPr>
            <w:tcW w:w="2580" w:type="dxa"/>
            <w:vAlign w:val="center"/>
          </w:tcPr>
          <w:p w14:paraId="538A96BC" w14:textId="77777777" w:rsidR="0079355A" w:rsidRDefault="0079355A" w:rsidP="009A0D68">
            <w:pPr>
              <w:pStyle w:val="TableParagraph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41278731" w14:textId="77777777" w:rsidR="0079355A" w:rsidRDefault="0079355A" w:rsidP="009A0D68">
            <w:pPr>
              <w:pStyle w:val="TableParagraph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4D0D2BC7" w14:textId="77777777" w:rsidR="0079355A" w:rsidRDefault="0079355A" w:rsidP="009A0D68">
            <w:pPr>
              <w:pStyle w:val="TableParagraph"/>
              <w:spacing w:before="5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24544E44" w14:textId="77777777" w:rsidR="0079355A" w:rsidRDefault="000A2B2D" w:rsidP="009A0D68">
            <w:pPr>
              <w:pStyle w:val="TableParagraph"/>
              <w:spacing w:before="1" w:line="499" w:lineRule="auto"/>
              <w:ind w:left="107" w:right="96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5945" w:type="dxa"/>
            <w:vAlign w:val="center"/>
          </w:tcPr>
          <w:p w14:paraId="39435F98" w14:textId="197EAD68" w:rsidR="001548EF" w:rsidRDefault="000A2B2D" w:rsidP="00530D28">
            <w:pPr>
              <w:pStyle w:val="TableParagraph"/>
              <w:jc w:val="both"/>
            </w:pPr>
            <w:r>
              <w:rPr>
                <w:rFonts w:ascii="宋体" w:eastAsia="宋体" w:hAnsi="宋体" w:cs="宋体"/>
                <w:b/>
                <w:sz w:val="20"/>
              </w:rPr>
              <w:t xml:space="preserve">    1.</w:t>
            </w:r>
            <w:r w:rsidR="001548EF">
              <w:rPr>
                <w:rFonts w:hint="eastAsia"/>
              </w:rPr>
              <w:t xml:space="preserve"> </w:t>
            </w:r>
            <w:proofErr w:type="gramStart"/>
            <w:r w:rsidR="001548EF" w:rsidRPr="001548EF">
              <w:rPr>
                <w:rFonts w:ascii="宋体" w:eastAsia="宋体" w:hAnsi="宋体" w:cs="宋体" w:hint="eastAsia"/>
                <w:b/>
                <w:sz w:val="20"/>
              </w:rPr>
              <w:t>董秘您好</w:t>
            </w:r>
            <w:proofErr w:type="gramEnd"/>
            <w:r w:rsidR="001548EF" w:rsidRPr="001548EF">
              <w:rPr>
                <w:rFonts w:ascii="宋体" w:eastAsia="宋体" w:hAnsi="宋体" w:cs="宋体" w:hint="eastAsia"/>
                <w:b/>
                <w:sz w:val="20"/>
              </w:rPr>
              <w:t>，公司半年报时暂缓</w:t>
            </w:r>
            <w:proofErr w:type="gramStart"/>
            <w:r w:rsidR="001548EF" w:rsidRPr="001548EF">
              <w:rPr>
                <w:rFonts w:ascii="宋体" w:eastAsia="宋体" w:hAnsi="宋体" w:cs="宋体" w:hint="eastAsia"/>
                <w:b/>
                <w:sz w:val="20"/>
              </w:rPr>
              <w:t>了募投项目</w:t>
            </w:r>
            <w:proofErr w:type="gramEnd"/>
            <w:r w:rsidR="001548EF" w:rsidRPr="001548EF">
              <w:rPr>
                <w:rFonts w:ascii="宋体" w:eastAsia="宋体" w:hAnsi="宋体" w:cs="宋体" w:hint="eastAsia"/>
                <w:b/>
                <w:sz w:val="20"/>
              </w:rPr>
              <w:t>，是何原因？</w:t>
            </w:r>
            <w:r>
              <w:rPr>
                <w:rFonts w:ascii="宋体" w:eastAsia="宋体" w:hAnsi="宋体" w:cs="宋体"/>
                <w:b/>
                <w:sz w:val="20"/>
              </w:rPr>
              <w:br/>
            </w:r>
            <w:r w:rsidRPr="00252380">
              <w:t xml:space="preserve">    答:</w:t>
            </w:r>
            <w:r w:rsidR="001548EF">
              <w:rPr>
                <w:rFonts w:hint="eastAsia"/>
              </w:rPr>
              <w:t xml:space="preserve"> </w:t>
            </w:r>
            <w:r w:rsidR="001548EF">
              <w:rPr>
                <w:rFonts w:hint="eastAsia"/>
              </w:rPr>
              <w:t>尊敬的投资者您好，公司暂缓实施了“年产</w:t>
            </w:r>
            <w:r w:rsidR="001548EF">
              <w:t>7000吨二苯甲酰甲烷（DBM）智能制造技改及扩产项目”，该项目是对公司现有DBM生产线进行技术改造，新建独立的DBM智能制造车间，引进先进的生产装置以及高度自动化的智能制造系统，进一步提升公司DBM产品的制造工艺水平与生产效率，置换并提升原有产能。</w:t>
            </w:r>
          </w:p>
          <w:p w14:paraId="68B70B8E" w14:textId="77777777" w:rsidR="001548EF" w:rsidRDefault="001548EF" w:rsidP="00530D28">
            <w:pPr>
              <w:pStyle w:val="TableParagraph"/>
              <w:ind w:firstLineChars="200" w:firstLine="440"/>
              <w:jc w:val="both"/>
            </w:pPr>
            <w:r>
              <w:rPr>
                <w:rFonts w:hint="eastAsia"/>
              </w:rPr>
              <w:t>目前公司</w:t>
            </w:r>
            <w:r>
              <w:t>DBM与SBM产品的生产线位于同一车间，共用部分公共装置及设施。为满足下游市场需求，公司近三年通过自有资金持续对DBM/SBM车间进行技术改造，进一步优化了该车间生产工艺，减少了生产过程的原料消耗，提高了生产效率与产品收率。2024年度，DBM/SBM车间全年完成产量为3,746.16吨，较上年同期增长51.05%，实现销量为3,903.44吨，较上年同期增长59.08%，2024年全年实现销售收入12,288.06万元，占全年</w:t>
            </w:r>
            <w:r>
              <w:lastRenderedPageBreak/>
              <w:t>营业收入的18.27%；2025年1-6月，DBM/SBM车间完成产量为2,388.79吨，较上年同期增长45.41%，实现销量为2,384.50吨，较上年同期增长35.59%。</w:t>
            </w:r>
          </w:p>
          <w:p w14:paraId="3547DDC4" w14:textId="56272E48" w:rsidR="001548EF" w:rsidRPr="00252380" w:rsidRDefault="001548EF" w:rsidP="00252380">
            <w:pPr>
              <w:ind w:firstLineChars="200" w:firstLine="440"/>
              <w:jc w:val="both"/>
              <w:rPr>
                <w:rFonts w:ascii="宋体" w:eastAsia="宋体" w:hAnsi="宋体" w:cs="宋体" w:hint="eastAsia"/>
                <w:b/>
                <w:sz w:val="20"/>
              </w:rPr>
            </w:pPr>
            <w:r>
              <w:rPr>
                <w:rFonts w:hint="eastAsia"/>
              </w:rPr>
              <w:t>该项目的实施，需对现有</w:t>
            </w:r>
            <w:r>
              <w:t>DBM与SBM生产线进行分离，鉴于当前部分公共装置及配套设施处于共用状态，且相关设施的布局设计与</w:t>
            </w:r>
            <w:proofErr w:type="gramStart"/>
            <w:r>
              <w:t>现有产线存在</w:t>
            </w:r>
            <w:proofErr w:type="gramEnd"/>
            <w:r>
              <w:t>深度耦合关系，</w:t>
            </w:r>
            <w:proofErr w:type="gramStart"/>
            <w:r>
              <w:t>产线分离</w:t>
            </w:r>
            <w:proofErr w:type="gramEnd"/>
            <w:r>
              <w:t>将不可避免地涉及共用系统的拆解、改造与重新配置。在此过程中，DBM与SBM产品车间需全面停止生产，将对公司当期生产经营产生一定影响。因此，基于对市场需求及目前公司生产经营状况的整体评估，公司认为现有DBM</w:t>
            </w:r>
            <w:proofErr w:type="gramStart"/>
            <w:r>
              <w:t>产线暂时</w:t>
            </w:r>
            <w:proofErr w:type="gramEnd"/>
            <w:r>
              <w:t>能满足产能需要，暂缓改项目的实施。谢谢！</w:t>
            </w:r>
            <w:r w:rsidR="000A2B2D" w:rsidRPr="00252380">
              <w:br/>
            </w:r>
            <w:r w:rsidR="000A2B2D">
              <w:rPr>
                <w:rFonts w:ascii="宋体" w:eastAsia="宋体" w:hAnsi="宋体" w:cs="宋体"/>
                <w:b/>
                <w:sz w:val="20"/>
              </w:rPr>
              <w:t xml:space="preserve">    2.</w:t>
            </w:r>
            <w:r>
              <w:rPr>
                <w:rFonts w:ascii="宋体" w:eastAsia="宋体" w:hAnsi="宋体" w:cs="宋体"/>
                <w:b/>
                <w:sz w:val="20"/>
              </w:rPr>
              <w:t xml:space="preserve"> </w:t>
            </w:r>
            <w:r w:rsidRPr="001548EF">
              <w:rPr>
                <w:rFonts w:ascii="宋体" w:eastAsia="宋体" w:hAnsi="宋体" w:cs="宋体" w:hint="eastAsia"/>
                <w:b/>
                <w:sz w:val="20"/>
              </w:rPr>
              <w:t>财务胡总您好，公司近两年乙酰丙酮盐单价虽有降价，但产品毛利率确在逐步提高，是如何改善的？同时近期乙酰丙酮等产品涨价，预计能为公司增加多少利润？</w:t>
            </w:r>
            <w:r w:rsidR="000A2B2D">
              <w:rPr>
                <w:rFonts w:ascii="宋体" w:eastAsia="宋体" w:hAnsi="宋体" w:cs="宋体"/>
                <w:b/>
                <w:sz w:val="20"/>
              </w:rPr>
              <w:br/>
            </w:r>
            <w:r w:rsidR="000A2B2D">
              <w:rPr>
                <w:rFonts w:ascii="宋体" w:eastAsia="宋体" w:hAnsi="宋体" w:cs="宋体"/>
                <w:sz w:val="20"/>
              </w:rPr>
              <w:t xml:space="preserve">    答:</w:t>
            </w:r>
            <w:r w:rsidRPr="001548EF">
              <w:rPr>
                <w:rFonts w:hint="eastAsia"/>
              </w:rPr>
              <w:t>尊敬的投资者您好，</w:t>
            </w:r>
            <w:r w:rsidRPr="001548EF">
              <w:t>2024年度公司乙酰丙酮盐全年完成产量3,392.28吨，较上年同期增长6.54%，并且公司通过多种举措积极开展节能降耗工作，在原材料、能源耗用等方面基本完成年度设定控制指标，2024年度，乙酰丙酮盐产品的制造费用较上年同期减少24.84%。根据百</w:t>
            </w:r>
            <w:proofErr w:type="gramStart"/>
            <w:r w:rsidRPr="001548EF">
              <w:t>川盈孚数据</w:t>
            </w:r>
            <w:proofErr w:type="gramEnd"/>
            <w:r w:rsidRPr="001548EF">
              <w:t>显示，截止9月12日，乙酰丙酮</w:t>
            </w:r>
            <w:proofErr w:type="gramStart"/>
            <w:r w:rsidRPr="001548EF">
              <w:t>钙价格</w:t>
            </w:r>
            <w:proofErr w:type="gramEnd"/>
            <w:r w:rsidRPr="001548EF">
              <w:t>为1.97万元/吨，较近7年的最低价格1.3万元/吨，上涨6700元/吨，具体对公司利润影响敬请关注公司后续披露的定期报告，谢谢！</w:t>
            </w:r>
            <w:r w:rsidR="000A2B2D">
              <w:rPr>
                <w:rFonts w:ascii="宋体" w:eastAsia="宋体" w:hAnsi="宋体" w:cs="宋体"/>
                <w:sz w:val="20"/>
              </w:rPr>
              <w:br/>
            </w:r>
            <w:r w:rsidR="00AA7922">
              <w:rPr>
                <w:rFonts w:ascii="宋体" w:eastAsia="宋体" w:hAnsi="宋体" w:cs="宋体"/>
                <w:b/>
                <w:sz w:val="20"/>
              </w:rPr>
              <w:t xml:space="preserve">    3.</w:t>
            </w:r>
            <w:r>
              <w:rPr>
                <w:rFonts w:hint="eastAsia"/>
              </w:rPr>
              <w:t xml:space="preserve"> </w:t>
            </w:r>
            <w:r w:rsidRPr="001548EF">
              <w:rPr>
                <w:rFonts w:ascii="宋体" w:eastAsia="宋体" w:hAnsi="宋体" w:cs="宋体" w:hint="eastAsia"/>
                <w:b/>
                <w:sz w:val="20"/>
              </w:rPr>
              <w:t>董事长您好，根据</w:t>
            </w:r>
            <w:r w:rsidRPr="001548EF">
              <w:rPr>
                <w:rFonts w:ascii="宋体" w:eastAsia="宋体" w:hAnsi="宋体" w:cs="宋体"/>
                <w:b/>
                <w:sz w:val="20"/>
              </w:rPr>
              <w:t>DeepSeek显示，</w:t>
            </w:r>
            <w:proofErr w:type="gramStart"/>
            <w:r w:rsidRPr="001548EF">
              <w:rPr>
                <w:rFonts w:ascii="宋体" w:eastAsia="宋体" w:hAnsi="宋体" w:cs="宋体"/>
                <w:b/>
                <w:sz w:val="20"/>
              </w:rPr>
              <w:t>佳先股份</w:t>
            </w:r>
            <w:proofErr w:type="gramEnd"/>
            <w:r w:rsidRPr="001548EF">
              <w:rPr>
                <w:rFonts w:ascii="宋体" w:eastAsia="宋体" w:hAnsi="宋体" w:cs="宋体"/>
                <w:b/>
                <w:sz w:val="20"/>
              </w:rPr>
              <w:t>的</w:t>
            </w:r>
            <w:proofErr w:type="gramStart"/>
            <w:r w:rsidRPr="001548EF">
              <w:rPr>
                <w:rFonts w:ascii="宋体" w:eastAsia="宋体" w:hAnsi="宋体" w:cs="宋体"/>
                <w:b/>
                <w:sz w:val="20"/>
              </w:rPr>
              <w:t>钛酸正丁</w:t>
            </w:r>
            <w:proofErr w:type="gramEnd"/>
            <w:r w:rsidRPr="001548EF">
              <w:rPr>
                <w:rFonts w:ascii="宋体" w:eastAsia="宋体" w:hAnsi="宋体" w:cs="宋体"/>
                <w:b/>
                <w:sz w:val="20"/>
              </w:rPr>
              <w:t>酯是固态电池的关键材料，公司为何从不</w:t>
            </w:r>
            <w:proofErr w:type="gramStart"/>
            <w:r w:rsidRPr="001548EF">
              <w:rPr>
                <w:rFonts w:ascii="宋体" w:eastAsia="宋体" w:hAnsi="宋体" w:cs="宋体"/>
                <w:b/>
                <w:sz w:val="20"/>
              </w:rPr>
              <w:t>提相关</w:t>
            </w:r>
            <w:proofErr w:type="gramEnd"/>
            <w:r w:rsidRPr="001548EF">
              <w:rPr>
                <w:rFonts w:ascii="宋体" w:eastAsia="宋体" w:hAnsi="宋体" w:cs="宋体"/>
                <w:b/>
                <w:sz w:val="20"/>
              </w:rPr>
              <w:t>概念？</w:t>
            </w:r>
            <w:r w:rsidR="00AA7922">
              <w:rPr>
                <w:rFonts w:ascii="宋体" w:eastAsia="宋体" w:hAnsi="宋体" w:cs="宋体"/>
                <w:b/>
                <w:sz w:val="20"/>
              </w:rPr>
              <w:br/>
            </w:r>
            <w:r w:rsidR="00AA7922">
              <w:rPr>
                <w:rFonts w:ascii="宋体" w:eastAsia="宋体" w:hAnsi="宋体" w:cs="宋体"/>
                <w:sz w:val="20"/>
              </w:rPr>
              <w:t xml:space="preserve">    答:</w:t>
            </w:r>
            <w:r w:rsidRPr="001548EF">
              <w:rPr>
                <w:rFonts w:hint="eastAsia"/>
              </w:rPr>
              <w:t>尊敬的投资者您好，公司目前主要产品系列包括赛克、钛酸酯、</w:t>
            </w:r>
            <w:r w:rsidRPr="001548EF">
              <w:t>DBM、SBM、乙酰丙酮盐等，产品主要作为稳定剂、催化剂、增塑剂、偶联剂等功能助剂应用于绝缘涂料、PVC塑料以及锂电材料等领域，终端应用领域包括电子材料、汽车、日用品、家具、家用电器等，公司产品是否被客户运用到固态电池暂未可知，相关事项如有进展，公司将按有关规定及时履行披露义务，谢谢！</w:t>
            </w:r>
            <w:r w:rsidR="000A2B2D">
              <w:rPr>
                <w:rFonts w:ascii="宋体" w:eastAsia="宋体" w:hAnsi="宋体" w:cs="宋体"/>
                <w:sz w:val="20"/>
              </w:rPr>
              <w:br/>
            </w:r>
            <w:r w:rsidR="000A2B2D">
              <w:rPr>
                <w:rFonts w:ascii="宋体" w:eastAsia="宋体" w:hAnsi="宋体" w:cs="宋体"/>
                <w:b/>
                <w:sz w:val="20"/>
              </w:rPr>
              <w:t xml:space="preserve">    4.</w:t>
            </w:r>
            <w:r w:rsidRPr="001548EF">
              <w:rPr>
                <w:rFonts w:ascii="宋体" w:eastAsia="宋体" w:hAnsi="宋体" w:cs="宋体" w:hint="eastAsia"/>
                <w:b/>
                <w:sz w:val="20"/>
              </w:rPr>
              <w:t>董事长您好，公司乙酰丙酮盐产品目前价格是否有上涨？</w:t>
            </w:r>
            <w:r w:rsidR="000A2B2D">
              <w:rPr>
                <w:rFonts w:ascii="宋体" w:eastAsia="宋体" w:hAnsi="宋体" w:cs="宋体"/>
                <w:b/>
                <w:sz w:val="20"/>
              </w:rPr>
              <w:br/>
            </w:r>
            <w:r w:rsidR="000A2B2D">
              <w:rPr>
                <w:rFonts w:ascii="宋体" w:eastAsia="宋体" w:hAnsi="宋体" w:cs="宋体"/>
                <w:sz w:val="20"/>
              </w:rPr>
              <w:t xml:space="preserve">    答:</w:t>
            </w:r>
            <w:r>
              <w:rPr>
                <w:rFonts w:hint="eastAsia"/>
              </w:rPr>
              <w:t xml:space="preserve"> </w:t>
            </w:r>
            <w:r w:rsidRPr="001548EF">
              <w:rPr>
                <w:rFonts w:hint="eastAsia"/>
              </w:rPr>
              <w:t>尊敬的投资者您好，根据百</w:t>
            </w:r>
            <w:proofErr w:type="gramStart"/>
            <w:r w:rsidRPr="001548EF">
              <w:rPr>
                <w:rFonts w:hint="eastAsia"/>
              </w:rPr>
              <w:t>川盈孚</w:t>
            </w:r>
            <w:proofErr w:type="gramEnd"/>
            <w:r w:rsidRPr="001548EF">
              <w:rPr>
                <w:rFonts w:hint="eastAsia"/>
              </w:rPr>
              <w:t>数据，截止</w:t>
            </w:r>
            <w:r w:rsidRPr="001548EF">
              <w:t>9月12日，乙酰丙酮</w:t>
            </w:r>
            <w:proofErr w:type="gramStart"/>
            <w:r w:rsidRPr="001548EF">
              <w:t>钙价格</w:t>
            </w:r>
            <w:proofErr w:type="gramEnd"/>
            <w:r w:rsidRPr="001548EF">
              <w:t>为1.97万元/吨，较近7年的最低价格1.3万元/吨，上涨6700元/吨。公司产品价格敬请关注公司披露的相关公告，谢谢！</w:t>
            </w:r>
            <w:r w:rsidR="000A2B2D">
              <w:rPr>
                <w:rFonts w:ascii="宋体" w:eastAsia="宋体" w:hAnsi="宋体" w:cs="宋体"/>
                <w:sz w:val="20"/>
              </w:rPr>
              <w:br/>
            </w:r>
            <w:r w:rsidR="000A2B2D">
              <w:rPr>
                <w:rFonts w:ascii="宋体" w:eastAsia="宋体" w:hAnsi="宋体" w:cs="宋体"/>
                <w:b/>
                <w:sz w:val="20"/>
              </w:rPr>
              <w:t xml:space="preserve">    5.</w:t>
            </w:r>
            <w:r>
              <w:rPr>
                <w:rFonts w:hint="eastAsia"/>
              </w:rPr>
              <w:t xml:space="preserve"> </w:t>
            </w:r>
            <w:r w:rsidRPr="001548EF">
              <w:rPr>
                <w:rFonts w:ascii="宋体" w:eastAsia="宋体" w:hAnsi="宋体" w:cs="宋体" w:hint="eastAsia"/>
                <w:b/>
                <w:sz w:val="20"/>
              </w:rPr>
              <w:t>请问董事长，近期部分媒体报道贵公司部分产品涨价幅度较高，请问媒体报道是否属实，对季度业绩有什么影响？</w:t>
            </w:r>
            <w:r w:rsidR="000A2B2D">
              <w:rPr>
                <w:rFonts w:ascii="宋体" w:eastAsia="宋体" w:hAnsi="宋体" w:cs="宋体"/>
                <w:b/>
                <w:sz w:val="20"/>
              </w:rPr>
              <w:br/>
            </w:r>
            <w:r w:rsidR="000A2B2D">
              <w:rPr>
                <w:rFonts w:ascii="宋体" w:eastAsia="宋体" w:hAnsi="宋体" w:cs="宋体"/>
                <w:sz w:val="20"/>
              </w:rPr>
              <w:t xml:space="preserve">    答:</w:t>
            </w:r>
            <w:r>
              <w:rPr>
                <w:rFonts w:hint="eastAsia"/>
              </w:rPr>
              <w:t xml:space="preserve"> </w:t>
            </w:r>
            <w:r w:rsidRPr="001548EF">
              <w:rPr>
                <w:rFonts w:hint="eastAsia"/>
              </w:rPr>
              <w:t>尊敬的投资者您好，根据百</w:t>
            </w:r>
            <w:proofErr w:type="gramStart"/>
            <w:r w:rsidRPr="001548EF">
              <w:rPr>
                <w:rFonts w:hint="eastAsia"/>
              </w:rPr>
              <w:t>川盈孚</w:t>
            </w:r>
            <w:proofErr w:type="gramEnd"/>
            <w:r w:rsidRPr="001548EF">
              <w:rPr>
                <w:rFonts w:hint="eastAsia"/>
              </w:rPr>
              <w:t>数据，截止</w:t>
            </w:r>
            <w:r w:rsidRPr="001548EF">
              <w:t>9月12日，乙酰丙酮</w:t>
            </w:r>
            <w:proofErr w:type="gramStart"/>
            <w:r w:rsidRPr="001548EF">
              <w:t>钙价格</w:t>
            </w:r>
            <w:proofErr w:type="gramEnd"/>
            <w:r w:rsidRPr="001548EF">
              <w:t>为1.97万元/吨，较近7年的最低价格1.3万元/吨，上涨6700元/吨，具体对公司利润影响敬请关注公司后续披露的定期报告，谢谢！</w:t>
            </w:r>
            <w:r w:rsidR="000A2B2D">
              <w:rPr>
                <w:rFonts w:ascii="宋体" w:eastAsia="宋体" w:hAnsi="宋体" w:cs="宋体"/>
                <w:sz w:val="20"/>
              </w:rPr>
              <w:br/>
            </w:r>
            <w:r w:rsidR="00252380">
              <w:rPr>
                <w:rFonts w:ascii="宋体" w:eastAsia="宋体" w:hAnsi="宋体" w:cs="宋体"/>
                <w:b/>
                <w:sz w:val="20"/>
              </w:rPr>
              <w:t xml:space="preserve">    </w:t>
            </w:r>
            <w:r w:rsidR="00252380">
              <w:rPr>
                <w:rFonts w:ascii="宋体" w:eastAsia="宋体" w:hAnsi="宋体" w:cs="宋体"/>
                <w:b/>
                <w:sz w:val="20"/>
              </w:rPr>
              <w:t>6</w:t>
            </w:r>
            <w:r w:rsidR="00252380">
              <w:rPr>
                <w:rFonts w:ascii="宋体" w:eastAsia="宋体" w:hAnsi="宋体" w:cs="宋体"/>
                <w:b/>
                <w:sz w:val="20"/>
              </w:rPr>
              <w:t>.</w:t>
            </w:r>
            <w:r w:rsidR="00252380">
              <w:rPr>
                <w:rFonts w:hint="eastAsia"/>
              </w:rPr>
              <w:t xml:space="preserve"> </w:t>
            </w:r>
            <w:r w:rsidR="00252380" w:rsidRPr="00252380">
              <w:rPr>
                <w:rFonts w:ascii="宋体" w:eastAsia="宋体" w:hAnsi="宋体" w:cs="宋体" w:hint="eastAsia"/>
                <w:b/>
                <w:sz w:val="20"/>
              </w:rPr>
              <w:t>请问董事长，贵公司在</w:t>
            </w:r>
            <w:r w:rsidR="00252380" w:rsidRPr="00252380">
              <w:rPr>
                <w:rFonts w:ascii="宋体" w:eastAsia="宋体" w:hAnsi="宋体" w:cs="宋体"/>
                <w:b/>
                <w:sz w:val="20"/>
              </w:rPr>
              <w:t>9月3日发布的投资关系活动记录，关于贵公司市值管理时，提到择</w:t>
            </w:r>
            <w:proofErr w:type="gramStart"/>
            <w:r w:rsidR="00252380" w:rsidRPr="00252380">
              <w:rPr>
                <w:rFonts w:ascii="宋体" w:eastAsia="宋体" w:hAnsi="宋体" w:cs="宋体"/>
                <w:b/>
                <w:sz w:val="20"/>
              </w:rPr>
              <w:t>机开展</w:t>
            </w:r>
            <w:proofErr w:type="gramEnd"/>
            <w:r w:rsidR="00252380" w:rsidRPr="00252380">
              <w:rPr>
                <w:rFonts w:ascii="宋体" w:eastAsia="宋体" w:hAnsi="宋体" w:cs="宋体"/>
                <w:b/>
                <w:sz w:val="20"/>
              </w:rPr>
              <w:t>并购重组，提升企业核心竞争力和经营能力，请问公司预计会择</w:t>
            </w:r>
            <w:proofErr w:type="gramStart"/>
            <w:r w:rsidR="00252380" w:rsidRPr="00252380">
              <w:rPr>
                <w:rFonts w:ascii="宋体" w:eastAsia="宋体" w:hAnsi="宋体" w:cs="宋体"/>
                <w:b/>
                <w:sz w:val="20"/>
              </w:rPr>
              <w:t>机开展</w:t>
            </w:r>
            <w:proofErr w:type="gramEnd"/>
            <w:r w:rsidR="00252380" w:rsidRPr="00252380">
              <w:rPr>
                <w:rFonts w:ascii="宋体" w:eastAsia="宋体" w:hAnsi="宋体" w:cs="宋体"/>
                <w:b/>
                <w:sz w:val="20"/>
              </w:rPr>
              <w:t>哪方面的并购重组？</w:t>
            </w:r>
            <w:r w:rsidR="00252380">
              <w:rPr>
                <w:rFonts w:ascii="宋体" w:eastAsia="宋体" w:hAnsi="宋体" w:cs="宋体"/>
                <w:b/>
                <w:sz w:val="20"/>
              </w:rPr>
              <w:br/>
            </w:r>
            <w:r w:rsidR="00252380">
              <w:rPr>
                <w:rFonts w:ascii="宋体" w:eastAsia="宋体" w:hAnsi="宋体" w:cs="宋体"/>
                <w:sz w:val="20"/>
              </w:rPr>
              <w:t xml:space="preserve">    答:</w:t>
            </w:r>
            <w:r w:rsidR="00252380">
              <w:rPr>
                <w:rFonts w:hint="eastAsia"/>
              </w:rPr>
              <w:t xml:space="preserve"> </w:t>
            </w:r>
            <w:r w:rsidR="00252380" w:rsidRPr="00252380">
              <w:rPr>
                <w:rFonts w:hint="eastAsia"/>
              </w:rPr>
              <w:t>尊敬的投资者您好，公司如有并购重组计划，将根据相关法律法规及信息披露要求及时履行信息披露义务，谢谢！</w:t>
            </w:r>
            <w:r w:rsidR="00252380">
              <w:rPr>
                <w:rFonts w:ascii="宋体" w:eastAsia="宋体" w:hAnsi="宋体" w:cs="宋体"/>
                <w:sz w:val="20"/>
              </w:rPr>
              <w:br/>
            </w:r>
            <w:r w:rsidR="00252380">
              <w:rPr>
                <w:rFonts w:ascii="宋体" w:eastAsia="宋体" w:hAnsi="宋体" w:cs="宋体"/>
                <w:b/>
                <w:sz w:val="20"/>
              </w:rPr>
              <w:t xml:space="preserve">    </w:t>
            </w:r>
            <w:r w:rsidR="00252380">
              <w:rPr>
                <w:rFonts w:ascii="宋体" w:eastAsia="宋体" w:hAnsi="宋体" w:cs="宋体"/>
                <w:b/>
                <w:sz w:val="20"/>
              </w:rPr>
              <w:t>7</w:t>
            </w:r>
            <w:r w:rsidR="00252380">
              <w:rPr>
                <w:rFonts w:ascii="宋体" w:eastAsia="宋体" w:hAnsi="宋体" w:cs="宋体"/>
                <w:b/>
                <w:sz w:val="20"/>
              </w:rPr>
              <w:t>.</w:t>
            </w:r>
            <w:r w:rsidR="00252380">
              <w:rPr>
                <w:rFonts w:hint="eastAsia"/>
              </w:rPr>
              <w:t xml:space="preserve"> </w:t>
            </w:r>
            <w:r w:rsidR="00252380" w:rsidRPr="00252380">
              <w:rPr>
                <w:rFonts w:ascii="宋体" w:eastAsia="宋体" w:hAnsi="宋体" w:cs="宋体" w:hint="eastAsia"/>
                <w:b/>
                <w:sz w:val="20"/>
              </w:rPr>
              <w:t>请问董事长，贵公司从上市以来，市值就一直处于下降通道，业绩和利润也一直在下滑，请问贵公司有没有开展提升市值、业绩和利润的措施？</w:t>
            </w:r>
            <w:r w:rsidR="00252380">
              <w:rPr>
                <w:rFonts w:ascii="宋体" w:eastAsia="宋体" w:hAnsi="宋体" w:cs="宋体"/>
                <w:b/>
                <w:sz w:val="20"/>
              </w:rPr>
              <w:br/>
            </w:r>
            <w:r w:rsidR="00252380">
              <w:rPr>
                <w:rFonts w:ascii="宋体" w:eastAsia="宋体" w:hAnsi="宋体" w:cs="宋体"/>
                <w:sz w:val="20"/>
              </w:rPr>
              <w:lastRenderedPageBreak/>
              <w:t xml:space="preserve">    答:</w:t>
            </w:r>
            <w:r w:rsidR="00252380">
              <w:rPr>
                <w:rFonts w:hint="eastAsia"/>
              </w:rPr>
              <w:t xml:space="preserve"> </w:t>
            </w:r>
            <w:r w:rsidR="00252380" w:rsidRPr="00252380">
              <w:rPr>
                <w:rFonts w:hint="eastAsia"/>
              </w:rPr>
              <w:t>尊敬的投资者您好，公司高度重视市值管理工作，并在今年制定了《市值管理制度》，例如通过严格执行上市后三年现金分红回报规划增强投资者回报，自公司上市以来已累计现金分红</w:t>
            </w:r>
            <w:r w:rsidR="00252380" w:rsidRPr="00252380">
              <w:t>1.92亿元。公司将持续稳健经营发展，夯实公司治理基础，不断提升信息披露质量，持续加强投资者关系管理，提升企业核心竞争力和持续经营能力。谢谢！</w:t>
            </w:r>
            <w:r w:rsidR="00252380">
              <w:rPr>
                <w:rFonts w:ascii="宋体" w:eastAsia="宋体" w:hAnsi="宋体" w:cs="宋体"/>
                <w:sz w:val="20"/>
              </w:rPr>
              <w:br/>
            </w:r>
            <w:r w:rsidR="00252380">
              <w:rPr>
                <w:rFonts w:ascii="宋体" w:eastAsia="宋体" w:hAnsi="宋体" w:cs="宋体"/>
                <w:b/>
                <w:sz w:val="20"/>
              </w:rPr>
              <w:t xml:space="preserve">    </w:t>
            </w:r>
            <w:r w:rsidR="00252380">
              <w:rPr>
                <w:rFonts w:ascii="宋体" w:eastAsia="宋体" w:hAnsi="宋体" w:cs="宋体"/>
                <w:b/>
                <w:sz w:val="20"/>
              </w:rPr>
              <w:t>8</w:t>
            </w:r>
            <w:r w:rsidR="00252380">
              <w:rPr>
                <w:rFonts w:ascii="宋体" w:eastAsia="宋体" w:hAnsi="宋体" w:cs="宋体"/>
                <w:b/>
                <w:sz w:val="20"/>
              </w:rPr>
              <w:t>.</w:t>
            </w:r>
            <w:r w:rsidR="00252380">
              <w:rPr>
                <w:rFonts w:hint="eastAsia"/>
              </w:rPr>
              <w:t xml:space="preserve"> </w:t>
            </w:r>
            <w:r w:rsidR="00252380" w:rsidRPr="00252380">
              <w:rPr>
                <w:rFonts w:ascii="宋体" w:eastAsia="宋体" w:hAnsi="宋体" w:cs="宋体" w:hint="eastAsia"/>
                <w:b/>
                <w:sz w:val="20"/>
              </w:rPr>
              <w:t>请问董事长贵公司产品是否应用到固态电池或者锂电池等，是否已经有销量？</w:t>
            </w:r>
            <w:r w:rsidR="00252380">
              <w:rPr>
                <w:rFonts w:ascii="宋体" w:eastAsia="宋体" w:hAnsi="宋体" w:cs="宋体"/>
                <w:b/>
                <w:sz w:val="20"/>
              </w:rPr>
              <w:br/>
            </w:r>
            <w:r w:rsidR="00252380">
              <w:rPr>
                <w:rFonts w:ascii="宋体" w:eastAsia="宋体" w:hAnsi="宋体" w:cs="宋体"/>
                <w:sz w:val="20"/>
              </w:rPr>
              <w:t xml:space="preserve">    答:</w:t>
            </w:r>
            <w:r w:rsidR="00252380">
              <w:rPr>
                <w:rFonts w:hint="eastAsia"/>
              </w:rPr>
              <w:t xml:space="preserve"> </w:t>
            </w:r>
            <w:r w:rsidR="00252380" w:rsidRPr="00252380">
              <w:rPr>
                <w:rFonts w:hint="eastAsia"/>
              </w:rPr>
              <w:t>尊敬的投资者您好，公司积极利用新能源汽车快速发展的时代契机，以锂电池正极材料为突破口，开发了锂电材料行业客户，详见公司披露的公开信息。谢谢！</w:t>
            </w:r>
          </w:p>
        </w:tc>
      </w:tr>
      <w:tr w:rsidR="0079355A" w14:paraId="53409A10" w14:textId="77777777" w:rsidTr="00975A27">
        <w:trPr>
          <w:trHeight w:val="215"/>
          <w:jc w:val="center"/>
        </w:trPr>
        <w:tc>
          <w:tcPr>
            <w:tcW w:w="2580" w:type="dxa"/>
            <w:vAlign w:val="center"/>
          </w:tcPr>
          <w:p w14:paraId="468FAE21" w14:textId="77777777" w:rsidR="0079355A" w:rsidRDefault="000A2B2D">
            <w:pPr>
              <w:pStyle w:val="TableParagraph"/>
              <w:spacing w:before="1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lastRenderedPageBreak/>
              <w:t>关于本次活动是否涉及应</w:t>
            </w:r>
          </w:p>
          <w:p w14:paraId="7419C4CD" w14:textId="77777777" w:rsidR="0079355A" w:rsidRDefault="000A2B2D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披露重大信息的说明</w:t>
            </w:r>
          </w:p>
        </w:tc>
        <w:tc>
          <w:tcPr>
            <w:tcW w:w="5945" w:type="dxa"/>
            <w:vAlign w:val="center"/>
          </w:tcPr>
          <w:p w14:paraId="7FB83B89" w14:textId="77777777" w:rsidR="0079355A" w:rsidRDefault="000A2B2D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本次活动不涉及未公开披露的重大信息。</w:t>
            </w:r>
          </w:p>
        </w:tc>
      </w:tr>
      <w:tr w:rsidR="0079355A" w14:paraId="08C6B989" w14:textId="77777777" w:rsidTr="00AA7922">
        <w:trPr>
          <w:trHeight w:val="558"/>
          <w:jc w:val="center"/>
        </w:trPr>
        <w:tc>
          <w:tcPr>
            <w:tcW w:w="2580" w:type="dxa"/>
            <w:vAlign w:val="center"/>
          </w:tcPr>
          <w:p w14:paraId="7FAC3F2D" w14:textId="77777777" w:rsidR="0079355A" w:rsidRDefault="000A2B2D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5945" w:type="dxa"/>
            <w:vAlign w:val="center"/>
          </w:tcPr>
          <w:p w14:paraId="6E3DFC11" w14:textId="53FB43DD" w:rsidR="0079355A" w:rsidRDefault="00C36336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</w:p>
        </w:tc>
      </w:tr>
      <w:tr w:rsidR="0079355A" w14:paraId="0B4454DA" w14:textId="77777777" w:rsidTr="00AA7922">
        <w:trPr>
          <w:trHeight w:val="558"/>
          <w:jc w:val="center"/>
        </w:trPr>
        <w:tc>
          <w:tcPr>
            <w:tcW w:w="2580" w:type="dxa"/>
            <w:vAlign w:val="center"/>
          </w:tcPr>
          <w:p w14:paraId="6AF23CBA" w14:textId="77777777" w:rsidR="0079355A" w:rsidRDefault="000A2B2D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945" w:type="dxa"/>
            <w:vAlign w:val="center"/>
          </w:tcPr>
          <w:p w14:paraId="23734595" w14:textId="4030F649" w:rsidR="0079355A" w:rsidRDefault="000A2B2D">
            <w:pPr>
              <w:pStyle w:val="TableParagraph"/>
              <w:spacing w:before="100" w:beforeAutospacing="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202</w:t>
            </w:r>
            <w:r w:rsidR="00AA7922">
              <w:rPr>
                <w:rFonts w:ascii="宋体" w:eastAsia="宋体" w:hAnsi="宋体" w:cs="宋体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z w:val="20"/>
                <w:szCs w:val="20"/>
              </w:rPr>
              <w:t>年</w:t>
            </w:r>
            <w:r w:rsidR="00530D28">
              <w:rPr>
                <w:rFonts w:ascii="宋体" w:eastAsia="宋体" w:hAnsi="宋体" w:cs="宋体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sz w:val="20"/>
                <w:szCs w:val="20"/>
              </w:rPr>
              <w:t>月</w:t>
            </w:r>
            <w:r w:rsidR="00530D28">
              <w:rPr>
                <w:rFonts w:ascii="宋体" w:eastAsia="宋体" w:hAnsi="宋体" w:cs="宋体"/>
                <w:sz w:val="20"/>
                <w:szCs w:val="20"/>
              </w:rPr>
              <w:t>19</w:t>
            </w:r>
            <w:r>
              <w:rPr>
                <w:rFonts w:ascii="宋体" w:eastAsia="宋体" w:hAnsi="宋体" w:cs="宋体"/>
                <w:sz w:val="20"/>
                <w:szCs w:val="20"/>
              </w:rPr>
              <w:t>日</w:t>
            </w:r>
          </w:p>
        </w:tc>
      </w:tr>
    </w:tbl>
    <w:p w14:paraId="71DB7AF4" w14:textId="77777777" w:rsidR="0079355A" w:rsidRDefault="0079355A">
      <w:pPr>
        <w:rPr>
          <w:rFonts w:ascii="宋体" w:eastAsia="宋体" w:hAnsi="宋体" w:cs="宋体"/>
          <w:sz w:val="28"/>
          <w:szCs w:val="36"/>
        </w:rPr>
      </w:pPr>
    </w:p>
    <w:sectPr w:rsidR="0079355A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A2B2D"/>
    <w:rsid w:val="000B7C08"/>
    <w:rsid w:val="000D12CF"/>
    <w:rsid w:val="000D2D88"/>
    <w:rsid w:val="000E4B20"/>
    <w:rsid w:val="00104DFE"/>
    <w:rsid w:val="0011418F"/>
    <w:rsid w:val="001548EF"/>
    <w:rsid w:val="00172C24"/>
    <w:rsid w:val="001E59D1"/>
    <w:rsid w:val="001E5EA4"/>
    <w:rsid w:val="002042A7"/>
    <w:rsid w:val="00205911"/>
    <w:rsid w:val="002146AD"/>
    <w:rsid w:val="002428F0"/>
    <w:rsid w:val="00252380"/>
    <w:rsid w:val="00275CB6"/>
    <w:rsid w:val="002800B5"/>
    <w:rsid w:val="00295B29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C7CA2"/>
    <w:rsid w:val="004F6FF3"/>
    <w:rsid w:val="00530D28"/>
    <w:rsid w:val="00571B49"/>
    <w:rsid w:val="005743AE"/>
    <w:rsid w:val="005D64CA"/>
    <w:rsid w:val="005E5717"/>
    <w:rsid w:val="005E6DB2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70191"/>
    <w:rsid w:val="007824B8"/>
    <w:rsid w:val="007910DD"/>
    <w:rsid w:val="0079355A"/>
    <w:rsid w:val="007A3EC1"/>
    <w:rsid w:val="007B3368"/>
    <w:rsid w:val="007D0A69"/>
    <w:rsid w:val="007D6DC4"/>
    <w:rsid w:val="007F25E5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75A27"/>
    <w:rsid w:val="009A0D68"/>
    <w:rsid w:val="009B1D5C"/>
    <w:rsid w:val="009C2E31"/>
    <w:rsid w:val="009E1955"/>
    <w:rsid w:val="00A527AA"/>
    <w:rsid w:val="00A5684D"/>
    <w:rsid w:val="00A75C61"/>
    <w:rsid w:val="00A9601B"/>
    <w:rsid w:val="00AA7922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F132F"/>
    <w:rsid w:val="00C13878"/>
    <w:rsid w:val="00C36336"/>
    <w:rsid w:val="00CA1705"/>
    <w:rsid w:val="00CE1A54"/>
    <w:rsid w:val="00CF5FB6"/>
    <w:rsid w:val="00D02518"/>
    <w:rsid w:val="00D17454"/>
    <w:rsid w:val="00D33FBC"/>
    <w:rsid w:val="00D7535C"/>
    <w:rsid w:val="00D76302"/>
    <w:rsid w:val="00DA5CE2"/>
    <w:rsid w:val="00DE10E8"/>
    <w:rsid w:val="00E16FDA"/>
    <w:rsid w:val="00E35F58"/>
    <w:rsid w:val="00E45BD9"/>
    <w:rsid w:val="00E639D2"/>
    <w:rsid w:val="00E66FFC"/>
    <w:rsid w:val="00E759D6"/>
    <w:rsid w:val="00E84A8C"/>
    <w:rsid w:val="00E976DE"/>
    <w:rsid w:val="00EC0F83"/>
    <w:rsid w:val="00EE3187"/>
    <w:rsid w:val="00EF499B"/>
    <w:rsid w:val="00F14977"/>
    <w:rsid w:val="00FB4A08"/>
    <w:rsid w:val="00FC0C2A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3FD26C1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643009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2088B"/>
  <w15:docId w15:val="{C836E208-A109-4A9C-BE91-9447C917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paragraph" w:styleId="af">
    <w:name w:val="Revision"/>
    <w:hidden/>
    <w:uiPriority w:val="99"/>
    <w:semiHidden/>
    <w:rsid w:val="007F25E5"/>
    <w:rPr>
      <w:rFonts w:ascii="仿宋" w:eastAsia="仿宋" w:hAnsi="仿宋" w:cs="仿宋"/>
      <w:sz w:val="22"/>
      <w:szCs w:val="22"/>
      <w:lang w:val="zh-CN" w:bidi="zh-CN"/>
    </w:rPr>
  </w:style>
  <w:style w:type="character" w:styleId="af0">
    <w:name w:val="Hyperlink"/>
    <w:basedOn w:val="a0"/>
    <w:uiPriority w:val="99"/>
    <w:unhideWhenUsed/>
    <w:qFormat/>
    <w:rsid w:val="001548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oadshow.sseinf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454-D52C-4974-A468-5D02FFFC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吴 盛岗</cp:lastModifiedBy>
  <cp:revision>3</cp:revision>
  <dcterms:created xsi:type="dcterms:W3CDTF">2025-09-19T07:20:00Z</dcterms:created>
  <dcterms:modified xsi:type="dcterms:W3CDTF">2025-09-19T07:21:00Z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57D148DF2F764966BF4E1C38A6255FA2</vt:lpwstr>
  </property>
</Properties>
</file>