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C4F5" w14:textId="77777777" w:rsidR="004D55EF" w:rsidRDefault="00321001">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600120</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r>
        <w:rPr>
          <w:rFonts w:ascii="宋体" w:eastAsia="宋体" w:hAnsi="宋体" w:cs="宋体" w:hint="eastAsia"/>
          <w:sz w:val="20"/>
          <w:szCs w:val="20"/>
          <w:lang w:val="en-US"/>
        </w:rPr>
        <w:t>浙江东方</w:t>
      </w:r>
    </w:p>
    <w:p w14:paraId="15DA6861" w14:textId="77777777" w:rsidR="004D55EF" w:rsidRDefault="004D55EF">
      <w:pPr>
        <w:spacing w:line="360" w:lineRule="auto"/>
        <w:jc w:val="center"/>
        <w:rPr>
          <w:rFonts w:ascii="宋体" w:eastAsia="宋体" w:hAnsi="宋体" w:cs="宋体"/>
          <w:b/>
          <w:bCs/>
          <w:sz w:val="44"/>
          <w:szCs w:val="44"/>
        </w:rPr>
      </w:pPr>
    </w:p>
    <w:p w14:paraId="349999F4" w14:textId="77777777" w:rsidR="004D55EF" w:rsidRDefault="00321001">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浙江东方金融控股集团股份有限公司</w:t>
      </w:r>
    </w:p>
    <w:p w14:paraId="069373C1" w14:textId="77777777" w:rsidR="004D55EF" w:rsidRDefault="00321001">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4737972B" w14:textId="77777777" w:rsidR="004D55EF" w:rsidRDefault="00321001">
      <w:pPr>
        <w:wordWrap w:val="0"/>
        <w:spacing w:before="51" w:after="32"/>
        <w:ind w:right="619"/>
        <w:jc w:val="right"/>
        <w:rPr>
          <w:rFonts w:ascii="宋体" w:eastAsia="宋体" w:hAnsi="宋体" w:cs="宋体"/>
          <w:sz w:val="20"/>
          <w:szCs w:val="20"/>
          <w:lang w:val="en-US"/>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 xml:space="preserve"> -</w:t>
      </w:r>
      <w:r>
        <w:rPr>
          <w:rFonts w:ascii="宋体" w:eastAsia="宋体" w:hAnsi="宋体" w:cs="宋体" w:hint="eastAsia"/>
          <w:sz w:val="20"/>
          <w:szCs w:val="20"/>
          <w:lang w:val="en-US"/>
        </w:rPr>
        <w:t xml:space="preserve"> 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4D55EF" w14:paraId="7BB2D502" w14:textId="77777777">
        <w:trPr>
          <w:trHeight w:val="2801"/>
          <w:jc w:val="center"/>
        </w:trPr>
        <w:tc>
          <w:tcPr>
            <w:tcW w:w="2580" w:type="dxa"/>
          </w:tcPr>
          <w:p w14:paraId="4686CF2F" w14:textId="77777777" w:rsidR="004D55EF" w:rsidRDefault="004D55EF">
            <w:pPr>
              <w:pStyle w:val="TableParagraph"/>
              <w:spacing w:before="7"/>
              <w:rPr>
                <w:rFonts w:ascii="宋体" w:eastAsia="宋体" w:hAnsi="宋体" w:cs="宋体"/>
                <w:b/>
                <w:bCs/>
                <w:sz w:val="20"/>
                <w:szCs w:val="20"/>
              </w:rPr>
            </w:pPr>
          </w:p>
          <w:p w14:paraId="6DFAD837" w14:textId="77777777" w:rsidR="004D55EF" w:rsidRDefault="0032100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2A3963C8" w14:textId="77777777" w:rsidR="004D55EF" w:rsidRDefault="004D55EF">
            <w:pPr>
              <w:pStyle w:val="TableParagraph"/>
              <w:spacing w:before="7"/>
              <w:rPr>
                <w:rFonts w:ascii="宋体" w:eastAsia="宋体" w:hAnsi="宋体" w:cs="宋体"/>
                <w:sz w:val="20"/>
                <w:szCs w:val="20"/>
              </w:rPr>
            </w:pPr>
          </w:p>
          <w:p w14:paraId="61367555" w14:textId="77777777" w:rsidR="004D55EF" w:rsidRDefault="00321001">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097F32CE" w14:textId="77777777" w:rsidR="004D55EF" w:rsidRDefault="004D55EF">
            <w:pPr>
              <w:pStyle w:val="TableParagraph"/>
              <w:spacing w:before="11"/>
              <w:rPr>
                <w:rFonts w:ascii="宋体" w:eastAsia="宋体" w:hAnsi="宋体" w:cs="宋体"/>
                <w:sz w:val="20"/>
                <w:szCs w:val="20"/>
              </w:rPr>
            </w:pPr>
          </w:p>
          <w:p w14:paraId="0066ABAE" w14:textId="77777777" w:rsidR="004D55EF" w:rsidRDefault="0032100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608F6CC9" w14:textId="77777777" w:rsidR="004D55EF" w:rsidRDefault="004D55EF">
            <w:pPr>
              <w:pStyle w:val="TableParagraph"/>
              <w:spacing w:before="8"/>
              <w:rPr>
                <w:rFonts w:ascii="宋体" w:eastAsia="宋体" w:hAnsi="宋体" w:cs="宋体"/>
                <w:sz w:val="20"/>
                <w:szCs w:val="20"/>
              </w:rPr>
            </w:pPr>
          </w:p>
          <w:p w14:paraId="4BEA0070" w14:textId="77777777" w:rsidR="004D55EF" w:rsidRDefault="0032100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5FFF23B7" w14:textId="77777777" w:rsidR="004D55EF" w:rsidRDefault="004D55EF">
            <w:pPr>
              <w:pStyle w:val="TableParagraph"/>
              <w:spacing w:before="8"/>
              <w:rPr>
                <w:rFonts w:ascii="宋体" w:eastAsia="宋体" w:hAnsi="宋体" w:cs="宋体"/>
                <w:sz w:val="20"/>
                <w:szCs w:val="20"/>
              </w:rPr>
            </w:pPr>
          </w:p>
          <w:p w14:paraId="08402EAF" w14:textId="77777777" w:rsidR="004D55EF" w:rsidRDefault="00321001">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2E1BF56A" w14:textId="77777777" w:rsidR="004D55EF" w:rsidRDefault="004D55EF">
            <w:pPr>
              <w:pStyle w:val="TableParagraph"/>
              <w:spacing w:before="11"/>
              <w:rPr>
                <w:rFonts w:ascii="宋体" w:eastAsia="宋体" w:hAnsi="宋体" w:cs="宋体"/>
                <w:sz w:val="20"/>
                <w:szCs w:val="20"/>
              </w:rPr>
            </w:pPr>
          </w:p>
          <w:p w14:paraId="5DD82B02" w14:textId="77777777" w:rsidR="004D55EF" w:rsidRDefault="00321001">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4D55EF" w14:paraId="067ECDAE" w14:textId="77777777">
        <w:trPr>
          <w:trHeight w:val="1120"/>
          <w:jc w:val="center"/>
        </w:trPr>
        <w:tc>
          <w:tcPr>
            <w:tcW w:w="2580" w:type="dxa"/>
            <w:vAlign w:val="center"/>
          </w:tcPr>
          <w:p w14:paraId="0311AAEA" w14:textId="77777777" w:rsidR="004D55EF" w:rsidRDefault="00321001">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3252F748" w14:textId="77777777" w:rsidR="004D55EF" w:rsidRDefault="00321001">
            <w:pPr>
              <w:pStyle w:val="TableParagraph"/>
              <w:spacing w:before="100" w:beforeAutospacing="1" w:line="36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线上参与浙江东方（</w:t>
            </w:r>
            <w:r>
              <w:rPr>
                <w:rFonts w:asciiTheme="minorEastAsia" w:eastAsiaTheme="minorEastAsia" w:hAnsiTheme="minorEastAsia" w:cs="宋体" w:hint="eastAsia"/>
                <w:sz w:val="20"/>
                <w:szCs w:val="20"/>
                <w:lang w:val="en-US"/>
              </w:rPr>
              <w:t>600120</w:t>
            </w:r>
            <w:r>
              <w:rPr>
                <w:rFonts w:asciiTheme="minorEastAsia" w:eastAsiaTheme="minorEastAsia" w:hAnsiTheme="minorEastAsia" w:cs="宋体" w:hint="eastAsia"/>
                <w:sz w:val="20"/>
                <w:szCs w:val="20"/>
                <w:lang w:val="en-US"/>
              </w:rPr>
              <w:t>）</w:t>
            </w:r>
            <w:r>
              <w:rPr>
                <w:rFonts w:asciiTheme="minorEastAsia" w:eastAsiaTheme="minorEastAsia" w:hAnsiTheme="minorEastAsia" w:cs="宋体" w:hint="eastAsia"/>
                <w:sz w:val="20"/>
                <w:szCs w:val="20"/>
                <w:lang w:val="en-US"/>
              </w:rPr>
              <w:t>2025</w:t>
            </w:r>
            <w:r>
              <w:rPr>
                <w:rFonts w:asciiTheme="minorEastAsia" w:eastAsiaTheme="minorEastAsia" w:hAnsiTheme="minorEastAsia" w:cs="宋体" w:hint="eastAsia"/>
                <w:sz w:val="20"/>
                <w:szCs w:val="20"/>
                <w:lang w:val="en-US"/>
              </w:rPr>
              <w:t>年半年度业绩说明会的全体投资者</w:t>
            </w:r>
          </w:p>
        </w:tc>
      </w:tr>
      <w:tr w:rsidR="004D55EF" w14:paraId="7636B0CB" w14:textId="77777777">
        <w:trPr>
          <w:trHeight w:val="558"/>
          <w:jc w:val="center"/>
        </w:trPr>
        <w:tc>
          <w:tcPr>
            <w:tcW w:w="2580" w:type="dxa"/>
            <w:vAlign w:val="center"/>
          </w:tcPr>
          <w:p w14:paraId="118FB5F2" w14:textId="77777777" w:rsidR="004D55EF" w:rsidRDefault="00321001">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2D3DF1CA" w14:textId="77777777" w:rsidR="004D55EF" w:rsidRDefault="00321001">
            <w:pPr>
              <w:spacing w:before="100" w:beforeAutospacing="1" w:line="360" w:lineRule="auto"/>
              <w:rPr>
                <w:sz w:val="20"/>
                <w:szCs w:val="20"/>
              </w:rPr>
            </w:pPr>
            <w:r>
              <w:rPr>
                <w:rFonts w:asciiTheme="minorEastAsia" w:eastAsiaTheme="minorEastAsia" w:hAnsiTheme="minorEastAsia" w:cstheme="minorEastAsia" w:hint="eastAsia"/>
                <w:sz w:val="20"/>
                <w:szCs w:val="20"/>
              </w:rPr>
              <w:t>2025</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19</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15:00-16:00</w:t>
            </w:r>
          </w:p>
        </w:tc>
      </w:tr>
      <w:tr w:rsidR="004D55EF" w14:paraId="690CD33F" w14:textId="77777777">
        <w:trPr>
          <w:trHeight w:val="561"/>
          <w:jc w:val="center"/>
        </w:trPr>
        <w:tc>
          <w:tcPr>
            <w:tcW w:w="2580" w:type="dxa"/>
            <w:vAlign w:val="center"/>
          </w:tcPr>
          <w:p w14:paraId="79BDBD67" w14:textId="77777777" w:rsidR="004D55EF" w:rsidRDefault="00321001">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12F8BCD5" w14:textId="77777777" w:rsidR="004D55EF" w:rsidRDefault="00321001">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）网络互动</w:t>
            </w:r>
          </w:p>
        </w:tc>
      </w:tr>
      <w:tr w:rsidR="004D55EF" w14:paraId="43FA807A" w14:textId="77777777">
        <w:trPr>
          <w:trHeight w:val="558"/>
          <w:jc w:val="center"/>
        </w:trPr>
        <w:tc>
          <w:tcPr>
            <w:tcW w:w="2580" w:type="dxa"/>
            <w:vAlign w:val="center"/>
          </w:tcPr>
          <w:p w14:paraId="48261AA6" w14:textId="77777777" w:rsidR="004D55EF" w:rsidRDefault="0032100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38EB3FE6" w14:textId="1E51F68D" w:rsidR="00321001" w:rsidRDefault="00321001" w:rsidP="00321001">
            <w:pPr>
              <w:pStyle w:val="TableParagraph"/>
              <w:spacing w:line="360" w:lineRule="auto"/>
              <w:rPr>
                <w:rFonts w:ascii="宋体" w:eastAsia="宋体" w:hAnsi="宋体" w:cs="宋体"/>
                <w:sz w:val="20"/>
                <w:szCs w:val="20"/>
              </w:rPr>
            </w:pPr>
            <w:r>
              <w:rPr>
                <w:rFonts w:ascii="宋体" w:eastAsia="宋体" w:hAnsi="宋体" w:cs="宋体"/>
                <w:sz w:val="20"/>
                <w:szCs w:val="20"/>
              </w:rPr>
              <w:t>董事长、总经理</w:t>
            </w:r>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br/>
            </w:r>
            <w:r>
              <w:rPr>
                <w:rFonts w:ascii="宋体" w:eastAsia="宋体" w:hAnsi="宋体" w:cs="宋体"/>
                <w:sz w:val="20"/>
                <w:szCs w:val="20"/>
              </w:rPr>
              <w:t>董事会秘书</w:t>
            </w:r>
          </w:p>
          <w:p w14:paraId="761127E7" w14:textId="0D7B438B" w:rsidR="004D55EF" w:rsidRDefault="00321001" w:rsidP="00321001">
            <w:pPr>
              <w:pStyle w:val="TableParagraph"/>
              <w:spacing w:line="360" w:lineRule="auto"/>
              <w:rPr>
                <w:rFonts w:ascii="宋体" w:eastAsia="宋体" w:hAnsi="宋体" w:cs="宋体"/>
                <w:sz w:val="20"/>
                <w:szCs w:val="20"/>
              </w:rPr>
            </w:pPr>
            <w:r>
              <w:rPr>
                <w:rFonts w:ascii="宋体" w:eastAsia="宋体" w:hAnsi="宋体" w:cs="宋体"/>
                <w:sz w:val="20"/>
                <w:szCs w:val="20"/>
              </w:rPr>
              <w:t>财务负责人</w:t>
            </w:r>
          </w:p>
        </w:tc>
      </w:tr>
      <w:tr w:rsidR="004D55EF" w14:paraId="12E0EF93" w14:textId="77777777">
        <w:trPr>
          <w:trHeight w:val="2800"/>
          <w:jc w:val="center"/>
        </w:trPr>
        <w:tc>
          <w:tcPr>
            <w:tcW w:w="2580" w:type="dxa"/>
          </w:tcPr>
          <w:p w14:paraId="2F2BCB96" w14:textId="77777777" w:rsidR="004D55EF" w:rsidRDefault="004D55EF">
            <w:pPr>
              <w:pStyle w:val="TableParagraph"/>
              <w:rPr>
                <w:rFonts w:ascii="宋体" w:eastAsia="宋体" w:hAnsi="宋体" w:cs="宋体"/>
                <w:b/>
                <w:bCs/>
                <w:sz w:val="20"/>
                <w:szCs w:val="20"/>
              </w:rPr>
            </w:pPr>
          </w:p>
          <w:p w14:paraId="3664D4FF" w14:textId="77777777" w:rsidR="004D55EF" w:rsidRDefault="004D55EF">
            <w:pPr>
              <w:pStyle w:val="TableParagraph"/>
              <w:rPr>
                <w:rFonts w:ascii="宋体" w:eastAsia="宋体" w:hAnsi="宋体" w:cs="宋体"/>
                <w:b/>
                <w:bCs/>
                <w:sz w:val="20"/>
                <w:szCs w:val="20"/>
              </w:rPr>
            </w:pPr>
          </w:p>
          <w:p w14:paraId="28F4FA0C" w14:textId="77777777" w:rsidR="004D55EF" w:rsidRDefault="004D55EF">
            <w:pPr>
              <w:pStyle w:val="TableParagraph"/>
              <w:spacing w:before="5"/>
              <w:rPr>
                <w:rFonts w:ascii="宋体" w:eastAsia="宋体" w:hAnsi="宋体" w:cs="宋体"/>
                <w:b/>
                <w:bCs/>
                <w:sz w:val="20"/>
                <w:szCs w:val="20"/>
              </w:rPr>
            </w:pPr>
          </w:p>
          <w:p w14:paraId="352F49FF" w14:textId="77777777" w:rsidR="004D55EF" w:rsidRDefault="00321001">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140608DF" w14:textId="729286C8" w:rsidR="004D55EF" w:rsidRDefault="00321001">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w:t>
            </w:r>
            <w:r>
              <w:rPr>
                <w:rFonts w:ascii="宋体" w:eastAsia="宋体" w:hAnsi="宋体" w:cs="宋体"/>
                <w:b/>
                <w:sz w:val="20"/>
              </w:rPr>
              <w:t>浙江东方业绩增长，为什么股价却落后大盘几百点，是不是故意打压股价</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尊敬的投资者您好。上市公司股价表现是多种因素共同作用的结果，包括宏观经济环境、行业景气度、市场情绪，以及公司自身的经营状况和未来预期。从更长的时间来看，今</w:t>
            </w:r>
            <w:r>
              <w:rPr>
                <w:rFonts w:ascii="宋体" w:eastAsia="宋体" w:hAnsi="宋体" w:cs="宋体"/>
                <w:sz w:val="20"/>
              </w:rPr>
              <w:t>年以来，公司股价上涨</w:t>
            </w:r>
            <w:r>
              <w:rPr>
                <w:rFonts w:ascii="宋体" w:eastAsia="宋体" w:hAnsi="宋体" w:cs="宋体"/>
                <w:sz w:val="20"/>
              </w:rPr>
              <w:t>30%</w:t>
            </w:r>
            <w:r>
              <w:rPr>
                <w:rFonts w:ascii="宋体" w:eastAsia="宋体" w:hAnsi="宋体" w:cs="宋体"/>
                <w:sz w:val="20"/>
              </w:rPr>
              <w:t>，远超上证指数和多元金融行业指数，这表明了市场对公司基本面的一定认可。公司已积极采取多元化的举措开展市值管理。经营方面，今年上半年</w:t>
            </w:r>
            <w:proofErr w:type="gramStart"/>
            <w:r>
              <w:rPr>
                <w:rFonts w:ascii="宋体" w:eastAsia="宋体" w:hAnsi="宋体" w:cs="宋体"/>
                <w:sz w:val="20"/>
              </w:rPr>
              <w:t>归母净利润</w:t>
            </w:r>
            <w:proofErr w:type="gramEnd"/>
            <w:r>
              <w:rPr>
                <w:rFonts w:ascii="宋体" w:eastAsia="宋体" w:hAnsi="宋体" w:cs="宋体"/>
                <w:sz w:val="20"/>
              </w:rPr>
              <w:t>实现</w:t>
            </w:r>
            <w:r>
              <w:rPr>
                <w:rFonts w:ascii="宋体" w:eastAsia="宋体" w:hAnsi="宋体" w:cs="宋体"/>
                <w:sz w:val="20"/>
              </w:rPr>
              <w:t>4.07</w:t>
            </w:r>
            <w:r>
              <w:rPr>
                <w:rFonts w:ascii="宋体" w:eastAsia="宋体" w:hAnsi="宋体" w:cs="宋体"/>
                <w:sz w:val="20"/>
              </w:rPr>
              <w:t>亿元，同比增长</w:t>
            </w:r>
            <w:r>
              <w:rPr>
                <w:rFonts w:ascii="宋体" w:eastAsia="宋体" w:hAnsi="宋体" w:cs="宋体"/>
                <w:sz w:val="20"/>
              </w:rPr>
              <w:t>175.71%</w:t>
            </w:r>
            <w:r>
              <w:rPr>
                <w:rFonts w:ascii="宋体" w:eastAsia="宋体" w:hAnsi="宋体" w:cs="宋体"/>
                <w:sz w:val="20"/>
              </w:rPr>
              <w:t>，业绩表现稳中有进。回报投资者方面，公司去年以自有资金</w:t>
            </w:r>
            <w:r>
              <w:rPr>
                <w:rFonts w:ascii="宋体" w:eastAsia="宋体" w:hAnsi="宋体" w:cs="宋体"/>
                <w:sz w:val="20"/>
              </w:rPr>
              <w:t>2.57</w:t>
            </w:r>
            <w:r>
              <w:rPr>
                <w:rFonts w:ascii="宋体" w:eastAsia="宋体" w:hAnsi="宋体" w:cs="宋体"/>
                <w:sz w:val="20"/>
              </w:rPr>
              <w:t>亿元累计回购超股本</w:t>
            </w:r>
            <w:r>
              <w:rPr>
                <w:rFonts w:ascii="宋体" w:eastAsia="宋体" w:hAnsi="宋体" w:cs="宋体"/>
                <w:sz w:val="20"/>
              </w:rPr>
              <w:t>2%</w:t>
            </w:r>
            <w:r>
              <w:rPr>
                <w:rFonts w:ascii="宋体" w:eastAsia="宋体" w:hAnsi="宋体" w:cs="宋体"/>
                <w:sz w:val="20"/>
              </w:rPr>
              <w:t>的股份；连续制定高分红方案，</w:t>
            </w:r>
            <w:r>
              <w:rPr>
                <w:rFonts w:ascii="宋体" w:eastAsia="宋体" w:hAnsi="宋体" w:cs="宋体"/>
                <w:sz w:val="20"/>
              </w:rPr>
              <w:lastRenderedPageBreak/>
              <w:t>2023</w:t>
            </w:r>
            <w:r>
              <w:rPr>
                <w:rFonts w:ascii="宋体" w:eastAsia="宋体" w:hAnsi="宋体" w:cs="宋体"/>
                <w:sz w:val="20"/>
              </w:rPr>
              <w:t>、</w:t>
            </w:r>
            <w:r>
              <w:rPr>
                <w:rFonts w:ascii="宋体" w:eastAsia="宋体" w:hAnsi="宋体" w:cs="宋体"/>
                <w:sz w:val="20"/>
              </w:rPr>
              <w:t>2024</w:t>
            </w:r>
            <w:r>
              <w:rPr>
                <w:rFonts w:ascii="宋体" w:eastAsia="宋体" w:hAnsi="宋体" w:cs="宋体"/>
                <w:sz w:val="20"/>
              </w:rPr>
              <w:t>年度派发现金红利分别为</w:t>
            </w:r>
            <w:r>
              <w:rPr>
                <w:rFonts w:ascii="宋体" w:eastAsia="宋体" w:hAnsi="宋体" w:cs="宋体"/>
                <w:sz w:val="20"/>
              </w:rPr>
              <w:t>1.94</w:t>
            </w:r>
            <w:r>
              <w:rPr>
                <w:rFonts w:ascii="宋体" w:eastAsia="宋体" w:hAnsi="宋体" w:cs="宋体"/>
                <w:sz w:val="20"/>
              </w:rPr>
              <w:t>亿元、</w:t>
            </w:r>
            <w:r>
              <w:rPr>
                <w:rFonts w:ascii="宋体" w:eastAsia="宋体" w:hAnsi="宋体" w:cs="宋体"/>
                <w:sz w:val="20"/>
              </w:rPr>
              <w:t>2.81</w:t>
            </w:r>
            <w:r>
              <w:rPr>
                <w:rFonts w:ascii="宋体" w:eastAsia="宋体" w:hAnsi="宋体" w:cs="宋体"/>
                <w:sz w:val="20"/>
              </w:rPr>
              <w:t>亿元，分别占当年</w:t>
            </w:r>
            <w:proofErr w:type="gramStart"/>
            <w:r>
              <w:rPr>
                <w:rFonts w:ascii="宋体" w:eastAsia="宋体" w:hAnsi="宋体" w:cs="宋体"/>
                <w:sz w:val="20"/>
              </w:rPr>
              <w:t>归母净利润</w:t>
            </w:r>
            <w:proofErr w:type="gramEnd"/>
            <w:r>
              <w:rPr>
                <w:rFonts w:ascii="宋体" w:eastAsia="宋体" w:hAnsi="宋体" w:cs="宋体"/>
                <w:sz w:val="20"/>
              </w:rPr>
              <w:t>36.25%</w:t>
            </w:r>
            <w:r>
              <w:rPr>
                <w:rFonts w:ascii="宋体" w:eastAsia="宋体" w:hAnsi="宋体" w:cs="宋体"/>
                <w:sz w:val="20"/>
              </w:rPr>
              <w:t>、</w:t>
            </w:r>
            <w:r>
              <w:rPr>
                <w:rFonts w:ascii="宋体" w:eastAsia="宋体" w:hAnsi="宋体" w:cs="宋体"/>
                <w:sz w:val="20"/>
              </w:rPr>
              <w:t>30.03%</w:t>
            </w:r>
            <w:r>
              <w:rPr>
                <w:rFonts w:ascii="宋体" w:eastAsia="宋体" w:hAnsi="宋体" w:cs="宋体"/>
                <w:sz w:val="20"/>
              </w:rPr>
              <w:t>，今年还发布了《</w:t>
            </w:r>
            <w:r>
              <w:rPr>
                <w:rFonts w:ascii="宋体" w:eastAsia="宋体" w:hAnsi="宋体" w:cs="宋体"/>
                <w:sz w:val="20"/>
              </w:rPr>
              <w:t>2025—2027</w:t>
            </w:r>
            <w:r>
              <w:rPr>
                <w:rFonts w:ascii="宋体" w:eastAsia="宋体" w:hAnsi="宋体" w:cs="宋体"/>
                <w:sz w:val="20"/>
              </w:rPr>
              <w:t>三年股东回报规划》，力争以每年不少于当年实现可</w:t>
            </w:r>
            <w:r>
              <w:rPr>
                <w:rFonts w:ascii="宋体" w:eastAsia="宋体" w:hAnsi="宋体" w:cs="宋体"/>
                <w:sz w:val="20"/>
              </w:rPr>
              <w:t>分配利润的</w:t>
            </w:r>
            <w:r>
              <w:rPr>
                <w:rFonts w:ascii="宋体" w:eastAsia="宋体" w:hAnsi="宋体" w:cs="宋体"/>
                <w:sz w:val="20"/>
              </w:rPr>
              <w:t>30%</w:t>
            </w:r>
            <w:r>
              <w:rPr>
                <w:rFonts w:ascii="宋体" w:eastAsia="宋体" w:hAnsi="宋体" w:cs="宋体"/>
                <w:sz w:val="20"/>
              </w:rPr>
              <w:t>作为现金分红比例；组织走进上市公司、业绩说明会等，与投资者充分沟通；积极研究将市值表现纳入管理层考核。下一步，公司将坚守高质量发展理念，充分把握宏观市场的有利变化和政策导向，按照</w:t>
            </w:r>
            <w:r>
              <w:rPr>
                <w:rFonts w:ascii="宋体" w:eastAsia="宋体" w:hAnsi="宋体" w:cs="宋体"/>
                <w:sz w:val="20"/>
              </w:rPr>
              <w:t>“</w:t>
            </w:r>
            <w:r>
              <w:rPr>
                <w:rFonts w:ascii="宋体" w:eastAsia="宋体" w:hAnsi="宋体" w:cs="宋体"/>
                <w:sz w:val="20"/>
              </w:rPr>
              <w:t>外延扩张、内涵提升</w:t>
            </w:r>
            <w:r>
              <w:rPr>
                <w:rFonts w:ascii="宋体" w:eastAsia="宋体" w:hAnsi="宋体" w:cs="宋体"/>
                <w:sz w:val="20"/>
              </w:rPr>
              <w:t>”</w:t>
            </w:r>
            <w:r>
              <w:rPr>
                <w:rFonts w:ascii="宋体" w:eastAsia="宋体" w:hAnsi="宋体" w:cs="宋体"/>
                <w:sz w:val="20"/>
              </w:rPr>
              <w:t>的思路全面</w:t>
            </w:r>
            <w:proofErr w:type="gramStart"/>
            <w:r>
              <w:rPr>
                <w:rFonts w:ascii="宋体" w:eastAsia="宋体" w:hAnsi="宋体" w:cs="宋体"/>
                <w:sz w:val="20"/>
              </w:rPr>
              <w:t>提升金控平台</w:t>
            </w:r>
            <w:proofErr w:type="gramEnd"/>
            <w:r>
              <w:rPr>
                <w:rFonts w:ascii="宋体" w:eastAsia="宋体" w:hAnsi="宋体" w:cs="宋体"/>
                <w:sz w:val="20"/>
              </w:rPr>
              <w:t>实力，努力以优异的业绩回报广大投资者。</w:t>
            </w:r>
            <w:r>
              <w:rPr>
                <w:rFonts w:ascii="宋体" w:eastAsia="宋体" w:hAnsi="宋体" w:cs="宋体"/>
                <w:sz w:val="20"/>
              </w:rPr>
              <w:t>感谢您的关注。</w:t>
            </w:r>
            <w:bookmarkStart w:id="0" w:name="_GoBack"/>
            <w:bookmarkEnd w:id="0"/>
            <w:r>
              <w:rPr>
                <w:rFonts w:ascii="宋体" w:eastAsia="宋体" w:hAnsi="宋体" w:cs="宋体"/>
                <w:sz w:val="20"/>
              </w:rPr>
              <w:br/>
            </w:r>
            <w:r>
              <w:rPr>
                <w:rFonts w:ascii="宋体" w:eastAsia="宋体" w:hAnsi="宋体" w:cs="宋体"/>
                <w:b/>
                <w:sz w:val="20"/>
              </w:rPr>
              <w:t xml:space="preserve">    2.</w:t>
            </w:r>
            <w:r>
              <w:rPr>
                <w:rFonts w:ascii="宋体" w:eastAsia="宋体" w:hAnsi="宋体" w:cs="宋体"/>
                <w:b/>
                <w:sz w:val="20"/>
              </w:rPr>
              <w:t>请问旗下的嘉富基金投资了哪些初创公司，涉及哪些赛道，在机器人和芯片行业有哪些成功的投资</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尊敬的投资者您好。在机器人行业，东方嘉富的投资案例多元</w:t>
            </w:r>
            <w:proofErr w:type="gramStart"/>
            <w:r>
              <w:rPr>
                <w:rFonts w:ascii="宋体" w:eastAsia="宋体" w:hAnsi="宋体" w:cs="宋体"/>
                <w:sz w:val="20"/>
              </w:rPr>
              <w:t>且成果</w:t>
            </w:r>
            <w:proofErr w:type="gramEnd"/>
            <w:r>
              <w:rPr>
                <w:rFonts w:ascii="宋体" w:eastAsia="宋体" w:hAnsi="宋体" w:cs="宋体"/>
                <w:sz w:val="20"/>
              </w:rPr>
              <w:t>显著。工业机器人领域，千寻智能（</w:t>
            </w:r>
            <w:proofErr w:type="gramStart"/>
            <w:r>
              <w:rPr>
                <w:rFonts w:ascii="宋体" w:eastAsia="宋体" w:hAnsi="宋体" w:cs="宋体"/>
                <w:sz w:val="20"/>
              </w:rPr>
              <w:t>具身智能</w:t>
            </w:r>
            <w:proofErr w:type="gramEnd"/>
            <w:r>
              <w:rPr>
                <w:rFonts w:ascii="宋体" w:eastAsia="宋体" w:hAnsi="宋体" w:cs="宋体"/>
                <w:sz w:val="20"/>
              </w:rPr>
              <w:t>）、戴盟科技（触觉传感</w:t>
            </w:r>
            <w:r>
              <w:rPr>
                <w:rFonts w:ascii="宋体" w:eastAsia="宋体" w:hAnsi="宋体" w:cs="宋体"/>
                <w:sz w:val="20"/>
              </w:rPr>
              <w:t>器）、</w:t>
            </w:r>
            <w:proofErr w:type="gramStart"/>
            <w:r>
              <w:rPr>
                <w:rFonts w:ascii="宋体" w:eastAsia="宋体" w:hAnsi="宋体" w:cs="宋体"/>
                <w:sz w:val="20"/>
              </w:rPr>
              <w:t>松延动力</w:t>
            </w:r>
            <w:proofErr w:type="gramEnd"/>
            <w:r>
              <w:rPr>
                <w:rFonts w:ascii="宋体" w:eastAsia="宋体" w:hAnsi="宋体" w:cs="宋体"/>
                <w:sz w:val="20"/>
              </w:rPr>
              <w:t>（人形机器人本体）、</w:t>
            </w:r>
            <w:proofErr w:type="gramStart"/>
            <w:r>
              <w:rPr>
                <w:rFonts w:ascii="宋体" w:eastAsia="宋体" w:hAnsi="宋体" w:cs="宋体"/>
                <w:sz w:val="20"/>
              </w:rPr>
              <w:t>灵西机器人</w:t>
            </w:r>
            <w:proofErr w:type="gramEnd"/>
            <w:r>
              <w:rPr>
                <w:rFonts w:ascii="宋体" w:eastAsia="宋体" w:hAnsi="宋体" w:cs="宋体"/>
                <w:sz w:val="20"/>
              </w:rPr>
              <w:t>（</w:t>
            </w:r>
            <w:r>
              <w:rPr>
                <w:rFonts w:ascii="宋体" w:eastAsia="宋体" w:hAnsi="宋体" w:cs="宋体"/>
                <w:sz w:val="20"/>
              </w:rPr>
              <w:t xml:space="preserve">3D </w:t>
            </w:r>
            <w:r>
              <w:rPr>
                <w:rFonts w:ascii="宋体" w:eastAsia="宋体" w:hAnsi="宋体" w:cs="宋体"/>
                <w:sz w:val="20"/>
              </w:rPr>
              <w:t>视觉）、中科光电（焊接机器人）、行健智能（焊接机器人）等企业均实现订单快速增长，客户覆盖宁德时代、京东等头部企业。芯片行业中，东方嘉富布局覆盖</w:t>
            </w:r>
            <w:r>
              <w:rPr>
                <w:rFonts w:ascii="宋体" w:eastAsia="宋体" w:hAnsi="宋体" w:cs="宋体"/>
                <w:sz w:val="20"/>
              </w:rPr>
              <w:t xml:space="preserve"> AI </w:t>
            </w:r>
            <w:r>
              <w:rPr>
                <w:rFonts w:ascii="宋体" w:eastAsia="宋体" w:hAnsi="宋体" w:cs="宋体"/>
                <w:sz w:val="20"/>
              </w:rPr>
              <w:t>芯片、晶圆代工、射频芯片、物联网传输芯片等多个关键领域。典型案例包括</w:t>
            </w:r>
            <w:r>
              <w:rPr>
                <w:rFonts w:ascii="宋体" w:eastAsia="宋体" w:hAnsi="宋体" w:cs="宋体"/>
                <w:sz w:val="20"/>
              </w:rPr>
              <w:t xml:space="preserve"> AI </w:t>
            </w:r>
            <w:r>
              <w:rPr>
                <w:rFonts w:ascii="宋体" w:eastAsia="宋体" w:hAnsi="宋体" w:cs="宋体"/>
                <w:sz w:val="20"/>
              </w:rPr>
              <w:t>芯片龙头寒武纪、</w:t>
            </w:r>
            <w:r>
              <w:rPr>
                <w:rFonts w:ascii="宋体" w:eastAsia="宋体" w:hAnsi="宋体" w:cs="宋体"/>
                <w:sz w:val="20"/>
              </w:rPr>
              <w:t xml:space="preserve">12 </w:t>
            </w:r>
            <w:r>
              <w:rPr>
                <w:rFonts w:ascii="宋体" w:eastAsia="宋体" w:hAnsi="宋体" w:cs="宋体"/>
                <w:sz w:val="20"/>
              </w:rPr>
              <w:t>英寸晶圆代工企业晶合集成、射频芯片企业</w:t>
            </w:r>
            <w:proofErr w:type="gramStart"/>
            <w:r>
              <w:rPr>
                <w:rFonts w:ascii="宋体" w:eastAsia="宋体" w:hAnsi="宋体" w:cs="宋体"/>
                <w:sz w:val="20"/>
              </w:rPr>
              <w:t>臻</w:t>
            </w:r>
            <w:proofErr w:type="gramEnd"/>
            <w:r>
              <w:rPr>
                <w:rFonts w:ascii="宋体" w:eastAsia="宋体" w:hAnsi="宋体" w:cs="宋体"/>
                <w:sz w:val="20"/>
              </w:rPr>
              <w:t>镭科技；物联网领域，</w:t>
            </w:r>
            <w:proofErr w:type="gramStart"/>
            <w:r>
              <w:rPr>
                <w:rFonts w:ascii="宋体" w:eastAsia="宋体" w:hAnsi="宋体" w:cs="宋体"/>
                <w:sz w:val="20"/>
              </w:rPr>
              <w:t>芯翼信息</w:t>
            </w:r>
            <w:proofErr w:type="gramEnd"/>
            <w:r>
              <w:rPr>
                <w:rFonts w:ascii="宋体" w:eastAsia="宋体" w:hAnsi="宋体" w:cs="宋体"/>
                <w:sz w:val="20"/>
              </w:rPr>
              <w:t>为</w:t>
            </w:r>
            <w:r>
              <w:rPr>
                <w:rFonts w:ascii="宋体" w:eastAsia="宋体" w:hAnsi="宋体" w:cs="宋体"/>
                <w:sz w:val="20"/>
              </w:rPr>
              <w:t xml:space="preserve"> NB-IoT </w:t>
            </w:r>
            <w:r>
              <w:rPr>
                <w:rFonts w:ascii="宋体" w:eastAsia="宋体" w:hAnsi="宋体" w:cs="宋体"/>
                <w:sz w:val="20"/>
              </w:rPr>
              <w:t>芯片龙头；碳化硅功率半导体领域，</w:t>
            </w:r>
            <w:proofErr w:type="gramStart"/>
            <w:r>
              <w:rPr>
                <w:rFonts w:ascii="宋体" w:eastAsia="宋体" w:hAnsi="宋体" w:cs="宋体"/>
                <w:sz w:val="20"/>
              </w:rPr>
              <w:t>忱芯科技</w:t>
            </w:r>
            <w:proofErr w:type="gramEnd"/>
            <w:r>
              <w:rPr>
                <w:rFonts w:ascii="宋体" w:eastAsia="宋体" w:hAnsi="宋体" w:cs="宋体"/>
                <w:sz w:val="20"/>
              </w:rPr>
              <w:t>产品被多家新能源汽车公司选用。</w:t>
            </w:r>
            <w:r>
              <w:rPr>
                <w:rFonts w:ascii="宋体" w:eastAsia="宋体" w:hAnsi="宋体" w:cs="宋体"/>
                <w:sz w:val="20"/>
              </w:rPr>
              <w:t>感谢您的关注。</w:t>
            </w:r>
            <w:r>
              <w:rPr>
                <w:rFonts w:ascii="宋体" w:eastAsia="宋体" w:hAnsi="宋体" w:cs="宋体"/>
                <w:sz w:val="20"/>
              </w:rPr>
              <w:br/>
            </w:r>
            <w:r>
              <w:rPr>
                <w:rFonts w:ascii="宋体" w:eastAsia="宋体" w:hAnsi="宋体" w:cs="宋体"/>
                <w:b/>
                <w:sz w:val="20"/>
              </w:rPr>
              <w:t xml:space="preserve">    3.</w:t>
            </w:r>
            <w:r>
              <w:rPr>
                <w:rFonts w:ascii="宋体" w:eastAsia="宋体" w:hAnsi="宋体" w:cs="宋体"/>
                <w:b/>
                <w:sz w:val="20"/>
              </w:rPr>
              <w:t>浙江东方是否通过旗下的通过旗下杭州东方嘉富</w:t>
            </w:r>
            <w:r>
              <w:rPr>
                <w:rFonts w:ascii="宋体" w:eastAsia="宋体" w:hAnsi="宋体" w:cs="宋体"/>
                <w:b/>
                <w:sz w:val="20"/>
              </w:rPr>
              <w:t>基金参与了深度求索和</w:t>
            </w:r>
            <w:proofErr w:type="gramStart"/>
            <w:r>
              <w:rPr>
                <w:rFonts w:ascii="宋体" w:eastAsia="宋体" w:hAnsi="宋体" w:cs="宋体"/>
                <w:b/>
                <w:sz w:val="20"/>
              </w:rPr>
              <w:t>宇树</w:t>
            </w:r>
            <w:proofErr w:type="gramEnd"/>
            <w:r>
              <w:rPr>
                <w:rFonts w:ascii="宋体" w:eastAsia="宋体" w:hAnsi="宋体" w:cs="宋体"/>
                <w:b/>
                <w:sz w:val="20"/>
              </w:rPr>
              <w:t>机器人的投资？是否通过旗下东方嘉富人寿股权投资了摩尔线程与泰诺麦博？</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尊敬的投资者您好，截至目前，公司所投资的私</w:t>
            </w:r>
            <w:proofErr w:type="gramStart"/>
            <w:r>
              <w:rPr>
                <w:rFonts w:ascii="宋体" w:eastAsia="宋体" w:hAnsi="宋体" w:cs="宋体"/>
                <w:sz w:val="20"/>
              </w:rPr>
              <w:t>募股权基金</w:t>
            </w:r>
            <w:proofErr w:type="gramEnd"/>
            <w:r>
              <w:rPr>
                <w:rFonts w:ascii="宋体" w:eastAsia="宋体" w:hAnsi="宋体" w:cs="宋体"/>
                <w:sz w:val="20"/>
              </w:rPr>
              <w:t>以及公司旗下私募基金公司未参与深度求索和</w:t>
            </w:r>
            <w:proofErr w:type="gramStart"/>
            <w:r>
              <w:rPr>
                <w:rFonts w:ascii="宋体" w:eastAsia="宋体" w:hAnsi="宋体" w:cs="宋体"/>
                <w:sz w:val="20"/>
              </w:rPr>
              <w:t>宇树</w:t>
            </w:r>
            <w:proofErr w:type="gramEnd"/>
            <w:r>
              <w:rPr>
                <w:rFonts w:ascii="宋体" w:eastAsia="宋体" w:hAnsi="宋体" w:cs="宋体"/>
                <w:sz w:val="20"/>
              </w:rPr>
              <w:t>机器人的投资。东方嘉富人寿今年出资</w:t>
            </w:r>
            <w:r>
              <w:rPr>
                <w:rFonts w:ascii="宋体" w:eastAsia="宋体" w:hAnsi="宋体" w:cs="宋体"/>
                <w:sz w:val="20"/>
              </w:rPr>
              <w:t>5900</w:t>
            </w:r>
            <w:r>
              <w:rPr>
                <w:rFonts w:ascii="宋体" w:eastAsia="宋体" w:hAnsi="宋体" w:cs="宋体"/>
                <w:sz w:val="20"/>
              </w:rPr>
              <w:t>万元，通过认购中保</w:t>
            </w:r>
            <w:proofErr w:type="gramStart"/>
            <w:r>
              <w:rPr>
                <w:rFonts w:ascii="宋体" w:eastAsia="宋体" w:hAnsi="宋体" w:cs="宋体"/>
                <w:sz w:val="20"/>
              </w:rPr>
              <w:t>投管理</w:t>
            </w:r>
            <w:proofErr w:type="gramEnd"/>
            <w:r>
              <w:rPr>
                <w:rFonts w:ascii="宋体" w:eastAsia="宋体" w:hAnsi="宋体" w:cs="宋体"/>
                <w:sz w:val="20"/>
              </w:rPr>
              <w:t>公司发行的股权计划</w:t>
            </w:r>
            <w:r>
              <w:rPr>
                <w:rFonts w:ascii="宋体" w:eastAsia="宋体" w:hAnsi="宋体" w:cs="宋体"/>
                <w:sz w:val="20"/>
              </w:rPr>
              <w:t>S</w:t>
            </w:r>
            <w:r>
              <w:rPr>
                <w:rFonts w:ascii="宋体" w:eastAsia="宋体" w:hAnsi="宋体" w:cs="宋体"/>
                <w:sz w:val="20"/>
              </w:rPr>
              <w:t>份额产品，间接投资摩尔线程和泰诺麦博</w:t>
            </w:r>
            <w:proofErr w:type="gramStart"/>
            <w:r>
              <w:rPr>
                <w:rFonts w:ascii="宋体" w:eastAsia="宋体" w:hAnsi="宋体" w:cs="宋体"/>
                <w:sz w:val="20"/>
              </w:rPr>
              <w:t>两家科创企业</w:t>
            </w:r>
            <w:proofErr w:type="gramEnd"/>
            <w:r>
              <w:rPr>
                <w:rFonts w:ascii="宋体" w:eastAsia="宋体" w:hAnsi="宋体" w:cs="宋体"/>
                <w:sz w:val="20"/>
              </w:rPr>
              <w:t>，两个项目均</w:t>
            </w:r>
            <w:proofErr w:type="gramStart"/>
            <w:r>
              <w:rPr>
                <w:rFonts w:ascii="宋体" w:eastAsia="宋体" w:hAnsi="宋体" w:cs="宋体"/>
                <w:sz w:val="20"/>
              </w:rPr>
              <w:t>申报科创板</w:t>
            </w:r>
            <w:proofErr w:type="gramEnd"/>
            <w:r>
              <w:rPr>
                <w:rFonts w:ascii="宋体" w:eastAsia="宋体" w:hAnsi="宋体" w:cs="宋体"/>
                <w:sz w:val="20"/>
              </w:rPr>
              <w:t>IPO</w:t>
            </w:r>
            <w:r>
              <w:rPr>
                <w:rFonts w:ascii="宋体" w:eastAsia="宋体" w:hAnsi="宋体" w:cs="宋体"/>
                <w:sz w:val="20"/>
              </w:rPr>
              <w:t>获受理。如果按照持有的基金份额，穿透到</w:t>
            </w:r>
            <w:r>
              <w:rPr>
                <w:rFonts w:ascii="宋体" w:eastAsia="宋体" w:hAnsi="宋体" w:cs="宋体" w:hint="eastAsia"/>
                <w:sz w:val="20"/>
                <w:lang w:val="en-US"/>
              </w:rPr>
              <w:t>东方嘉富人寿</w:t>
            </w:r>
            <w:r>
              <w:rPr>
                <w:rFonts w:ascii="宋体" w:eastAsia="宋体" w:hAnsi="宋体" w:cs="宋体"/>
                <w:sz w:val="20"/>
              </w:rPr>
              <w:t>，摩尔线程约占比</w:t>
            </w:r>
            <w:r>
              <w:rPr>
                <w:rFonts w:ascii="宋体" w:eastAsia="宋体" w:hAnsi="宋体" w:cs="宋体"/>
                <w:sz w:val="20"/>
              </w:rPr>
              <w:t>0.03%</w:t>
            </w:r>
            <w:r>
              <w:rPr>
                <w:rFonts w:ascii="宋体" w:eastAsia="宋体" w:hAnsi="宋体" w:cs="宋体"/>
                <w:sz w:val="20"/>
              </w:rPr>
              <w:t>，泰诺脉搏</w:t>
            </w:r>
            <w:r>
              <w:rPr>
                <w:rFonts w:ascii="宋体" w:eastAsia="宋体" w:hAnsi="宋体" w:cs="宋体"/>
                <w:sz w:val="20"/>
              </w:rPr>
              <w:t>0.12%</w:t>
            </w:r>
            <w:r>
              <w:rPr>
                <w:rFonts w:ascii="宋体" w:eastAsia="宋体" w:hAnsi="宋体" w:cs="宋体"/>
                <w:sz w:val="20"/>
              </w:rPr>
              <w:t>。感谢您的关注。</w:t>
            </w:r>
            <w:r>
              <w:rPr>
                <w:rFonts w:ascii="宋体" w:eastAsia="宋体" w:hAnsi="宋体" w:cs="宋体"/>
                <w:sz w:val="20"/>
              </w:rPr>
              <w:br/>
            </w:r>
            <w:r>
              <w:rPr>
                <w:rFonts w:ascii="宋体" w:eastAsia="宋体" w:hAnsi="宋体" w:cs="宋体"/>
                <w:b/>
                <w:sz w:val="20"/>
              </w:rPr>
              <w:t xml:space="preserve">    4.</w:t>
            </w:r>
            <w:r>
              <w:rPr>
                <w:rFonts w:ascii="宋体" w:eastAsia="宋体" w:hAnsi="宋体" w:cs="宋体"/>
                <w:b/>
                <w:sz w:val="20"/>
              </w:rPr>
              <w:t>请董事长谈第三季度公司</w:t>
            </w:r>
            <w:r>
              <w:rPr>
                <w:rFonts w:ascii="宋体" w:eastAsia="宋体" w:hAnsi="宋体" w:cs="宋体"/>
                <w:b/>
                <w:sz w:val="20"/>
              </w:rPr>
              <w:t>在金融创新方面有何举措，如何创造优异业绩回报股民。</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尊敬的投资者您好，公司积极引导旗下金融业务以创新为引擎，在产品、协同等方面开展探索实践。产品方面，东方嘉富人寿开发专属长期住院定额给付医疗保险，深度参与</w:t>
            </w:r>
            <w:r>
              <w:rPr>
                <w:rFonts w:ascii="宋体" w:eastAsia="宋体" w:hAnsi="宋体" w:cs="宋体"/>
                <w:sz w:val="20"/>
              </w:rPr>
              <w:t>“</w:t>
            </w:r>
            <w:r>
              <w:rPr>
                <w:rFonts w:ascii="宋体" w:eastAsia="宋体" w:hAnsi="宋体" w:cs="宋体"/>
                <w:sz w:val="20"/>
              </w:rPr>
              <w:t>双平台</w:t>
            </w:r>
            <w:proofErr w:type="gramStart"/>
            <w:r>
              <w:rPr>
                <w:rFonts w:ascii="宋体" w:eastAsia="宋体" w:hAnsi="宋体" w:cs="宋体"/>
                <w:sz w:val="20"/>
              </w:rPr>
              <w:t>一</w:t>
            </w:r>
            <w:proofErr w:type="gramEnd"/>
            <w:r>
              <w:rPr>
                <w:rFonts w:ascii="宋体" w:eastAsia="宋体" w:hAnsi="宋体" w:cs="宋体"/>
                <w:sz w:val="20"/>
              </w:rPr>
              <w:t>通</w:t>
            </w:r>
            <w:r>
              <w:rPr>
                <w:rFonts w:ascii="宋体" w:eastAsia="宋体" w:hAnsi="宋体" w:cs="宋体"/>
                <w:sz w:val="20"/>
              </w:rPr>
              <w:lastRenderedPageBreak/>
              <w:t>道</w:t>
            </w:r>
            <w:r>
              <w:rPr>
                <w:rFonts w:ascii="宋体" w:eastAsia="宋体" w:hAnsi="宋体" w:cs="宋体"/>
                <w:sz w:val="20"/>
              </w:rPr>
              <w:t>”</w:t>
            </w:r>
            <w:r>
              <w:rPr>
                <w:rFonts w:ascii="宋体" w:eastAsia="宋体" w:hAnsi="宋体" w:cs="宋体"/>
                <w:sz w:val="20"/>
              </w:rPr>
              <w:t>体系在浙建设，成为全国首家健康医疗</w:t>
            </w:r>
            <w:proofErr w:type="gramStart"/>
            <w:r>
              <w:rPr>
                <w:rFonts w:ascii="宋体" w:eastAsia="宋体" w:hAnsi="宋体" w:cs="宋体"/>
                <w:sz w:val="20"/>
              </w:rPr>
              <w:t>险产品</w:t>
            </w:r>
            <w:proofErr w:type="gramEnd"/>
            <w:r>
              <w:rPr>
                <w:rFonts w:ascii="宋体" w:eastAsia="宋体" w:hAnsi="宋体" w:cs="宋体"/>
                <w:sz w:val="20"/>
              </w:rPr>
              <w:t>运营接入</w:t>
            </w:r>
            <w:proofErr w:type="gramStart"/>
            <w:r>
              <w:rPr>
                <w:rFonts w:ascii="宋体" w:eastAsia="宋体" w:hAnsi="宋体" w:cs="宋体"/>
                <w:sz w:val="20"/>
              </w:rPr>
              <w:t>医</w:t>
            </w:r>
            <w:proofErr w:type="gramEnd"/>
            <w:r>
              <w:rPr>
                <w:rFonts w:ascii="宋体" w:eastAsia="宋体" w:hAnsi="宋体" w:cs="宋体"/>
                <w:sz w:val="20"/>
              </w:rPr>
              <w:t>保系统的总部险企；国金租赁紧抓</w:t>
            </w:r>
            <w:proofErr w:type="gramStart"/>
            <w:r>
              <w:rPr>
                <w:rFonts w:ascii="宋体" w:eastAsia="宋体" w:hAnsi="宋体" w:cs="宋体"/>
                <w:sz w:val="20"/>
              </w:rPr>
              <w:t>低空经济</w:t>
            </w:r>
            <w:proofErr w:type="gramEnd"/>
            <w:r>
              <w:rPr>
                <w:rFonts w:ascii="宋体" w:eastAsia="宋体" w:hAnsi="宋体" w:cs="宋体"/>
                <w:sz w:val="20"/>
              </w:rPr>
              <w:t>发展机遇，国金租赁完成首笔</w:t>
            </w:r>
            <w:r>
              <w:rPr>
                <w:rFonts w:ascii="宋体" w:eastAsia="宋体" w:hAnsi="宋体" w:cs="宋体"/>
                <w:sz w:val="20"/>
              </w:rPr>
              <w:t>“</w:t>
            </w:r>
            <w:r>
              <w:rPr>
                <w:rFonts w:ascii="宋体" w:eastAsia="宋体" w:hAnsi="宋体" w:cs="宋体"/>
                <w:sz w:val="20"/>
              </w:rPr>
              <w:t>无人机设备</w:t>
            </w:r>
            <w:r>
              <w:rPr>
                <w:rFonts w:ascii="宋体" w:eastAsia="宋体" w:hAnsi="宋体" w:cs="宋体"/>
                <w:sz w:val="20"/>
              </w:rPr>
              <w:t>”</w:t>
            </w:r>
            <w:r>
              <w:rPr>
                <w:rFonts w:ascii="宋体" w:eastAsia="宋体" w:hAnsi="宋体" w:cs="宋体"/>
                <w:sz w:val="20"/>
              </w:rPr>
              <w:t>项目、落地首笔</w:t>
            </w:r>
            <w:r>
              <w:rPr>
                <w:rFonts w:ascii="宋体" w:eastAsia="宋体" w:hAnsi="宋体" w:cs="宋体"/>
                <w:sz w:val="20"/>
              </w:rPr>
              <w:t>“</w:t>
            </w:r>
            <w:r>
              <w:rPr>
                <w:rFonts w:ascii="宋体" w:eastAsia="宋体" w:hAnsi="宋体" w:cs="宋体"/>
                <w:sz w:val="20"/>
              </w:rPr>
              <w:t>工商业储能电站</w:t>
            </w:r>
            <w:r>
              <w:rPr>
                <w:rFonts w:ascii="宋体" w:eastAsia="宋体" w:hAnsi="宋体" w:cs="宋体"/>
                <w:sz w:val="20"/>
              </w:rPr>
              <w:t>”</w:t>
            </w:r>
            <w:r>
              <w:rPr>
                <w:rFonts w:ascii="宋体" w:eastAsia="宋体" w:hAnsi="宋体" w:cs="宋体"/>
                <w:sz w:val="20"/>
              </w:rPr>
              <w:t>项目。协同方面，与杭州联合银行创新推进</w:t>
            </w:r>
            <w:r>
              <w:rPr>
                <w:rFonts w:ascii="宋体" w:eastAsia="宋体" w:hAnsi="宋体" w:cs="宋体"/>
                <w:sz w:val="20"/>
              </w:rPr>
              <w:t>“</w:t>
            </w:r>
            <w:r>
              <w:rPr>
                <w:rFonts w:ascii="宋体" w:eastAsia="宋体" w:hAnsi="宋体" w:cs="宋体"/>
                <w:sz w:val="20"/>
              </w:rPr>
              <w:t>银行</w:t>
            </w:r>
            <w:r>
              <w:rPr>
                <w:rFonts w:ascii="宋体" w:eastAsia="宋体" w:hAnsi="宋体" w:cs="宋体"/>
                <w:sz w:val="20"/>
              </w:rPr>
              <w:t>+</w:t>
            </w:r>
            <w:r>
              <w:rPr>
                <w:rFonts w:ascii="宋体" w:eastAsia="宋体" w:hAnsi="宋体" w:cs="宋体"/>
                <w:sz w:val="20"/>
              </w:rPr>
              <w:t>保险</w:t>
            </w:r>
            <w:r>
              <w:rPr>
                <w:rFonts w:ascii="宋体" w:eastAsia="宋体" w:hAnsi="宋体" w:cs="宋体"/>
                <w:sz w:val="20"/>
              </w:rPr>
              <w:t>”“</w:t>
            </w:r>
            <w:r>
              <w:rPr>
                <w:rFonts w:ascii="宋体" w:eastAsia="宋体" w:hAnsi="宋体" w:cs="宋体"/>
                <w:sz w:val="20"/>
              </w:rPr>
              <w:t>银行</w:t>
            </w:r>
            <w:r>
              <w:rPr>
                <w:rFonts w:ascii="宋体" w:eastAsia="宋体" w:hAnsi="宋体" w:cs="宋体"/>
                <w:sz w:val="20"/>
              </w:rPr>
              <w:t>+</w:t>
            </w:r>
            <w:r>
              <w:rPr>
                <w:rFonts w:ascii="宋体" w:eastAsia="宋体" w:hAnsi="宋体" w:cs="宋体"/>
                <w:sz w:val="20"/>
              </w:rPr>
              <w:t>信托</w:t>
            </w:r>
            <w:r>
              <w:rPr>
                <w:rFonts w:ascii="宋体" w:eastAsia="宋体" w:hAnsi="宋体" w:cs="宋体"/>
                <w:sz w:val="20"/>
              </w:rPr>
              <w:t>”“</w:t>
            </w:r>
            <w:r>
              <w:rPr>
                <w:rFonts w:ascii="宋体" w:eastAsia="宋体" w:hAnsi="宋体" w:cs="宋体"/>
                <w:sz w:val="20"/>
              </w:rPr>
              <w:t>银行</w:t>
            </w:r>
            <w:r>
              <w:rPr>
                <w:rFonts w:ascii="宋体" w:eastAsia="宋体" w:hAnsi="宋体" w:cs="宋体"/>
                <w:sz w:val="20"/>
              </w:rPr>
              <w:t>+</w:t>
            </w:r>
            <w:r>
              <w:rPr>
                <w:rFonts w:ascii="宋体" w:eastAsia="宋体" w:hAnsi="宋体" w:cs="宋体"/>
                <w:sz w:val="20"/>
              </w:rPr>
              <w:t>基金</w:t>
            </w:r>
            <w:r>
              <w:rPr>
                <w:rFonts w:ascii="宋体" w:eastAsia="宋体" w:hAnsi="宋体" w:cs="宋体"/>
                <w:sz w:val="20"/>
              </w:rPr>
              <w:t>”</w:t>
            </w:r>
            <w:r>
              <w:rPr>
                <w:rFonts w:ascii="宋体" w:eastAsia="宋体" w:hAnsi="宋体" w:cs="宋体"/>
                <w:sz w:val="20"/>
              </w:rPr>
              <w:t>等合作模式；东方嘉富人寿针对英特集团开发</w:t>
            </w:r>
            <w:r>
              <w:rPr>
                <w:rFonts w:ascii="宋体" w:eastAsia="宋体" w:hAnsi="宋体" w:cs="宋体"/>
                <w:sz w:val="20"/>
              </w:rPr>
              <w:t>高额特效药保障产品</w:t>
            </w:r>
            <w:r>
              <w:rPr>
                <w:rFonts w:ascii="宋体" w:eastAsia="宋体" w:hAnsi="宋体" w:cs="宋体"/>
                <w:sz w:val="20"/>
              </w:rPr>
              <w:t>“</w:t>
            </w:r>
            <w:r>
              <w:rPr>
                <w:rFonts w:ascii="宋体" w:eastAsia="宋体" w:hAnsi="宋体" w:cs="宋体"/>
                <w:sz w:val="20"/>
              </w:rPr>
              <w:t>英特保</w:t>
            </w:r>
            <w:r>
              <w:rPr>
                <w:rFonts w:ascii="宋体" w:eastAsia="宋体" w:hAnsi="宋体" w:cs="宋体"/>
                <w:sz w:val="20"/>
              </w:rPr>
              <w:t>”</w:t>
            </w:r>
            <w:r>
              <w:rPr>
                <w:rFonts w:ascii="宋体" w:eastAsia="宋体" w:hAnsi="宋体" w:cs="宋体"/>
                <w:sz w:val="20"/>
              </w:rPr>
              <w:t>，深化产融协同。下一步，公司将持续推进改革创新，发挥牌照优势广泛连接内外部资源，不断为高质量发展注入新活力。感谢您的关注。</w:t>
            </w:r>
            <w:r>
              <w:rPr>
                <w:rFonts w:ascii="宋体" w:eastAsia="宋体" w:hAnsi="宋体" w:cs="宋体"/>
                <w:sz w:val="20"/>
              </w:rPr>
              <w:br/>
            </w:r>
            <w:r>
              <w:rPr>
                <w:rFonts w:ascii="宋体" w:eastAsia="宋体" w:hAnsi="宋体" w:cs="宋体"/>
                <w:b/>
                <w:sz w:val="20"/>
              </w:rPr>
              <w:t xml:space="preserve">    5.</w:t>
            </w:r>
            <w:r>
              <w:rPr>
                <w:rFonts w:ascii="宋体" w:eastAsia="宋体" w:hAnsi="宋体" w:cs="宋体"/>
                <w:b/>
                <w:sz w:val="20"/>
              </w:rPr>
              <w:t>浙江东方有直接或者间接</w:t>
            </w:r>
            <w:proofErr w:type="gramStart"/>
            <w:r>
              <w:rPr>
                <w:rFonts w:ascii="宋体" w:eastAsia="宋体" w:hAnsi="宋体" w:cs="宋体"/>
                <w:b/>
                <w:sz w:val="20"/>
              </w:rPr>
              <w:t>持股宇树吗</w:t>
            </w:r>
            <w:proofErr w:type="gramEnd"/>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尊敬的投资者您好，截至目前，公司所投资的私</w:t>
            </w:r>
            <w:proofErr w:type="gramStart"/>
            <w:r>
              <w:rPr>
                <w:rFonts w:ascii="宋体" w:eastAsia="宋体" w:hAnsi="宋体" w:cs="宋体"/>
                <w:sz w:val="20"/>
              </w:rPr>
              <w:t>募股权基金</w:t>
            </w:r>
            <w:proofErr w:type="gramEnd"/>
            <w:r>
              <w:rPr>
                <w:rFonts w:ascii="宋体" w:eastAsia="宋体" w:hAnsi="宋体" w:cs="宋体"/>
                <w:sz w:val="20"/>
              </w:rPr>
              <w:t>以及公司旗下私募基金公司未直接或间接参与</w:t>
            </w:r>
            <w:proofErr w:type="gramStart"/>
            <w:r>
              <w:rPr>
                <w:rFonts w:ascii="宋体" w:eastAsia="宋体" w:hAnsi="宋体" w:cs="宋体"/>
                <w:sz w:val="20"/>
              </w:rPr>
              <w:t>宇树科技</w:t>
            </w:r>
            <w:proofErr w:type="gramEnd"/>
            <w:r>
              <w:rPr>
                <w:rFonts w:ascii="宋体" w:eastAsia="宋体" w:hAnsi="宋体" w:cs="宋体"/>
                <w:sz w:val="20"/>
              </w:rPr>
              <w:t>的投资。近年来，公司已逐步形成</w:t>
            </w:r>
            <w:r>
              <w:rPr>
                <w:rFonts w:ascii="宋体" w:eastAsia="宋体" w:hAnsi="宋体" w:cs="宋体"/>
                <w:sz w:val="20"/>
              </w:rPr>
              <w:t>“</w:t>
            </w:r>
            <w:r>
              <w:rPr>
                <w:rFonts w:ascii="宋体" w:eastAsia="宋体" w:hAnsi="宋体" w:cs="宋体"/>
                <w:sz w:val="20"/>
              </w:rPr>
              <w:t>母子基金</w:t>
            </w:r>
            <w:r>
              <w:rPr>
                <w:rFonts w:ascii="宋体" w:eastAsia="宋体" w:hAnsi="宋体" w:cs="宋体"/>
                <w:sz w:val="20"/>
              </w:rPr>
              <w:t>+</w:t>
            </w:r>
            <w:r>
              <w:rPr>
                <w:rFonts w:ascii="宋体" w:eastAsia="宋体" w:hAnsi="宋体" w:cs="宋体"/>
                <w:sz w:val="20"/>
              </w:rPr>
              <w:t>基金直投</w:t>
            </w:r>
            <w:r>
              <w:rPr>
                <w:rFonts w:ascii="宋体" w:eastAsia="宋体" w:hAnsi="宋体" w:cs="宋体"/>
                <w:sz w:val="20"/>
              </w:rPr>
              <w:t>”</w:t>
            </w:r>
            <w:r>
              <w:rPr>
                <w:rFonts w:ascii="宋体" w:eastAsia="宋体" w:hAnsi="宋体" w:cs="宋体"/>
                <w:sz w:val="20"/>
              </w:rPr>
              <w:t>的全能型投资平台，通过母子基金放大资金使用效率，通过直投的市场化基金布局生命健康、</w:t>
            </w:r>
            <w:proofErr w:type="gramStart"/>
            <w:r>
              <w:rPr>
                <w:rFonts w:ascii="宋体" w:eastAsia="宋体" w:hAnsi="宋体" w:cs="宋体"/>
                <w:sz w:val="20"/>
              </w:rPr>
              <w:t>科创产业</w:t>
            </w:r>
            <w:proofErr w:type="gramEnd"/>
            <w:r>
              <w:rPr>
                <w:rFonts w:ascii="宋体" w:eastAsia="宋体" w:hAnsi="宋体" w:cs="宋体"/>
                <w:sz w:val="20"/>
              </w:rPr>
              <w:t>等战略新兴领域，紧抓行业发展机遇，持续推动价值创造。截止今年</w:t>
            </w:r>
            <w:r>
              <w:rPr>
                <w:rFonts w:ascii="宋体" w:eastAsia="宋体" w:hAnsi="宋体" w:cs="宋体"/>
                <w:sz w:val="20"/>
              </w:rPr>
              <w:t>8</w:t>
            </w:r>
            <w:r>
              <w:rPr>
                <w:rFonts w:ascii="宋体" w:eastAsia="宋体" w:hAnsi="宋体" w:cs="宋体"/>
                <w:sz w:val="20"/>
              </w:rPr>
              <w:t>月底，基金业务板块累计管理规模</w:t>
            </w:r>
            <w:r>
              <w:rPr>
                <w:rFonts w:ascii="宋体" w:eastAsia="宋体" w:hAnsi="宋体" w:cs="宋体"/>
                <w:sz w:val="20"/>
              </w:rPr>
              <w:t>313.75</w:t>
            </w:r>
            <w:r>
              <w:rPr>
                <w:rFonts w:ascii="宋体" w:eastAsia="宋体" w:hAnsi="宋体" w:cs="宋体"/>
                <w:sz w:val="20"/>
              </w:rPr>
              <w:t>亿元，存续管理规模</w:t>
            </w:r>
            <w:r>
              <w:rPr>
                <w:rFonts w:ascii="宋体" w:eastAsia="宋体" w:hAnsi="宋体" w:cs="宋体"/>
                <w:sz w:val="20"/>
              </w:rPr>
              <w:t>247.72</w:t>
            </w:r>
            <w:r>
              <w:rPr>
                <w:rFonts w:ascii="宋体" w:eastAsia="宋体" w:hAnsi="宋体" w:cs="宋体"/>
                <w:sz w:val="20"/>
              </w:rPr>
              <w:t>亿元。扶持</w:t>
            </w:r>
            <w:proofErr w:type="gramStart"/>
            <w:r>
              <w:rPr>
                <w:rFonts w:ascii="宋体" w:eastAsia="宋体" w:hAnsi="宋体" w:cs="宋体"/>
                <w:sz w:val="20"/>
              </w:rPr>
              <w:t>培育省</w:t>
            </w:r>
            <w:proofErr w:type="gramEnd"/>
            <w:r>
              <w:rPr>
                <w:rFonts w:ascii="宋体" w:eastAsia="宋体" w:hAnsi="宋体" w:cs="宋体"/>
                <w:sz w:val="20"/>
              </w:rPr>
              <w:t>内外重点企业超</w:t>
            </w:r>
            <w:r>
              <w:rPr>
                <w:rFonts w:ascii="宋体" w:eastAsia="宋体" w:hAnsi="宋体" w:cs="宋体"/>
                <w:sz w:val="20"/>
              </w:rPr>
              <w:t>120</w:t>
            </w:r>
            <w:r>
              <w:rPr>
                <w:rFonts w:ascii="宋体" w:eastAsia="宋体" w:hAnsi="宋体" w:cs="宋体"/>
                <w:sz w:val="20"/>
              </w:rPr>
              <w:t>家。感谢您的关注。</w:t>
            </w:r>
            <w:r>
              <w:rPr>
                <w:rFonts w:ascii="宋体" w:eastAsia="宋体" w:hAnsi="宋体" w:cs="宋体"/>
                <w:sz w:val="20"/>
              </w:rPr>
              <w:br/>
            </w:r>
            <w:r>
              <w:rPr>
                <w:rFonts w:ascii="宋体" w:eastAsia="宋体" w:hAnsi="宋体" w:cs="宋体"/>
                <w:b/>
                <w:sz w:val="20"/>
              </w:rPr>
              <w:t xml:space="preserve">    6.</w:t>
            </w:r>
            <w:r>
              <w:rPr>
                <w:rFonts w:ascii="宋体" w:eastAsia="宋体" w:hAnsi="宋体" w:cs="宋体"/>
                <w:b/>
                <w:sz w:val="20"/>
              </w:rPr>
              <w:t>请问浙江东方是否间接</w:t>
            </w:r>
            <w:proofErr w:type="gramStart"/>
            <w:r>
              <w:rPr>
                <w:rFonts w:ascii="宋体" w:eastAsia="宋体" w:hAnsi="宋体" w:cs="宋体"/>
                <w:b/>
                <w:sz w:val="20"/>
              </w:rPr>
              <w:t>持有宇树科技</w:t>
            </w:r>
            <w:proofErr w:type="gramEnd"/>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尊敬的投资者您好，截至目前，公司所投资的私</w:t>
            </w:r>
            <w:proofErr w:type="gramStart"/>
            <w:r>
              <w:rPr>
                <w:rFonts w:ascii="宋体" w:eastAsia="宋体" w:hAnsi="宋体" w:cs="宋体"/>
                <w:sz w:val="20"/>
              </w:rPr>
              <w:t>募股权基金</w:t>
            </w:r>
            <w:proofErr w:type="gramEnd"/>
            <w:r>
              <w:rPr>
                <w:rFonts w:ascii="宋体" w:eastAsia="宋体" w:hAnsi="宋体" w:cs="宋体"/>
                <w:sz w:val="20"/>
              </w:rPr>
              <w:t>以及公司旗下私募基金公司未直接或间接参与</w:t>
            </w:r>
            <w:proofErr w:type="gramStart"/>
            <w:r>
              <w:rPr>
                <w:rFonts w:ascii="宋体" w:eastAsia="宋体" w:hAnsi="宋体" w:cs="宋体"/>
                <w:sz w:val="20"/>
              </w:rPr>
              <w:t>宇树科技</w:t>
            </w:r>
            <w:proofErr w:type="gramEnd"/>
            <w:r>
              <w:rPr>
                <w:rFonts w:ascii="宋体" w:eastAsia="宋体" w:hAnsi="宋体" w:cs="宋体"/>
                <w:sz w:val="20"/>
              </w:rPr>
              <w:t>的投资。近年来，公司已逐步形成</w:t>
            </w:r>
            <w:r>
              <w:rPr>
                <w:rFonts w:ascii="宋体" w:eastAsia="宋体" w:hAnsi="宋体" w:cs="宋体"/>
                <w:sz w:val="20"/>
              </w:rPr>
              <w:t>“</w:t>
            </w:r>
            <w:r>
              <w:rPr>
                <w:rFonts w:ascii="宋体" w:eastAsia="宋体" w:hAnsi="宋体" w:cs="宋体"/>
                <w:sz w:val="20"/>
              </w:rPr>
              <w:t>母子基金</w:t>
            </w:r>
            <w:r>
              <w:rPr>
                <w:rFonts w:ascii="宋体" w:eastAsia="宋体" w:hAnsi="宋体" w:cs="宋体"/>
                <w:sz w:val="20"/>
              </w:rPr>
              <w:t>+</w:t>
            </w:r>
            <w:r>
              <w:rPr>
                <w:rFonts w:ascii="宋体" w:eastAsia="宋体" w:hAnsi="宋体" w:cs="宋体"/>
                <w:sz w:val="20"/>
              </w:rPr>
              <w:t>基金直投</w:t>
            </w:r>
            <w:r>
              <w:rPr>
                <w:rFonts w:ascii="宋体" w:eastAsia="宋体" w:hAnsi="宋体" w:cs="宋体"/>
                <w:sz w:val="20"/>
              </w:rPr>
              <w:t>”</w:t>
            </w:r>
            <w:r>
              <w:rPr>
                <w:rFonts w:ascii="宋体" w:eastAsia="宋体" w:hAnsi="宋体" w:cs="宋体"/>
                <w:sz w:val="20"/>
              </w:rPr>
              <w:t>的全能型投资平台，通过母子基金放大资金使用效率，通过直投的市场化基金布局生命健康、</w:t>
            </w:r>
            <w:proofErr w:type="gramStart"/>
            <w:r>
              <w:rPr>
                <w:rFonts w:ascii="宋体" w:eastAsia="宋体" w:hAnsi="宋体" w:cs="宋体"/>
                <w:sz w:val="20"/>
              </w:rPr>
              <w:t>科创产业</w:t>
            </w:r>
            <w:proofErr w:type="gramEnd"/>
            <w:r>
              <w:rPr>
                <w:rFonts w:ascii="宋体" w:eastAsia="宋体" w:hAnsi="宋体" w:cs="宋体"/>
                <w:sz w:val="20"/>
              </w:rPr>
              <w:t>等战略新兴领域，紧抓行业发展机遇，持续推动价值创造。截止今年</w:t>
            </w:r>
            <w:r>
              <w:rPr>
                <w:rFonts w:ascii="宋体" w:eastAsia="宋体" w:hAnsi="宋体" w:cs="宋体"/>
                <w:sz w:val="20"/>
              </w:rPr>
              <w:t>8</w:t>
            </w:r>
            <w:r>
              <w:rPr>
                <w:rFonts w:ascii="宋体" w:eastAsia="宋体" w:hAnsi="宋体" w:cs="宋体"/>
                <w:sz w:val="20"/>
              </w:rPr>
              <w:t>月底，基金业务板块</w:t>
            </w:r>
            <w:r>
              <w:rPr>
                <w:rFonts w:ascii="宋体" w:eastAsia="宋体" w:hAnsi="宋体" w:cs="宋体"/>
                <w:sz w:val="20"/>
              </w:rPr>
              <w:t>累计管理规模</w:t>
            </w:r>
            <w:r>
              <w:rPr>
                <w:rFonts w:ascii="宋体" w:eastAsia="宋体" w:hAnsi="宋体" w:cs="宋体"/>
                <w:sz w:val="20"/>
              </w:rPr>
              <w:t>313.75</w:t>
            </w:r>
            <w:r>
              <w:rPr>
                <w:rFonts w:ascii="宋体" w:eastAsia="宋体" w:hAnsi="宋体" w:cs="宋体"/>
                <w:sz w:val="20"/>
              </w:rPr>
              <w:t>亿元，存续管理规模</w:t>
            </w:r>
            <w:r>
              <w:rPr>
                <w:rFonts w:ascii="宋体" w:eastAsia="宋体" w:hAnsi="宋体" w:cs="宋体"/>
                <w:sz w:val="20"/>
              </w:rPr>
              <w:t>247.72</w:t>
            </w:r>
            <w:r>
              <w:rPr>
                <w:rFonts w:ascii="宋体" w:eastAsia="宋体" w:hAnsi="宋体" w:cs="宋体"/>
                <w:sz w:val="20"/>
              </w:rPr>
              <w:t>亿元。扶持</w:t>
            </w:r>
            <w:proofErr w:type="gramStart"/>
            <w:r>
              <w:rPr>
                <w:rFonts w:ascii="宋体" w:eastAsia="宋体" w:hAnsi="宋体" w:cs="宋体"/>
                <w:sz w:val="20"/>
              </w:rPr>
              <w:t>培育省</w:t>
            </w:r>
            <w:proofErr w:type="gramEnd"/>
            <w:r>
              <w:rPr>
                <w:rFonts w:ascii="宋体" w:eastAsia="宋体" w:hAnsi="宋体" w:cs="宋体"/>
                <w:sz w:val="20"/>
              </w:rPr>
              <w:t>内外重点企业超</w:t>
            </w:r>
            <w:r>
              <w:rPr>
                <w:rFonts w:ascii="宋体" w:eastAsia="宋体" w:hAnsi="宋体" w:cs="宋体"/>
                <w:sz w:val="20"/>
              </w:rPr>
              <w:t>120</w:t>
            </w:r>
            <w:r>
              <w:rPr>
                <w:rFonts w:ascii="宋体" w:eastAsia="宋体" w:hAnsi="宋体" w:cs="宋体"/>
                <w:sz w:val="20"/>
              </w:rPr>
              <w:t>家。感谢您的关注。</w:t>
            </w:r>
            <w:r>
              <w:rPr>
                <w:rFonts w:ascii="宋体" w:eastAsia="宋体" w:hAnsi="宋体" w:cs="宋体"/>
                <w:sz w:val="20"/>
              </w:rPr>
              <w:br/>
            </w:r>
            <w:r>
              <w:rPr>
                <w:rFonts w:ascii="宋体" w:eastAsia="宋体" w:hAnsi="宋体" w:cs="宋体"/>
                <w:b/>
                <w:sz w:val="20"/>
              </w:rPr>
              <w:t xml:space="preserve">    7.2025</w:t>
            </w:r>
            <w:r>
              <w:rPr>
                <w:rFonts w:ascii="宋体" w:eastAsia="宋体" w:hAnsi="宋体" w:cs="宋体"/>
                <w:b/>
                <w:sz w:val="20"/>
              </w:rPr>
              <w:t>年上半年公司营收同比下降</w:t>
            </w:r>
            <w:r>
              <w:rPr>
                <w:rFonts w:ascii="宋体" w:eastAsia="宋体" w:hAnsi="宋体" w:cs="宋体"/>
                <w:b/>
                <w:sz w:val="20"/>
              </w:rPr>
              <w:t>40.19%</w:t>
            </w:r>
            <w:r>
              <w:rPr>
                <w:rFonts w:ascii="宋体" w:eastAsia="宋体" w:hAnsi="宋体" w:cs="宋体"/>
                <w:b/>
                <w:sz w:val="20"/>
              </w:rPr>
              <w:t>，但</w:t>
            </w:r>
            <w:proofErr w:type="gramStart"/>
            <w:r>
              <w:rPr>
                <w:rFonts w:ascii="宋体" w:eastAsia="宋体" w:hAnsi="宋体" w:cs="宋体"/>
                <w:b/>
                <w:sz w:val="20"/>
              </w:rPr>
              <w:t>归母净利润</w:t>
            </w:r>
            <w:proofErr w:type="gramEnd"/>
            <w:r>
              <w:rPr>
                <w:rFonts w:ascii="宋体" w:eastAsia="宋体" w:hAnsi="宋体" w:cs="宋体"/>
                <w:b/>
                <w:sz w:val="20"/>
              </w:rPr>
              <w:t>同比大增</w:t>
            </w:r>
            <w:r>
              <w:rPr>
                <w:rFonts w:ascii="宋体" w:eastAsia="宋体" w:hAnsi="宋体" w:cs="宋体"/>
                <w:b/>
                <w:sz w:val="20"/>
              </w:rPr>
              <w:t>175.71%</w:t>
            </w:r>
            <w:r>
              <w:rPr>
                <w:rFonts w:ascii="宋体" w:eastAsia="宋体" w:hAnsi="宋体" w:cs="宋体"/>
                <w:b/>
                <w:sz w:val="20"/>
              </w:rPr>
              <w:t>，主要原因是旗下金融、类金融业务盈利提升及投资收益增加。请问这种盈利增长的可持续性如何？未来公司将采取哪些措施来确保业绩的稳定增长？</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尊敬的投资者您好。今年上半年，公司经营质效稳步提升，利润增长主要来源于保险、租赁等业务板块聚焦产品突破、精细管理，盈利能力进一步提升；同时公司产业性、财务性投资收益</w:t>
            </w:r>
            <w:r>
              <w:rPr>
                <w:rFonts w:ascii="宋体" w:eastAsia="宋体" w:hAnsi="宋体" w:cs="宋体"/>
                <w:sz w:val="20"/>
              </w:rPr>
              <w:t>同比大幅增加。此外，公司积极推动东方嘉富人寿资本补充债、国金</w:t>
            </w:r>
            <w:proofErr w:type="gramStart"/>
            <w:r>
              <w:rPr>
                <w:rFonts w:ascii="宋体" w:eastAsia="宋体" w:hAnsi="宋体" w:cs="宋体"/>
                <w:sz w:val="20"/>
              </w:rPr>
              <w:t>租赁引战增资</w:t>
            </w:r>
            <w:proofErr w:type="gramEnd"/>
            <w:r>
              <w:rPr>
                <w:rFonts w:ascii="宋体" w:eastAsia="宋体" w:hAnsi="宋体" w:cs="宋体"/>
                <w:sz w:val="20"/>
              </w:rPr>
              <w:t>等重大项目落地，旨在提升金融子公司资本实力，助</w:t>
            </w:r>
            <w:proofErr w:type="gramStart"/>
            <w:r>
              <w:rPr>
                <w:rFonts w:ascii="宋体" w:eastAsia="宋体" w:hAnsi="宋体" w:cs="宋体"/>
                <w:sz w:val="20"/>
              </w:rPr>
              <w:t>推业务</w:t>
            </w:r>
            <w:proofErr w:type="gramEnd"/>
            <w:r>
              <w:rPr>
                <w:rFonts w:ascii="宋体" w:eastAsia="宋体" w:hAnsi="宋体" w:cs="宋体"/>
                <w:sz w:val="20"/>
              </w:rPr>
              <w:t>发展。下一步，公司将继续稳扎稳打，围绕</w:t>
            </w:r>
            <w:r>
              <w:rPr>
                <w:rFonts w:ascii="宋体" w:eastAsia="宋体" w:hAnsi="宋体" w:cs="宋体"/>
                <w:sz w:val="20"/>
              </w:rPr>
              <w:t>“</w:t>
            </w:r>
            <w:r>
              <w:rPr>
                <w:rFonts w:ascii="宋体" w:eastAsia="宋体" w:hAnsi="宋体" w:cs="宋体"/>
                <w:sz w:val="20"/>
              </w:rPr>
              <w:t>金融</w:t>
            </w:r>
            <w:r>
              <w:rPr>
                <w:rFonts w:ascii="宋体" w:eastAsia="宋体" w:hAnsi="宋体" w:cs="宋体"/>
                <w:sz w:val="20"/>
              </w:rPr>
              <w:t>+</w:t>
            </w:r>
            <w:r>
              <w:rPr>
                <w:rFonts w:ascii="宋体" w:eastAsia="宋体" w:hAnsi="宋体" w:cs="宋体"/>
                <w:sz w:val="20"/>
              </w:rPr>
              <w:t>投资</w:t>
            </w:r>
            <w:r>
              <w:rPr>
                <w:rFonts w:ascii="宋体" w:eastAsia="宋体" w:hAnsi="宋体" w:cs="宋体"/>
                <w:sz w:val="20"/>
              </w:rPr>
              <w:t>”</w:t>
            </w:r>
            <w:r>
              <w:rPr>
                <w:rFonts w:ascii="宋体" w:eastAsia="宋体" w:hAnsi="宋体" w:cs="宋体"/>
                <w:sz w:val="20"/>
              </w:rPr>
              <w:t>两大平台，不断优化金融业务的产品、渠道、客户、区域等策略，将市场竞争力转化为经营实效。</w:t>
            </w:r>
            <w:r>
              <w:rPr>
                <w:rFonts w:ascii="宋体" w:eastAsia="宋体" w:hAnsi="宋体" w:cs="宋体"/>
                <w:sz w:val="20"/>
              </w:rPr>
              <w:t>感谢您的关注。</w:t>
            </w:r>
            <w:r>
              <w:rPr>
                <w:rFonts w:ascii="宋体" w:eastAsia="宋体" w:hAnsi="宋体" w:cs="宋体"/>
                <w:sz w:val="20"/>
              </w:rPr>
              <w:br/>
            </w:r>
            <w:r>
              <w:rPr>
                <w:rFonts w:ascii="宋体" w:eastAsia="宋体" w:hAnsi="宋体" w:cs="宋体"/>
                <w:b/>
                <w:sz w:val="20"/>
              </w:rPr>
              <w:t xml:space="preserve">    8.</w:t>
            </w:r>
            <w:r>
              <w:rPr>
                <w:rFonts w:ascii="宋体" w:eastAsia="宋体" w:hAnsi="宋体" w:cs="宋体"/>
                <w:b/>
                <w:sz w:val="20"/>
              </w:rPr>
              <w:t>公司目前机构持股变化情况？</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尊敬的投资者您好，公司主要股东的持股变化情况，请您关注和查阅公司定期报告，感谢您的关注。</w:t>
            </w:r>
            <w:r>
              <w:rPr>
                <w:rFonts w:ascii="宋体" w:eastAsia="宋体" w:hAnsi="宋体" w:cs="宋体"/>
                <w:sz w:val="20"/>
              </w:rPr>
              <w:br/>
            </w:r>
            <w:r>
              <w:rPr>
                <w:rFonts w:ascii="宋体" w:eastAsia="宋体" w:hAnsi="宋体" w:cs="宋体"/>
                <w:b/>
                <w:sz w:val="20"/>
              </w:rPr>
              <w:t xml:space="preserve">    9.</w:t>
            </w:r>
            <w:r>
              <w:rPr>
                <w:rFonts w:ascii="宋体" w:eastAsia="宋体" w:hAnsi="宋体" w:cs="宋体"/>
                <w:b/>
                <w:sz w:val="20"/>
              </w:rPr>
              <w:t>前段时间，公司收购银行发了公告，后面公司有什么其他牌照的收购计划？</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w:t>
            </w:r>
            <w:r>
              <w:rPr>
                <w:rFonts w:ascii="宋体" w:eastAsia="宋体" w:hAnsi="宋体" w:cs="宋体"/>
                <w:sz w:val="20"/>
              </w:rPr>
              <w:t>好，近年来，公司始终围绕</w:t>
            </w:r>
            <w:r>
              <w:rPr>
                <w:rFonts w:ascii="宋体" w:eastAsia="宋体" w:hAnsi="宋体" w:cs="宋体"/>
                <w:sz w:val="20"/>
              </w:rPr>
              <w:t>“</w:t>
            </w:r>
            <w:r>
              <w:rPr>
                <w:rFonts w:ascii="宋体" w:eastAsia="宋体" w:hAnsi="宋体" w:cs="宋体"/>
                <w:sz w:val="20"/>
              </w:rPr>
              <w:t>外延扩张、内涵提升</w:t>
            </w:r>
            <w:r>
              <w:rPr>
                <w:rFonts w:ascii="宋体" w:eastAsia="宋体" w:hAnsi="宋体" w:cs="宋体"/>
                <w:sz w:val="20"/>
              </w:rPr>
              <w:t>”</w:t>
            </w:r>
            <w:r>
              <w:rPr>
                <w:rFonts w:ascii="宋体" w:eastAsia="宋体" w:hAnsi="宋体" w:cs="宋体"/>
                <w:sz w:val="20"/>
              </w:rPr>
              <w:t>的发展思路，积极谋划战略性增量金融牌照的布局。自</w:t>
            </w:r>
            <w:r>
              <w:rPr>
                <w:rFonts w:ascii="宋体" w:eastAsia="宋体" w:hAnsi="宋体" w:cs="宋体"/>
                <w:sz w:val="20"/>
              </w:rPr>
              <w:t>2024</w:t>
            </w:r>
            <w:r>
              <w:rPr>
                <w:rFonts w:ascii="宋体" w:eastAsia="宋体" w:hAnsi="宋体" w:cs="宋体"/>
                <w:sz w:val="20"/>
              </w:rPr>
              <w:t>年公司完成对杭州联合银行</w:t>
            </w:r>
            <w:r>
              <w:rPr>
                <w:rFonts w:ascii="宋体" w:eastAsia="宋体" w:hAnsi="宋体" w:cs="宋体"/>
                <w:sz w:val="20"/>
              </w:rPr>
              <w:t>3.24%</w:t>
            </w:r>
            <w:r>
              <w:rPr>
                <w:rFonts w:ascii="宋体" w:eastAsia="宋体" w:hAnsi="宋体" w:cs="宋体"/>
                <w:sz w:val="20"/>
              </w:rPr>
              <w:t>股份的收购后，今年继续研究增持，最终与省国贸集团共同完成</w:t>
            </w:r>
            <w:r>
              <w:rPr>
                <w:rFonts w:ascii="宋体" w:eastAsia="宋体" w:hAnsi="宋体" w:cs="宋体"/>
                <w:sz w:val="20"/>
              </w:rPr>
              <w:t>6.76%</w:t>
            </w:r>
            <w:r>
              <w:rPr>
                <w:rFonts w:ascii="宋体" w:eastAsia="宋体" w:hAnsi="宋体" w:cs="宋体"/>
                <w:sz w:val="20"/>
              </w:rPr>
              <w:t>股份的收购，合计持有</w:t>
            </w:r>
            <w:r>
              <w:rPr>
                <w:rFonts w:ascii="宋体" w:eastAsia="宋体" w:hAnsi="宋体" w:cs="宋体"/>
                <w:sz w:val="20"/>
              </w:rPr>
              <w:t>10%</w:t>
            </w:r>
            <w:r>
              <w:rPr>
                <w:rFonts w:ascii="宋体" w:eastAsia="宋体" w:hAnsi="宋体" w:cs="宋体"/>
                <w:sz w:val="20"/>
              </w:rPr>
              <w:t>并成为杭州联合银行第一大股东。截至目前，公司已与杭州联合银行形成常态化协同联络机制，探索开展多元化协同模式，东方嘉富</w:t>
            </w:r>
            <w:proofErr w:type="gramStart"/>
            <w:r>
              <w:rPr>
                <w:rFonts w:ascii="宋体" w:eastAsia="宋体" w:hAnsi="宋体" w:cs="宋体"/>
                <w:sz w:val="20"/>
              </w:rPr>
              <w:t>人寿银</w:t>
            </w:r>
            <w:proofErr w:type="gramEnd"/>
            <w:r>
              <w:rPr>
                <w:rFonts w:ascii="宋体" w:eastAsia="宋体" w:hAnsi="宋体" w:cs="宋体"/>
                <w:sz w:val="20"/>
              </w:rPr>
              <w:t>保业务已累计落地保费</w:t>
            </w:r>
            <w:r>
              <w:rPr>
                <w:rFonts w:ascii="宋体" w:eastAsia="宋体" w:hAnsi="宋体" w:cs="宋体"/>
                <w:sz w:val="20"/>
              </w:rPr>
              <w:t>3.22</w:t>
            </w:r>
            <w:r>
              <w:rPr>
                <w:rFonts w:ascii="宋体" w:eastAsia="宋体" w:hAnsi="宋体" w:cs="宋体"/>
                <w:sz w:val="20"/>
              </w:rPr>
              <w:t>亿元，杭联银行</w:t>
            </w:r>
            <w:proofErr w:type="gramStart"/>
            <w:r>
              <w:rPr>
                <w:rFonts w:ascii="宋体" w:eastAsia="宋体" w:hAnsi="宋体" w:cs="宋体"/>
                <w:sz w:val="20"/>
              </w:rPr>
              <w:t>认购浙金信托</w:t>
            </w:r>
            <w:proofErr w:type="gramEnd"/>
            <w:r>
              <w:rPr>
                <w:rFonts w:ascii="宋体" w:eastAsia="宋体" w:hAnsi="宋体" w:cs="宋体"/>
                <w:sz w:val="20"/>
              </w:rPr>
              <w:t>产品累计</w:t>
            </w:r>
            <w:r>
              <w:rPr>
                <w:rFonts w:ascii="宋体" w:eastAsia="宋体" w:hAnsi="宋体" w:cs="宋体"/>
                <w:sz w:val="20"/>
              </w:rPr>
              <w:t>4</w:t>
            </w:r>
            <w:r>
              <w:rPr>
                <w:rFonts w:ascii="宋体" w:eastAsia="宋体" w:hAnsi="宋体" w:cs="宋体"/>
                <w:sz w:val="20"/>
              </w:rPr>
              <w:t>亿元，般若财富合作开展不良资产处置业务。与此同时，公司也在持续关注其他金融牌照市场动态，继续对接与</w:t>
            </w:r>
            <w:r>
              <w:rPr>
                <w:rFonts w:ascii="宋体" w:eastAsia="宋体" w:hAnsi="宋体" w:cs="宋体"/>
                <w:sz w:val="20"/>
              </w:rPr>
              <w:t>现有金融业务具有协同效应的牌照资源。需要说明的是，收购金融牌照具有较大不确定性，后续相关</w:t>
            </w:r>
            <w:proofErr w:type="gramStart"/>
            <w:r>
              <w:rPr>
                <w:rFonts w:ascii="宋体" w:eastAsia="宋体" w:hAnsi="宋体" w:cs="宋体"/>
                <w:sz w:val="20"/>
              </w:rPr>
              <w:t>进展请</w:t>
            </w:r>
            <w:proofErr w:type="gramEnd"/>
            <w:r>
              <w:rPr>
                <w:rFonts w:ascii="宋体" w:eastAsia="宋体" w:hAnsi="宋体" w:cs="宋体"/>
                <w:sz w:val="20"/>
              </w:rPr>
              <w:t>投资者及时关注公司发布的公告。感谢您的关注。</w:t>
            </w:r>
            <w:r>
              <w:rPr>
                <w:rFonts w:ascii="宋体" w:eastAsia="宋体" w:hAnsi="宋体" w:cs="宋体"/>
                <w:sz w:val="20"/>
              </w:rPr>
              <w:br/>
            </w:r>
            <w:r>
              <w:rPr>
                <w:rFonts w:ascii="宋体" w:eastAsia="宋体" w:hAnsi="宋体" w:cs="宋体"/>
                <w:b/>
                <w:sz w:val="20"/>
              </w:rPr>
              <w:t xml:space="preserve">    10.</w:t>
            </w:r>
            <w:r>
              <w:rPr>
                <w:rFonts w:ascii="宋体" w:eastAsia="宋体" w:hAnsi="宋体" w:cs="宋体"/>
                <w:b/>
                <w:sz w:val="20"/>
              </w:rPr>
              <w:t>现在很多公司都在做</w:t>
            </w:r>
            <w:proofErr w:type="gramStart"/>
            <w:r>
              <w:rPr>
                <w:rFonts w:ascii="宋体" w:eastAsia="宋体" w:hAnsi="宋体" w:cs="宋体"/>
                <w:b/>
                <w:sz w:val="20"/>
              </w:rPr>
              <w:t>十五五</w:t>
            </w:r>
            <w:proofErr w:type="gramEnd"/>
            <w:r>
              <w:rPr>
                <w:rFonts w:ascii="宋体" w:eastAsia="宋体" w:hAnsi="宋体" w:cs="宋体"/>
                <w:b/>
                <w:sz w:val="20"/>
              </w:rPr>
              <w:t>规划，你们进展如何？未来发展方向是什么？</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尊敬的投资者您好，今年上半年，公司已启动了</w:t>
            </w:r>
            <w:r>
              <w:rPr>
                <w:rFonts w:ascii="宋体" w:eastAsia="宋体" w:hAnsi="宋体" w:cs="宋体"/>
                <w:sz w:val="20"/>
              </w:rPr>
              <w:t>“</w:t>
            </w:r>
            <w:r>
              <w:rPr>
                <w:rFonts w:ascii="宋体" w:eastAsia="宋体" w:hAnsi="宋体" w:cs="宋体"/>
                <w:sz w:val="20"/>
              </w:rPr>
              <w:t>十五五</w:t>
            </w:r>
            <w:r>
              <w:rPr>
                <w:rFonts w:ascii="宋体" w:eastAsia="宋体" w:hAnsi="宋体" w:cs="宋体"/>
                <w:sz w:val="20"/>
              </w:rPr>
              <w:t>”</w:t>
            </w:r>
            <w:r>
              <w:rPr>
                <w:rFonts w:ascii="宋体" w:eastAsia="宋体" w:hAnsi="宋体" w:cs="宋体"/>
                <w:sz w:val="20"/>
              </w:rPr>
              <w:t>规划编制工作，深入</w:t>
            </w:r>
            <w:proofErr w:type="gramStart"/>
            <w:r>
              <w:rPr>
                <w:rFonts w:ascii="宋体" w:eastAsia="宋体" w:hAnsi="宋体" w:cs="宋体"/>
                <w:sz w:val="20"/>
              </w:rPr>
              <w:t>研</w:t>
            </w:r>
            <w:proofErr w:type="gramEnd"/>
            <w:r>
              <w:rPr>
                <w:rFonts w:ascii="宋体" w:eastAsia="宋体" w:hAnsi="宋体" w:cs="宋体"/>
                <w:sz w:val="20"/>
              </w:rPr>
              <w:t>判外部环境，立足公司资源禀赋和特色优势，在外部专业机构协助下积极谋划未来发展思路。</w:t>
            </w:r>
            <w:r>
              <w:rPr>
                <w:rFonts w:ascii="宋体" w:eastAsia="宋体" w:hAnsi="宋体" w:cs="宋体"/>
                <w:sz w:val="20"/>
              </w:rPr>
              <w:t>“</w:t>
            </w:r>
            <w:r>
              <w:rPr>
                <w:rFonts w:ascii="宋体" w:eastAsia="宋体" w:hAnsi="宋体" w:cs="宋体"/>
                <w:sz w:val="20"/>
              </w:rPr>
              <w:t>十五五</w:t>
            </w:r>
            <w:r>
              <w:rPr>
                <w:rFonts w:ascii="宋体" w:eastAsia="宋体" w:hAnsi="宋体" w:cs="宋体"/>
                <w:sz w:val="20"/>
              </w:rPr>
              <w:t>”</w:t>
            </w:r>
            <w:r>
              <w:rPr>
                <w:rFonts w:ascii="宋体" w:eastAsia="宋体" w:hAnsi="宋体" w:cs="宋体"/>
                <w:sz w:val="20"/>
              </w:rPr>
              <w:t>期间，公司及旗下各板块将围绕产业金融、共富金融、健康金融和数</w:t>
            </w:r>
            <w:proofErr w:type="gramStart"/>
            <w:r>
              <w:rPr>
                <w:rFonts w:ascii="宋体" w:eastAsia="宋体" w:hAnsi="宋体" w:cs="宋体"/>
                <w:sz w:val="20"/>
              </w:rPr>
              <w:t>智金融四</w:t>
            </w:r>
            <w:proofErr w:type="gramEnd"/>
            <w:r>
              <w:rPr>
                <w:rFonts w:ascii="宋体" w:eastAsia="宋体" w:hAnsi="宋体" w:cs="宋体"/>
                <w:sz w:val="20"/>
              </w:rPr>
              <w:t>大主题，以生态构建、业务经营、协同深化三大举措为</w:t>
            </w:r>
            <w:r>
              <w:rPr>
                <w:rFonts w:ascii="宋体" w:eastAsia="宋体" w:hAnsi="宋体" w:cs="宋体"/>
                <w:sz w:val="20"/>
              </w:rPr>
              <w:t>抓手，打造汇聚价值、赋能产业的一流金融投资集团。具体而言，公司将发挥牌照优势广泛连接内外部资源，构建多元化财富管理与全品类全</w:t>
            </w:r>
            <w:proofErr w:type="gramStart"/>
            <w:r>
              <w:rPr>
                <w:rFonts w:ascii="宋体" w:eastAsia="宋体" w:hAnsi="宋体" w:cs="宋体"/>
                <w:sz w:val="20"/>
              </w:rPr>
              <w:t>周期资管的</w:t>
            </w:r>
            <w:proofErr w:type="gramEnd"/>
            <w:r>
              <w:rPr>
                <w:rFonts w:ascii="宋体" w:eastAsia="宋体" w:hAnsi="宋体" w:cs="宋体"/>
                <w:sz w:val="20"/>
              </w:rPr>
              <w:t>“</w:t>
            </w:r>
            <w:r>
              <w:rPr>
                <w:rFonts w:ascii="宋体" w:eastAsia="宋体" w:hAnsi="宋体" w:cs="宋体"/>
                <w:sz w:val="20"/>
              </w:rPr>
              <w:t>大财富</w:t>
            </w:r>
            <w:r>
              <w:rPr>
                <w:rFonts w:ascii="宋体" w:eastAsia="宋体" w:hAnsi="宋体" w:cs="宋体"/>
                <w:sz w:val="20"/>
              </w:rPr>
              <w:t>+</w:t>
            </w:r>
            <w:r>
              <w:rPr>
                <w:rFonts w:ascii="宋体" w:eastAsia="宋体" w:hAnsi="宋体" w:cs="宋体"/>
                <w:sz w:val="20"/>
              </w:rPr>
              <w:t>大资管</w:t>
            </w:r>
            <w:r>
              <w:rPr>
                <w:rFonts w:ascii="宋体" w:eastAsia="宋体" w:hAnsi="宋体" w:cs="宋体"/>
                <w:sz w:val="20"/>
              </w:rPr>
              <w:t>”</w:t>
            </w:r>
            <w:r>
              <w:rPr>
                <w:rFonts w:ascii="宋体" w:eastAsia="宋体" w:hAnsi="宋体" w:cs="宋体"/>
                <w:sz w:val="20"/>
              </w:rPr>
              <w:t>生态体系，通过现有业务内涵增长与增量业务外延拓展并举的方式提升核心竞争能力，积极构建金融协同生态，力争成为省国贸集团战略协同的引领者。下一步，公司将持续优化，吸收各方意见，预计将在今年履行</w:t>
            </w:r>
            <w:proofErr w:type="gramStart"/>
            <w:r>
              <w:rPr>
                <w:rFonts w:ascii="宋体" w:eastAsia="宋体" w:hAnsi="宋体" w:cs="宋体"/>
                <w:sz w:val="20"/>
              </w:rPr>
              <w:t>完相关</w:t>
            </w:r>
            <w:proofErr w:type="gramEnd"/>
            <w:r>
              <w:rPr>
                <w:rFonts w:ascii="宋体" w:eastAsia="宋体" w:hAnsi="宋体" w:cs="宋体"/>
                <w:sz w:val="20"/>
              </w:rPr>
              <w:t>决策程序后对外发布。感谢您的关注。</w:t>
            </w:r>
            <w:r>
              <w:rPr>
                <w:rFonts w:ascii="宋体" w:eastAsia="宋体" w:hAnsi="宋体" w:cs="宋体"/>
                <w:sz w:val="20"/>
              </w:rPr>
              <w:br/>
            </w:r>
            <w:r>
              <w:rPr>
                <w:rFonts w:ascii="宋体" w:eastAsia="宋体" w:hAnsi="宋体" w:cs="宋体"/>
                <w:b/>
                <w:sz w:val="20"/>
              </w:rPr>
              <w:t xml:space="preserve">    11.</w:t>
            </w:r>
            <w:r>
              <w:rPr>
                <w:rFonts w:ascii="宋体" w:eastAsia="宋体" w:hAnsi="宋体" w:cs="宋体"/>
                <w:b/>
                <w:sz w:val="20"/>
              </w:rPr>
              <w:t>我看公司的半年报上，上半年保险有实现盈利，后面会保持吗，今年大概会贡献多少？</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尊敬的投资者您好，今年以来</w:t>
            </w:r>
            <w:r>
              <w:rPr>
                <w:rFonts w:ascii="宋体" w:eastAsia="宋体" w:hAnsi="宋体" w:cs="宋体"/>
                <w:sz w:val="20"/>
              </w:rPr>
              <w:t>，东方嘉富人寿持续深化价值转型，精细化管理的成效逐步显现。上半年，公司实现利润总额</w:t>
            </w:r>
            <w:r>
              <w:rPr>
                <w:rFonts w:ascii="宋体" w:eastAsia="宋体" w:hAnsi="宋体" w:cs="宋体"/>
                <w:sz w:val="20"/>
              </w:rPr>
              <w:t>3,255</w:t>
            </w:r>
            <w:r>
              <w:rPr>
                <w:rFonts w:ascii="宋体" w:eastAsia="宋体" w:hAnsi="宋体" w:cs="宋体"/>
                <w:sz w:val="20"/>
              </w:rPr>
              <w:t>万元，同比大幅增加</w:t>
            </w:r>
            <w:r>
              <w:rPr>
                <w:rFonts w:ascii="宋体" w:eastAsia="宋体" w:hAnsi="宋体" w:cs="宋体"/>
                <w:sz w:val="20"/>
              </w:rPr>
              <w:t>6,853</w:t>
            </w:r>
            <w:r>
              <w:rPr>
                <w:rFonts w:ascii="宋体" w:eastAsia="宋体" w:hAnsi="宋体" w:cs="宋体"/>
                <w:sz w:val="20"/>
              </w:rPr>
              <w:t>万元，盈利能力显著提升。公司始终将可持续盈利作为经营核心，在负债端紧抓</w:t>
            </w:r>
            <w:r>
              <w:rPr>
                <w:rFonts w:ascii="宋体" w:eastAsia="宋体" w:hAnsi="宋体" w:cs="宋体"/>
                <w:sz w:val="20"/>
              </w:rPr>
              <w:t>“</w:t>
            </w:r>
            <w:r>
              <w:rPr>
                <w:rFonts w:ascii="宋体" w:eastAsia="宋体" w:hAnsi="宋体" w:cs="宋体"/>
                <w:sz w:val="20"/>
              </w:rPr>
              <w:t>报行合一</w:t>
            </w:r>
            <w:r>
              <w:rPr>
                <w:rFonts w:ascii="宋体" w:eastAsia="宋体" w:hAnsi="宋体" w:cs="宋体"/>
                <w:sz w:val="20"/>
              </w:rPr>
              <w:t>”</w:t>
            </w:r>
            <w:r>
              <w:rPr>
                <w:rFonts w:ascii="宋体" w:eastAsia="宋体" w:hAnsi="宋体" w:cs="宋体"/>
                <w:sz w:val="20"/>
              </w:rPr>
              <w:t>政策机遇，以高质量发展为目标推进各业务渠道转型和产品结构优化，保费同比增长</w:t>
            </w:r>
            <w:r>
              <w:rPr>
                <w:rFonts w:ascii="宋体" w:eastAsia="宋体" w:hAnsi="宋体" w:cs="宋体"/>
                <w:sz w:val="20"/>
              </w:rPr>
              <w:t>21%</w:t>
            </w:r>
            <w:r>
              <w:rPr>
                <w:rFonts w:ascii="宋体" w:eastAsia="宋体" w:hAnsi="宋体" w:cs="宋体"/>
                <w:sz w:val="20"/>
              </w:rPr>
              <w:t>；在投资</w:t>
            </w:r>
            <w:proofErr w:type="gramStart"/>
            <w:r>
              <w:rPr>
                <w:rFonts w:ascii="宋体" w:eastAsia="宋体" w:hAnsi="宋体" w:cs="宋体"/>
                <w:sz w:val="20"/>
              </w:rPr>
              <w:t>端采取</w:t>
            </w:r>
            <w:proofErr w:type="gramEnd"/>
            <w:r>
              <w:rPr>
                <w:rFonts w:ascii="宋体" w:eastAsia="宋体" w:hAnsi="宋体" w:cs="宋体"/>
                <w:sz w:val="20"/>
              </w:rPr>
              <w:t>多元策略，为利润增长提供有力支撑。在服务</w:t>
            </w:r>
            <w:proofErr w:type="gramStart"/>
            <w:r>
              <w:rPr>
                <w:rFonts w:ascii="宋体" w:eastAsia="宋体" w:hAnsi="宋体" w:cs="宋体"/>
                <w:sz w:val="20"/>
              </w:rPr>
              <w:t>端公司</w:t>
            </w:r>
            <w:proofErr w:type="gramEnd"/>
            <w:r>
              <w:rPr>
                <w:rFonts w:ascii="宋体" w:eastAsia="宋体" w:hAnsi="宋体" w:cs="宋体"/>
                <w:sz w:val="20"/>
              </w:rPr>
              <w:t>不断优化客户服务体系建设，拓展服务生态，包括搭建社区居家养老体系、开发长期住院定额给付医疗保险，并提供</w:t>
            </w:r>
            <w:r>
              <w:rPr>
                <w:rFonts w:ascii="宋体" w:eastAsia="宋体" w:hAnsi="宋体" w:cs="宋体"/>
                <w:sz w:val="20"/>
              </w:rPr>
              <w:t>7×24</w:t>
            </w:r>
            <w:r>
              <w:rPr>
                <w:rFonts w:ascii="宋体" w:eastAsia="宋体" w:hAnsi="宋体" w:cs="宋体"/>
                <w:sz w:val="20"/>
              </w:rPr>
              <w:t>小时全流程医疗健康解决方案，深度参与浙江省</w:t>
            </w:r>
            <w:r>
              <w:rPr>
                <w:rFonts w:ascii="宋体" w:eastAsia="宋体" w:hAnsi="宋体" w:cs="宋体"/>
                <w:sz w:val="20"/>
              </w:rPr>
              <w:t>“</w:t>
            </w:r>
            <w:r>
              <w:rPr>
                <w:rFonts w:ascii="宋体" w:eastAsia="宋体" w:hAnsi="宋体" w:cs="宋体"/>
                <w:sz w:val="20"/>
              </w:rPr>
              <w:t>双平台</w:t>
            </w:r>
            <w:proofErr w:type="gramStart"/>
            <w:r>
              <w:rPr>
                <w:rFonts w:ascii="宋体" w:eastAsia="宋体" w:hAnsi="宋体" w:cs="宋体"/>
                <w:sz w:val="20"/>
              </w:rPr>
              <w:t>一</w:t>
            </w:r>
            <w:proofErr w:type="gramEnd"/>
            <w:r>
              <w:rPr>
                <w:rFonts w:ascii="宋体" w:eastAsia="宋体" w:hAnsi="宋体" w:cs="宋体"/>
                <w:sz w:val="20"/>
              </w:rPr>
              <w:t>通道</w:t>
            </w:r>
            <w:r>
              <w:rPr>
                <w:rFonts w:ascii="宋体" w:eastAsia="宋体" w:hAnsi="宋体" w:cs="宋体"/>
                <w:sz w:val="20"/>
              </w:rPr>
              <w:t>”</w:t>
            </w:r>
            <w:r>
              <w:rPr>
                <w:rFonts w:ascii="宋体" w:eastAsia="宋体" w:hAnsi="宋体" w:cs="宋体"/>
                <w:sz w:val="20"/>
              </w:rPr>
              <w:t>体</w:t>
            </w:r>
            <w:r>
              <w:rPr>
                <w:rFonts w:ascii="宋体" w:eastAsia="宋体" w:hAnsi="宋体" w:cs="宋体"/>
                <w:sz w:val="20"/>
              </w:rPr>
              <w:t>系建设，持续增强产品与服务吸引力。在资本层面，公司成功发行</w:t>
            </w:r>
            <w:r>
              <w:rPr>
                <w:rFonts w:ascii="宋体" w:eastAsia="宋体" w:hAnsi="宋体" w:cs="宋体"/>
                <w:sz w:val="20"/>
              </w:rPr>
              <w:t>14</w:t>
            </w:r>
            <w:r>
              <w:rPr>
                <w:rFonts w:ascii="宋体" w:eastAsia="宋体" w:hAnsi="宋体" w:cs="宋体"/>
                <w:sz w:val="20"/>
              </w:rPr>
              <w:t>亿元资本补充债，进一步夯实了资本实力，为长期稳健发展奠定基础。展望下半年，公司将继续坚定价值转型方向，发挥集团协同特色、强化资产配置、提升运营效率，不断巩固盈利基础，保持健康增长态势，积极为上市公司贡献经营业绩。感谢您的关注。</w:t>
            </w:r>
            <w:r>
              <w:rPr>
                <w:rFonts w:ascii="宋体" w:eastAsia="宋体" w:hAnsi="宋体" w:cs="宋体"/>
                <w:sz w:val="20"/>
              </w:rPr>
              <w:br/>
            </w:r>
            <w:r>
              <w:rPr>
                <w:rFonts w:ascii="宋体" w:eastAsia="宋体" w:hAnsi="宋体" w:cs="宋体"/>
                <w:b/>
                <w:sz w:val="20"/>
              </w:rPr>
              <w:t xml:space="preserve">    12.</w:t>
            </w:r>
            <w:r>
              <w:rPr>
                <w:rFonts w:ascii="宋体" w:eastAsia="宋体" w:hAnsi="宋体" w:cs="宋体"/>
                <w:b/>
                <w:sz w:val="20"/>
              </w:rPr>
              <w:t>桐乡国资是否有减</w:t>
            </w:r>
            <w:proofErr w:type="gramStart"/>
            <w:r>
              <w:rPr>
                <w:rFonts w:ascii="宋体" w:eastAsia="宋体" w:hAnsi="宋体" w:cs="宋体"/>
                <w:b/>
                <w:sz w:val="20"/>
              </w:rPr>
              <w:t>持计划</w:t>
            </w:r>
            <w:proofErr w:type="gramEnd"/>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尊敬的投资者您好，公司目前未收到桐乡市国有资本投资运营有限公司及其一致行动人桐乡</w:t>
            </w:r>
            <w:proofErr w:type="gramStart"/>
            <w:r>
              <w:rPr>
                <w:rFonts w:ascii="宋体" w:eastAsia="宋体" w:hAnsi="宋体" w:cs="宋体"/>
                <w:sz w:val="20"/>
              </w:rPr>
              <w:t>市润桐控股</w:t>
            </w:r>
            <w:proofErr w:type="gramEnd"/>
            <w:r>
              <w:rPr>
                <w:rFonts w:ascii="宋体" w:eastAsia="宋体" w:hAnsi="宋体" w:cs="宋体"/>
                <w:sz w:val="20"/>
              </w:rPr>
              <w:t>有限公司拟减持公司股份的通知。公司将</w:t>
            </w:r>
            <w:proofErr w:type="gramStart"/>
            <w:r>
              <w:rPr>
                <w:rFonts w:ascii="宋体" w:eastAsia="宋体" w:hAnsi="宋体" w:cs="宋体"/>
                <w:sz w:val="20"/>
              </w:rPr>
              <w:t>同股东</w:t>
            </w:r>
            <w:proofErr w:type="gramEnd"/>
            <w:r>
              <w:rPr>
                <w:rFonts w:ascii="宋体" w:eastAsia="宋体" w:hAnsi="宋体" w:cs="宋体"/>
                <w:sz w:val="20"/>
              </w:rPr>
              <w:t>方做好沟通，未来如其拟减持公司股份，公司</w:t>
            </w:r>
            <w:r>
              <w:rPr>
                <w:rFonts w:ascii="宋体" w:eastAsia="宋体" w:hAnsi="宋体" w:cs="宋体"/>
                <w:sz w:val="20"/>
              </w:rPr>
              <w:t>将严格按照监管规定履行相应的信息披露程序，及时发布减持计划。感谢您的关注。</w:t>
            </w:r>
            <w:r>
              <w:rPr>
                <w:rFonts w:ascii="宋体" w:eastAsia="宋体" w:hAnsi="宋体" w:cs="宋体"/>
                <w:sz w:val="20"/>
              </w:rPr>
              <w:br/>
            </w:r>
            <w:r>
              <w:rPr>
                <w:rFonts w:ascii="宋体" w:eastAsia="宋体" w:hAnsi="宋体" w:cs="宋体"/>
                <w:b/>
                <w:sz w:val="20"/>
              </w:rPr>
              <w:t xml:space="preserve">    13.</w:t>
            </w:r>
            <w:r>
              <w:rPr>
                <w:rFonts w:ascii="宋体" w:eastAsia="宋体" w:hAnsi="宋体" w:cs="宋体"/>
                <w:b/>
                <w:sz w:val="20"/>
              </w:rPr>
              <w:t>富阳</w:t>
            </w:r>
            <w:proofErr w:type="gramStart"/>
            <w:r>
              <w:rPr>
                <w:rFonts w:ascii="宋体" w:eastAsia="宋体" w:hAnsi="宋体" w:cs="宋体"/>
                <w:b/>
                <w:sz w:val="20"/>
              </w:rPr>
              <w:t>国资减持</w:t>
            </w:r>
            <w:proofErr w:type="gramEnd"/>
            <w:r>
              <w:rPr>
                <w:rFonts w:ascii="宋体" w:eastAsia="宋体" w:hAnsi="宋体" w:cs="宋体"/>
                <w:b/>
                <w:sz w:val="20"/>
              </w:rPr>
              <w:t>时，为什么没有公告呢？</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尊敬的投资者您好，杭州富阳投资发展集团有限公司对公司的持股比例未达</w:t>
            </w:r>
            <w:r>
              <w:rPr>
                <w:rFonts w:ascii="宋体" w:eastAsia="宋体" w:hAnsi="宋体" w:cs="宋体"/>
                <w:sz w:val="20"/>
              </w:rPr>
              <w:t>5%</w:t>
            </w:r>
            <w:r>
              <w:rPr>
                <w:rFonts w:ascii="宋体" w:eastAsia="宋体" w:hAnsi="宋体" w:cs="宋体"/>
                <w:sz w:val="20"/>
              </w:rPr>
              <w:t>，根据相关监管规定，其减持公司股份无需履行信息披露程序。感谢您的关注。</w:t>
            </w:r>
            <w:r>
              <w:rPr>
                <w:rFonts w:ascii="宋体" w:eastAsia="宋体" w:hAnsi="宋体" w:cs="宋体"/>
                <w:sz w:val="20"/>
              </w:rPr>
              <w:br/>
            </w:r>
            <w:r>
              <w:rPr>
                <w:rFonts w:ascii="宋体" w:eastAsia="宋体" w:hAnsi="宋体" w:cs="宋体"/>
                <w:b/>
                <w:sz w:val="20"/>
              </w:rPr>
              <w:t xml:space="preserve">    14.</w:t>
            </w:r>
            <w:r>
              <w:rPr>
                <w:rFonts w:ascii="宋体" w:eastAsia="宋体" w:hAnsi="宋体" w:cs="宋体"/>
                <w:b/>
                <w:sz w:val="20"/>
              </w:rPr>
              <w:t>信托公司受行业影响，目前发展如何，后面有什么计划</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尊敬的投资者您好。近年来，受宏观环境、行业趋势等影响，信托业务发展承压。对此，</w:t>
            </w:r>
            <w:proofErr w:type="gramStart"/>
            <w:r>
              <w:rPr>
                <w:rFonts w:ascii="宋体" w:eastAsia="宋体" w:hAnsi="宋体" w:cs="宋体"/>
                <w:sz w:val="20"/>
              </w:rPr>
              <w:t>浙金信托</w:t>
            </w:r>
            <w:proofErr w:type="gramEnd"/>
            <w:r>
              <w:rPr>
                <w:rFonts w:ascii="宋体" w:eastAsia="宋体" w:hAnsi="宋体" w:cs="宋体"/>
                <w:sz w:val="20"/>
              </w:rPr>
              <w:t>积极转型，深度拓展金融同业渠道，逐步构建以财富直销、机构代销、机构直投</w:t>
            </w:r>
            <w:r>
              <w:rPr>
                <w:rFonts w:ascii="宋体" w:eastAsia="宋体" w:hAnsi="宋体" w:cs="宋体"/>
                <w:sz w:val="20"/>
              </w:rPr>
              <w:t>的资金体系，新增金融机构业务准入</w:t>
            </w:r>
            <w:r>
              <w:rPr>
                <w:rFonts w:ascii="宋体" w:eastAsia="宋体" w:hAnsi="宋体" w:cs="宋体"/>
                <w:sz w:val="20"/>
              </w:rPr>
              <w:t>15</w:t>
            </w:r>
            <w:r>
              <w:rPr>
                <w:rFonts w:ascii="宋体" w:eastAsia="宋体" w:hAnsi="宋体" w:cs="宋体"/>
                <w:sz w:val="20"/>
              </w:rPr>
              <w:t>家；同时</w:t>
            </w:r>
            <w:proofErr w:type="gramStart"/>
            <w:r>
              <w:rPr>
                <w:rFonts w:ascii="宋体" w:eastAsia="宋体" w:hAnsi="宋体" w:cs="宋体"/>
                <w:sz w:val="20"/>
              </w:rPr>
              <w:t>聚焦标品业务</w:t>
            </w:r>
            <w:proofErr w:type="gramEnd"/>
            <w:r>
              <w:rPr>
                <w:rFonts w:ascii="宋体" w:eastAsia="宋体" w:hAnsi="宋体" w:cs="宋体"/>
                <w:sz w:val="20"/>
              </w:rPr>
              <w:t>，注重投</w:t>
            </w:r>
            <w:proofErr w:type="gramStart"/>
            <w:r>
              <w:rPr>
                <w:rFonts w:ascii="宋体" w:eastAsia="宋体" w:hAnsi="宋体" w:cs="宋体"/>
                <w:sz w:val="20"/>
              </w:rPr>
              <w:t>研</w:t>
            </w:r>
            <w:proofErr w:type="gramEnd"/>
            <w:r>
              <w:rPr>
                <w:rFonts w:ascii="宋体" w:eastAsia="宋体" w:hAnsi="宋体" w:cs="宋体"/>
                <w:sz w:val="20"/>
              </w:rPr>
              <w:t>能力建设，力争打造具有市场竞争力的净值产品。下半年，</w:t>
            </w:r>
            <w:proofErr w:type="gramStart"/>
            <w:r>
              <w:rPr>
                <w:rFonts w:ascii="宋体" w:eastAsia="宋体" w:hAnsi="宋体" w:cs="宋体"/>
                <w:sz w:val="20"/>
              </w:rPr>
              <w:t>浙金信托</w:t>
            </w:r>
            <w:proofErr w:type="gramEnd"/>
            <w:r>
              <w:rPr>
                <w:rFonts w:ascii="宋体" w:eastAsia="宋体" w:hAnsi="宋体" w:cs="宋体"/>
                <w:sz w:val="20"/>
              </w:rPr>
              <w:t>将全面提升主动管理能力，加速向服务信托、</w:t>
            </w:r>
            <w:proofErr w:type="gramStart"/>
            <w:r>
              <w:rPr>
                <w:rFonts w:ascii="宋体" w:eastAsia="宋体" w:hAnsi="宋体" w:cs="宋体"/>
                <w:sz w:val="20"/>
              </w:rPr>
              <w:t>标品信托</w:t>
            </w:r>
            <w:proofErr w:type="gramEnd"/>
            <w:r>
              <w:rPr>
                <w:rFonts w:ascii="宋体" w:eastAsia="宋体" w:hAnsi="宋体" w:cs="宋体"/>
                <w:sz w:val="20"/>
              </w:rPr>
              <w:t>业务等转型，同时，积极处置存量风险项目，并结合风险项目的处置进展、外部市场环境变化等因素，按照会计准则的要求进行处理。</w:t>
            </w:r>
            <w:r>
              <w:rPr>
                <w:rFonts w:ascii="宋体" w:eastAsia="宋体" w:hAnsi="宋体" w:cs="宋体"/>
                <w:sz w:val="20"/>
              </w:rPr>
              <w:t>感谢您的关注。</w:t>
            </w:r>
            <w:r>
              <w:rPr>
                <w:rFonts w:ascii="宋体" w:eastAsia="宋体" w:hAnsi="宋体" w:cs="宋体"/>
                <w:sz w:val="20"/>
              </w:rPr>
              <w:br/>
            </w:r>
            <w:r>
              <w:rPr>
                <w:rFonts w:ascii="宋体" w:eastAsia="宋体" w:hAnsi="宋体" w:cs="宋体"/>
                <w:b/>
                <w:sz w:val="20"/>
              </w:rPr>
              <w:t xml:space="preserve">    15.</w:t>
            </w:r>
            <w:r>
              <w:rPr>
                <w:rFonts w:ascii="宋体" w:eastAsia="宋体" w:hAnsi="宋体" w:cs="宋体"/>
                <w:b/>
                <w:sz w:val="20"/>
              </w:rPr>
              <w:t>请问公司的股东人数是多少？</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尊敬的投资者您好，截止</w:t>
            </w:r>
            <w:r>
              <w:rPr>
                <w:rFonts w:ascii="宋体" w:eastAsia="宋体" w:hAnsi="宋体" w:cs="宋体"/>
                <w:sz w:val="20"/>
              </w:rPr>
              <w:t>2025</w:t>
            </w:r>
            <w:r>
              <w:rPr>
                <w:rFonts w:ascii="宋体" w:eastAsia="宋体" w:hAnsi="宋体" w:cs="宋体"/>
                <w:sz w:val="20"/>
              </w:rPr>
              <w:t>年</w:t>
            </w:r>
            <w:r>
              <w:rPr>
                <w:rFonts w:ascii="宋体" w:eastAsia="宋体" w:hAnsi="宋体" w:cs="宋体"/>
                <w:sz w:val="20"/>
              </w:rPr>
              <w:t>6</w:t>
            </w:r>
            <w:r>
              <w:rPr>
                <w:rFonts w:ascii="宋体" w:eastAsia="宋体" w:hAnsi="宋体" w:cs="宋体"/>
                <w:sz w:val="20"/>
              </w:rPr>
              <w:t>月</w:t>
            </w:r>
            <w:r>
              <w:rPr>
                <w:rFonts w:ascii="宋体" w:eastAsia="宋体" w:hAnsi="宋体" w:cs="宋体"/>
                <w:sz w:val="20"/>
              </w:rPr>
              <w:t>30</w:t>
            </w:r>
            <w:r>
              <w:rPr>
                <w:rFonts w:ascii="宋体" w:eastAsia="宋体" w:hAnsi="宋体" w:cs="宋体"/>
                <w:sz w:val="20"/>
              </w:rPr>
              <w:t>日，公司股东总人数为</w:t>
            </w:r>
            <w:r>
              <w:rPr>
                <w:rFonts w:ascii="宋体" w:eastAsia="宋体" w:hAnsi="宋体" w:cs="宋体"/>
                <w:sz w:val="20"/>
              </w:rPr>
              <w:t>181,774</w:t>
            </w:r>
            <w:r>
              <w:rPr>
                <w:rFonts w:ascii="宋体" w:eastAsia="宋体" w:hAnsi="宋体" w:cs="宋体"/>
                <w:sz w:val="20"/>
              </w:rPr>
              <w:t>户。最新的股东人数情况，请您关注和查阅公司第三季度报告，感谢您的关注。</w:t>
            </w:r>
          </w:p>
        </w:tc>
      </w:tr>
      <w:tr w:rsidR="004D55EF" w14:paraId="38A598F1" w14:textId="77777777">
        <w:trPr>
          <w:trHeight w:val="999"/>
          <w:jc w:val="center"/>
        </w:trPr>
        <w:tc>
          <w:tcPr>
            <w:tcW w:w="2580" w:type="dxa"/>
            <w:vAlign w:val="center"/>
          </w:tcPr>
          <w:p w14:paraId="77B3A6A6" w14:textId="77777777" w:rsidR="004D55EF" w:rsidRDefault="00321001">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w:t>
            </w:r>
            <w:r>
              <w:rPr>
                <w:rFonts w:asciiTheme="minorEastAsia" w:eastAsiaTheme="minorEastAsia" w:hAnsiTheme="minorEastAsia" w:cs="宋体" w:hint="eastAsia"/>
                <w:b/>
                <w:bCs/>
                <w:sz w:val="20"/>
                <w:szCs w:val="20"/>
              </w:rPr>
              <w:t>涉及应</w:t>
            </w:r>
          </w:p>
          <w:p w14:paraId="2E2205A7" w14:textId="77777777" w:rsidR="004D55EF" w:rsidRDefault="00321001">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85C45BE" w14:textId="77777777" w:rsidR="004D55EF" w:rsidRDefault="00321001">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4D55EF" w14:paraId="324F75F8" w14:textId="77777777">
        <w:trPr>
          <w:trHeight w:val="558"/>
          <w:jc w:val="center"/>
        </w:trPr>
        <w:tc>
          <w:tcPr>
            <w:tcW w:w="2580" w:type="dxa"/>
            <w:vAlign w:val="center"/>
          </w:tcPr>
          <w:p w14:paraId="55926157" w14:textId="77777777" w:rsidR="004D55EF" w:rsidRDefault="0032100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07C12CA4" w14:textId="77777777" w:rsidR="004D55EF" w:rsidRDefault="004D55EF">
            <w:pPr>
              <w:pStyle w:val="TableParagraph"/>
              <w:spacing w:before="100" w:beforeAutospacing="1" w:line="360" w:lineRule="auto"/>
              <w:rPr>
                <w:rFonts w:ascii="宋体" w:eastAsia="宋体" w:hAnsi="宋体" w:cs="宋体"/>
                <w:sz w:val="20"/>
                <w:szCs w:val="20"/>
              </w:rPr>
            </w:pPr>
          </w:p>
        </w:tc>
      </w:tr>
      <w:tr w:rsidR="004D55EF" w14:paraId="54AE9C8C" w14:textId="77777777">
        <w:trPr>
          <w:trHeight w:val="558"/>
          <w:jc w:val="center"/>
        </w:trPr>
        <w:tc>
          <w:tcPr>
            <w:tcW w:w="2580" w:type="dxa"/>
            <w:vAlign w:val="center"/>
          </w:tcPr>
          <w:p w14:paraId="0EB6A562" w14:textId="77777777" w:rsidR="004D55EF" w:rsidRDefault="0032100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3E51C177" w14:textId="77777777" w:rsidR="004D55EF" w:rsidRDefault="00321001">
            <w:pPr>
              <w:pStyle w:val="TableParagraph"/>
              <w:spacing w:before="100" w:beforeAutospacing="1"/>
              <w:rPr>
                <w:rFonts w:ascii="宋体" w:eastAsia="宋体" w:hAnsi="宋体" w:cs="宋体"/>
                <w:sz w:val="20"/>
                <w:szCs w:val="20"/>
              </w:rPr>
            </w:pPr>
            <w:r>
              <w:rPr>
                <w:rFonts w:ascii="宋体" w:eastAsia="宋体" w:hAnsi="宋体" w:cs="宋体"/>
                <w:sz w:val="20"/>
                <w:szCs w:val="20"/>
              </w:rPr>
              <w:t>2025</w:t>
            </w:r>
            <w:r>
              <w:rPr>
                <w:rFonts w:ascii="宋体" w:eastAsia="宋体" w:hAnsi="宋体" w:cs="宋体"/>
                <w:sz w:val="20"/>
                <w:szCs w:val="20"/>
              </w:rPr>
              <w:t>年</w:t>
            </w:r>
            <w:r>
              <w:rPr>
                <w:rFonts w:ascii="宋体" w:eastAsia="宋体" w:hAnsi="宋体" w:cs="宋体"/>
                <w:sz w:val="20"/>
                <w:szCs w:val="20"/>
              </w:rPr>
              <w:t>09</w:t>
            </w:r>
            <w:r>
              <w:rPr>
                <w:rFonts w:ascii="宋体" w:eastAsia="宋体" w:hAnsi="宋体" w:cs="宋体"/>
                <w:sz w:val="20"/>
                <w:szCs w:val="20"/>
              </w:rPr>
              <w:t>月</w:t>
            </w:r>
            <w:r>
              <w:rPr>
                <w:rFonts w:ascii="宋体" w:eastAsia="宋体" w:hAnsi="宋体" w:cs="宋体"/>
                <w:sz w:val="20"/>
                <w:szCs w:val="20"/>
              </w:rPr>
              <w:t>19</w:t>
            </w:r>
            <w:r>
              <w:rPr>
                <w:rFonts w:ascii="宋体" w:eastAsia="宋体" w:hAnsi="宋体" w:cs="宋体"/>
                <w:sz w:val="20"/>
                <w:szCs w:val="20"/>
              </w:rPr>
              <w:t>日</w:t>
            </w:r>
          </w:p>
        </w:tc>
      </w:tr>
    </w:tbl>
    <w:p w14:paraId="7B426FDC" w14:textId="77777777" w:rsidR="004D55EF" w:rsidRDefault="004D55EF">
      <w:pPr>
        <w:rPr>
          <w:rFonts w:ascii="宋体" w:eastAsia="宋体" w:hAnsi="宋体" w:cs="宋体"/>
          <w:sz w:val="28"/>
          <w:szCs w:val="36"/>
        </w:rPr>
      </w:pPr>
    </w:p>
    <w:sectPr w:rsidR="004D55EF">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21001"/>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D55EF"/>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9705CA8"/>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93837D4"/>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9C015D-2AF9-440C-9875-A4DA80F2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A94F-21E5-4E64-BE92-91B47A3D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4177</Words>
  <Characters>504</Characters>
  <Application>Microsoft Office Word</Application>
  <DocSecurity>0</DocSecurity>
  <Lines>4</Lines>
  <Paragraphs>9</Paragraphs>
  <ScaleCrop>false</ScaleCrop>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admin</cp:lastModifiedBy>
  <cp:revision>8</cp:revision>
  <dcterms:created xsi:type="dcterms:W3CDTF">2022-04-12T06:10:00Z</dcterms:created>
  <dcterms:modified xsi:type="dcterms:W3CDTF">2025-09-19T08:34:00Z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88A7F18F83A740C08EC3741A814560A6_13</vt:lpwstr>
  </property>
  <property fmtid="{D5CDD505-2E9C-101B-9397-08002B2CF9AE}" pid="4" name="KSOTemplateDocerSaveRecord">
    <vt:lpwstr>eyJoZGlkIjoiNjA5ODY5MTZiMTdiODgzZTI4NzgwN2U3MzMwNGI0MjEiLCJ1c2VySWQiOiIxMDAxNTc2MzkyIn0=</vt:lpwstr>
  </property>
</Properties>
</file>