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C1BA">
      <w:pPr>
        <w:spacing w:before="156" w:beforeLines="50" w:after="156" w:afterLines="50" w:line="400" w:lineRule="exact"/>
        <w:rPr>
          <w:rFonts w:ascii="宋体" w:hAnsi="宋体"/>
          <w:b/>
          <w:iCs/>
          <w:color w:val="000000"/>
          <w:sz w:val="24"/>
        </w:rPr>
      </w:pPr>
      <w:r>
        <w:rPr>
          <w:rFonts w:hint="eastAsia" w:ascii="宋体" w:hAnsi="宋体"/>
          <w:b/>
          <w:iCs/>
          <w:color w:val="000000"/>
          <w:sz w:val="24"/>
        </w:rPr>
        <w:t>证券代码：6</w:t>
      </w:r>
      <w:r>
        <w:rPr>
          <w:rFonts w:ascii="宋体" w:hAnsi="宋体"/>
          <w:b/>
          <w:iCs/>
          <w:color w:val="000000"/>
          <w:sz w:val="24"/>
        </w:rPr>
        <w:t xml:space="preserve">88268                                   </w:t>
      </w:r>
      <w:r>
        <w:rPr>
          <w:rFonts w:hint="eastAsia" w:ascii="宋体" w:hAnsi="宋体"/>
          <w:b/>
          <w:iCs/>
          <w:color w:val="000000"/>
          <w:sz w:val="24"/>
        </w:rPr>
        <w:t>证券简称：华特气体</w:t>
      </w:r>
    </w:p>
    <w:p w14:paraId="042D792A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广东华特气体股份有限公司</w:t>
      </w:r>
    </w:p>
    <w:p w14:paraId="195F9CE9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2722814F">
      <w:pPr>
        <w:spacing w:line="400" w:lineRule="exact"/>
        <w:jc w:val="right"/>
        <w:rPr>
          <w:rFonts w:hint="eastAsia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5</w:t>
      </w:r>
      <w:r>
        <w:rPr>
          <w:rFonts w:ascii="宋体" w:hAnsi="宋体"/>
          <w:bCs/>
          <w:iCs/>
          <w:color w:val="000000"/>
          <w:sz w:val="24"/>
        </w:rPr>
        <w:t>-00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6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4D23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87BF4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26FC046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E7F5E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特定对象调研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154B6F7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20E3885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新闻发布会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28BDA984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  <w:p w14:paraId="7364D65B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eastAsia="zh-CN"/>
              </w:rPr>
              <w:t>（2025年广东辖区投资者集体接待日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 w14:paraId="6A54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FC938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CC6ABB">
            <w:pPr>
              <w:spacing w:line="360" w:lineRule="auto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7AFA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B50FA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5241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highlight w:val="yellow"/>
              </w:rPr>
            </w:pPr>
            <w:r>
              <w:rPr>
                <w:bCs/>
                <w:iCs/>
                <w:color w:val="000000"/>
                <w:sz w:val="24"/>
              </w:rPr>
              <w:t>2025年9月19日 (周五) 下午 14:00~17:00</w:t>
            </w:r>
          </w:p>
        </w:tc>
      </w:tr>
      <w:tr w14:paraId="7708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0DAB9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9F8B90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公司通过全景网“投资者关系互动平台”（https://ir.p5w.net）采用网络远程的方式召开业绩说明会</w:t>
            </w:r>
          </w:p>
        </w:tc>
      </w:tr>
      <w:tr w14:paraId="21A5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1B85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670DB0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董事长：石思慧</w:t>
            </w:r>
          </w:p>
          <w:p w14:paraId="032F1614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总经理：傅铸红</w:t>
            </w:r>
          </w:p>
          <w:p w14:paraId="6150D93B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董事会秘书：万灵芝</w:t>
            </w:r>
          </w:p>
          <w:p w14:paraId="629505F5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财务负责人：郭湛泉</w:t>
            </w:r>
          </w:p>
          <w:p w14:paraId="5C9115E0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独立董事：肖文德</w:t>
            </w:r>
          </w:p>
          <w:p w14:paraId="18B2493D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独立董事：鲁瑾</w:t>
            </w:r>
          </w:p>
          <w:p w14:paraId="2BE05E4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独立董事：谭有超</w:t>
            </w:r>
          </w:p>
        </w:tc>
      </w:tr>
      <w:tr w14:paraId="4761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DAAF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333EBAD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CD5606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投资者提出的问题及公司回复情况</w:t>
            </w:r>
          </w:p>
          <w:p w14:paraId="55614A0F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公司就投资者在本次说明会中提出的问题进行了回复：</w:t>
            </w:r>
          </w:p>
          <w:p w14:paraId="7BDFF437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1、董事长好，咱们公司的项目迟迟不见落地投产，现在很多公司分分投产气体，从公开渠道都可以看得到各种特气项目，以及前驱体的项目获批，甚至是乙硅烷项目。两年后，产能会过剩吗？咱们公司那个时候不更是市场萎缩，打价格战么？</w:t>
            </w:r>
          </w:p>
          <w:p w14:paraId="036B1E9C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回复：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尊敬的投资者，您好！公司将加速高端电子特气产品的成果转化，充分运用现有的技术转化机制，从研发立项到产业化可行性，再到市场需求，建立定期交流机制，确保研发方向与市场需求保持一致，优先配置资源，缩短从实验到量产的时间周期，满足快速产业化的要求，感谢您的关注。</w:t>
            </w:r>
          </w:p>
          <w:p w14:paraId="09FA7397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2、董事长您好，两三年年前在自贡签约的气体项目还继续做么？</w:t>
            </w:r>
          </w:p>
          <w:p w14:paraId="2463C3DB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回复：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尊敬的投资者，您好！该项目暂无相关进展，感谢您的关注。</w:t>
            </w:r>
          </w:p>
          <w:p w14:paraId="401078C6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3、董事长，您好，咱们公司乙硅烷产品现在开始有销售收入了么？</w:t>
            </w:r>
          </w:p>
          <w:p w14:paraId="10EFFCEA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回复：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尊敬的投资者，您好！公司乙硅烷产品已经开始销售，目前收入占比较小，公司将加速推进该产品的成果转化及认证进程，感谢您的关注。</w:t>
            </w:r>
          </w:p>
          <w:p w14:paraId="626E3ACC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4、贵公司特气产品有给国产光刻机提供服务吗</w:t>
            </w:r>
          </w:p>
          <w:p w14:paraId="7E50BAF4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回复：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尊敬的投资者，您好！相关情况请关注公司的定期报告，感谢您的关注。</w:t>
            </w:r>
          </w:p>
          <w:p w14:paraId="00A01F74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5、请问华特气体电子特气产品当前在国内处于什么水平？公司产品在国内市场占有率是多少？在国产替代背景下公司如何更快地开拓国内市场，提高市场份额.</w:t>
            </w:r>
          </w:p>
          <w:p w14:paraId="0F31D415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回复：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尊敬的投资者，您好！公司已有55款电子特气产品可实现进口替代；尽管近年来国内企业有所发展，但截至2024年，海外气体巨头依然占据国内特气市场的主导地位，公司在国内的市场份额占比不到5%；公司将重点针对集成电路、新能源、医疗大健康等领域的关键气体产品展开研发，加速推进高端电子特气产品的成果转化及认证进程，提升产品的市场竞争力和占有率，同时积极开拓更多细分市场，通过深入挖掘市场需求，精准定位目标客户群体，与客户建立起长期、稳固且互利共赢的供应合作关系，感谢您的关注。</w:t>
            </w:r>
          </w:p>
          <w:p w14:paraId="3DDEB14F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6、现在华特的市值已经是同行业上市公司的垫底。请问公司后续有什么新的利润增长点吗？谢谢！</w:t>
            </w:r>
          </w:p>
          <w:p w14:paraId="22B4C683">
            <w:pPr>
              <w:pStyle w:val="12"/>
              <w:spacing w:before="100" w:beforeLines="50" w:beforeAutospacing="1" w:after="100" w:afterLines="50" w:afterAutospacing="1" w:line="360" w:lineRule="auto"/>
              <w:ind w:firstLine="480"/>
              <w:jc w:val="both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回复：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尊敬的投资者，您好！公司将重点针对集成电路、新能源、医疗大健康等领域的关键气体产品展开研发，加速推进高端电子特气产品的成果转化及认证进程，提升产品的市场竞争力和占有率；通过产业链延伸、持续海外设点、优化产线等方式优化毛利率，进一步提升公司整体盈利能力和市场竞争力，感谢您的关注。</w:t>
            </w:r>
          </w:p>
        </w:tc>
      </w:tr>
      <w:tr w14:paraId="24BA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7EB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7ACA2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4A12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56EA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348C0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ACBD244">
      <w:pPr>
        <w:pStyle w:val="12"/>
        <w:ind w:left="36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NTE5NTlkM2UxNDFiOGQzMzM2YzY1NmUxYWM2ZTQifQ=="/>
  </w:docVars>
  <w:rsids>
    <w:rsidRoot w:val="00151070"/>
    <w:rsid w:val="00013C1C"/>
    <w:rsid w:val="000251B3"/>
    <w:rsid w:val="00030972"/>
    <w:rsid w:val="00030B13"/>
    <w:rsid w:val="0004438E"/>
    <w:rsid w:val="000837D6"/>
    <w:rsid w:val="000F07A0"/>
    <w:rsid w:val="001076B0"/>
    <w:rsid w:val="00110963"/>
    <w:rsid w:val="00127A13"/>
    <w:rsid w:val="00134FDB"/>
    <w:rsid w:val="00151070"/>
    <w:rsid w:val="00152D54"/>
    <w:rsid w:val="00175022"/>
    <w:rsid w:val="001B4C92"/>
    <w:rsid w:val="001C153A"/>
    <w:rsid w:val="001C15B2"/>
    <w:rsid w:val="001D5C74"/>
    <w:rsid w:val="001D765A"/>
    <w:rsid w:val="001E4A9C"/>
    <w:rsid w:val="0023119E"/>
    <w:rsid w:val="00240F97"/>
    <w:rsid w:val="0026080B"/>
    <w:rsid w:val="002773CA"/>
    <w:rsid w:val="002922B3"/>
    <w:rsid w:val="00296719"/>
    <w:rsid w:val="002A227A"/>
    <w:rsid w:val="00301B61"/>
    <w:rsid w:val="00302151"/>
    <w:rsid w:val="00320706"/>
    <w:rsid w:val="003243F6"/>
    <w:rsid w:val="00344428"/>
    <w:rsid w:val="00347A98"/>
    <w:rsid w:val="00405DA7"/>
    <w:rsid w:val="00410A20"/>
    <w:rsid w:val="00446B11"/>
    <w:rsid w:val="00456ADB"/>
    <w:rsid w:val="00471B94"/>
    <w:rsid w:val="004A3688"/>
    <w:rsid w:val="004A722C"/>
    <w:rsid w:val="004C122B"/>
    <w:rsid w:val="00512AF6"/>
    <w:rsid w:val="005368F3"/>
    <w:rsid w:val="00546A38"/>
    <w:rsid w:val="005C3304"/>
    <w:rsid w:val="005C6ACE"/>
    <w:rsid w:val="00626D1C"/>
    <w:rsid w:val="00656E16"/>
    <w:rsid w:val="006A4CFC"/>
    <w:rsid w:val="00740DC3"/>
    <w:rsid w:val="00757AE5"/>
    <w:rsid w:val="00765606"/>
    <w:rsid w:val="00767E4F"/>
    <w:rsid w:val="007B7396"/>
    <w:rsid w:val="007C05D4"/>
    <w:rsid w:val="007D2416"/>
    <w:rsid w:val="007F1A3C"/>
    <w:rsid w:val="007F32BE"/>
    <w:rsid w:val="00801B53"/>
    <w:rsid w:val="00805339"/>
    <w:rsid w:val="008056ED"/>
    <w:rsid w:val="00807C0F"/>
    <w:rsid w:val="008257AD"/>
    <w:rsid w:val="00871913"/>
    <w:rsid w:val="00887CF7"/>
    <w:rsid w:val="008F7A8D"/>
    <w:rsid w:val="00906464"/>
    <w:rsid w:val="00922EA0"/>
    <w:rsid w:val="00936BAC"/>
    <w:rsid w:val="009405E0"/>
    <w:rsid w:val="009455E6"/>
    <w:rsid w:val="009460EB"/>
    <w:rsid w:val="00961BD1"/>
    <w:rsid w:val="009900EE"/>
    <w:rsid w:val="0099255C"/>
    <w:rsid w:val="009956AA"/>
    <w:rsid w:val="009B5D0F"/>
    <w:rsid w:val="009D128A"/>
    <w:rsid w:val="009F43CD"/>
    <w:rsid w:val="00A00155"/>
    <w:rsid w:val="00A801EA"/>
    <w:rsid w:val="00AA1C93"/>
    <w:rsid w:val="00AC5D8B"/>
    <w:rsid w:val="00B25B45"/>
    <w:rsid w:val="00B73268"/>
    <w:rsid w:val="00B747F9"/>
    <w:rsid w:val="00BA10DB"/>
    <w:rsid w:val="00BD0C38"/>
    <w:rsid w:val="00C03C74"/>
    <w:rsid w:val="00C05152"/>
    <w:rsid w:val="00C21D92"/>
    <w:rsid w:val="00C2715C"/>
    <w:rsid w:val="00C953B0"/>
    <w:rsid w:val="00C9750D"/>
    <w:rsid w:val="00CA2F15"/>
    <w:rsid w:val="00CB32A0"/>
    <w:rsid w:val="00CB56E7"/>
    <w:rsid w:val="00CB7BFE"/>
    <w:rsid w:val="00CC0922"/>
    <w:rsid w:val="00CC627E"/>
    <w:rsid w:val="00CE29E9"/>
    <w:rsid w:val="00CE763B"/>
    <w:rsid w:val="00D11C06"/>
    <w:rsid w:val="00D23F00"/>
    <w:rsid w:val="00D3390A"/>
    <w:rsid w:val="00D617B2"/>
    <w:rsid w:val="00D750A0"/>
    <w:rsid w:val="00DB210E"/>
    <w:rsid w:val="00DC19E3"/>
    <w:rsid w:val="00DE308E"/>
    <w:rsid w:val="00DE53C5"/>
    <w:rsid w:val="00DF1E57"/>
    <w:rsid w:val="00E01875"/>
    <w:rsid w:val="00E07CB2"/>
    <w:rsid w:val="00E36FC6"/>
    <w:rsid w:val="00E945A9"/>
    <w:rsid w:val="00E96665"/>
    <w:rsid w:val="00EA0866"/>
    <w:rsid w:val="00EE394E"/>
    <w:rsid w:val="00F070C9"/>
    <w:rsid w:val="00F21DD6"/>
    <w:rsid w:val="00F25FF8"/>
    <w:rsid w:val="00F35881"/>
    <w:rsid w:val="00F40715"/>
    <w:rsid w:val="00FD1A42"/>
    <w:rsid w:val="00FF37B7"/>
    <w:rsid w:val="00FF554C"/>
    <w:rsid w:val="0176498D"/>
    <w:rsid w:val="03830824"/>
    <w:rsid w:val="05AB5612"/>
    <w:rsid w:val="068A7850"/>
    <w:rsid w:val="06E34785"/>
    <w:rsid w:val="0978738B"/>
    <w:rsid w:val="0A1C4833"/>
    <w:rsid w:val="0A9450C5"/>
    <w:rsid w:val="0BEF44DC"/>
    <w:rsid w:val="0F6063AF"/>
    <w:rsid w:val="12CF1AF1"/>
    <w:rsid w:val="13E62E35"/>
    <w:rsid w:val="16DE4297"/>
    <w:rsid w:val="17AA7F3F"/>
    <w:rsid w:val="18AF4B42"/>
    <w:rsid w:val="1A8A00A4"/>
    <w:rsid w:val="1A9747CA"/>
    <w:rsid w:val="1B684130"/>
    <w:rsid w:val="1ED46F31"/>
    <w:rsid w:val="1FF10406"/>
    <w:rsid w:val="21656CBF"/>
    <w:rsid w:val="22596EC8"/>
    <w:rsid w:val="22A705B3"/>
    <w:rsid w:val="22CB0CC1"/>
    <w:rsid w:val="26552E07"/>
    <w:rsid w:val="272F45CF"/>
    <w:rsid w:val="27870A7F"/>
    <w:rsid w:val="290C07F0"/>
    <w:rsid w:val="29A13AA2"/>
    <w:rsid w:val="29A749BD"/>
    <w:rsid w:val="29E72767"/>
    <w:rsid w:val="2A027055"/>
    <w:rsid w:val="2A7D796C"/>
    <w:rsid w:val="2C774586"/>
    <w:rsid w:val="2D7B0696"/>
    <w:rsid w:val="2DD350BF"/>
    <w:rsid w:val="2E4B1C88"/>
    <w:rsid w:val="2F135D47"/>
    <w:rsid w:val="2F692A40"/>
    <w:rsid w:val="30647164"/>
    <w:rsid w:val="31485D7C"/>
    <w:rsid w:val="33533805"/>
    <w:rsid w:val="34F14902"/>
    <w:rsid w:val="35633E8E"/>
    <w:rsid w:val="35BA3ED4"/>
    <w:rsid w:val="36CF5FE5"/>
    <w:rsid w:val="378E6966"/>
    <w:rsid w:val="392D6A85"/>
    <w:rsid w:val="3A30455A"/>
    <w:rsid w:val="3AB45B25"/>
    <w:rsid w:val="3AE65635"/>
    <w:rsid w:val="3BB32D4D"/>
    <w:rsid w:val="3BBC42F8"/>
    <w:rsid w:val="3C406CD7"/>
    <w:rsid w:val="3DBC57C1"/>
    <w:rsid w:val="3DBF00CF"/>
    <w:rsid w:val="400950B6"/>
    <w:rsid w:val="42841859"/>
    <w:rsid w:val="42C31F79"/>
    <w:rsid w:val="43F17569"/>
    <w:rsid w:val="44F503E8"/>
    <w:rsid w:val="459504F8"/>
    <w:rsid w:val="4670640B"/>
    <w:rsid w:val="47BC5006"/>
    <w:rsid w:val="492E435B"/>
    <w:rsid w:val="496E1128"/>
    <w:rsid w:val="4ABA40F8"/>
    <w:rsid w:val="4BE11524"/>
    <w:rsid w:val="4DCF25EE"/>
    <w:rsid w:val="51783058"/>
    <w:rsid w:val="544A79F2"/>
    <w:rsid w:val="55561660"/>
    <w:rsid w:val="56744A56"/>
    <w:rsid w:val="59623365"/>
    <w:rsid w:val="5A5D4BF5"/>
    <w:rsid w:val="5B815B04"/>
    <w:rsid w:val="5BAC1F2F"/>
    <w:rsid w:val="5CD841D5"/>
    <w:rsid w:val="5DAF55F4"/>
    <w:rsid w:val="5DF14D16"/>
    <w:rsid w:val="5E693CF6"/>
    <w:rsid w:val="5FE23C7A"/>
    <w:rsid w:val="60962888"/>
    <w:rsid w:val="61551B40"/>
    <w:rsid w:val="61DE573D"/>
    <w:rsid w:val="635C5477"/>
    <w:rsid w:val="66C965AD"/>
    <w:rsid w:val="68211D11"/>
    <w:rsid w:val="6832131A"/>
    <w:rsid w:val="68716FA7"/>
    <w:rsid w:val="68B63CF9"/>
    <w:rsid w:val="6AE242EB"/>
    <w:rsid w:val="6DAF51BB"/>
    <w:rsid w:val="6FB146A2"/>
    <w:rsid w:val="724B1615"/>
    <w:rsid w:val="7612152C"/>
    <w:rsid w:val="76911912"/>
    <w:rsid w:val="7730111A"/>
    <w:rsid w:val="77B43AFA"/>
    <w:rsid w:val="79BC7051"/>
    <w:rsid w:val="7A0C7600"/>
    <w:rsid w:val="7A823D04"/>
    <w:rsid w:val="7CEB7CCF"/>
    <w:rsid w:val="7E6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style01"/>
    <w:basedOn w:val="8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6">
    <w:name w:val="fontstyle2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17">
    <w:name w:val="内页正文"/>
    <w:link w:val="18"/>
    <w:autoRedefine/>
    <w:qFormat/>
    <w:uiPriority w:val="0"/>
    <w:pPr>
      <w:spacing w:after="120"/>
      <w:jc w:val="both"/>
    </w:pPr>
    <w:rPr>
      <w:rFonts w:ascii="Arial" w:hAnsi="Arial" w:eastAsia="华文细黑" w:cs="Arial"/>
      <w:kern w:val="2"/>
      <w:sz w:val="18"/>
      <w:szCs w:val="19"/>
      <w:lang w:val="en-US" w:eastAsia="zh-CN" w:bidi="ar-SA"/>
    </w:rPr>
  </w:style>
  <w:style w:type="character" w:customStyle="1" w:styleId="18">
    <w:name w:val="内页正文 Char"/>
    <w:link w:val="17"/>
    <w:autoRedefine/>
    <w:qFormat/>
    <w:uiPriority w:val="0"/>
    <w:rPr>
      <w:rFonts w:ascii="Arial" w:hAnsi="Arial" w:eastAsia="华文细黑" w:cs="Arial"/>
      <w:kern w:val="2"/>
      <w:sz w:val="18"/>
      <w:szCs w:val="19"/>
    </w:rPr>
  </w:style>
  <w:style w:type="paragraph" w:customStyle="1" w:styleId="19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101C-C541-4A38-8C58-D3E24BEC42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win10com.com</Company>
  <Pages>3</Pages>
  <Words>1261</Words>
  <Characters>1313</Characters>
  <Lines>26</Lines>
  <Paragraphs>7</Paragraphs>
  <TotalTime>6</TotalTime>
  <ScaleCrop>false</ScaleCrop>
  <LinksUpToDate>false</LinksUpToDate>
  <CharactersWithSpaces>1370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2023-09-06T09:14:00Z</dcterms:created>
  <dc:creator>skd004</dc:creator>
  <cp:lastModifiedBy>WPS_1683033738</cp:lastModifiedBy>
  <cp:lastPrinted>2024-11-01T02:21:00Z</cp:lastPrinted>
  <dcterms:modified xsi:type="dcterms:W3CDTF">2025-09-19T09:21:53Z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E7235B56C92943EAA7004F037CD252E7_13</vt:lpwstr>
  </property>
</Properties>
</file>